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ACB" w:rsidP="00357ACB" w:rsidRDefault="00357ACB" w14:paraId="2ABB285C" w14:textId="7F2B4927">
      <w:r>
        <w:t xml:space="preserve">Van: </w:t>
      </w:r>
      <w:r>
        <w:t>medewerker PRO</w:t>
      </w:r>
      <w:r>
        <w:t xml:space="preserve"> </w:t>
      </w:r>
    </w:p>
    <w:p w:rsidR="00357ACB" w:rsidP="00357ACB" w:rsidRDefault="00357ACB" w14:paraId="690820FE" w14:textId="77777777">
      <w:r>
        <w:t>Verzonden: woensdag 1 juli 2026 14:58</w:t>
      </w:r>
    </w:p>
    <w:p w:rsidR="00357ACB" w:rsidP="00357ACB" w:rsidRDefault="00357ACB" w14:paraId="77E6ACBA" w14:textId="77777777">
      <w:r>
        <w:t>Aan: Commissie BHO &lt;cie.bho@tweedekamer.nl&gt;</w:t>
      </w:r>
    </w:p>
    <w:p w:rsidR="00357ACB" w:rsidP="00357ACB" w:rsidRDefault="00357ACB" w14:paraId="677D5075" w14:textId="77777777">
      <w:r>
        <w:t xml:space="preserve">Onderwerp: Verzoeken mevrouw Kroger </w:t>
      </w:r>
      <w:proofErr w:type="spellStart"/>
      <w:r>
        <w:t>cie</w:t>
      </w:r>
      <w:proofErr w:type="spellEnd"/>
      <w:r>
        <w:t>-RVW</w:t>
      </w:r>
    </w:p>
    <w:p w:rsidR="00357ACB" w:rsidP="00357ACB" w:rsidRDefault="00357ACB" w14:paraId="4D848021" w14:textId="77777777"/>
    <w:p w:rsidR="00357ACB" w:rsidP="00357ACB" w:rsidRDefault="00357ACB" w14:paraId="6F3453D8" w14:textId="77777777">
      <w:r>
        <w:t>Voor de commissie-regeling zou mevrouw Kroger graag de volgende verzoeken agenderen:</w:t>
      </w:r>
    </w:p>
    <w:p w:rsidR="00357ACB" w:rsidP="00357ACB" w:rsidRDefault="00357ACB" w14:paraId="458167D9" w14:textId="77777777"/>
    <w:p w:rsidR="00357ACB" w:rsidP="00357ACB" w:rsidRDefault="00357ACB" w14:paraId="1079DCB5" w14:textId="77777777">
      <w:r>
        <w:t>-</w:t>
      </w:r>
      <w:r>
        <w:tab/>
        <w:t>Voorstel om in september, zo snel mogelijk na het reces, een rondetafelgesprek te organiseren over het evacueren van kinderen uit Gaza met een specialistische medische zorgbehoefte, met in ieder geval hulporganisaties, de WHO, en Nederlandse artsen en ziekenhuizen</w:t>
      </w:r>
    </w:p>
    <w:p w:rsidR="00357ACB" w:rsidP="00357ACB" w:rsidRDefault="00357ACB" w14:paraId="6C88F126" w14:textId="77777777">
      <w:r>
        <w:t>-</w:t>
      </w:r>
      <w:r>
        <w:tab/>
        <w:t xml:space="preserve">Voorstel om na het zomerreces een commissiedebat over de situatie in Soedan in te plannen, ook naar aanleiding van het werkbezoek van de commissie aan Soedanese vluchtelingen in Tsjaad </w:t>
      </w:r>
    </w:p>
    <w:p w:rsidR="00357ACB" w:rsidP="00357ACB" w:rsidRDefault="00357ACB" w14:paraId="5C981F76" w14:textId="77777777"/>
    <w:p w:rsidR="00B52118" w:rsidP="00357ACB" w:rsidRDefault="00357ACB" w14:paraId="7E2BE6CA" w14:textId="52FBD7FE">
      <w:r>
        <w:t>Vriendelijke groet,</w:t>
      </w:r>
    </w:p>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CB"/>
    <w:rsid w:val="00357ACB"/>
    <w:rsid w:val="00B52118"/>
    <w:rsid w:val="00DC793D"/>
    <w:rsid w:val="00F22F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9D0B"/>
  <w15:chartTrackingRefBased/>
  <w15:docId w15:val="{73D8114B-5344-43D3-BFDE-3D4D9DB1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7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7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7A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7A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7A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7A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A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A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A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A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A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A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A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A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A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A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A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ACB"/>
    <w:rPr>
      <w:rFonts w:eastAsiaTheme="majorEastAsia" w:cstheme="majorBidi"/>
      <w:color w:val="272727" w:themeColor="text1" w:themeTint="D8"/>
    </w:rPr>
  </w:style>
  <w:style w:type="paragraph" w:styleId="Titel">
    <w:name w:val="Title"/>
    <w:basedOn w:val="Standaard"/>
    <w:next w:val="Standaard"/>
    <w:link w:val="TitelChar"/>
    <w:uiPriority w:val="10"/>
    <w:qFormat/>
    <w:rsid w:val="00357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A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A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A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A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ACB"/>
    <w:rPr>
      <w:i/>
      <w:iCs/>
      <w:color w:val="404040" w:themeColor="text1" w:themeTint="BF"/>
    </w:rPr>
  </w:style>
  <w:style w:type="paragraph" w:styleId="Lijstalinea">
    <w:name w:val="List Paragraph"/>
    <w:basedOn w:val="Standaard"/>
    <w:uiPriority w:val="34"/>
    <w:qFormat/>
    <w:rsid w:val="00357ACB"/>
    <w:pPr>
      <w:ind w:left="720"/>
      <w:contextualSpacing/>
    </w:pPr>
  </w:style>
  <w:style w:type="character" w:styleId="Intensievebenadrukking">
    <w:name w:val="Intense Emphasis"/>
    <w:basedOn w:val="Standaardalinea-lettertype"/>
    <w:uiPriority w:val="21"/>
    <w:qFormat/>
    <w:rsid w:val="00357ACB"/>
    <w:rPr>
      <w:i/>
      <w:iCs/>
      <w:color w:val="0F4761" w:themeColor="accent1" w:themeShade="BF"/>
    </w:rPr>
  </w:style>
  <w:style w:type="paragraph" w:styleId="Duidelijkcitaat">
    <w:name w:val="Intense Quote"/>
    <w:basedOn w:val="Standaard"/>
    <w:next w:val="Standaard"/>
    <w:link w:val="DuidelijkcitaatChar"/>
    <w:uiPriority w:val="30"/>
    <w:qFormat/>
    <w:rsid w:val="00357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7ACB"/>
    <w:rPr>
      <w:i/>
      <w:iCs/>
      <w:color w:val="0F4761" w:themeColor="accent1" w:themeShade="BF"/>
    </w:rPr>
  </w:style>
  <w:style w:type="character" w:styleId="Intensieveverwijzing">
    <w:name w:val="Intense Reference"/>
    <w:basedOn w:val="Standaardalinea-lettertype"/>
    <w:uiPriority w:val="32"/>
    <w:qFormat/>
    <w:rsid w:val="00357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109</ap:Words>
  <ap:Characters>601</ap:Characters>
  <ap:DocSecurity>0</ap:DocSecurity>
  <ap:Lines>5</ap:Lines>
  <ap:Paragraphs>1</ap:Paragraphs>
  <ap:ScaleCrop>false</ap:ScaleCrop>
  <ap:LinksUpToDate>false</ap:LinksUpToDate>
  <ap:CharactersWithSpaces>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2026-07-02T10:35:00.0000000Z</dcterms:created>
  <dcterms:modified xsi:type="dcterms:W3CDTF">2026-07-02T10:36:00.0000000Z</dcterms:modified>
  <version/>
  <category/>
</coreProperties>
</file>