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4F43" w:rsidP="00794F43" w:rsidRDefault="00794F43" w14:paraId="0DB8F838" w14:textId="77777777">
      <w:pPr>
        <w:pStyle w:val="Kop1"/>
        <w:rPr>
          <w:rFonts w:ascii="Arial" w:hAnsi="Arial" w:eastAsia="Times New Roman" w:cs="Arial"/>
        </w:rPr>
      </w:pPr>
      <w:r>
        <w:rPr>
          <w:rStyle w:val="Zwaar"/>
          <w:rFonts w:ascii="Arial" w:hAnsi="Arial" w:eastAsia="Times New Roman" w:cs="Arial"/>
        </w:rPr>
        <w:t>Financiën decentrale overheden</w:t>
      </w:r>
    </w:p>
    <w:p w:rsidR="00794F43" w:rsidP="00794F43" w:rsidRDefault="00794F43" w14:paraId="0C17396A" w14:textId="77777777">
      <w:pPr>
        <w:spacing w:after="240"/>
        <w:rPr>
          <w:rFonts w:ascii="Arial" w:hAnsi="Arial" w:eastAsia="Times New Roman" w:cs="Arial"/>
          <w:sz w:val="22"/>
          <w:szCs w:val="22"/>
        </w:rPr>
      </w:pPr>
      <w:r>
        <w:rPr>
          <w:rFonts w:ascii="Arial" w:hAnsi="Arial" w:eastAsia="Times New Roman" w:cs="Arial"/>
          <w:sz w:val="22"/>
          <w:szCs w:val="22"/>
        </w:rPr>
        <w:t>Financiën decentrale overheden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Financiën decentrale overheden (CD d.d. 10/06)</w:t>
      </w:r>
      <w:r>
        <w:rPr>
          <w:rFonts w:ascii="Arial" w:hAnsi="Arial" w:eastAsia="Times New Roman" w:cs="Arial"/>
          <w:sz w:val="22"/>
          <w:szCs w:val="22"/>
        </w:rPr>
        <w:t>.</w:t>
      </w:r>
    </w:p>
    <w:p w:rsidR="00794F43" w:rsidP="00794F43" w:rsidRDefault="00794F43" w14:paraId="72024C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heet van harte welkom de minister van Binnenlandse Zaken en Koninkrijksrelaties voor het tweeminutendebat Financiën decentrale overheden. We gaan gelijk beginnen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die spreekt namens de fractie van de SGP.</w:t>
      </w:r>
    </w:p>
    <w:p w:rsidR="00794F43" w:rsidP="00794F43" w:rsidRDefault="00794F43" w14:paraId="5D3A14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In het debat dat wij hebben gehad over de financiën van decentrale overheden heb ik het gehad over woestijnpolitiek. Dat krijg je als er voortdurend een ravijn dreigt voor gemeentebestuurders. Nou, de verkiezingen zijn inmiddels achter de rug. In de meeste gemeenten zijn de nieuwe nomaden weer neergestreken in wat zij dachten dat een oase was. Maar velen komen tot de ontdekking dat het in financieel opzicht een bar landschap is.</w:t>
      </w:r>
      <w:r>
        <w:rPr>
          <w:rFonts w:ascii="Arial" w:hAnsi="Arial" w:eastAsia="Times New Roman" w:cs="Arial"/>
          <w:sz w:val="22"/>
          <w:szCs w:val="22"/>
        </w:rPr>
        <w:br/>
      </w:r>
      <w:r>
        <w:rPr>
          <w:rFonts w:ascii="Arial" w:hAnsi="Arial" w:eastAsia="Times New Roman" w:cs="Arial"/>
          <w:sz w:val="22"/>
          <w:szCs w:val="22"/>
        </w:rPr>
        <w:br/>
        <w:t>We blijven aanbotsen tegen de discrepantie tussen de stelsels van het Rijk en de gemeenten. Ik hoorde vandaag nog een voorbeeld van een gemeente die grote tekorten heeft in de meerjarenbegroting maar wel 30 miljoen overhield op de begroting van het afgelopen jaar, en daar vervolgens niks mee kan vanwege de boekhoudregels en de verschillende stelsels waaronder wordt gewerkt. Dit maakt het ontzettend complex.</w:t>
      </w:r>
      <w:r>
        <w:rPr>
          <w:rFonts w:ascii="Arial" w:hAnsi="Arial" w:eastAsia="Times New Roman" w:cs="Arial"/>
          <w:sz w:val="22"/>
          <w:szCs w:val="22"/>
        </w:rPr>
        <w:br/>
      </w:r>
      <w:r>
        <w:rPr>
          <w:rFonts w:ascii="Arial" w:hAnsi="Arial" w:eastAsia="Times New Roman" w:cs="Arial"/>
          <w:sz w:val="22"/>
          <w:szCs w:val="22"/>
        </w:rPr>
        <w:br/>
        <w:t>De minister heeft er blijk van gegeven dat hij de urgentie voldoende beseft. We hebben het heel veel gehad over verdeelvraagstukken. Uiteindelijk zal dit moeten leiden tot een grotere koek die moet worden verdeeld. Ik denk dat we op het punt zijn gekomen dat we ook daar echt niet meer aan toekomen, omdat de voorzieningen in gemeenten echt onder druk staan. Dus ik roep het kabinet op om daar richting de augustusbesluitvorming echt rekening mee te houden. Ik koppel er verder geen moties aan, maar deze oproep wilde ik graag nog aan de minister meegeven.</w:t>
      </w:r>
    </w:p>
    <w:p w:rsidR="00794F43" w:rsidP="00794F43" w:rsidRDefault="00794F43" w14:paraId="183B54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van de zijde van de Kamer is de heer Vermeer.</w:t>
      </w:r>
    </w:p>
    <w:p w:rsidR="00794F43" w:rsidP="00794F43" w:rsidRDefault="00794F43" w14:paraId="372E66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Ik heb twee moties.</w:t>
      </w:r>
    </w:p>
    <w:p w:rsidR="00794F43" w:rsidP="00794F43" w:rsidRDefault="00794F43" w14:paraId="0A15505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vervolgonderzoek naar het gemeentefonds zich enkel richt op de verdeling van bestaande middelen;</w:t>
      </w:r>
      <w:r>
        <w:rPr>
          <w:rFonts w:ascii="Arial" w:hAnsi="Arial" w:eastAsia="Times New Roman" w:cs="Arial"/>
          <w:sz w:val="22"/>
          <w:szCs w:val="22"/>
        </w:rPr>
        <w:br/>
      </w:r>
      <w:r>
        <w:rPr>
          <w:rFonts w:ascii="Arial" w:hAnsi="Arial" w:eastAsia="Times New Roman" w:cs="Arial"/>
          <w:sz w:val="22"/>
          <w:szCs w:val="22"/>
        </w:rPr>
        <w:br/>
        <w:t>overwegende dat een eerlijkere verdeling van te weinig geld nog steeds te weinig geld blijft;</w:t>
      </w:r>
      <w:r>
        <w:rPr>
          <w:rFonts w:ascii="Arial" w:hAnsi="Arial" w:eastAsia="Times New Roman" w:cs="Arial"/>
          <w:sz w:val="22"/>
          <w:szCs w:val="22"/>
        </w:rPr>
        <w:br/>
      </w:r>
      <w:r>
        <w:rPr>
          <w:rFonts w:ascii="Arial" w:hAnsi="Arial" w:eastAsia="Times New Roman" w:cs="Arial"/>
          <w:sz w:val="22"/>
          <w:szCs w:val="22"/>
        </w:rPr>
        <w:br/>
        <w:t>overwegende dat gemeenten alleen goed kunnen functioneren als de omvang van het gemeentefonds past bij hun wettelijke en maatschappelijke taken;</w:t>
      </w:r>
      <w:r>
        <w:rPr>
          <w:rFonts w:ascii="Arial" w:hAnsi="Arial" w:eastAsia="Times New Roman" w:cs="Arial"/>
          <w:sz w:val="22"/>
          <w:szCs w:val="22"/>
        </w:rPr>
        <w:br/>
      </w:r>
      <w:r>
        <w:rPr>
          <w:rFonts w:ascii="Arial" w:hAnsi="Arial" w:eastAsia="Times New Roman" w:cs="Arial"/>
          <w:sz w:val="22"/>
          <w:szCs w:val="22"/>
        </w:rPr>
        <w:br/>
        <w:t xml:space="preserve">verzoekt de regering om bij toekomstige onderzoeken naar de verdeling van het gemeentefonds ook nadrukkelijk de omvang van het gemeentefonds in relatie tot het </w:t>
      </w:r>
      <w:r>
        <w:rPr>
          <w:rFonts w:ascii="Arial" w:hAnsi="Arial" w:eastAsia="Times New Roman" w:cs="Arial"/>
          <w:sz w:val="22"/>
          <w:szCs w:val="22"/>
        </w:rPr>
        <w:lastRenderedPageBreak/>
        <w:t>gemeentelijke takenpakket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4F43" w:rsidP="00794F43" w:rsidRDefault="00794F43" w14:paraId="6EB7B7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30 (36800-B).</w:t>
      </w:r>
    </w:p>
    <w:p w:rsidR="00794F43" w:rsidP="00794F43" w:rsidRDefault="00794F43" w14:paraId="1910352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gemeenten steeds vaker extra taken krijgen van het Rijk;</w:t>
      </w:r>
      <w:r>
        <w:rPr>
          <w:rFonts w:ascii="Arial" w:hAnsi="Arial" w:eastAsia="Times New Roman" w:cs="Arial"/>
          <w:sz w:val="22"/>
          <w:szCs w:val="22"/>
        </w:rPr>
        <w:br/>
      </w:r>
      <w:r>
        <w:rPr>
          <w:rFonts w:ascii="Arial" w:hAnsi="Arial" w:eastAsia="Times New Roman" w:cs="Arial"/>
          <w:sz w:val="22"/>
          <w:szCs w:val="22"/>
        </w:rPr>
        <w:br/>
        <w:t>overwegende dat dit in de praktijk te vaak leidt tot bezuinigingen op autonome taken, zoals lokale voorzieningen, onderhoud, leefbaarheid en veiligheid;</w:t>
      </w:r>
      <w:r>
        <w:rPr>
          <w:rFonts w:ascii="Arial" w:hAnsi="Arial" w:eastAsia="Times New Roman" w:cs="Arial"/>
          <w:sz w:val="22"/>
          <w:szCs w:val="22"/>
        </w:rPr>
        <w:br/>
      </w:r>
      <w:r>
        <w:rPr>
          <w:rFonts w:ascii="Arial" w:hAnsi="Arial" w:eastAsia="Times New Roman" w:cs="Arial"/>
          <w:sz w:val="22"/>
          <w:szCs w:val="22"/>
        </w:rPr>
        <w:br/>
        <w:t>overwegende dat Haagse ambities niet mogen worden betaald uit gemeentelijke basisvoorzieningen;</w:t>
      </w:r>
      <w:r>
        <w:rPr>
          <w:rFonts w:ascii="Arial" w:hAnsi="Arial" w:eastAsia="Times New Roman" w:cs="Arial"/>
          <w:sz w:val="22"/>
          <w:szCs w:val="22"/>
        </w:rPr>
        <w:br/>
      </w:r>
      <w:r>
        <w:rPr>
          <w:rFonts w:ascii="Arial" w:hAnsi="Arial" w:eastAsia="Times New Roman" w:cs="Arial"/>
          <w:sz w:val="22"/>
          <w:szCs w:val="22"/>
        </w:rPr>
        <w:br/>
        <w:t>verzoekt de regering om bij het opleggen van nieuwe of uitgebreidere taken aan gemeenten altijd structureel voldoende middelen mee te leveren, zodat gemeenten deze taken niet hoeven te bekostigen door in te leveren op hun autonome taken;</w:t>
      </w:r>
      <w:r>
        <w:rPr>
          <w:rFonts w:ascii="Arial" w:hAnsi="Arial" w:eastAsia="Times New Roman" w:cs="Arial"/>
          <w:sz w:val="22"/>
          <w:szCs w:val="22"/>
        </w:rPr>
        <w:br/>
      </w:r>
      <w:r>
        <w:rPr>
          <w:rFonts w:ascii="Arial" w:hAnsi="Arial" w:eastAsia="Times New Roman" w:cs="Arial"/>
          <w:sz w:val="22"/>
          <w:szCs w:val="22"/>
        </w:rPr>
        <w:br/>
        <w:t>verzoekt de regering voorts om artikel 108 van de Gemeentewet en artikel 2 van de Financiële-verhoudingswet op deze manier te interpreteren,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4F43" w:rsidP="00794F43" w:rsidRDefault="00794F43" w14:paraId="1DD430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31 (36800-B).</w:t>
      </w:r>
    </w:p>
    <w:p w:rsidR="00794F43" w:rsidP="00794F43" w:rsidRDefault="00794F43" w14:paraId="70593B17" w14:textId="77777777">
      <w:pPr>
        <w:spacing w:after="240"/>
        <w:rPr>
          <w:rFonts w:ascii="Arial" w:hAnsi="Arial" w:eastAsia="Times New Roman" w:cs="Arial"/>
          <w:sz w:val="22"/>
          <w:szCs w:val="22"/>
        </w:rPr>
      </w:pPr>
      <w:r>
        <w:rPr>
          <w:rFonts w:ascii="Arial" w:hAnsi="Arial" w:eastAsia="Times New Roman" w:cs="Arial"/>
          <w:sz w:val="22"/>
          <w:szCs w:val="22"/>
        </w:rPr>
        <w:t xml:space="preserve">Er is een interruptie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Ik zeg er van tevoren even bij: we doen een vraag en één vervolgvraag, want we zitten met een strak schema.</w:t>
      </w:r>
    </w:p>
    <w:p w:rsidR="00794F43" w:rsidP="00794F43" w:rsidRDefault="00794F43" w14:paraId="2A3CD5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zal het kort houden, voorzitter. De eerste motie van de heer Vermeer is interessant. Het was ongeveer wat ik ook zei, maar dan in een motiejasje. En toch lukt het iedere keer niet om die koek groter te maken en meer geld beschikbaar te hebben voor gemeenten. Nou heeft de heer Vermeer aan de andere kant gezeten, aan de kant van het kabinet. Ik kan hem niet verwijten dat hij er niks voor gedaan heeft, want ik denk dat juist BBB dat wel heeft gedaan. Maar kan de heer Vermeer ons eens even meenemen in hoe het komt dat gemeenten er bij verdelingen onderaan de streep toch altijd bekaaid afkomen?</w:t>
      </w:r>
    </w:p>
    <w:p w:rsidR="00794F43" w:rsidP="00794F43" w:rsidRDefault="00794F43" w14:paraId="7ADA11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is heel simpel. Het is gewoon een kwestie van politieke keuzes. Elke keer breng je het in bij een onderhandelingstafel. Dan wordt er iets geschoven. Destijds hebben we er gelukkig miljarden bij gekregen voor het hele jeugdfondsgebeuren. Maar over de andere manieren om de koek groter te maken, viel niet te praten. Er was geen meerderheid te krijgen, of wij moesten zelf weer met een dekking komen voor zaken die voor ons onacceptabel waren. Door politieke keuzes blijft deze patstelling gewoon overeind.</w:t>
      </w:r>
    </w:p>
    <w:p w:rsidR="00794F43" w:rsidP="00794F43" w:rsidRDefault="00794F43" w14:paraId="1AD9EA8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 aansluitend de vraag: is het dan echt alleen de prioriteitstelling of is er ook onvoldoende besef van welke voorzieningen die juist heel dicht bij onze inwoners staan op die manier dreigen te sneuvelen?</w:t>
      </w:r>
    </w:p>
    <w:p w:rsidR="00794F43" w:rsidP="00794F43" w:rsidRDefault="00794F43" w14:paraId="3506A4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Als de mensen aan die onderhandelingstafels geen besef hebben van wat er in provincies en gemeenten speelt, dan horen ze helemaal niet aan die tafel thuis, dus dat kan niet het punt zijn.</w:t>
      </w:r>
    </w:p>
    <w:p w:rsidR="00794F43" w:rsidP="00794F43" w:rsidRDefault="00794F43" w14:paraId="5AF472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Meulenkamp is de volgende spreker van de zijde van de Kamer. Hij spreekt namens de VVD. De heer Vermeer sprak natuurlijk namens de BBB. Gaat uw gang, meneer Meulenkamp.</w:t>
      </w:r>
    </w:p>
    <w:p w:rsidR="00794F43" w:rsidP="00794F43" w:rsidRDefault="00794F43" w14:paraId="6ED3A4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Dank u wel, voorzitter.</w:t>
      </w:r>
    </w:p>
    <w:p w:rsidR="00794F43" w:rsidP="00794F43" w:rsidRDefault="00794F43" w14:paraId="485B09C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specifieke uitkeringen (</w:t>
      </w:r>
      <w:proofErr w:type="spellStart"/>
      <w:r>
        <w:rPr>
          <w:rFonts w:ascii="Arial" w:hAnsi="Arial" w:eastAsia="Times New Roman" w:cs="Arial"/>
          <w:sz w:val="22"/>
          <w:szCs w:val="22"/>
        </w:rPr>
        <w:t>SPUK's</w:t>
      </w:r>
      <w:proofErr w:type="spellEnd"/>
      <w:r>
        <w:rPr>
          <w:rFonts w:ascii="Arial" w:hAnsi="Arial" w:eastAsia="Times New Roman" w:cs="Arial"/>
          <w:sz w:val="22"/>
          <w:szCs w:val="22"/>
        </w:rPr>
        <w:t>) leiden tot meer verantwoordingslasten en minder beleidsvrijheid voor gemeenten en provincies;</w:t>
      </w:r>
      <w:r>
        <w:rPr>
          <w:rFonts w:ascii="Arial" w:hAnsi="Arial" w:eastAsia="Times New Roman" w:cs="Arial"/>
          <w:sz w:val="22"/>
          <w:szCs w:val="22"/>
        </w:rPr>
        <w:br/>
      </w:r>
      <w:r>
        <w:rPr>
          <w:rFonts w:ascii="Arial" w:hAnsi="Arial" w:eastAsia="Times New Roman" w:cs="Arial"/>
          <w:sz w:val="22"/>
          <w:szCs w:val="22"/>
        </w:rPr>
        <w:br/>
        <w:t xml:space="preserve">constaterende dat de herziene Financiële-verhoudingswet, met hiermee het voorstel voor invoering van de bijzondere fondsuitkering, op korte termijn aan de Kamer wordt gestuurd en zal bijdragen aan vermindering van het aantal </w:t>
      </w:r>
      <w:proofErr w:type="spellStart"/>
      <w:r>
        <w:rPr>
          <w:rFonts w:ascii="Arial" w:hAnsi="Arial" w:eastAsia="Times New Roman" w:cs="Arial"/>
          <w:sz w:val="22"/>
          <w:szCs w:val="22"/>
        </w:rPr>
        <w:t>SPUK's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een slagvaardige overheid vraagt om vertrouwen in medeoverheden en beleidsvrijheid voor (mede)overheden, in plaats van extra overheidscontrole;</w:t>
      </w:r>
      <w:r>
        <w:rPr>
          <w:rFonts w:ascii="Arial" w:hAnsi="Arial" w:eastAsia="Times New Roman" w:cs="Arial"/>
          <w:sz w:val="22"/>
          <w:szCs w:val="22"/>
        </w:rPr>
        <w:br/>
      </w:r>
      <w:r>
        <w:rPr>
          <w:rFonts w:ascii="Arial" w:hAnsi="Arial" w:eastAsia="Times New Roman" w:cs="Arial"/>
          <w:sz w:val="22"/>
          <w:szCs w:val="22"/>
        </w:rPr>
        <w:br/>
        <w:t xml:space="preserve">verzoekt de regering om, naast de inzet op vermindering van het aantal </w:t>
      </w:r>
      <w:proofErr w:type="spellStart"/>
      <w:r>
        <w:rPr>
          <w:rFonts w:ascii="Arial" w:hAnsi="Arial" w:eastAsia="Times New Roman" w:cs="Arial"/>
          <w:sz w:val="22"/>
          <w:szCs w:val="22"/>
        </w:rPr>
        <w:t>SPUK's</w:t>
      </w:r>
      <w:proofErr w:type="spellEnd"/>
      <w:r>
        <w:rPr>
          <w:rFonts w:ascii="Arial" w:hAnsi="Arial" w:eastAsia="Times New Roman" w:cs="Arial"/>
          <w:sz w:val="22"/>
          <w:szCs w:val="22"/>
        </w:rPr>
        <w:t xml:space="preserve">, maatregelen te treffen om de verantwoordings- en controlelasten voor medeoverheden bij </w:t>
      </w:r>
      <w:proofErr w:type="spellStart"/>
      <w:r>
        <w:rPr>
          <w:rFonts w:ascii="Arial" w:hAnsi="Arial" w:eastAsia="Times New Roman" w:cs="Arial"/>
          <w:sz w:val="22"/>
          <w:szCs w:val="22"/>
        </w:rPr>
        <w:t>SPUK's</w:t>
      </w:r>
      <w:proofErr w:type="spellEnd"/>
      <w:r>
        <w:rPr>
          <w:rFonts w:ascii="Arial" w:hAnsi="Arial" w:eastAsia="Times New Roman" w:cs="Arial"/>
          <w:sz w:val="22"/>
          <w:szCs w:val="22"/>
        </w:rPr>
        <w:t xml:space="preserve"> te verminderen;</w:t>
      </w:r>
      <w:r>
        <w:rPr>
          <w:rFonts w:ascii="Arial" w:hAnsi="Arial" w:eastAsia="Times New Roman" w:cs="Arial"/>
          <w:sz w:val="22"/>
          <w:szCs w:val="22"/>
        </w:rPr>
        <w:br/>
      </w:r>
      <w:r>
        <w:rPr>
          <w:rFonts w:ascii="Arial" w:hAnsi="Arial" w:eastAsia="Times New Roman" w:cs="Arial"/>
          <w:sz w:val="22"/>
          <w:szCs w:val="22"/>
        </w:rPr>
        <w:br/>
        <w:t>verzoekt de regering tevens om de Kamer uiterlijk voor de behandeling van de Financiële-verhoudingswet te informeren over welke maatregelen hiertoe zullen worden getroffen voor de korte termijn,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4F43" w:rsidP="00794F43" w:rsidRDefault="00794F43" w14:paraId="67942A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Meulenkamp, Van Eijk,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w:t>
      </w:r>
      <w:r>
        <w:rPr>
          <w:rFonts w:ascii="Arial" w:hAnsi="Arial" w:eastAsia="Times New Roman" w:cs="Arial"/>
          <w:sz w:val="22"/>
          <w:szCs w:val="22"/>
        </w:rPr>
        <w:br/>
      </w:r>
      <w:r>
        <w:rPr>
          <w:rFonts w:ascii="Arial" w:hAnsi="Arial" w:eastAsia="Times New Roman" w:cs="Arial"/>
          <w:sz w:val="22"/>
          <w:szCs w:val="22"/>
        </w:rPr>
        <w:br/>
        <w:t>Zij krijgt nr. 32 (36800-B).</w:t>
      </w:r>
    </w:p>
    <w:p w:rsidR="00794F43" w:rsidP="00794F43" w:rsidRDefault="00794F43" w14:paraId="3A28DA71"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De volgende spreker van de zijde van de Kamer is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Zij spreekt namens het CDA.</w:t>
      </w:r>
    </w:p>
    <w:p w:rsidR="00794F43" w:rsidP="00794F43" w:rsidRDefault="00794F43" w14:paraId="4C50F9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 xml:space="preserve">Voorzitter. Gemeenten ervaren grote onzekerheid over de herverdeling van het gemeentefonds. We zijn als CDA blij dat er gedegen gekeken wordt naar deze herverdeling, en dan met name naar het maatschappelijke effect. We hebben wel zorgen over de verdeling </w:t>
      </w:r>
      <w:r>
        <w:rPr>
          <w:rFonts w:ascii="Arial" w:hAnsi="Arial" w:eastAsia="Times New Roman" w:cs="Arial"/>
          <w:sz w:val="22"/>
          <w:szCs w:val="22"/>
        </w:rPr>
        <w:lastRenderedPageBreak/>
        <w:t>van de gelden richting de regio, en dan met name voor het cluster jeugdzorg. Kan de minister toezeggen dat hij bij deze verdeling goed kijkt naar het maatschappelijke effect in de regio?</w:t>
      </w:r>
      <w:r>
        <w:rPr>
          <w:rFonts w:ascii="Arial" w:hAnsi="Arial" w:eastAsia="Times New Roman" w:cs="Arial"/>
          <w:sz w:val="22"/>
          <w:szCs w:val="22"/>
        </w:rPr>
        <w:br/>
      </w:r>
      <w:r>
        <w:rPr>
          <w:rFonts w:ascii="Arial" w:hAnsi="Arial" w:eastAsia="Times New Roman" w:cs="Arial"/>
          <w:sz w:val="22"/>
          <w:szCs w:val="22"/>
        </w:rPr>
        <w:br/>
        <w:t>Ons tweede punt is dat gemeenten nog lang in onduidelijkheid zitten met betrekking tot deze herverdeling. Er komt namelijk pas per 1 januari 2029 duidelijkheid. In het commissiedebat is aangegeven dat versnelling naar 1 januari 2028 niet mogelijk is. Misschien is er in de tussentijd wat gebeurd, dus mijn vraag is: klopt dat nog steeds? Zo ja, hoe snel kunnen gemeenten dan in ieder geval horen wat hun financiële positie per januari 2029 is? De kadernota's, dus de ramingen, worden namelijk al in het voorjaar van 2028 opgesteld.</w:t>
      </w:r>
      <w:r>
        <w:rPr>
          <w:rFonts w:ascii="Arial" w:hAnsi="Arial" w:eastAsia="Times New Roman" w:cs="Arial"/>
          <w:sz w:val="22"/>
          <w:szCs w:val="22"/>
        </w:rPr>
        <w:br/>
      </w:r>
      <w:r>
        <w:rPr>
          <w:rFonts w:ascii="Arial" w:hAnsi="Arial" w:eastAsia="Times New Roman" w:cs="Arial"/>
          <w:sz w:val="22"/>
          <w:szCs w:val="22"/>
        </w:rPr>
        <w:br/>
        <w:t>Het laatste punt is de hoogte van het gemeentefonds; daar is net ook al over gesproken. We zien een structureel tekort in gemeentebegrotingen vanaf 2028, doordat de effecten van de Hervormingsagenda Jeugd nog steeds niet zichtbaar zijn. Wij roepen de minister op om hier aandacht voor te hebben en in overleg met gemeenten en de minister van Jeugd tot een oplossing te komen.</w:t>
      </w:r>
      <w:r>
        <w:rPr>
          <w:rFonts w:ascii="Arial" w:hAnsi="Arial" w:eastAsia="Times New Roman" w:cs="Arial"/>
          <w:sz w:val="22"/>
          <w:szCs w:val="22"/>
        </w:rPr>
        <w:br/>
      </w:r>
      <w:r>
        <w:rPr>
          <w:rFonts w:ascii="Arial" w:hAnsi="Arial" w:eastAsia="Times New Roman" w:cs="Arial"/>
          <w:sz w:val="22"/>
          <w:szCs w:val="22"/>
        </w:rPr>
        <w:br/>
        <w:t>Tot zover.</w:t>
      </w:r>
    </w:p>
    <w:p w:rsidR="00794F43" w:rsidP="00794F43" w:rsidRDefault="00794F43" w14:paraId="598210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volgende spreker van de zijde van de Kamer is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Zij spreekt namens de fractie van Democraten 66.</w:t>
      </w:r>
    </w:p>
    <w:p w:rsidR="00794F43" w:rsidP="00794F43" w:rsidRDefault="00794F43" w14:paraId="6DCC6B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dank u wel. Als oud-volksvertegenwoordiger in de provincie weet ik één ding heel zeker: het mooiste komt van onderop. In onze gemeenten, regio's en provincies weten mensen het beste hoe ze hun uitdagingen het hoofd kunnen bieden. Daar kan Overijssel met een groot pakket voor weerbaarheid komen, daar weet Eindhoven het lokale investeringsklimaat als geen ander aan te jagen en daar bewijst Heusden al 30 jaar hoe je als gemeente naast inwoners kan staan.</w:t>
      </w:r>
      <w:r>
        <w:rPr>
          <w:rFonts w:ascii="Arial" w:hAnsi="Arial" w:eastAsia="Times New Roman" w:cs="Arial"/>
          <w:sz w:val="22"/>
          <w:szCs w:val="22"/>
        </w:rPr>
        <w:br/>
      </w:r>
      <w:r>
        <w:rPr>
          <w:rFonts w:ascii="Arial" w:hAnsi="Arial" w:eastAsia="Times New Roman" w:cs="Arial"/>
          <w:sz w:val="22"/>
          <w:szCs w:val="22"/>
        </w:rPr>
        <w:br/>
        <w:t>Voorzitter. In Heusden noemt men ambtenaren "</w:t>
      </w:r>
      <w:proofErr w:type="spellStart"/>
      <w:r>
        <w:rPr>
          <w:rFonts w:ascii="Arial" w:hAnsi="Arial" w:eastAsia="Times New Roman" w:cs="Arial"/>
          <w:sz w:val="22"/>
          <w:szCs w:val="22"/>
        </w:rPr>
        <w:t>MogelijkMakers</w:t>
      </w:r>
      <w:proofErr w:type="spellEnd"/>
      <w:r>
        <w:rPr>
          <w:rFonts w:ascii="Arial" w:hAnsi="Arial" w:eastAsia="Times New Roman" w:cs="Arial"/>
          <w:sz w:val="22"/>
          <w:szCs w:val="22"/>
        </w:rPr>
        <w:t xml:space="preserve">". Mijn oproep aan het kabinet is: wees ook een </w:t>
      </w:r>
      <w:proofErr w:type="spellStart"/>
      <w:r>
        <w:rPr>
          <w:rFonts w:ascii="Arial" w:hAnsi="Arial" w:eastAsia="Times New Roman" w:cs="Arial"/>
          <w:sz w:val="22"/>
          <w:szCs w:val="22"/>
        </w:rPr>
        <w:t>mogelijkmaker</w:t>
      </w:r>
      <w:proofErr w:type="spellEnd"/>
      <w:r>
        <w:rPr>
          <w:rFonts w:ascii="Arial" w:hAnsi="Arial" w:eastAsia="Times New Roman" w:cs="Arial"/>
          <w:sz w:val="22"/>
          <w:szCs w:val="22"/>
        </w:rPr>
        <w:t>. Ruimte voor het lokale is ruimte voor vooruitgang. Geef gemeenten en provincies dus de ruimte voor hun eigen aanpak. Met die gedachte heb ik al een motie van de VVD mede ingediend en dien ik de volgende motie in.</w:t>
      </w:r>
    </w:p>
    <w:p w:rsidR="00794F43" w:rsidP="00794F43" w:rsidRDefault="00794F43" w14:paraId="56529E6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provincies en gemeenten voor grote investeringsopgaven staan op het gebied van onder meer woningbouw, bereikbaarheid en maatschappelijke voorzieningen;</w:t>
      </w:r>
      <w:r>
        <w:rPr>
          <w:rFonts w:ascii="Arial" w:hAnsi="Arial" w:eastAsia="Times New Roman" w:cs="Arial"/>
          <w:sz w:val="22"/>
          <w:szCs w:val="22"/>
        </w:rPr>
        <w:br/>
      </w:r>
      <w:r>
        <w:rPr>
          <w:rFonts w:ascii="Arial" w:hAnsi="Arial" w:eastAsia="Times New Roman" w:cs="Arial"/>
          <w:sz w:val="22"/>
          <w:szCs w:val="22"/>
        </w:rPr>
        <w:br/>
        <w:t>overwegende dat voorspelbare meerjarige financiering van belang is om deze investeringen verantwoord te plannen en uit te voeren;</w:t>
      </w:r>
      <w:r>
        <w:rPr>
          <w:rFonts w:ascii="Arial" w:hAnsi="Arial" w:eastAsia="Times New Roman" w:cs="Arial"/>
          <w:sz w:val="22"/>
          <w:szCs w:val="22"/>
        </w:rPr>
        <w:br/>
      </w:r>
      <w:r>
        <w:rPr>
          <w:rFonts w:ascii="Arial" w:hAnsi="Arial" w:eastAsia="Times New Roman" w:cs="Arial"/>
          <w:sz w:val="22"/>
          <w:szCs w:val="22"/>
        </w:rPr>
        <w:br/>
        <w:t>overwegende dat de regering samen met decentrale overheden werkt aan een interbestuurlijke samenwerkingsagenda;</w:t>
      </w:r>
      <w:r>
        <w:rPr>
          <w:rFonts w:ascii="Arial" w:hAnsi="Arial" w:eastAsia="Times New Roman" w:cs="Arial"/>
          <w:sz w:val="22"/>
          <w:szCs w:val="22"/>
        </w:rPr>
        <w:br/>
      </w:r>
      <w:r>
        <w:rPr>
          <w:rFonts w:ascii="Arial" w:hAnsi="Arial" w:eastAsia="Times New Roman" w:cs="Arial"/>
          <w:sz w:val="22"/>
          <w:szCs w:val="22"/>
        </w:rPr>
        <w:br/>
        <w:t>verzoekt de regering om in de samenwerkingsagenda met concrete voorstellen te komen die de voorspelbaarheid in het meerjarige financiële perspectief voor decentrale overheden versterken, met als uitgangspunt dat ambities, taken, middelen, zowel financieel als qua bevoegdheden, en uitvoeringskracht in balans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4F43" w:rsidP="00794F43" w:rsidRDefault="00794F43" w14:paraId="3A93BA5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 (36800-B).</w:t>
      </w:r>
    </w:p>
    <w:p w:rsidR="00794F43" w:rsidP="00794F43" w:rsidRDefault="00794F43" w14:paraId="5060B582" w14:textId="77777777">
      <w:pPr>
        <w:spacing w:after="240"/>
        <w:rPr>
          <w:rFonts w:ascii="Arial" w:hAnsi="Arial" w:eastAsia="Times New Roman" w:cs="Arial"/>
          <w:sz w:val="22"/>
          <w:szCs w:val="22"/>
        </w:rPr>
      </w:pPr>
      <w:r>
        <w:rPr>
          <w:rFonts w:ascii="Arial" w:hAnsi="Arial" w:eastAsia="Times New Roman" w:cs="Arial"/>
          <w:sz w:val="22"/>
          <w:szCs w:val="22"/>
        </w:rPr>
        <w:t>Dank u wel. De volgende spreker van de zijde van de Kamer is de heer Schenk. Hij spreekt namens de fractie van Forum voor Democratie.</w:t>
      </w:r>
    </w:p>
    <w:p w:rsidR="00794F43" w:rsidP="00794F43" w:rsidRDefault="00794F43" w14:paraId="292019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Dank u wel, meneer de voorzitter. Twee moties van Forum voor Democratie.</w:t>
      </w:r>
    </w:p>
    <w:p w:rsidR="00794F43" w:rsidP="00794F43" w:rsidRDefault="00794F43" w14:paraId="4F7F95E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gemeenten de afgelopen jaren omvangrijke extra taken hebben gekregen;</w:t>
      </w:r>
      <w:r>
        <w:rPr>
          <w:rFonts w:ascii="Arial" w:hAnsi="Arial" w:eastAsia="Times New Roman" w:cs="Arial"/>
          <w:sz w:val="22"/>
          <w:szCs w:val="22"/>
        </w:rPr>
        <w:br/>
      </w:r>
      <w:r>
        <w:rPr>
          <w:rFonts w:ascii="Arial" w:hAnsi="Arial" w:eastAsia="Times New Roman" w:cs="Arial"/>
          <w:sz w:val="22"/>
          <w:szCs w:val="22"/>
        </w:rPr>
        <w:br/>
        <w:t>constaterende dat veel gemeenten structurele financiële tekorten verwachten de komende jaren;</w:t>
      </w:r>
      <w:r>
        <w:rPr>
          <w:rFonts w:ascii="Arial" w:hAnsi="Arial" w:eastAsia="Times New Roman" w:cs="Arial"/>
          <w:sz w:val="22"/>
          <w:szCs w:val="22"/>
        </w:rPr>
        <w:br/>
      </w:r>
      <w:r>
        <w:rPr>
          <w:rFonts w:ascii="Arial" w:hAnsi="Arial" w:eastAsia="Times New Roman" w:cs="Arial"/>
          <w:sz w:val="22"/>
          <w:szCs w:val="22"/>
        </w:rPr>
        <w:br/>
        <w:t>overwegende dat een structureel financieel gezonde gemeentelijke huishouding vraagt om een evenwicht tussen taken, verantwoordelijkheden en beschikbare middelen;</w:t>
      </w:r>
      <w:r>
        <w:rPr>
          <w:rFonts w:ascii="Arial" w:hAnsi="Arial" w:eastAsia="Times New Roman" w:cs="Arial"/>
          <w:sz w:val="22"/>
          <w:szCs w:val="22"/>
        </w:rPr>
        <w:br/>
      </w:r>
      <w:r>
        <w:rPr>
          <w:rFonts w:ascii="Arial" w:hAnsi="Arial" w:eastAsia="Times New Roman" w:cs="Arial"/>
          <w:sz w:val="22"/>
          <w:szCs w:val="22"/>
        </w:rPr>
        <w:br/>
        <w:t>verzoekt de regering te onderzoeken welke taken van gemeenten kunnen worden teruggebracht naar het Rijk dan wel anders kunnen worden ingericht om de financiële positie van gemeenten structureel te verbeteren,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4F43" w:rsidP="00794F43" w:rsidRDefault="00794F43" w14:paraId="6CA674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Schenk.</w:t>
      </w:r>
      <w:r>
        <w:rPr>
          <w:rFonts w:ascii="Arial" w:hAnsi="Arial" w:eastAsia="Times New Roman" w:cs="Arial"/>
          <w:sz w:val="22"/>
          <w:szCs w:val="22"/>
        </w:rPr>
        <w:br/>
      </w:r>
      <w:r>
        <w:rPr>
          <w:rFonts w:ascii="Arial" w:hAnsi="Arial" w:eastAsia="Times New Roman" w:cs="Arial"/>
          <w:sz w:val="22"/>
          <w:szCs w:val="22"/>
        </w:rPr>
        <w:br/>
        <w:t>Zij krijgt nr. 34 (36800-B).</w:t>
      </w:r>
    </w:p>
    <w:p w:rsidR="00794F43" w:rsidP="00794F43" w:rsidRDefault="00794F43" w14:paraId="48C45B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De tweede motie.</w:t>
      </w:r>
    </w:p>
    <w:p w:rsidR="00794F43" w:rsidP="00794F43" w:rsidRDefault="00794F43" w14:paraId="2FEDDCB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gemeenten steeds vaker genoodzaakt zijn de lokale lasten te verhogen als gevolg van een groeiend takenpakket en onvoldoende financiële compensatie vanuit het Rijk;</w:t>
      </w:r>
      <w:r>
        <w:rPr>
          <w:rFonts w:ascii="Arial" w:hAnsi="Arial" w:eastAsia="Times New Roman" w:cs="Arial"/>
          <w:sz w:val="22"/>
          <w:szCs w:val="22"/>
        </w:rPr>
        <w:br/>
      </w:r>
      <w:r>
        <w:rPr>
          <w:rFonts w:ascii="Arial" w:hAnsi="Arial" w:eastAsia="Times New Roman" w:cs="Arial"/>
          <w:sz w:val="22"/>
          <w:szCs w:val="22"/>
        </w:rPr>
        <w:br/>
        <w:t>overwegende dat inwoners niet de rekening behoren te betalen voor een structurele disbalans tussen gemeentelijke taken en middelen;</w:t>
      </w:r>
      <w:r>
        <w:rPr>
          <w:rFonts w:ascii="Arial" w:hAnsi="Arial" w:eastAsia="Times New Roman" w:cs="Arial"/>
          <w:sz w:val="22"/>
          <w:szCs w:val="22"/>
        </w:rPr>
        <w:br/>
      </w:r>
      <w:r>
        <w:rPr>
          <w:rFonts w:ascii="Arial" w:hAnsi="Arial" w:eastAsia="Times New Roman" w:cs="Arial"/>
          <w:sz w:val="22"/>
          <w:szCs w:val="22"/>
        </w:rPr>
        <w:br/>
        <w:t>verzoekt de regering zich ervoor in te spannen de financiële verhouding tussen Rijk en gemeenten zodanig vorm te geven dat gemeenten niet structureel afhankelijk worden van belastingverhogingen om hun wettelijke taken uit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4F43" w:rsidP="00794F43" w:rsidRDefault="00794F43" w14:paraId="5338A42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Schenk.</w:t>
      </w:r>
      <w:r>
        <w:rPr>
          <w:rFonts w:ascii="Arial" w:hAnsi="Arial" w:eastAsia="Times New Roman" w:cs="Arial"/>
          <w:sz w:val="22"/>
          <w:szCs w:val="22"/>
        </w:rPr>
        <w:br/>
      </w:r>
      <w:r>
        <w:rPr>
          <w:rFonts w:ascii="Arial" w:hAnsi="Arial" w:eastAsia="Times New Roman" w:cs="Arial"/>
          <w:sz w:val="22"/>
          <w:szCs w:val="22"/>
        </w:rPr>
        <w:br/>
        <w:t>Zij krijgt nr. 35 (36800-B).</w:t>
      </w:r>
    </w:p>
    <w:p w:rsidR="00794F43" w:rsidP="00794F43" w:rsidRDefault="00794F43" w14:paraId="3EFF5A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Dank u wel.</w:t>
      </w:r>
    </w:p>
    <w:p w:rsidR="00794F43" w:rsidP="00794F43" w:rsidRDefault="00794F43" w14:paraId="654AEE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volgende spreker van de zijde van de Kamer is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p>
    <w:p w:rsidR="00794F43" w:rsidP="00794F43" w:rsidRDefault="00794F43" w14:paraId="06B2F6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We willen gemeentes en het Rijk met elkaar verbinden en we willen geen ravijn meer. We willen die publieke toiletten, we willen zo veel, maar we kunnen zo weinig. Het is belangrijk dat we lokaal de ruimte geven om daar specifiek invulling aan te geven, ook financieel. Daarom dien ik de volgende motie in.</w:t>
      </w:r>
    </w:p>
    <w:p w:rsidR="00794F43" w:rsidP="00794F43" w:rsidRDefault="00794F43" w14:paraId="1AA976A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steeds meer gemeenten structurele tekorten hebben;</w:t>
      </w:r>
      <w:r>
        <w:rPr>
          <w:rFonts w:ascii="Arial" w:hAnsi="Arial" w:eastAsia="Times New Roman" w:cs="Arial"/>
          <w:sz w:val="22"/>
          <w:szCs w:val="22"/>
        </w:rPr>
        <w:br/>
      </w:r>
      <w:r>
        <w:rPr>
          <w:rFonts w:ascii="Arial" w:hAnsi="Arial" w:eastAsia="Times New Roman" w:cs="Arial"/>
          <w:sz w:val="22"/>
          <w:szCs w:val="22"/>
        </w:rPr>
        <w:br/>
        <w:t>overwegende dat de compensatie van gemeenten voor inflatie ontoereikend is, omdat de hoogte hiervan wordt bepaald op basis van ramingen in het voorjaar, waardoor het werkelijke inflatiecijfer over het gehele jaar hoger kan uitvallen;</w:t>
      </w:r>
      <w:r>
        <w:rPr>
          <w:rFonts w:ascii="Arial" w:hAnsi="Arial" w:eastAsia="Times New Roman" w:cs="Arial"/>
          <w:sz w:val="22"/>
          <w:szCs w:val="22"/>
        </w:rPr>
        <w:br/>
      </w:r>
      <w:r>
        <w:rPr>
          <w:rFonts w:ascii="Arial" w:hAnsi="Arial" w:eastAsia="Times New Roman" w:cs="Arial"/>
          <w:sz w:val="22"/>
          <w:szCs w:val="22"/>
        </w:rPr>
        <w:br/>
        <w:t>overwegende dat dat de laatste jaren ook het geval was, waardoor de structurele tekorten van gemeenten alleen maar verder zijn opgelopen vanwege deze te lage inflatiecompensatie;</w:t>
      </w:r>
      <w:r>
        <w:rPr>
          <w:rFonts w:ascii="Arial" w:hAnsi="Arial" w:eastAsia="Times New Roman" w:cs="Arial"/>
          <w:sz w:val="22"/>
          <w:szCs w:val="22"/>
        </w:rPr>
        <w:br/>
      </w:r>
      <w:r>
        <w:rPr>
          <w:rFonts w:ascii="Arial" w:hAnsi="Arial" w:eastAsia="Times New Roman" w:cs="Arial"/>
          <w:sz w:val="22"/>
          <w:szCs w:val="22"/>
        </w:rPr>
        <w:br/>
        <w:t>overwegende dat het voor de houdbaarheid van de gemeentefinanciën noodzakelijk is dat inflatiecompensatie plaatsvindt op basis van de werkelijke inflatiecijfers;</w:t>
      </w:r>
      <w:r>
        <w:rPr>
          <w:rFonts w:ascii="Arial" w:hAnsi="Arial" w:eastAsia="Times New Roman" w:cs="Arial"/>
          <w:sz w:val="22"/>
          <w:szCs w:val="22"/>
        </w:rPr>
        <w:br/>
      </w:r>
      <w:r>
        <w:rPr>
          <w:rFonts w:ascii="Arial" w:hAnsi="Arial" w:eastAsia="Times New Roman" w:cs="Arial"/>
          <w:sz w:val="22"/>
          <w:szCs w:val="22"/>
        </w:rPr>
        <w:br/>
        <w:t>verzoekt de regering het mogelijk te maken dat compensatie voor inflatie binnen het gemeentefonds plaats zal gaan vinden op basis van nacalculatie,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4F43" w:rsidP="00794F43" w:rsidRDefault="00794F43" w14:paraId="7239F9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36 (36800-B).</w:t>
      </w:r>
    </w:p>
    <w:p w:rsidR="00794F43" w:rsidP="00794F43" w:rsidRDefault="00794F43" w14:paraId="3521AD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Dank u wel.</w:t>
      </w:r>
    </w:p>
    <w:p w:rsidR="00794F43" w:rsidP="00794F43" w:rsidRDefault="00794F43" w14:paraId="680039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volgende spreker van de zijde van de Kamer is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Zij spreekt namens de fractie van PRO.</w:t>
      </w:r>
    </w:p>
    <w:p w:rsidR="00794F43" w:rsidP="00794F43" w:rsidRDefault="00794F43" w14:paraId="6B97C3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Dank, voorzitter. Mijn collega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had hier graag gestaan, maar vanwege andere Kamerverplichtingen die hij heeft, neem ik even voor hem waar. Ik heb twee moties.</w:t>
      </w:r>
    </w:p>
    <w:p w:rsidR="00794F43" w:rsidP="00794F43" w:rsidRDefault="00794F43" w14:paraId="383464DD"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medeoverheden aangeven dat zij bij de invoering van de bbp-systematiek niet geheel gecompenseerd zijn omdat uitgegaan is van een te lage inflatiecorrectie in het voorjaar en dat het volumeaccres 2022 en 2023 niet structureel is toegekend;</w:t>
      </w:r>
      <w:r>
        <w:rPr>
          <w:rFonts w:ascii="Arial" w:hAnsi="Arial" w:eastAsia="Times New Roman" w:cs="Arial"/>
          <w:sz w:val="22"/>
          <w:szCs w:val="22"/>
        </w:rPr>
        <w:br/>
      </w:r>
      <w:r>
        <w:rPr>
          <w:rFonts w:ascii="Arial" w:hAnsi="Arial" w:eastAsia="Times New Roman" w:cs="Arial"/>
          <w:sz w:val="22"/>
          <w:szCs w:val="22"/>
        </w:rPr>
        <w:br/>
        <w:t>overwegende dat gemeenten en provincies hierdoor structureel minder middelen krijgen, waardoor belangrijke taken en opgaven minder goed kunnen worden uitgevoerd;</w:t>
      </w:r>
      <w:r>
        <w:rPr>
          <w:rFonts w:ascii="Arial" w:hAnsi="Arial" w:eastAsia="Times New Roman" w:cs="Arial"/>
          <w:sz w:val="22"/>
          <w:szCs w:val="22"/>
        </w:rPr>
        <w:br/>
      </w:r>
      <w:r>
        <w:rPr>
          <w:rFonts w:ascii="Arial" w:hAnsi="Arial" w:eastAsia="Times New Roman" w:cs="Arial"/>
          <w:sz w:val="22"/>
          <w:szCs w:val="22"/>
        </w:rPr>
        <w:br/>
        <w:t xml:space="preserve">verzoekt de regering om zich in te spannen om tijdens de evaluatie van de </w:t>
      </w:r>
      <w:proofErr w:type="spellStart"/>
      <w:r>
        <w:rPr>
          <w:rFonts w:ascii="Arial" w:hAnsi="Arial" w:eastAsia="Times New Roman" w:cs="Arial"/>
          <w:sz w:val="22"/>
          <w:szCs w:val="22"/>
        </w:rPr>
        <w:t>normeringssystemathiek</w:t>
      </w:r>
      <w:proofErr w:type="spellEnd"/>
      <w:r>
        <w:rPr>
          <w:rFonts w:ascii="Arial" w:hAnsi="Arial" w:eastAsia="Times New Roman" w:cs="Arial"/>
          <w:sz w:val="22"/>
          <w:szCs w:val="22"/>
        </w:rPr>
        <w:t xml:space="preserve"> tot overeenstemming te komen met medeoverheden over de wijze waarop de bbp-systematiek financieel-inhoudelijk is ingevoerd;</w:t>
      </w:r>
      <w:r>
        <w:rPr>
          <w:rFonts w:ascii="Arial" w:hAnsi="Arial" w:eastAsia="Times New Roman" w:cs="Arial"/>
          <w:sz w:val="22"/>
          <w:szCs w:val="22"/>
        </w:rPr>
        <w:br/>
      </w:r>
      <w:r>
        <w:rPr>
          <w:rFonts w:ascii="Arial" w:hAnsi="Arial" w:eastAsia="Times New Roman" w:cs="Arial"/>
          <w:sz w:val="22"/>
          <w:szCs w:val="22"/>
        </w:rPr>
        <w:br/>
        <w:t>verzoekt de regering om hierbij in ieder geval de ramingsafwijking tussen het vaststellingsmoment in het voorjaar en de daadwerkelijke inflatie bij jaarafsluiting en het niet structureel uitgekeerde volumeaccres van 2022 en 2023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4F43" w:rsidP="00794F43" w:rsidRDefault="00794F43" w14:paraId="4D0E37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37 (36800-B).</w:t>
      </w:r>
    </w:p>
    <w:p w:rsidR="00794F43" w:rsidP="00794F43" w:rsidRDefault="00794F43" w14:paraId="35831C3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groot tekort is aan betaalbare woningen en dat gemeenten graag willen bijdragen aan het versnellen van de woningbouwgave, maar dat er vaak financiële belemmeringen zijn;</w:t>
      </w:r>
      <w:r>
        <w:rPr>
          <w:rFonts w:ascii="Arial" w:hAnsi="Arial" w:eastAsia="Times New Roman" w:cs="Arial"/>
          <w:sz w:val="22"/>
          <w:szCs w:val="22"/>
        </w:rPr>
        <w:br/>
      </w:r>
      <w:r>
        <w:rPr>
          <w:rFonts w:ascii="Arial" w:hAnsi="Arial" w:eastAsia="Times New Roman" w:cs="Arial"/>
          <w:sz w:val="22"/>
          <w:szCs w:val="22"/>
        </w:rPr>
        <w:br/>
        <w:t>overwegende dat het onwenselijk is dat gemeenten op de lange termijn nadeel ervaren voor het bouwen van meer woningen, door de extra kosten voor bijvoorbeeld zorg, voorzieningen en onderhoud;</w:t>
      </w:r>
      <w:r>
        <w:rPr>
          <w:rFonts w:ascii="Arial" w:hAnsi="Arial" w:eastAsia="Times New Roman" w:cs="Arial"/>
          <w:sz w:val="22"/>
          <w:szCs w:val="22"/>
        </w:rPr>
        <w:br/>
      </w:r>
      <w:r>
        <w:rPr>
          <w:rFonts w:ascii="Arial" w:hAnsi="Arial" w:eastAsia="Times New Roman" w:cs="Arial"/>
          <w:sz w:val="22"/>
          <w:szCs w:val="22"/>
        </w:rPr>
        <w:br/>
        <w:t>verzoekt de regering om bij het onderzoek naar het gemeentefonds te bekijken hoe woningbouwopgaven en daarmee de groei van het aantal inwoners kan worden meegenomen en een stimulans ingebouwd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4F43" w:rsidP="00794F43" w:rsidRDefault="00794F43" w14:paraId="01DE43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38 (36800-B).</w:t>
      </w:r>
    </w:p>
    <w:p w:rsidR="00794F43" w:rsidP="00794F43" w:rsidRDefault="00794F43" w14:paraId="46D1217A" w14:textId="77777777">
      <w:pPr>
        <w:spacing w:after="240"/>
        <w:rPr>
          <w:rFonts w:ascii="Arial" w:hAnsi="Arial" w:eastAsia="Times New Roman" w:cs="Arial"/>
          <w:sz w:val="22"/>
          <w:szCs w:val="22"/>
        </w:rPr>
      </w:pPr>
      <w:r>
        <w:rPr>
          <w:rFonts w:ascii="Arial" w:hAnsi="Arial" w:eastAsia="Times New Roman" w:cs="Arial"/>
          <w:sz w:val="22"/>
          <w:szCs w:val="22"/>
        </w:rPr>
        <w:t>Er is een interruptie. U was al klaar, maar de heer Vermeer heeft nog een vraag.</w:t>
      </w:r>
    </w:p>
    <w:p w:rsidR="00794F43" w:rsidP="00794F43" w:rsidRDefault="00794F43" w14:paraId="5FFE2F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In de tweede motie heeft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het over het aantal inwoners. Is zij het met mij </w:t>
      </w:r>
      <w:r>
        <w:rPr>
          <w:rFonts w:ascii="Arial" w:hAnsi="Arial" w:eastAsia="Times New Roman" w:cs="Arial"/>
          <w:sz w:val="22"/>
          <w:szCs w:val="22"/>
        </w:rPr>
        <w:lastRenderedPageBreak/>
        <w:t>eens dat ook oppervlakte, met name voor plattelandsgemeenten, een belangrijk criterium is dat ervoor zorgt dat er andere kosten zijn dan in dichtbevolkte gebieden?</w:t>
      </w:r>
    </w:p>
    <w:p w:rsidR="00794F43" w:rsidP="00794F43" w:rsidRDefault="00794F43" w14:paraId="356574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(PRO):</w:t>
      </w:r>
      <w:r>
        <w:rPr>
          <w:rFonts w:ascii="Arial" w:hAnsi="Arial" w:eastAsia="Times New Roman" w:cs="Arial"/>
          <w:sz w:val="22"/>
          <w:szCs w:val="22"/>
        </w:rPr>
        <w:br/>
        <w:t>Ik vind het een heel interessant voorstel om eventueel ook mee te nemen. Ik zou graag die vraag doorgeleiden naar de minister. Misschien kan hij daarop terugkomen.</w:t>
      </w:r>
      <w:r>
        <w:rPr>
          <w:rFonts w:ascii="Arial" w:hAnsi="Arial" w:eastAsia="Times New Roman" w:cs="Arial"/>
          <w:sz w:val="22"/>
          <w:szCs w:val="22"/>
        </w:rPr>
        <w:br/>
      </w:r>
      <w:r>
        <w:rPr>
          <w:rFonts w:ascii="Arial" w:hAnsi="Arial" w:eastAsia="Times New Roman" w:cs="Arial"/>
          <w:sz w:val="22"/>
          <w:szCs w:val="22"/>
        </w:rPr>
        <w:br/>
        <w:t>Dank.</w:t>
      </w:r>
    </w:p>
    <w:p w:rsidR="00794F43" w:rsidP="00794F43" w:rsidRDefault="00794F43" w14:paraId="104245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is de heer Martin Bosma. Als mensen nou denken: is dat 'm nou echt, van het schilderij? Ja, dat is 'm echt. Daan van Doorn, een prachtig portret. Gefeliciteerd, meneer Bosma.</w:t>
      </w:r>
    </w:p>
    <w:p w:rsidR="00794F43" w:rsidP="00794F43" w:rsidRDefault="00794F43" w14:paraId="5982E7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Dank u wel. In het echt ben ik in kleur. Het schilderij heb ik in zwart-wit. Zo kun je het een beetje uit elkaar houden. Maar het lijkt wel.</w:t>
      </w:r>
    </w:p>
    <w:p w:rsidR="00794F43" w:rsidP="00794F43" w:rsidRDefault="00794F43" w14:paraId="0DED75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794F43" w:rsidP="00794F43" w:rsidRDefault="00794F43" w14:paraId="69BD1E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Als het kabinet dat vindt, is het ook zo.</w:t>
      </w:r>
      <w:r>
        <w:rPr>
          <w:rFonts w:ascii="Arial" w:hAnsi="Arial" w:eastAsia="Times New Roman" w:cs="Arial"/>
          <w:sz w:val="22"/>
          <w:szCs w:val="22"/>
        </w:rPr>
        <w:br/>
      </w:r>
      <w:r>
        <w:rPr>
          <w:rFonts w:ascii="Arial" w:hAnsi="Arial" w:eastAsia="Times New Roman" w:cs="Arial"/>
          <w:sz w:val="22"/>
          <w:szCs w:val="22"/>
        </w:rPr>
        <w:br/>
        <w:t xml:space="preserve">Voorzitter. In het debat sprak ik over gemeentebesturen die hun prioriteiten niet op orde hebben, die zich bezighouden met buitenlandse zaken, terwijl ondertussen de straten vol liggen met afval en de ratten er rondlopen. In dat kader had ik het over een schaamteloos tafereeltje dat we onlangs mochten waarnemen. In Utrecht ging de burgemeester van Utrecht een krans leggen bij het verzetsmonument vanwege de </w:t>
      </w:r>
      <w:proofErr w:type="spellStart"/>
      <w:r>
        <w:rPr>
          <w:rFonts w:ascii="Arial" w:hAnsi="Arial" w:eastAsia="Times New Roman" w:cs="Arial"/>
          <w:sz w:val="22"/>
          <w:szCs w:val="22"/>
        </w:rPr>
        <w:t>Nakba</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Nakba</w:t>
      </w:r>
      <w:proofErr w:type="spellEnd"/>
      <w:r>
        <w:rPr>
          <w:rFonts w:ascii="Arial" w:hAnsi="Arial" w:eastAsia="Times New Roman" w:cs="Arial"/>
          <w:sz w:val="22"/>
          <w:szCs w:val="22"/>
        </w:rPr>
        <w:t xml:space="preserve"> was een poging van Arabische landen om de Joden in Israël uit te roeien in '47 en '48. Dat mislukte en dat vinden heel veel mensen jammer. Op dat verzetsmonument, waar wij onze helden eren, hingen allemaal pamfletten met "Free </w:t>
      </w:r>
      <w:proofErr w:type="spellStart"/>
      <w:r>
        <w:rPr>
          <w:rFonts w:ascii="Arial" w:hAnsi="Arial" w:eastAsia="Times New Roman" w:cs="Arial"/>
          <w:sz w:val="22"/>
          <w:szCs w:val="22"/>
        </w:rPr>
        <w:t>Palestine</w:t>
      </w:r>
      <w:proofErr w:type="spellEnd"/>
      <w:r>
        <w:rPr>
          <w:rFonts w:ascii="Arial" w:hAnsi="Arial" w:eastAsia="Times New Roman" w:cs="Arial"/>
          <w:sz w:val="22"/>
          <w:szCs w:val="22"/>
        </w:rPr>
        <w:t>". De burgemeester van Utrecht maakte daar een buiging voor. Dat is heel erg. De AIVD heeft nog eens gewaarschuwd tegen de intrede van pro-Hamasorganisaties in het Nederlandse activisme. Zeker burgemeesters, die neutraal moeten zijn, zouden zich daar verre van moeten houden. De AIVD waarschuwde daartegen. Het is des te erger dat een organisatie die een gemeenteraadsvergadering heeft verstoord, waarbij de daders niet worden vervolgd door het OM — zo heb ik deze week mogen lezen — deze bijeenkomst in Utrecht mede organiseert. En dan komt de burgemeester van Utrecht daar een krans bij leggen. Zij vereert dat. Dat is heel erg, want het openbaar bestuur moet neutraal zijn. Zo staat het in de wet. Daarom heb ik de volgende motie.</w:t>
      </w:r>
    </w:p>
    <w:p w:rsidR="00794F43" w:rsidP="00794F43" w:rsidRDefault="00794F43" w14:paraId="173D40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Maar eerst een vraag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p>
    <w:p w:rsidR="00794F43" w:rsidP="00794F43" w:rsidRDefault="00794F43" w14:paraId="23E35F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(PRO):</w:t>
      </w:r>
      <w:r>
        <w:rPr>
          <w:rFonts w:ascii="Arial" w:hAnsi="Arial" w:eastAsia="Times New Roman" w:cs="Arial"/>
          <w:sz w:val="22"/>
          <w:szCs w:val="22"/>
        </w:rPr>
        <w:br/>
        <w:t>Het is geen vraag, maar meer een punt van orde. Waar de heer Bosma het over heeft, is buiten de orde van de vergadering.</w:t>
      </w:r>
    </w:p>
    <w:p w:rsidR="00794F43" w:rsidP="00794F43" w:rsidRDefault="00794F43" w14:paraId="64DC6D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zou zomaar kunnen dat de motie die de heer Bosma nu gaat indienen weer over de orde van de vergadering gaat.</w:t>
      </w:r>
    </w:p>
    <w:p w:rsidR="00794F43" w:rsidP="00794F43" w:rsidRDefault="00794F43" w14:paraId="775B65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Ja, het was gewoon de orde van de vergadering. Ik heb het punt bij het debat gemaakt en </w:t>
      </w:r>
      <w:r>
        <w:rPr>
          <w:rFonts w:ascii="Arial" w:hAnsi="Arial" w:eastAsia="Times New Roman" w:cs="Arial"/>
          <w:sz w:val="22"/>
          <w:szCs w:val="22"/>
        </w:rPr>
        <w:lastRenderedPageBreak/>
        <w:t>dus maakt het onderdeel uit van de vergadering. Dit is het vervolg daarop en ik dien een motie in die daar dan weer op slaat. Volgens mij doen we al 200 jaar hetzelfde. Deze motie luidt als volgt.</w:t>
      </w:r>
    </w:p>
    <w:p w:rsidR="00794F43" w:rsidP="00794F43" w:rsidRDefault="00794F43" w14:paraId="084C9AE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voorzitter van de VNG samen met pro-Hamasorganisaties kransen legt bij een "</w:t>
      </w:r>
      <w:proofErr w:type="spellStart"/>
      <w:r>
        <w:rPr>
          <w:rFonts w:ascii="Arial" w:hAnsi="Arial" w:eastAsia="Times New Roman" w:cs="Arial"/>
          <w:sz w:val="22"/>
          <w:szCs w:val="22"/>
        </w:rPr>
        <w:t>Nakba</w:t>
      </w:r>
      <w:proofErr w:type="spellEnd"/>
      <w:r>
        <w:rPr>
          <w:rFonts w:ascii="Arial" w:hAnsi="Arial" w:eastAsia="Times New Roman" w:cs="Arial"/>
          <w:sz w:val="22"/>
          <w:szCs w:val="22"/>
        </w:rPr>
        <w:t>-herdenking";</w:t>
      </w:r>
      <w:r>
        <w:rPr>
          <w:rFonts w:ascii="Arial" w:hAnsi="Arial" w:eastAsia="Times New Roman" w:cs="Arial"/>
          <w:sz w:val="22"/>
          <w:szCs w:val="22"/>
        </w:rPr>
        <w:br/>
      </w:r>
      <w:r>
        <w:rPr>
          <w:rFonts w:ascii="Arial" w:hAnsi="Arial" w:eastAsia="Times New Roman" w:cs="Arial"/>
          <w:sz w:val="22"/>
          <w:szCs w:val="22"/>
        </w:rPr>
        <w:br/>
        <w:t>constaterende dat de AIVD heeft gewaarschuwd voor de inmenging van pro-Hamasorganisaties in activisme in Nederland;</w:t>
      </w:r>
      <w:r>
        <w:rPr>
          <w:rFonts w:ascii="Arial" w:hAnsi="Arial" w:eastAsia="Times New Roman" w:cs="Arial"/>
          <w:sz w:val="22"/>
          <w:szCs w:val="22"/>
        </w:rPr>
        <w:br/>
      </w:r>
      <w:r>
        <w:rPr>
          <w:rFonts w:ascii="Arial" w:hAnsi="Arial" w:eastAsia="Times New Roman" w:cs="Arial"/>
          <w:sz w:val="22"/>
          <w:szCs w:val="22"/>
        </w:rPr>
        <w:br/>
        <w:t>van mening dat juist een burgemeester daarom bijzonder terughoudend dient te zijn;</w:t>
      </w:r>
      <w:r>
        <w:rPr>
          <w:rFonts w:ascii="Arial" w:hAnsi="Arial" w:eastAsia="Times New Roman" w:cs="Arial"/>
          <w:sz w:val="22"/>
          <w:szCs w:val="22"/>
        </w:rPr>
        <w:br/>
      </w:r>
      <w:r>
        <w:rPr>
          <w:rFonts w:ascii="Arial" w:hAnsi="Arial" w:eastAsia="Times New Roman" w:cs="Arial"/>
          <w:sz w:val="22"/>
          <w:szCs w:val="22"/>
        </w:rPr>
        <w:br/>
        <w:t>verzoekt de regering het contact met de VNG te staken zolang haar voorzitter kransen legt bij "</w:t>
      </w:r>
      <w:proofErr w:type="spellStart"/>
      <w:r>
        <w:rPr>
          <w:rFonts w:ascii="Arial" w:hAnsi="Arial" w:eastAsia="Times New Roman" w:cs="Arial"/>
          <w:sz w:val="22"/>
          <w:szCs w:val="22"/>
        </w:rPr>
        <w:t>Nakba</w:t>
      </w:r>
      <w:proofErr w:type="spellEnd"/>
      <w:r>
        <w:rPr>
          <w:rFonts w:ascii="Arial" w:hAnsi="Arial" w:eastAsia="Times New Roman" w:cs="Arial"/>
          <w:sz w:val="22"/>
          <w:szCs w:val="22"/>
        </w:rPr>
        <w:t>-herdenkingen",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4F43" w:rsidP="00794F43" w:rsidRDefault="00794F43" w14:paraId="7DE006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Martin Bosma.</w:t>
      </w:r>
      <w:r>
        <w:rPr>
          <w:rFonts w:ascii="Arial" w:hAnsi="Arial" w:eastAsia="Times New Roman" w:cs="Arial"/>
          <w:sz w:val="22"/>
          <w:szCs w:val="22"/>
        </w:rPr>
        <w:br/>
      </w:r>
      <w:r>
        <w:rPr>
          <w:rFonts w:ascii="Arial" w:hAnsi="Arial" w:eastAsia="Times New Roman" w:cs="Arial"/>
          <w:sz w:val="22"/>
          <w:szCs w:val="22"/>
        </w:rPr>
        <w:br/>
        <w:t>Zij krijgt nr. 39 (36800-B).</w:t>
      </w:r>
    </w:p>
    <w:p w:rsidR="00794F43" w:rsidP="00794F43" w:rsidRDefault="00794F43" w14:paraId="165AFB1E"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De laatste spreker van de zijde van de Kamer is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namens de fractie van JA21.</w:t>
      </w:r>
    </w:p>
    <w:p w:rsidR="00794F43" w:rsidP="00794F43" w:rsidRDefault="00794F43" w14:paraId="3B607C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Dank u wel, voorzitter. Volgens mij horen we vandaag van links tot rechts weer een oproep om gemeenten meer knaken te geven voor hun taken. Het is zoals de heer Vermeer zei: het zijn uiteindelijk politieke keuzes. Ik ben benieuwd waar de minister op uit gaat komen.</w:t>
      </w:r>
      <w:r>
        <w:rPr>
          <w:rFonts w:ascii="Arial" w:hAnsi="Arial" w:eastAsia="Times New Roman" w:cs="Arial"/>
          <w:sz w:val="22"/>
          <w:szCs w:val="22"/>
        </w:rPr>
        <w:br/>
      </w:r>
      <w:r>
        <w:rPr>
          <w:rFonts w:ascii="Arial" w:hAnsi="Arial" w:eastAsia="Times New Roman" w:cs="Arial"/>
          <w:sz w:val="22"/>
          <w:szCs w:val="22"/>
        </w:rPr>
        <w:br/>
        <w:t>In het commissiedebat heb ik de minister gewezen op het onderzoek naar 100.000+-gemeenten, de grote stedelijke gemeenten. Uit dat onderzoek blijkt dat zij stedelijke opgaven hebben die het rechtvaardigen dat die in het gemeentefonds gaan terugkomen. Alleen is het een zoektocht naar de maatstaf.</w:t>
      </w:r>
      <w:r>
        <w:rPr>
          <w:rFonts w:ascii="Arial" w:hAnsi="Arial" w:eastAsia="Times New Roman" w:cs="Arial"/>
          <w:sz w:val="22"/>
          <w:szCs w:val="22"/>
        </w:rPr>
        <w:br/>
      </w:r>
      <w:r>
        <w:rPr>
          <w:rFonts w:ascii="Arial" w:hAnsi="Arial" w:eastAsia="Times New Roman" w:cs="Arial"/>
          <w:sz w:val="22"/>
          <w:szCs w:val="22"/>
        </w:rPr>
        <w:br/>
        <w:t>Ik heb de minister ook gevraagd om zo'n onderzoek ook te doen naar middelgrote steden. Ik vermoed namelijk dat zij ook grootstedelijke opgaven hebben, zij het qua scope kleiner, maar het is eigenlijk hetzelfde. Dat rechtvaardigt dat zij ook in het gemeentefonds een aanpassing krijgen. De minister heeft dat toegezegd. Het is alleen niet op de toezeggingenlijst gekomen. Ik zou de minister op deze manier nog eens willen vragen om het alsnog toe te zeggen, zodat we het goed kunnen registreren. Daardoor hoef ik dan geen motie in te dienen.</w:t>
      </w:r>
      <w:r>
        <w:rPr>
          <w:rFonts w:ascii="Arial" w:hAnsi="Arial" w:eastAsia="Times New Roman" w:cs="Arial"/>
          <w:sz w:val="22"/>
          <w:szCs w:val="22"/>
        </w:rPr>
        <w:br/>
      </w:r>
      <w:r>
        <w:rPr>
          <w:rFonts w:ascii="Arial" w:hAnsi="Arial" w:eastAsia="Times New Roman" w:cs="Arial"/>
          <w:sz w:val="22"/>
          <w:szCs w:val="22"/>
        </w:rPr>
        <w:br/>
        <w:t>Tot zover, dank u.</w:t>
      </w:r>
    </w:p>
    <w:p w:rsidR="00794F43" w:rsidP="00794F43" w:rsidRDefault="00794F43" w14:paraId="7F83C3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de vergadering tot 10.45 uur en dan gaan we verder met de appreciatie van de zijde van het kabinet.</w:t>
      </w:r>
    </w:p>
    <w:p w:rsidR="00794F43" w:rsidP="00794F43" w:rsidRDefault="00794F43" w14:paraId="7CF02252"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794F43" w:rsidP="00794F43" w:rsidRDefault="00794F43" w14:paraId="2361AAB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appreciatie van de zijde van het kabinet. Ik geef graag het woord aan de minister van Binnenlandse Zaken. Ik geef alvast aan dat ik één vraag per zelf ingediende motie toesta. Gaat uw gang.</w:t>
      </w:r>
    </w:p>
    <w:p w:rsidR="00794F43" w:rsidP="00794F43" w:rsidRDefault="00794F43" w14:paraId="74DFCD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Dank, voorzitter. Er zijn tien moties ingediend. Door het CDA is één vraag gesteld, die uit twee onderdelen bestaat. De vraag was wanneer gemeentes worden geïnformeerd. In het voorjaar van 2028 zullen we uw Kamer informeren over het nieuwe verdeelmodel. Onderdeel daarvan zijn de herverdeeleffecten voor gemeenten. Om te voorkomen dat gemeenten in een onwerkbare financiële situatie terechtkomen, zal eveneens een </w:t>
      </w:r>
      <w:proofErr w:type="spellStart"/>
      <w:r>
        <w:rPr>
          <w:rFonts w:ascii="Arial" w:hAnsi="Arial" w:eastAsia="Times New Roman" w:cs="Arial"/>
          <w:sz w:val="22"/>
          <w:szCs w:val="22"/>
        </w:rPr>
        <w:t>ingroeipad</w:t>
      </w:r>
      <w:proofErr w:type="spellEnd"/>
      <w:r>
        <w:rPr>
          <w:rFonts w:ascii="Arial" w:hAnsi="Arial" w:eastAsia="Times New Roman" w:cs="Arial"/>
          <w:sz w:val="22"/>
          <w:szCs w:val="22"/>
        </w:rPr>
        <w:t xml:space="preserve"> worden vastgesteld. Er zat een </w:t>
      </w:r>
      <w:proofErr w:type="spellStart"/>
      <w:r>
        <w:rPr>
          <w:rFonts w:ascii="Arial" w:hAnsi="Arial" w:eastAsia="Times New Roman" w:cs="Arial"/>
          <w:sz w:val="22"/>
          <w:szCs w:val="22"/>
        </w:rPr>
        <w:t>subvraag</w:t>
      </w:r>
      <w:proofErr w:type="spellEnd"/>
      <w:r>
        <w:rPr>
          <w:rFonts w:ascii="Arial" w:hAnsi="Arial" w:eastAsia="Times New Roman" w:cs="Arial"/>
          <w:sz w:val="22"/>
          <w:szCs w:val="22"/>
        </w:rPr>
        <w:t xml:space="preserve"> bij, namelijk of ik nog steeds de positie inneem die ik in het commissiedebat heb uitgelegd. Dat was dat het niet sneller kan. Dat is echt zo. Ik kan daar alleen maar van zeggen dat ik de wens snap. Dit is echter geen kwestie van "je best doen en zien of je het misschien gaat halen". Het leidt echt tot een proces dat zo onder druk staat dat de zorgvuldigheid schade wordt aangedaan door de snelheid. Dan is het levensgrote risico dat we over een jaar constateren dat we weer op dit punt staan. Ik zou willen dat het antwoord anders was, zoals ik in het commissiedebat ook heb gezegd, maar het kan echt niet sneller. Dat is niet verstandig.</w:t>
      </w:r>
    </w:p>
    <w:p w:rsidR="00794F43" w:rsidP="00794F43" w:rsidRDefault="00794F43" w14:paraId="48D6EF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Eén vraag van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w:t>
      </w:r>
    </w:p>
    <w:p w:rsidR="00794F43" w:rsidP="00794F43" w:rsidRDefault="00794F43" w14:paraId="78A87B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Dan heb ik toch wel een vraag over het voorjaar 2028. Ik ga ervan uit dat het bij de meicirculaire is. Als het kan, probeer het gewoon eerder, want dan worden alle kadernota's en perspectiefnota's gemaakt en zitten de gemeenten weer in dezelfde situatie. U kunt het waarschijnlijk nu niet toezeggen, maar …</w:t>
      </w:r>
    </w:p>
    <w:p w:rsidR="00794F43" w:rsidP="00794F43" w:rsidRDefault="00794F43" w14:paraId="729E6A7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We doen ons best!</w:t>
      </w:r>
    </w:p>
    <w:p w:rsidR="00794F43" w:rsidP="00794F43" w:rsidRDefault="00794F43" w14:paraId="4267AC4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Dank u wel.</w:t>
      </w:r>
    </w:p>
    <w:p w:rsidR="00794F43" w:rsidP="00794F43" w:rsidRDefault="00794F43" w14:paraId="1E47FCA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Dan ga ik naar de moties. Ik begin met de moties van de heer Vermeer. Over zijn eerste motie, op stuk nr. 30, hebben we in het commissiedebat uitgebreid met elkaar gesproken. Die motie moet ik ontraden. De verdeling van het gemeentefonds is een zelfstandig vraagstuk, dat losstaat van de omvang van het gemeentefonds. Ik ben er echt geen voorstander van om die discussies met elkaar te vermengen. Ongeacht de omvang van het gemeentefonds dienen middelen op een zo goed mogelijke manier te worden verdeeld. In antwoord op de vraag van het CDA: die exercitie is al onwijs complex en zouden we niet ook nog moeten belasten met de discussie over de omvang van het fonds. Dus deze motie wil ik ontraden.</w:t>
      </w:r>
    </w:p>
    <w:p w:rsidR="00794F43" w:rsidP="00794F43" w:rsidRDefault="00794F43" w14:paraId="4AB542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 wordt ontraden.</w:t>
      </w:r>
    </w:p>
    <w:p w:rsidR="00794F43" w:rsidP="00794F43" w:rsidRDefault="00794F43" w14:paraId="26B6B8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Dan de motie op stuk nr. 31. Hoewel ik begrijp waarom de heer Vermeer deze indient, ga ik over deze motie zeggen dat ik deze overbodig vind. Artikel 108, lid 3 van de Gemeentewet expliciteert dat het Rijk gemeentelijke taken moet bekostigen. De kabinetsreactie op de ROB-adviezen is niet bedoeld om die norm op enige wijze ter discussie te stellen. De wijze </w:t>
      </w:r>
      <w:r>
        <w:rPr>
          <w:rFonts w:ascii="Arial" w:hAnsi="Arial" w:eastAsia="Times New Roman" w:cs="Arial"/>
          <w:sz w:val="22"/>
          <w:szCs w:val="22"/>
        </w:rPr>
        <w:lastRenderedPageBreak/>
        <w:t>van interpretatie, waartoe de motie oproept, is de staande praktijk. Daarom is de motie naar mijn mening overbodig.</w:t>
      </w:r>
    </w:p>
    <w:p w:rsidR="00794F43" w:rsidP="00794F43" w:rsidRDefault="00794F43" w14:paraId="4AC4FF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vraag van de heer Vermeer.</w:t>
      </w:r>
    </w:p>
    <w:p w:rsidR="00794F43" w:rsidP="00794F43" w:rsidRDefault="00794F43" w14:paraId="02801C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snap dat de minister dat zegt, maar het klopt gewoon niet met wat er in de brief van 9 januari staat. Ik zou heel graag voor 1 september een brief van het kabinet hebben waarin dit nog eens even heel goed geduid wordt. Er staat duidelijk dat er een suggestie in het artikel staat, maar dat het kabinet vindt dat dit niet het geval is. Verderop in de brief staat juist: gemeentelijke belastingen zijn niet bedoeld om de kosten van taken opgelegd door het Rijk te vergoeden. Dat staat gewoon zwart-op-wit. Zelfs Thorbecke wordt aangehaald, met hoe hij dat bedoeld heeft. Toch wordt dat genegeerd. Ik zou willen dat deze motie overbodig was, maar dat is niet zo, omdat het principe niet zo wordt toegepast. Ik wil dus heel graag een juridische onderbouwing waaruit blijkt of het kabinet hier handelt volgens de wet, ja of nee.</w:t>
      </w:r>
    </w:p>
    <w:p w:rsidR="00794F43" w:rsidP="00794F43" w:rsidRDefault="00794F43" w14:paraId="07C7B3D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Zoals ik zeg: de motie is overbodig. Ik kan dat nog een keer herhalen. De heer Vermeer zegt dat hij graag een brief zou willen hebben om alle onduidelijkheid daarover weg te nemen. Ik wil hem toezeggen dat ik snel na de zomer een brief stuur waarin ik daarop terugkom. Of ik 1 september ga halen, weet ik niet.</w:t>
      </w:r>
    </w:p>
    <w:p w:rsidR="00794F43" w:rsidP="00794F43" w:rsidRDefault="00794F43" w14:paraId="134AFF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Na de zomer is echt veel te ruim. Dat kan ook in 2080 zijn. Dan graag voor 1 oktober een brief.</w:t>
      </w:r>
    </w:p>
    <w:p w:rsidR="00794F43" w:rsidP="00794F43" w:rsidRDefault="00794F43" w14:paraId="3F3D50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gaat de minister zijn best doen.</w:t>
      </w:r>
    </w:p>
    <w:p w:rsidR="00794F43" w:rsidP="00794F43" w:rsidRDefault="00794F43" w14:paraId="2E3E1A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Dat wil ik toezeggen.</w:t>
      </w:r>
    </w:p>
    <w:p w:rsidR="00794F43" w:rsidP="00794F43" w:rsidRDefault="00794F43" w14:paraId="1F7E6F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 is overbodig. Dan naar de motie op stuk nr. 32.</w:t>
      </w:r>
    </w:p>
    <w:p w:rsidR="00794F43" w:rsidP="00794F43" w:rsidRDefault="00794F43" w14:paraId="507590F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Dan gaan we naar de gezamenlijke motie over het verminderen van het aantal </w:t>
      </w:r>
      <w:proofErr w:type="spellStart"/>
      <w:r>
        <w:rPr>
          <w:rFonts w:ascii="Arial" w:hAnsi="Arial" w:eastAsia="Times New Roman" w:cs="Arial"/>
          <w:sz w:val="22"/>
          <w:szCs w:val="22"/>
        </w:rPr>
        <w:t>SPUK's</w:t>
      </w:r>
      <w:proofErr w:type="spellEnd"/>
      <w:r>
        <w:rPr>
          <w:rFonts w:ascii="Arial" w:hAnsi="Arial" w:eastAsia="Times New Roman" w:cs="Arial"/>
          <w:sz w:val="22"/>
          <w:szCs w:val="22"/>
        </w:rPr>
        <w:t>, en daarnaast voornamelijk over bezien hoe de verantwoordings- en controlelasten kunnen worden teruggedrongen. Deze motie wil ik oordeel Kamer geven.</w:t>
      </w:r>
    </w:p>
    <w:p w:rsidR="00794F43" w:rsidP="00794F43" w:rsidRDefault="00794F43" w14:paraId="494658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Ten overvloede: ik zal de motie op stuk nr. 31 aanhouden.</w:t>
      </w:r>
    </w:p>
    <w:p w:rsidR="00794F43" w:rsidP="00794F43" w:rsidRDefault="00794F43" w14:paraId="2AD11A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Vermeer stel ik voor zijn motie (36800-B, nr. 31)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94F43" w:rsidP="00794F43" w:rsidRDefault="00794F43" w14:paraId="32F6A2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 krijgt oordeel Kamer. We gaan naar de motie op stuk nr. 33.</w:t>
      </w:r>
    </w:p>
    <w:p w:rsidR="00794F43" w:rsidP="00794F43" w:rsidRDefault="00794F43" w14:paraId="3ACC60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De motie op stuk nr. 33 gaat over de samenwerkingsagenda met de decentrale overheden. Het verzoek in de motie is voor een heel groot deel in lijn met de inzet die er ligt. Deze motie </w:t>
      </w:r>
      <w:r>
        <w:rPr>
          <w:rFonts w:ascii="Arial" w:hAnsi="Arial" w:eastAsia="Times New Roman" w:cs="Arial"/>
          <w:sz w:val="22"/>
          <w:szCs w:val="22"/>
        </w:rPr>
        <w:lastRenderedPageBreak/>
        <w:t>wil ik oordeel Kamer geven. Het kabinet heeft oog voor de financiële positie van gemeenten en provincies en is zich ervan bewust dat er een gedeelde verantwoordelijkheid is tussen Rijk en gemeenten om samen te werken aan de balans tussen taken, middelen, ambities en uitvoeringskracht. Daarom wordt door het Rijk en medeoverheden nu gewerkt aan de samenwerkingsagenda. Hiermee maken we als kabinet met de overheden een nieuwe start voor een gezamenlijke aanpak van de maatschappelijke opgave die er ligt, zodat we voor onze inwoners resultaten kunnen boeken. Deze motie geef ik dus oordeel Kamer.</w:t>
      </w:r>
    </w:p>
    <w:p w:rsidR="00794F43" w:rsidP="00794F43" w:rsidRDefault="00794F43" w14:paraId="4D9387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 krijgt oordeel Kamer. Dan de motie op stuk nr. 34.</w:t>
      </w:r>
    </w:p>
    <w:p w:rsidR="00794F43" w:rsidP="00794F43" w:rsidRDefault="00794F43" w14:paraId="2FB0E7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Dan gaan we naar de moties van het lid Schenk. Zijn eerste motie verzoekt om een onderzoek over het terugnemen van taken van gemeenten. Ik wil deze motie ontraden. Ik ben niet voornemens om te gaan onderzoeken of we taken moeten gaan terugnemen. Binnenkort komt het beleidskader decentraal bestuur naar de Kamer. Dit bevat handvatten om het gesprek over welke taken passend zijn bij gemeenten en provincies voortaan goed vorm te geven. Ik ben daarnaast structureel met medeoverheden in overleg over de </w:t>
      </w:r>
      <w:proofErr w:type="spellStart"/>
      <w:r>
        <w:rPr>
          <w:rFonts w:ascii="Arial" w:hAnsi="Arial" w:eastAsia="Times New Roman" w:cs="Arial"/>
          <w:sz w:val="22"/>
          <w:szCs w:val="22"/>
        </w:rPr>
        <w:t>passendheid</w:t>
      </w:r>
      <w:proofErr w:type="spellEnd"/>
      <w:r>
        <w:rPr>
          <w:rFonts w:ascii="Arial" w:hAnsi="Arial" w:eastAsia="Times New Roman" w:cs="Arial"/>
          <w:sz w:val="22"/>
          <w:szCs w:val="22"/>
        </w:rPr>
        <w:t xml:space="preserve"> en de balans bij gemeenten en provincies.</w:t>
      </w:r>
    </w:p>
    <w:p w:rsidR="00794F43" w:rsidP="00794F43" w:rsidRDefault="00794F43" w14:paraId="30B1A5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 is ontraden.</w:t>
      </w:r>
    </w:p>
    <w:p w:rsidR="00794F43" w:rsidP="00794F43" w:rsidRDefault="00794F43" w14:paraId="2A1FA18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Dan de motie op stuk nr. 35 van de heer Schenk. Die vraagt om de financiële verhoudingen zo in te richten dat gemeenten niet structureel afhankelijk worden van belastingverhogingen. Deze motie wil ik het oordeel overbodig geven. Voor wettelijke taken geldt artikel 108, lid 3. Daar had ik het zojuist met de heer Vermeer over en daarover heb ik op zijn verzoek een brief toegezegd. Bij wettelijke taken hoort dekking. Deze motie is dus overbodig.</w:t>
      </w:r>
    </w:p>
    <w:p w:rsidR="00794F43" w:rsidP="00794F43" w:rsidRDefault="00794F43" w14:paraId="1A84FC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 is overbodig. Dan de motie op stuk nr. 36.</w:t>
      </w:r>
    </w:p>
    <w:p w:rsidR="00794F43" w:rsidP="00794F43" w:rsidRDefault="00794F43" w14:paraId="7AE3443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Dan de motie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over de normeringssystematiek en de nacalculatie. Dat gaat over de bbp-systematiek waar hij volgens mij in het commissiedebat ook uitgebreid aandacht voor had. Deze motie verzoekt om daarnaar te kijken. Mijn oordeel is dat die overbodig is. Ik heb reeds in het debat aan uw Kamer toegezegd dat u begin 2027 wordt geïnformeerd over de resultaten van de evaluatie van de bbp-systematiek. Uw Kamer ontvangt nog deze week een nadere toelichting op de voorgenomen evaluatie. Onderdeel van deze evaluatie zal zijn welke wensen er voor aanpassingen zijn en of het daarbij nodig is om de systematiek aan te passen. Het gaat dan bijvoorbeeld om het toepassen van nacalculatie binnen de bbp-systematiek en wat de voor- en nadelen daarvan zijn, mede gezien de wens van gemeenten en provincies dat de prijs bbp wordt gebaseerd op nacalculatie in plaats van op de ramingen in het voorjaar van het lopende begrotingsjaar.</w:t>
      </w:r>
    </w:p>
    <w:p w:rsidR="00794F43" w:rsidP="00794F43" w:rsidRDefault="00794F43" w14:paraId="7BBD33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 is overbodig. Dan de motie op stuk nr. 37.</w:t>
      </w:r>
    </w:p>
    <w:p w:rsidR="00794F43" w:rsidP="00794F43" w:rsidRDefault="00794F43" w14:paraId="2465B65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Dan de twee moties van de fractie van PRO. De eerste motie, de motie op stuk nr. 37, gaat ook over de normeringssystematiek. Deze motie neemt eigenlijk een voorschot op de evaluatie, terwijl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iets meegeeft voor de evaluatie. Daarom moet ik deze motie ontraden. Voor 2022 en 2023 is het gehele accres uitgekeerd. Een onderdeel van de evaluatie zijn deze wensen, waaronder de nacalculatie, maar ik moet deze motie ontraden.</w:t>
      </w:r>
    </w:p>
    <w:p w:rsidR="00794F43" w:rsidP="00794F43" w:rsidRDefault="00794F43" w14:paraId="6D11D9D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37: ontraden.</w:t>
      </w:r>
    </w:p>
    <w:p w:rsidR="00794F43" w:rsidP="00794F43" w:rsidRDefault="00794F43" w14:paraId="60DECE9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Dat geldt ook voor de motie op stuk nr. 38, de motie rondom de woningbouw en het gemeentefonds. Voor de volledigheid zeg ik dat de groei van het aantal inwoners reeds een maatstaf in het verdeelmodel is. Het verdeelmodel is bedoeld om op basis van objectieve kenmerken van gemeenten de middelen zo eerlijk mogelijk te verdelen. Het verdeelmodel is niet bedoeld om gemeenten te stimuleren om specifiek beleid te voeren. Dat is onderdeel van deze motie, dus die moet ik ontraden.</w:t>
      </w:r>
      <w:r>
        <w:rPr>
          <w:rFonts w:ascii="Arial" w:hAnsi="Arial" w:eastAsia="Times New Roman" w:cs="Arial"/>
          <w:sz w:val="22"/>
          <w:szCs w:val="22"/>
        </w:rPr>
        <w:br/>
      </w:r>
      <w:r>
        <w:rPr>
          <w:rFonts w:ascii="Arial" w:hAnsi="Arial" w:eastAsia="Times New Roman" w:cs="Arial"/>
          <w:sz w:val="22"/>
          <w:szCs w:val="22"/>
        </w:rPr>
        <w:br/>
        <w:t>Dan de motie op stuk nr. 39, de motie-Bosma. Die motie verzoekt om de samenwerking met de VNG te staken. Die wil ik ontraden. Ik ben niet voornemens om de samenwerking met de VNG te staken.</w:t>
      </w:r>
    </w:p>
    <w:p w:rsidR="00794F43" w:rsidP="00794F43" w:rsidRDefault="00794F43" w14:paraId="5EA86D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Eén vraag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p>
    <w:p w:rsidR="00794F43" w:rsidP="00794F43" w:rsidRDefault="00794F43" w14:paraId="7E87DC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(PRO):</w:t>
      </w:r>
      <w:r>
        <w:rPr>
          <w:rFonts w:ascii="Arial" w:hAnsi="Arial" w:eastAsia="Times New Roman" w:cs="Arial"/>
          <w:sz w:val="22"/>
          <w:szCs w:val="22"/>
        </w:rPr>
        <w:br/>
        <w:t>Ik begrijp de appreciatie als het gaat over niet stimuleren, maar waarom zou de minister niet willen stimuleren om meer betaalbare woningen te bouwen? Dat snap ik niet zo goed.</w:t>
      </w:r>
    </w:p>
    <w:p w:rsidR="00794F43" w:rsidP="00794F43" w:rsidRDefault="00794F43" w14:paraId="3D15D03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wil voorkomen dat we hier een heel lang debat over gaan voeren. Ik heb uitgelegd dat het verdeelmodel niet bedoeld is om beleid te stimuleren. Op het moment dat de fractie van PRO het debat wil aangaan om inhoudelijke voorstellen te doen om bepaald beleid te stimuleren, zou ik zeggen dat het heel goed is om dat debat met de minister van VRO te voeren. Dat wordt ook gevoerd. Het verdeelmodel is daar echter niet voor bedoeld.</w:t>
      </w:r>
    </w:p>
    <w:p w:rsidR="00794F43" w:rsidP="00794F43" w:rsidRDefault="00794F43" w14:paraId="08E16D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is er een einde gekomen aan de appreciatie van ... O,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had inderdaad nog om een toezegging gevraagd.</w:t>
      </w:r>
    </w:p>
    <w:p w:rsidR="00794F43" w:rsidP="00794F43" w:rsidRDefault="00794F43" w14:paraId="4B3F19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Ik had in mijn termijn inderdaad nog gevraagd naar dat onderzoek naar middelgrote gemeenten en de mogelijke kosten vanwege hun grootstedelijke opgaven. Nu is dat onderzoek er al geweest voor de 100.000+-gemeenten. Dat moet nog worden opgestart voor de middelgrote gemeenten. Het is natuurlijk wel belangrijk dat de uitkomsten in hetzelfde ritme verdergaan als het gaat om de verdeling van het gemeentefonds. Ik vraag dus om een wat concretere toezegging en wellicht ook om een brief van de minister over hoe hij dat gaat doen, zodat dat in de tijd mee kan met de rest.</w:t>
      </w:r>
    </w:p>
    <w:p w:rsidR="00794F43" w:rsidP="00794F43" w:rsidRDefault="00794F43" w14:paraId="4EB133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Dit betreft de erkenning van de vraag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in het commissiedebat dat er ook in andere steden dan de echt grote steden grootstedelijke problematiek speelt. Hij noemde middelgrote steden. Het speelt soms zelfs bij kleinere steden dan middelgrote steden. Ik meen dat ik deze toezegging al in het commissiedebat gedaan heb. Als hij mij vraagt om die te herhalen, dan wil ik die hier herhalen. Dit wordt meegenomen in het vervolgonderzoek, waarover de Kamer na de zomer wordt geïnformeerd. Ik meen dat dat al in de brief staat en dat ik daar geen aparte brief over ga sturen. Dat komt dus na de zomer.</w:t>
      </w:r>
    </w:p>
    <w:p w:rsidR="00794F43" w:rsidP="00794F43" w:rsidRDefault="00794F43" w14:paraId="7F0D15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wel aan het einde gekomen van de termijn van de zijde van het kabinet en dus ook aan het einde van dit debat.</w:t>
      </w:r>
    </w:p>
    <w:p w:rsidR="00794F43" w:rsidP="00794F43" w:rsidRDefault="00794F43" w14:paraId="3408A78B" w14:textId="77777777">
      <w:pPr>
        <w:spacing w:after="240"/>
        <w:rPr>
          <w:rFonts w:ascii="Arial" w:hAnsi="Arial" w:eastAsia="Times New Roman" w:cs="Arial"/>
          <w:sz w:val="22"/>
          <w:szCs w:val="22"/>
        </w:rPr>
      </w:pPr>
      <w:r>
        <w:rPr>
          <w:rFonts w:ascii="Arial" w:hAnsi="Arial" w:eastAsia="Times New Roman" w:cs="Arial"/>
          <w:sz w:val="22"/>
          <w:szCs w:val="22"/>
        </w:rPr>
        <w:lastRenderedPageBreak/>
        <w:t>De beraadslaging wordt gesloten.</w:t>
      </w:r>
    </w:p>
    <w:p w:rsidR="00794F43" w:rsidP="00794F43" w:rsidRDefault="00794F43" w14:paraId="4B1040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Kamer mee dat wij morgenochtend al stemmen over de ingediende moties. Ik schors voor een enkel ogenblik, zodat de minister even kan schakelen naar het volgende debat. We gaan over een enkele minuut verder met het debat over de wijziging van de Kieswet. Ik schors de vergadering voor een ogenblik.</w:t>
      </w:r>
    </w:p>
    <w:p w:rsidR="00794F43" w:rsidP="00794F43" w:rsidRDefault="00794F43" w14:paraId="4996F413"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7B581A5B"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43"/>
    <w:rsid w:val="002C3023"/>
    <w:rsid w:val="006C04AC"/>
    <w:rsid w:val="00794F4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AD645"/>
  <w15:chartTrackingRefBased/>
  <w15:docId w15:val="{50E8A3BC-E3E1-4530-84B1-DF81F20D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4F4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94F4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794F4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794F4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794F4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794F4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794F4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794F4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794F4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794F4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4F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4F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4F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4F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4F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4F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4F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4F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4F43"/>
    <w:rPr>
      <w:rFonts w:eastAsiaTheme="majorEastAsia" w:cstheme="majorBidi"/>
      <w:color w:val="272727" w:themeColor="text1" w:themeTint="D8"/>
    </w:rPr>
  </w:style>
  <w:style w:type="paragraph" w:styleId="Titel">
    <w:name w:val="Title"/>
    <w:basedOn w:val="Standaard"/>
    <w:next w:val="Standaard"/>
    <w:link w:val="TitelChar"/>
    <w:uiPriority w:val="10"/>
    <w:qFormat/>
    <w:rsid w:val="00794F4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794F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4F4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794F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4F4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794F43"/>
    <w:rPr>
      <w:i/>
      <w:iCs/>
      <w:color w:val="404040" w:themeColor="text1" w:themeTint="BF"/>
    </w:rPr>
  </w:style>
  <w:style w:type="paragraph" w:styleId="Lijstalinea">
    <w:name w:val="List Paragraph"/>
    <w:basedOn w:val="Standaard"/>
    <w:uiPriority w:val="34"/>
    <w:qFormat/>
    <w:rsid w:val="00794F4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794F43"/>
    <w:rPr>
      <w:i/>
      <w:iCs/>
      <w:color w:val="0F4761" w:themeColor="accent1" w:themeShade="BF"/>
    </w:rPr>
  </w:style>
  <w:style w:type="paragraph" w:styleId="Duidelijkcitaat">
    <w:name w:val="Intense Quote"/>
    <w:basedOn w:val="Standaard"/>
    <w:next w:val="Standaard"/>
    <w:link w:val="DuidelijkcitaatChar"/>
    <w:uiPriority w:val="30"/>
    <w:qFormat/>
    <w:rsid w:val="00794F4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794F43"/>
    <w:rPr>
      <w:i/>
      <w:iCs/>
      <w:color w:val="0F4761" w:themeColor="accent1" w:themeShade="BF"/>
    </w:rPr>
  </w:style>
  <w:style w:type="character" w:styleId="Intensieveverwijzing">
    <w:name w:val="Intense Reference"/>
    <w:basedOn w:val="Standaardalinea-lettertype"/>
    <w:uiPriority w:val="32"/>
    <w:qFormat/>
    <w:rsid w:val="00794F43"/>
    <w:rPr>
      <w:b/>
      <w:bCs/>
      <w:smallCaps/>
      <w:color w:val="0F4761" w:themeColor="accent1" w:themeShade="BF"/>
      <w:spacing w:val="5"/>
    </w:rPr>
  </w:style>
  <w:style w:type="character" w:styleId="Zwaar">
    <w:name w:val="Strong"/>
    <w:basedOn w:val="Standaardalinea-lettertype"/>
    <w:uiPriority w:val="22"/>
    <w:qFormat/>
    <w:rsid w:val="00794F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5037</ap:Words>
  <ap:Characters>27706</ap:Characters>
  <ap:DocSecurity>0</ap:DocSecurity>
  <ap:Lines>230</ap:Lines>
  <ap:Paragraphs>65</ap:Paragraphs>
  <ap:ScaleCrop>false</ap:ScaleCrop>
  <ap:LinksUpToDate>false</ap:LinksUpToDate>
  <ap:CharactersWithSpaces>32678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2026-07-02T07:34:00.0000000Z</dcterms:created>
  <dcterms:modified xsi:type="dcterms:W3CDTF">2026-07-02T07:35:00.0000000Z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