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F1F" w:rsidRDefault="003878BE" w14:paraId="09E9BB4B" w14:textId="4FA4ECAB">
      <w:pPr>
        <w:rPr>
          <w:rFonts w:ascii="Calibri" w:hAnsi="Calibri" w:cs="Calibri"/>
          <w:b/>
          <w:bCs/>
          <w:sz w:val="24"/>
          <w:szCs w:val="24"/>
        </w:rPr>
      </w:pPr>
      <w:r w:rsidRPr="003878BE">
        <w:rPr>
          <w:rFonts w:ascii="Calibri" w:hAnsi="Calibri" w:cs="Calibri"/>
          <w:b/>
          <w:bCs/>
          <w:sz w:val="24"/>
          <w:szCs w:val="24"/>
        </w:rPr>
        <w:t>Voorstel van het lid Westerveld (PRO) om aan de staatssecretaris Herstel Toeslagen een reactie te vragen op een oproep van een aantal organisaties met betrekking tot jongeren met een studieschuld</w:t>
      </w:r>
    </w:p>
    <w:p w:rsidR="003878BE" w:rsidRDefault="003878BE" w14:paraId="29A6C5FA" w14:textId="16ACCA1B">
      <w:pPr>
        <w:pBdr>
          <w:bottom w:val="single" w:color="auto" w:sz="6" w:space="1"/>
        </w:pBdr>
        <w:rPr>
          <w:rFonts w:ascii="Calibri" w:hAnsi="Calibri" w:cs="Calibri"/>
          <w:sz w:val="24"/>
          <w:szCs w:val="24"/>
        </w:rPr>
      </w:pPr>
      <w:r w:rsidRPr="003878BE">
        <w:rPr>
          <w:rFonts w:ascii="Calibri" w:hAnsi="Calibri" w:cs="Calibri"/>
          <w:sz w:val="24"/>
          <w:szCs w:val="24"/>
        </w:rPr>
        <w:t>2026Z15298</w:t>
      </w:r>
      <w:r w:rsidRPr="003878BE">
        <w:rPr>
          <w:rFonts w:ascii="Calibri" w:hAnsi="Calibri" w:cs="Calibri"/>
          <w:sz w:val="24"/>
          <w:szCs w:val="24"/>
        </w:rPr>
        <w:t xml:space="preserve"> / </w:t>
      </w:r>
      <w:r w:rsidRPr="003878BE">
        <w:rPr>
          <w:rFonts w:ascii="Calibri" w:hAnsi="Calibri" w:cs="Calibri"/>
          <w:sz w:val="24"/>
          <w:szCs w:val="24"/>
        </w:rPr>
        <w:t>2026D34366</w:t>
      </w:r>
    </w:p>
    <w:p w:rsidRPr="003878BE" w:rsidR="003878BE" w:rsidP="003878BE" w:rsidRDefault="003878BE" w14:paraId="52515994" w14:textId="6583A00C">
      <w:r w:rsidRPr="003878BE">
        <w:rPr>
          <w:b/>
          <w:bCs/>
        </w:rPr>
        <w:t>Van:</w:t>
      </w:r>
      <w:r w:rsidRPr="003878BE">
        <w:t xml:space="preserve"> </w:t>
      </w:r>
      <w:r>
        <w:t>--</w:t>
      </w:r>
      <w:r w:rsidRPr="003878BE">
        <w:t xml:space="preserve">@tweedekamer.nl&gt; </w:t>
      </w:r>
      <w:r w:rsidRPr="003878BE">
        <w:br/>
      </w:r>
      <w:r w:rsidRPr="003878BE">
        <w:rPr>
          <w:b/>
          <w:bCs/>
        </w:rPr>
        <w:t>Verzonden:</w:t>
      </w:r>
      <w:r w:rsidRPr="003878BE">
        <w:t xml:space="preserve"> dinsdag 30 juni 2026 09:59</w:t>
      </w:r>
      <w:r w:rsidRPr="003878BE">
        <w:br/>
      </w:r>
      <w:r w:rsidRPr="003878BE">
        <w:rPr>
          <w:b/>
          <w:bCs/>
        </w:rPr>
        <w:t>Aan:</w:t>
      </w:r>
      <w:r w:rsidRPr="003878BE">
        <w:t xml:space="preserve"> Commissie Financiën </w:t>
      </w:r>
      <w:r w:rsidRPr="003878BE">
        <w:br/>
      </w:r>
      <w:r w:rsidRPr="003878BE">
        <w:rPr>
          <w:b/>
          <w:bCs/>
        </w:rPr>
        <w:t>CC:</w:t>
      </w:r>
      <w:r w:rsidRPr="003878BE">
        <w:t xml:space="preserve"> Westerveld, E.M. (Lisa) </w:t>
      </w:r>
      <w:r w:rsidRPr="003878BE">
        <w:br/>
      </w:r>
      <w:r w:rsidRPr="003878BE">
        <w:rPr>
          <w:b/>
          <w:bCs/>
        </w:rPr>
        <w:t>Onderwerp:</w:t>
      </w:r>
      <w:r w:rsidRPr="003878BE">
        <w:t xml:space="preserve"> Verzoek commissie </w:t>
      </w:r>
      <w:proofErr w:type="spellStart"/>
      <w:r w:rsidRPr="003878BE">
        <w:t>RvW</w:t>
      </w:r>
      <w:proofErr w:type="spellEnd"/>
      <w:r w:rsidRPr="003878BE">
        <w:t xml:space="preserve"> Financiën lid Westerveld (PRO)</w:t>
      </w:r>
    </w:p>
    <w:p w:rsidRPr="003878BE" w:rsidR="003878BE" w:rsidP="003878BE" w:rsidRDefault="003878BE" w14:paraId="15E667C6" w14:textId="77777777"/>
    <w:p w:rsidRPr="003878BE" w:rsidR="003878BE" w:rsidP="003878BE" w:rsidRDefault="003878BE" w14:paraId="4327DBB7" w14:textId="77777777">
      <w:r w:rsidRPr="003878BE">
        <w:t>Beste griffie,</w:t>
      </w:r>
    </w:p>
    <w:p w:rsidRPr="003878BE" w:rsidR="003878BE" w:rsidP="003878BE" w:rsidRDefault="003878BE" w14:paraId="6B24CB94" w14:textId="77777777"/>
    <w:p w:rsidRPr="003878BE" w:rsidR="003878BE" w:rsidP="003878BE" w:rsidRDefault="003878BE" w14:paraId="7DA2CD45" w14:textId="77777777">
      <w:r w:rsidRPr="003878BE">
        <w:t>Namens Lisa Westerveld (PRO) wil ik graag een informatieverzoek aanmelden voor de commissie regeling van werkzaamheden van aanstaande donderdag:</w:t>
      </w:r>
    </w:p>
    <w:p w:rsidRPr="003878BE" w:rsidR="003878BE" w:rsidP="003878BE" w:rsidRDefault="003878BE" w14:paraId="69A9CE78" w14:textId="77777777"/>
    <w:p w:rsidRPr="003878BE" w:rsidR="003878BE" w:rsidP="003878BE" w:rsidRDefault="003878BE" w14:paraId="3262BBEB" w14:textId="77777777">
      <w:r w:rsidRPr="003878BE">
        <w:t>Verzoek namens lid Westerveld (PRO) om kabinetsreactie op de brief (</w:t>
      </w:r>
      <w:hyperlink w:history="1" r:id="rId4">
        <w:r w:rsidRPr="003878BE">
          <w:rPr>
            <w:rStyle w:val="Hyperlink"/>
          </w:rPr>
          <w:t>LINK</w:t>
        </w:r>
      </w:hyperlink>
      <w:r w:rsidRPr="003878BE">
        <w:t>) van de lokale Kinderombudsmannen, de VNG, de Inspectie belastingen, toeslagen en douane, en het Onafhankelijk Jongeren Panel Toeslagen, te ontvangen ruim voor het eerstvolgende debat over het herstel toeslagenschandaal.</w:t>
      </w:r>
    </w:p>
    <w:p w:rsidRPr="003878BE" w:rsidR="003878BE" w:rsidP="003878BE" w:rsidRDefault="003878BE" w14:paraId="3E1B3961" w14:textId="77777777"/>
    <w:p w:rsidRPr="003878BE" w:rsidR="003878BE" w:rsidP="003878BE" w:rsidRDefault="003878BE" w14:paraId="35750280" w14:textId="77777777">
      <w:r w:rsidRPr="003878BE">
        <w:t>Alvast bedankt en hartelijke groet,</w:t>
      </w:r>
    </w:p>
    <w:p w:rsidRPr="003878BE" w:rsidR="003878BE" w:rsidP="003878BE" w:rsidRDefault="003878BE" w14:paraId="76B2DEAC" w14:textId="77777777">
      <w:r w:rsidRPr="003878BE">
        <w:rPr>
          <w:b/>
          <w:bCs/>
        </w:rPr>
        <w:t>Politiek Adviseur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</w:tblGrid>
      <w:tr w:rsidRPr="003878BE" w:rsidR="003878BE" w:rsidTr="00331314" w14:paraId="1CB2453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Pr="003878BE" w:rsidR="003878BE" w:rsidP="00331314" w:rsidRDefault="003878BE" w14:paraId="4715718F" w14:textId="77777777">
            <w:r w:rsidRPr="003878BE">
              <w:rPr>
                <w:b/>
                <w:bCs/>
              </w:rPr>
              <w:t>Tweede Kamerfractie PRO</w:t>
            </w:r>
          </w:p>
        </w:tc>
      </w:tr>
    </w:tbl>
    <w:p w:rsidRPr="003878BE" w:rsidR="003878BE" w:rsidP="003878BE" w:rsidRDefault="003878BE" w14:paraId="64EDAE2E" w14:textId="10A7213D"/>
    <w:p w:rsidR="003878BE" w:rsidRDefault="003878BE" w14:paraId="0E54A547" w14:textId="77777777"/>
    <w:sectPr w:rsidR="003878B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BE"/>
    <w:rsid w:val="003878BE"/>
    <w:rsid w:val="004920A8"/>
    <w:rsid w:val="00996188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68E4"/>
  <w15:chartTrackingRefBased/>
  <w15:docId w15:val="{3C624D67-DA58-47F0-B7E2-16FCD851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87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7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7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7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7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7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7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7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7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7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7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7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78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78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78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78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78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78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7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7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7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7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7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78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78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78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7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78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78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878B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7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6.safelinks.protection.outlook.com/?url=https%3A%2F%2Fombudsman-ombudsman-website-p01.s3.eu-central-1.amazonaws.com%2Fs3fs-public%2F2026-06%2FBrief%2520jongeren%2520met%2520studieschulden.pdf&amp;data=05%7C02%7Ccie.fin%40tweedekamer.nl%7C9cc5132cbd0042f7c93908ded67d61fa%7C238cb5073f714afeaaab8382731a4345%7C0%7C0%7C639184031155978555%7CUnknown%7CTWFpbGZsb3d8eyJFbXB0eU1hcGkiOnRydWUsIlYiOiIwLjAuMDAwMCIsIlAiOiJXaW4zMiIsIkFOIjoiTWFpbCIsIldUIjoyfQ%3D%3D%7C0%7C%7C%7C&amp;sdata=KdfcxJ5Qn%2BVfJbXvvbED8IoBUV4dQkjxk%2BqSz9%2FACn0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230</ap:Words>
  <ap:Characters>1269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2026-07-01T14:23:00.0000000Z</dcterms:created>
  <dcterms:modified xsi:type="dcterms:W3CDTF">2026-07-01T14:33:00.0000000Z</dcterms:modified>
  <version/>
  <category/>
</coreProperties>
</file>