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AF976A1" w14:textId="77777777">
        <w:tc>
          <w:tcPr>
            <w:tcW w:w="6733" w:type="dxa"/>
            <w:gridSpan w:val="2"/>
            <w:tcBorders>
              <w:top w:val="nil"/>
              <w:left w:val="nil"/>
              <w:bottom w:val="nil"/>
              <w:right w:val="nil"/>
            </w:tcBorders>
            <w:vAlign w:val="center"/>
          </w:tcPr>
          <w:p w:rsidR="0028220F" w:rsidP="0065630E" w:rsidRDefault="0028220F" w14:paraId="49C4284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54A35A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3A0B9BD"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F48B6FD" w14:textId="77777777">
            <w:r w:rsidRPr="00E41C7D">
              <w:t xml:space="preserve">Vergaderjaar </w:t>
            </w:r>
            <w:r w:rsidR="00852843">
              <w:t>202</w:t>
            </w:r>
            <w:r w:rsidR="00F43E95">
              <w:t>5</w:t>
            </w:r>
            <w:r w:rsidR="00852843">
              <w:t>-202</w:t>
            </w:r>
            <w:r w:rsidR="00F43E95">
              <w:t>6</w:t>
            </w:r>
          </w:p>
        </w:tc>
      </w:tr>
      <w:tr w:rsidR="0028220F" w:rsidTr="0065630E" w14:paraId="5D2FAB02" w14:textId="77777777">
        <w:trPr>
          <w:cantSplit/>
        </w:trPr>
        <w:tc>
          <w:tcPr>
            <w:tcW w:w="10985" w:type="dxa"/>
            <w:gridSpan w:val="3"/>
            <w:tcBorders>
              <w:top w:val="nil"/>
              <w:left w:val="nil"/>
              <w:bottom w:val="nil"/>
              <w:right w:val="nil"/>
            </w:tcBorders>
            <w:vAlign w:val="center"/>
          </w:tcPr>
          <w:p w:rsidRPr="00E41C7D" w:rsidR="0028220F" w:rsidP="0065630E" w:rsidRDefault="0028220F" w14:paraId="0802597C" w14:textId="77777777"/>
        </w:tc>
      </w:tr>
      <w:tr w:rsidR="0028220F" w:rsidTr="0065630E" w14:paraId="55FF9D6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8C05814" w14:textId="77777777"/>
        </w:tc>
      </w:tr>
      <w:tr w:rsidR="0028220F" w:rsidTr="0065630E" w14:paraId="191A3D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A4663B7" w14:textId="77777777"/>
        </w:tc>
        <w:tc>
          <w:tcPr>
            <w:tcW w:w="8647" w:type="dxa"/>
            <w:gridSpan w:val="2"/>
            <w:tcBorders>
              <w:top w:val="single" w:color="auto" w:sz="4" w:space="0"/>
            </w:tcBorders>
          </w:tcPr>
          <w:p w:rsidRPr="002C5138" w:rsidR="0028220F" w:rsidP="0065630E" w:rsidRDefault="0028220F" w14:paraId="096C4185" w14:textId="77777777">
            <w:pPr>
              <w:rPr>
                <w:b/>
              </w:rPr>
            </w:pPr>
          </w:p>
        </w:tc>
      </w:tr>
      <w:tr w:rsidR="0028220F" w:rsidTr="0065630E" w14:paraId="54CD79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AB6623" w14:textId="5D7F8C32">
            <w:pPr>
              <w:rPr>
                <w:b/>
              </w:rPr>
            </w:pPr>
            <w:r>
              <w:rPr>
                <w:b/>
              </w:rPr>
              <w:t>3</w:t>
            </w:r>
            <w:r w:rsidR="005B5CD5">
              <w:rPr>
                <w:b/>
              </w:rPr>
              <w:t>6 785</w:t>
            </w:r>
          </w:p>
        </w:tc>
        <w:tc>
          <w:tcPr>
            <w:tcW w:w="8647" w:type="dxa"/>
            <w:gridSpan w:val="2"/>
          </w:tcPr>
          <w:p w:rsidRPr="005B5CD5" w:rsidR="0028220F" w:rsidP="0065630E" w:rsidRDefault="005B5CD5" w14:paraId="307A098F" w14:textId="2342F4FA">
            <w:pPr>
              <w:rPr>
                <w:szCs w:val="24"/>
              </w:rPr>
            </w:pPr>
            <w:r w:rsidRPr="002F3E70">
              <w:rPr>
                <w:szCs w:val="24"/>
              </w:rPr>
              <w:t>Regels met betrekking tot de handhaving in de sociale zekerheid om meer passend handhaven mogelijk te maken (Wet handhaving sociale zekerheid)</w:t>
            </w:r>
          </w:p>
        </w:tc>
      </w:tr>
      <w:tr w:rsidR="0028220F" w:rsidTr="0065630E" w14:paraId="3D2B56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B394AD" w14:textId="77777777"/>
        </w:tc>
        <w:tc>
          <w:tcPr>
            <w:tcW w:w="8647" w:type="dxa"/>
            <w:gridSpan w:val="2"/>
          </w:tcPr>
          <w:p w:rsidR="0028220F" w:rsidP="0065630E" w:rsidRDefault="0028220F" w14:paraId="295BADE8" w14:textId="77777777"/>
        </w:tc>
      </w:tr>
      <w:tr w:rsidR="0028220F" w:rsidTr="0065630E" w14:paraId="1228BF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AEC9AC" w14:textId="77777777"/>
        </w:tc>
        <w:tc>
          <w:tcPr>
            <w:tcW w:w="8647" w:type="dxa"/>
            <w:gridSpan w:val="2"/>
          </w:tcPr>
          <w:p w:rsidR="0028220F" w:rsidP="0065630E" w:rsidRDefault="0028220F" w14:paraId="467BB056" w14:textId="77777777"/>
        </w:tc>
      </w:tr>
      <w:tr w:rsidR="0028220F" w:rsidTr="0065630E" w14:paraId="6F5F62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536FF8" w14:textId="77777777">
            <w:pPr>
              <w:rPr>
                <w:b/>
              </w:rPr>
            </w:pPr>
            <w:r>
              <w:rPr>
                <w:b/>
              </w:rPr>
              <w:t xml:space="preserve">Nr. </w:t>
            </w:r>
          </w:p>
        </w:tc>
        <w:tc>
          <w:tcPr>
            <w:tcW w:w="8647" w:type="dxa"/>
            <w:gridSpan w:val="2"/>
          </w:tcPr>
          <w:p w:rsidR="0028220F" w:rsidP="0065630E" w:rsidRDefault="0028220F" w14:paraId="5BFB5C07" w14:textId="195081F1">
            <w:pPr>
              <w:rPr>
                <w:b/>
              </w:rPr>
            </w:pPr>
            <w:r>
              <w:rPr>
                <w:b/>
              </w:rPr>
              <w:t xml:space="preserve">GEWIJZIGDE MOTIE VAN </w:t>
            </w:r>
            <w:r w:rsidR="005B5CD5">
              <w:rPr>
                <w:b/>
              </w:rPr>
              <w:t>HET LID PATIJN</w:t>
            </w:r>
          </w:p>
          <w:p w:rsidR="0028220F" w:rsidP="0065630E" w:rsidRDefault="0028220F" w14:paraId="550657B3" w14:textId="4D4CE5A8">
            <w:pPr>
              <w:rPr>
                <w:b/>
              </w:rPr>
            </w:pPr>
            <w:r>
              <w:t xml:space="preserve">Ter vervanging van die gedrukt onder nr. </w:t>
            </w:r>
            <w:r w:rsidR="005B5CD5">
              <w:t>25</w:t>
            </w:r>
          </w:p>
        </w:tc>
      </w:tr>
      <w:tr w:rsidR="0028220F" w:rsidTr="0065630E" w14:paraId="197EB9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42F40F" w14:textId="77777777"/>
        </w:tc>
        <w:tc>
          <w:tcPr>
            <w:tcW w:w="8647" w:type="dxa"/>
            <w:gridSpan w:val="2"/>
          </w:tcPr>
          <w:p w:rsidR="0028220F" w:rsidP="0065630E" w:rsidRDefault="0028220F" w14:paraId="5899A5E9" w14:textId="77777777">
            <w:r>
              <w:t xml:space="preserve">Voorgesteld </w:t>
            </w:r>
          </w:p>
        </w:tc>
      </w:tr>
      <w:tr w:rsidR="0028220F" w:rsidTr="0065630E" w14:paraId="7B3A22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AEC017" w14:textId="77777777"/>
        </w:tc>
        <w:tc>
          <w:tcPr>
            <w:tcW w:w="8647" w:type="dxa"/>
            <w:gridSpan w:val="2"/>
          </w:tcPr>
          <w:p w:rsidR="0028220F" w:rsidP="0065630E" w:rsidRDefault="0028220F" w14:paraId="240BFEC9" w14:textId="77777777"/>
        </w:tc>
      </w:tr>
      <w:tr w:rsidR="0028220F" w:rsidTr="0065630E" w14:paraId="13E18A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5CFFB5" w14:textId="77777777"/>
        </w:tc>
        <w:tc>
          <w:tcPr>
            <w:tcW w:w="8647" w:type="dxa"/>
            <w:gridSpan w:val="2"/>
          </w:tcPr>
          <w:p w:rsidR="0028220F" w:rsidP="0065630E" w:rsidRDefault="0028220F" w14:paraId="0ACA746F" w14:textId="77777777">
            <w:r>
              <w:t>De Kamer,</w:t>
            </w:r>
          </w:p>
        </w:tc>
      </w:tr>
      <w:tr w:rsidR="0028220F" w:rsidTr="0065630E" w14:paraId="5A035A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801133" w14:textId="77777777"/>
        </w:tc>
        <w:tc>
          <w:tcPr>
            <w:tcW w:w="8647" w:type="dxa"/>
            <w:gridSpan w:val="2"/>
          </w:tcPr>
          <w:p w:rsidR="0028220F" w:rsidP="0065630E" w:rsidRDefault="0028220F" w14:paraId="2220A915" w14:textId="77777777"/>
        </w:tc>
      </w:tr>
      <w:tr w:rsidR="0028220F" w:rsidTr="0065630E" w14:paraId="042F87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BF51F3" w14:textId="77777777"/>
        </w:tc>
        <w:tc>
          <w:tcPr>
            <w:tcW w:w="8647" w:type="dxa"/>
            <w:gridSpan w:val="2"/>
          </w:tcPr>
          <w:p w:rsidR="0028220F" w:rsidP="0065630E" w:rsidRDefault="0028220F" w14:paraId="3FB7AB33" w14:textId="77777777">
            <w:r>
              <w:t>gehoord de beraadslaging,</w:t>
            </w:r>
          </w:p>
        </w:tc>
      </w:tr>
      <w:tr w:rsidR="0028220F" w:rsidTr="0065630E" w14:paraId="04AC84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791611" w14:textId="77777777"/>
        </w:tc>
        <w:tc>
          <w:tcPr>
            <w:tcW w:w="8647" w:type="dxa"/>
            <w:gridSpan w:val="2"/>
          </w:tcPr>
          <w:p w:rsidR="0028220F" w:rsidP="0065630E" w:rsidRDefault="0028220F" w14:paraId="7650612A" w14:textId="77777777"/>
        </w:tc>
      </w:tr>
      <w:tr w:rsidR="0028220F" w:rsidTr="0065630E" w14:paraId="76D399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52502B" w14:textId="77777777"/>
        </w:tc>
        <w:tc>
          <w:tcPr>
            <w:tcW w:w="8647" w:type="dxa"/>
            <w:gridSpan w:val="2"/>
          </w:tcPr>
          <w:p w:rsidRPr="00032E1C" w:rsidR="005B5CD5" w:rsidP="005B5CD5" w:rsidRDefault="005B5CD5" w14:paraId="3D999DE9" w14:textId="77777777">
            <w:pPr>
              <w:pStyle w:val="Lijstalinea"/>
              <w:spacing w:after="0" w:line="259" w:lineRule="auto"/>
              <w:rPr>
                <w:rFonts w:cs="AppleSystemUIFont"/>
              </w:rPr>
            </w:pPr>
            <w:r w:rsidRPr="00032E1C">
              <w:rPr>
                <w:rFonts w:cs="AppleSystemUIFont"/>
              </w:rPr>
              <w:t xml:space="preserve">constaterende dat de parlementaire enquêtecommissie Fraudebeleid en Dienstverlening constateert dat er onvoldoende aandacht is geweest voor discriminatierisico's in beleid en uitvoering; </w:t>
            </w:r>
          </w:p>
          <w:p w:rsidRPr="00032E1C" w:rsidR="005B5CD5" w:rsidP="005B5CD5" w:rsidRDefault="005B5CD5" w14:paraId="494BD6ED" w14:textId="77777777">
            <w:pPr>
              <w:pStyle w:val="Lijstalinea"/>
              <w:spacing w:after="0" w:line="259" w:lineRule="auto"/>
              <w:rPr>
                <w:rFonts w:cs="AppleSystemUIFont"/>
              </w:rPr>
            </w:pPr>
          </w:p>
          <w:p w:rsidRPr="00032E1C" w:rsidR="005B5CD5" w:rsidP="005B5CD5" w:rsidRDefault="005B5CD5" w14:paraId="7D810F6C" w14:textId="77777777">
            <w:pPr>
              <w:pStyle w:val="Lijstalinea"/>
              <w:spacing w:after="0" w:line="259" w:lineRule="auto"/>
              <w:rPr>
                <w:rFonts w:cs="AppleSystemUIFont"/>
              </w:rPr>
            </w:pPr>
            <w:r w:rsidRPr="00032E1C">
              <w:rPr>
                <w:rFonts w:cs="AppleSystemUIFont"/>
              </w:rPr>
              <w:t>constaterende dat deze wet over handhaving gaat en daarmee anti-discriminatie maatregelen van toepassing horen te zijn;</w:t>
            </w:r>
          </w:p>
          <w:p w:rsidRPr="00032E1C" w:rsidR="005B5CD5" w:rsidP="005B5CD5" w:rsidRDefault="005B5CD5" w14:paraId="5B398D75" w14:textId="77777777">
            <w:pPr>
              <w:pStyle w:val="Lijstalinea"/>
              <w:spacing w:after="0" w:line="259" w:lineRule="auto"/>
              <w:rPr>
                <w:rFonts w:cs="AppleSystemUIFont"/>
              </w:rPr>
            </w:pPr>
          </w:p>
          <w:p w:rsidRPr="00032E1C" w:rsidR="005B5CD5" w:rsidP="005B5CD5" w:rsidRDefault="005B5CD5" w14:paraId="49F498A5" w14:textId="5ABCDBC8">
            <w:pPr>
              <w:pStyle w:val="Lijstalinea"/>
              <w:spacing w:after="0" w:line="259" w:lineRule="auto"/>
            </w:pPr>
            <w:r w:rsidRPr="00032E1C">
              <w:t xml:space="preserve">verzoekt de regering om alle bestuursorganen die het beleid uit het onderhavig wetsvoorstel uitvoeren, de discriminatietoets publieke dienstverlening toe te laten passen en de resultaten van deze toets mee te nemen in de invoeringstoets, in lijn met de toezegging van de minister van Justitie en Veiligheid; </w:t>
            </w:r>
          </w:p>
          <w:p w:rsidRPr="00032E1C" w:rsidR="005B5CD5" w:rsidP="005B5CD5" w:rsidRDefault="005B5CD5" w14:paraId="4790D54C" w14:textId="77777777">
            <w:pPr>
              <w:pStyle w:val="Lijstalinea"/>
              <w:spacing w:after="0" w:line="259" w:lineRule="auto"/>
            </w:pPr>
          </w:p>
          <w:p w:rsidRPr="00032E1C" w:rsidR="005B5CD5" w:rsidP="005B5CD5" w:rsidRDefault="005B5CD5" w14:paraId="1A5398E8" w14:textId="77777777">
            <w:pPr>
              <w:pStyle w:val="Lijstalinea"/>
              <w:spacing w:after="0" w:line="259" w:lineRule="auto"/>
            </w:pPr>
            <w:r w:rsidRPr="00032E1C">
              <w:t>Verzoekt de regering de discriminatietoets beleidsprocessen zo snel mogelijk toe te passen toekomstige wetten rondom handhaving van de sociale zekerheid;</w:t>
            </w:r>
          </w:p>
          <w:p w:rsidRPr="00032E1C" w:rsidR="005B5CD5" w:rsidP="005B5CD5" w:rsidRDefault="005B5CD5" w14:paraId="141DBD06" w14:textId="77777777">
            <w:pPr>
              <w:pStyle w:val="Lijstalinea"/>
              <w:spacing w:after="0" w:line="259" w:lineRule="auto"/>
            </w:pPr>
          </w:p>
          <w:p w:rsidRPr="00032E1C" w:rsidR="005B5CD5" w:rsidP="005B5CD5" w:rsidRDefault="005B5CD5" w14:paraId="53E94042" w14:textId="77777777">
            <w:pPr>
              <w:pStyle w:val="Lijstalinea"/>
              <w:spacing w:after="0" w:line="259" w:lineRule="auto"/>
            </w:pPr>
            <w:r w:rsidRPr="00032E1C">
              <w:t xml:space="preserve">en gaat over tot de orde van de dag, </w:t>
            </w:r>
          </w:p>
          <w:p w:rsidRPr="00032E1C" w:rsidR="005B5CD5" w:rsidP="005B5CD5" w:rsidRDefault="005B5CD5" w14:paraId="3652FCD8" w14:textId="77777777">
            <w:pPr>
              <w:pStyle w:val="Lijstalinea"/>
              <w:spacing w:after="0" w:line="259" w:lineRule="auto"/>
            </w:pPr>
          </w:p>
          <w:p w:rsidRPr="00032E1C" w:rsidR="005B5CD5" w:rsidP="005B5CD5" w:rsidRDefault="005B5CD5" w14:paraId="28BAAE48" w14:textId="77777777">
            <w:pPr>
              <w:pStyle w:val="Lijstalinea"/>
              <w:spacing w:after="0" w:line="259" w:lineRule="auto"/>
            </w:pPr>
            <w:proofErr w:type="spellStart"/>
            <w:r w:rsidRPr="00032E1C">
              <w:t>Patijn</w:t>
            </w:r>
            <w:proofErr w:type="spellEnd"/>
            <w:r w:rsidRPr="00032E1C">
              <w:t xml:space="preserve"> </w:t>
            </w:r>
          </w:p>
          <w:p w:rsidR="005B5CD5" w:rsidP="005B5CD5" w:rsidRDefault="005B5CD5" w14:paraId="1CBCC265" w14:textId="77777777"/>
          <w:p w:rsidR="0028220F" w:rsidP="0065630E" w:rsidRDefault="0028220F" w14:paraId="15DA67FA" w14:textId="77777777"/>
        </w:tc>
      </w:tr>
    </w:tbl>
    <w:p w:rsidRPr="0028220F" w:rsidR="004A4819" w:rsidP="0028220F" w:rsidRDefault="004A4819" w14:paraId="2EC58E4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806A0" w14:textId="77777777" w:rsidR="00E1306C" w:rsidRDefault="00E1306C">
      <w:pPr>
        <w:spacing w:line="20" w:lineRule="exact"/>
      </w:pPr>
    </w:p>
  </w:endnote>
  <w:endnote w:type="continuationSeparator" w:id="0">
    <w:p w14:paraId="56BB9E6A" w14:textId="77777777" w:rsidR="00E1306C" w:rsidRDefault="00E1306C">
      <w:pPr>
        <w:pStyle w:val="Amendement"/>
      </w:pPr>
      <w:r>
        <w:rPr>
          <w:b w:val="0"/>
        </w:rPr>
        <w:t xml:space="preserve"> </w:t>
      </w:r>
    </w:p>
  </w:endnote>
  <w:endnote w:type="continuationNotice" w:id="1">
    <w:p w14:paraId="39644B1D" w14:textId="77777777" w:rsidR="00E1306C" w:rsidRDefault="00E1306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28CD0" w14:textId="77777777" w:rsidR="00E1306C" w:rsidRDefault="00E1306C">
      <w:pPr>
        <w:pStyle w:val="Amendement"/>
      </w:pPr>
      <w:r>
        <w:rPr>
          <w:b w:val="0"/>
        </w:rPr>
        <w:separator/>
      </w:r>
    </w:p>
  </w:footnote>
  <w:footnote w:type="continuationSeparator" w:id="0">
    <w:p w14:paraId="2FED608C" w14:textId="77777777" w:rsidR="00E1306C" w:rsidRDefault="00E13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D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B5CD5"/>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15403"/>
    <w:rsid w:val="00A55F71"/>
    <w:rsid w:val="00A57354"/>
    <w:rsid w:val="00AE6AD7"/>
    <w:rsid w:val="00BB5485"/>
    <w:rsid w:val="00BB5729"/>
    <w:rsid w:val="00BF3DA1"/>
    <w:rsid w:val="00C77B23"/>
    <w:rsid w:val="00CF49B0"/>
    <w:rsid w:val="00D42A43"/>
    <w:rsid w:val="00D76F09"/>
    <w:rsid w:val="00DC24E8"/>
    <w:rsid w:val="00DF096D"/>
    <w:rsid w:val="00DF7647"/>
    <w:rsid w:val="00E1306C"/>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05BB2"/>
  <w15:docId w15:val="{22B19F1B-8ADA-4A1A-954D-172D7EA1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5B5CD5"/>
    <w:pPr>
      <w:widowControl/>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customStyle="1" w:styleId="VoetnoottekstChar">
    <w:name w:val="Voetnoottekst Char"/>
    <w:basedOn w:val="Standaardalinea-lettertype"/>
    <w:link w:val="Voetnoottekst"/>
    <w:uiPriority w:val="99"/>
    <w:semiHidden/>
    <w:rsid w:val="005B5CD5"/>
    <w:rPr>
      <w:sz w:val="24"/>
    </w:rPr>
  </w:style>
  <w:style w:type="character" w:styleId="Voetnootmarkering">
    <w:name w:val="footnote reference"/>
    <w:basedOn w:val="Standaardalinea-lettertype"/>
    <w:uiPriority w:val="99"/>
    <w:semiHidden/>
    <w:unhideWhenUsed/>
    <w:rsid w:val="005B5C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1017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2026-07-01T10:09:00.0000000Z</dcterms:created>
  <dcterms:modified xsi:type="dcterms:W3CDTF">2026-07-01T10:11:00.0000000Z</dcterms:modified>
  <dc:description>------------------------</dc:description>
  <dc:subject/>
  <keywords/>
  <version/>
  <category/>
</coreProperties>
</file>