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789" w:rsidP="00397789" w:rsidRDefault="00397789" w14:paraId="38F986C6" w14:textId="77777777">
      <w:pPr>
        <w:pStyle w:val="Kop1"/>
        <w:rPr>
          <w:rFonts w:ascii="Arial" w:hAnsi="Arial" w:eastAsia="Times New Roman" w:cs="Arial"/>
        </w:rPr>
      </w:pPr>
      <w:r>
        <w:rPr>
          <w:rStyle w:val="Zwaar"/>
          <w:rFonts w:ascii="Arial" w:hAnsi="Arial" w:eastAsia="Times New Roman" w:cs="Arial"/>
        </w:rPr>
        <w:t xml:space="preserve">Toelating van de heer </w:t>
      </w:r>
      <w:proofErr w:type="spellStart"/>
      <w:r>
        <w:rPr>
          <w:rStyle w:val="Zwaar"/>
          <w:rFonts w:ascii="Arial" w:hAnsi="Arial" w:eastAsia="Times New Roman" w:cs="Arial"/>
        </w:rPr>
        <w:t>Kahya</w:t>
      </w:r>
      <w:proofErr w:type="spellEnd"/>
      <w:r>
        <w:rPr>
          <w:rStyle w:val="Zwaar"/>
          <w:rFonts w:ascii="Arial" w:hAnsi="Arial" w:eastAsia="Times New Roman" w:cs="Arial"/>
        </w:rPr>
        <w:t xml:space="preserve"> tot lid van het Europees Parlement</w:t>
      </w:r>
    </w:p>
    <w:p w:rsidR="00397789" w:rsidP="00397789" w:rsidRDefault="00397789" w14:paraId="57B4321F" w14:textId="77777777">
      <w:pPr>
        <w:spacing w:after="240"/>
        <w:rPr>
          <w:rFonts w:ascii="Arial" w:hAnsi="Arial" w:eastAsia="Times New Roman" w:cs="Arial"/>
          <w:sz w:val="22"/>
          <w:szCs w:val="22"/>
        </w:rPr>
      </w:pPr>
      <w:r>
        <w:rPr>
          <w:rFonts w:ascii="Arial" w:hAnsi="Arial" w:eastAsia="Times New Roman" w:cs="Arial"/>
          <w:sz w:val="22"/>
          <w:szCs w:val="22"/>
        </w:rPr>
        <w:t xml:space="preserve">Toelating van de heer </w:t>
      </w:r>
      <w:proofErr w:type="spellStart"/>
      <w:r>
        <w:rPr>
          <w:rFonts w:ascii="Arial" w:hAnsi="Arial" w:eastAsia="Times New Roman" w:cs="Arial"/>
          <w:sz w:val="22"/>
          <w:szCs w:val="22"/>
        </w:rPr>
        <w:t>Kahya</w:t>
      </w:r>
      <w:proofErr w:type="spellEnd"/>
      <w:r>
        <w:rPr>
          <w:rFonts w:ascii="Arial" w:hAnsi="Arial" w:eastAsia="Times New Roman" w:cs="Arial"/>
          <w:sz w:val="22"/>
          <w:szCs w:val="22"/>
        </w:rPr>
        <w:t xml:space="preserve"> tot lid van het Europees Parlement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 xml:space="preserve">het verslag van de commissie voor het onderzoek van de Geloofsbrieven inzake de toelating van U. </w:t>
      </w:r>
      <w:proofErr w:type="spellStart"/>
      <w:r>
        <w:rPr>
          <w:rStyle w:val="Zwaar"/>
          <w:rFonts w:ascii="Arial" w:hAnsi="Arial" w:eastAsia="Times New Roman" w:cs="Arial"/>
          <w:sz w:val="22"/>
          <w:szCs w:val="22"/>
        </w:rPr>
        <w:t>Kahya</w:t>
      </w:r>
      <w:proofErr w:type="spellEnd"/>
      <w:r>
        <w:rPr>
          <w:rStyle w:val="Zwaar"/>
          <w:rFonts w:ascii="Arial" w:hAnsi="Arial" w:eastAsia="Times New Roman" w:cs="Arial"/>
          <w:sz w:val="22"/>
          <w:szCs w:val="22"/>
        </w:rPr>
        <w:t xml:space="preserve"> tot lid van het Europees Parlement</w:t>
      </w:r>
      <w:r>
        <w:rPr>
          <w:rFonts w:ascii="Arial" w:hAnsi="Arial" w:eastAsia="Times New Roman" w:cs="Arial"/>
          <w:sz w:val="22"/>
          <w:szCs w:val="22"/>
        </w:rPr>
        <w:t>.</w:t>
      </w:r>
    </w:p>
    <w:p w:rsidR="00397789" w:rsidP="00397789" w:rsidRDefault="00397789" w14:paraId="36F3A1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verzoek de leden hun plaatsen in te nemen. Er zijn maar liefst zeventien pagina's voor de stemmingen vandaag, dus ik hoop dat u er klaar voor zit. Vorige week waren er 281 moties. We gaan zien wat het vandaag weer wordt. Ik geef allereerst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het uitbrengen van verslag namens de commissie voor het onderzoek van de Geloofsbrieven. Ja, we hebben eerst nog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in het voorprogramma. Dat is ons allen altijd een genoegen.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u heeft het woord.</w:t>
      </w:r>
    </w:p>
    <w:p w:rsidR="00397789" w:rsidP="00397789" w:rsidRDefault="00397789" w14:paraId="3B7789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Dank, voorzitter. Ik voel me bijna bezwaard, maar we moeten dit doen, want we hebben een collega die naar het Europees Parlement gaat.</w:t>
      </w:r>
      <w:r>
        <w:rPr>
          <w:rFonts w:ascii="Arial" w:hAnsi="Arial" w:eastAsia="Times New Roman" w:cs="Arial"/>
          <w:sz w:val="22"/>
          <w:szCs w:val="22"/>
        </w:rPr>
        <w:br/>
      </w:r>
      <w:r>
        <w:rPr>
          <w:rFonts w:ascii="Arial" w:hAnsi="Arial" w:eastAsia="Times New Roman" w:cs="Arial"/>
          <w:sz w:val="22"/>
          <w:szCs w:val="22"/>
        </w:rPr>
        <w:br/>
        <w:t xml:space="preserve">De commissie voor het onderzoek van de Geloofsbrieven heeft de stukken onderzocht die betrekking hebben op de heer U. </w:t>
      </w:r>
      <w:proofErr w:type="spellStart"/>
      <w:r>
        <w:rPr>
          <w:rFonts w:ascii="Arial" w:hAnsi="Arial" w:eastAsia="Times New Roman" w:cs="Arial"/>
          <w:sz w:val="22"/>
          <w:szCs w:val="22"/>
        </w:rPr>
        <w:t>Kahya</w:t>
      </w:r>
      <w:proofErr w:type="spellEnd"/>
      <w:r>
        <w:rPr>
          <w:rFonts w:ascii="Arial" w:hAnsi="Arial" w:eastAsia="Times New Roman" w:cs="Arial"/>
          <w:sz w:val="22"/>
          <w:szCs w:val="22"/>
        </w:rPr>
        <w:t xml:space="preserve"> te 's-Hertogenbosch. De commissie is tot de conclusie gekomen dat hij terecht benoemd is verklaard tot lid van het Europees Parlement.</w:t>
      </w:r>
      <w:r>
        <w:rPr>
          <w:rFonts w:ascii="Arial" w:hAnsi="Arial" w:eastAsia="Times New Roman" w:cs="Arial"/>
          <w:sz w:val="22"/>
          <w:szCs w:val="22"/>
        </w:rPr>
        <w:br/>
      </w:r>
      <w:r>
        <w:rPr>
          <w:rFonts w:ascii="Arial" w:hAnsi="Arial" w:eastAsia="Times New Roman" w:cs="Arial"/>
          <w:sz w:val="22"/>
          <w:szCs w:val="22"/>
        </w:rPr>
        <w:br/>
        <w:t>De commissie stelt vast dat hij op grond van de nationale bepalingen tot lid van het Europees Parlement kan worden toegelaten. De commissie stelt voor dit te berichten aan de voorzitter van het Europees Parlement en uiteraard aan de benoemde.</w:t>
      </w:r>
      <w:r>
        <w:rPr>
          <w:rFonts w:ascii="Arial" w:hAnsi="Arial" w:eastAsia="Times New Roman" w:cs="Arial"/>
          <w:sz w:val="22"/>
          <w:szCs w:val="22"/>
        </w:rPr>
        <w:br/>
      </w:r>
      <w:r>
        <w:rPr>
          <w:rFonts w:ascii="Arial" w:hAnsi="Arial" w:eastAsia="Times New Roman" w:cs="Arial"/>
          <w:sz w:val="22"/>
          <w:szCs w:val="22"/>
        </w:rPr>
        <w:br/>
        <w:t>Tot slot stelt de commissie voor het volledige rapport in de Handelingen op te nemen.</w:t>
      </w:r>
    </w:p>
    <w:p w:rsidR="00397789" w:rsidP="00397789" w:rsidRDefault="00397789" w14:paraId="73F441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397789" w:rsidP="00397789" w:rsidRDefault="00397789" w14:paraId="7C945369"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397789" w:rsidP="00397789" w:rsidRDefault="00397789" w14:paraId="6150CE84"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2C3023" w:rsidRDefault="002C3023" w14:paraId="0D3561B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89"/>
    <w:rsid w:val="002C3023"/>
    <w:rsid w:val="00397789"/>
    <w:rsid w:val="006A38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7743"/>
  <w15:chartTrackingRefBased/>
  <w15:docId w15:val="{CD6B8263-CBA3-4053-8AAA-6C811D81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78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9778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9778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9778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9778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9778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977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977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977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9778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7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7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7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7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7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7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7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7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789"/>
    <w:rPr>
      <w:rFonts w:eastAsiaTheme="majorEastAsia" w:cstheme="majorBidi"/>
      <w:color w:val="272727" w:themeColor="text1" w:themeTint="D8"/>
    </w:rPr>
  </w:style>
  <w:style w:type="paragraph" w:styleId="Titel">
    <w:name w:val="Title"/>
    <w:basedOn w:val="Standaard"/>
    <w:next w:val="Standaard"/>
    <w:link w:val="TitelChar"/>
    <w:uiPriority w:val="10"/>
    <w:qFormat/>
    <w:rsid w:val="003977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977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7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977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78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97789"/>
    <w:rPr>
      <w:i/>
      <w:iCs/>
      <w:color w:val="404040" w:themeColor="text1" w:themeTint="BF"/>
    </w:rPr>
  </w:style>
  <w:style w:type="paragraph" w:styleId="Lijstalinea">
    <w:name w:val="List Paragraph"/>
    <w:basedOn w:val="Standaard"/>
    <w:uiPriority w:val="34"/>
    <w:qFormat/>
    <w:rsid w:val="0039778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97789"/>
    <w:rPr>
      <w:i/>
      <w:iCs/>
      <w:color w:val="0F4761" w:themeColor="accent1" w:themeShade="BF"/>
    </w:rPr>
  </w:style>
  <w:style w:type="paragraph" w:styleId="Duidelijkcitaat">
    <w:name w:val="Intense Quote"/>
    <w:basedOn w:val="Standaard"/>
    <w:next w:val="Standaard"/>
    <w:link w:val="DuidelijkcitaatChar"/>
    <w:uiPriority w:val="30"/>
    <w:qFormat/>
    <w:rsid w:val="0039778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97789"/>
    <w:rPr>
      <w:i/>
      <w:iCs/>
      <w:color w:val="0F4761" w:themeColor="accent1" w:themeShade="BF"/>
    </w:rPr>
  </w:style>
  <w:style w:type="character" w:styleId="Intensieveverwijzing">
    <w:name w:val="Intense Reference"/>
    <w:basedOn w:val="Standaardalinea-lettertype"/>
    <w:uiPriority w:val="32"/>
    <w:qFormat/>
    <w:rsid w:val="00397789"/>
    <w:rPr>
      <w:b/>
      <w:bCs/>
      <w:smallCaps/>
      <w:color w:val="0F4761" w:themeColor="accent1" w:themeShade="BF"/>
      <w:spacing w:val="5"/>
    </w:rPr>
  </w:style>
  <w:style w:type="character" w:styleId="Zwaar">
    <w:name w:val="Strong"/>
    <w:basedOn w:val="Standaardalinea-lettertype"/>
    <w:uiPriority w:val="22"/>
    <w:qFormat/>
    <w:rsid w:val="00397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1502</ap:Characters>
  <ap:DocSecurity>0</ap:DocSecurity>
  <ap:Lines>12</ap:Lines>
  <ap:Paragraphs>3</ap:Paragraphs>
  <ap:ScaleCrop>false</ap:ScaleCrop>
  <ap:LinksUpToDate>false</ap:LinksUpToDate>
  <ap:CharactersWithSpaces>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2026-07-01T07:30:00.0000000Z</dcterms:created>
  <dcterms:modified xsi:type="dcterms:W3CDTF">2026-07-01T07:30:00.0000000Z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