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DC89C2" w14:textId="77777777">
        <w:tc>
          <w:tcPr>
            <w:tcW w:w="6379" w:type="dxa"/>
            <w:gridSpan w:val="2"/>
            <w:tcBorders>
              <w:top w:val="nil"/>
              <w:left w:val="nil"/>
              <w:bottom w:val="nil"/>
              <w:right w:val="nil"/>
            </w:tcBorders>
            <w:vAlign w:val="center"/>
          </w:tcPr>
          <w:p w:rsidR="004330ED" w:rsidP="00EA1CE4" w:rsidRDefault="004330ED" w14:paraId="35F6EA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970D0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86BE4D1" w14:textId="77777777">
        <w:trPr>
          <w:cantSplit/>
        </w:trPr>
        <w:tc>
          <w:tcPr>
            <w:tcW w:w="10348" w:type="dxa"/>
            <w:gridSpan w:val="3"/>
            <w:tcBorders>
              <w:top w:val="single" w:color="auto" w:sz="4" w:space="0"/>
              <w:left w:val="nil"/>
              <w:bottom w:val="nil"/>
              <w:right w:val="nil"/>
            </w:tcBorders>
          </w:tcPr>
          <w:p w:rsidR="004330ED" w:rsidP="004A1E29" w:rsidRDefault="004330ED" w14:paraId="0C9DAFB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44965EC" w14:textId="77777777">
        <w:trPr>
          <w:cantSplit/>
        </w:trPr>
        <w:tc>
          <w:tcPr>
            <w:tcW w:w="10348" w:type="dxa"/>
            <w:gridSpan w:val="3"/>
            <w:tcBorders>
              <w:top w:val="nil"/>
              <w:left w:val="nil"/>
              <w:bottom w:val="nil"/>
              <w:right w:val="nil"/>
            </w:tcBorders>
          </w:tcPr>
          <w:p w:rsidR="004330ED" w:rsidP="00BF623B" w:rsidRDefault="004330ED" w14:paraId="7E35E2C4" w14:textId="77777777">
            <w:pPr>
              <w:pStyle w:val="Amendement"/>
              <w:tabs>
                <w:tab w:val="clear" w:pos="3310"/>
                <w:tab w:val="clear" w:pos="3600"/>
              </w:tabs>
              <w:rPr>
                <w:rFonts w:ascii="Times New Roman" w:hAnsi="Times New Roman"/>
                <w:b w:val="0"/>
              </w:rPr>
            </w:pPr>
          </w:p>
        </w:tc>
      </w:tr>
      <w:tr w:rsidR="004330ED" w:rsidTr="00EA1CE4" w14:paraId="7F3DFBE6" w14:textId="77777777">
        <w:trPr>
          <w:cantSplit/>
        </w:trPr>
        <w:tc>
          <w:tcPr>
            <w:tcW w:w="10348" w:type="dxa"/>
            <w:gridSpan w:val="3"/>
            <w:tcBorders>
              <w:top w:val="nil"/>
              <w:left w:val="nil"/>
              <w:bottom w:val="single" w:color="auto" w:sz="4" w:space="0"/>
              <w:right w:val="nil"/>
            </w:tcBorders>
          </w:tcPr>
          <w:p w:rsidR="004330ED" w:rsidP="00BF623B" w:rsidRDefault="004330ED" w14:paraId="3ED7FE27" w14:textId="77777777">
            <w:pPr>
              <w:pStyle w:val="Amendement"/>
              <w:tabs>
                <w:tab w:val="clear" w:pos="3310"/>
                <w:tab w:val="clear" w:pos="3600"/>
              </w:tabs>
              <w:rPr>
                <w:rFonts w:ascii="Times New Roman" w:hAnsi="Times New Roman"/>
              </w:rPr>
            </w:pPr>
          </w:p>
        </w:tc>
      </w:tr>
      <w:tr w:rsidR="004330ED" w:rsidTr="00EA1CE4" w14:paraId="6950A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F5AFA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6142E8" w14:textId="77777777">
            <w:pPr>
              <w:suppressAutoHyphens/>
              <w:ind w:left="-70"/>
              <w:rPr>
                <w:b/>
              </w:rPr>
            </w:pPr>
          </w:p>
        </w:tc>
      </w:tr>
      <w:tr w:rsidR="003C21AC" w:rsidTr="00EA1CE4" w14:paraId="4D716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12E" w14:paraId="572D2973" w14:textId="2A84053C">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CD612E" w:rsidR="003C21AC" w:rsidP="00CD612E" w:rsidRDefault="00CD612E" w14:paraId="7A9BFE22" w14:textId="2D9F56FF">
            <w:pPr>
              <w:rPr>
                <w:b/>
                <w:bCs/>
                <w:szCs w:val="24"/>
              </w:rPr>
            </w:pPr>
            <w:r w:rsidRPr="00CD612E">
              <w:rPr>
                <w:b/>
                <w:bCs/>
                <w:szCs w:val="24"/>
              </w:rPr>
              <w:t>Regels met betrekking tot de handhaving in de sociale zekerheid om meer passend handhaven mogelijk te maken (Wet handhaving sociale zekerheid)</w:t>
            </w:r>
          </w:p>
        </w:tc>
      </w:tr>
      <w:tr w:rsidR="003C21AC" w:rsidTr="00EA1CE4" w14:paraId="140F6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2269D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442A17" w14:textId="77777777">
            <w:pPr>
              <w:pStyle w:val="Amendement"/>
              <w:tabs>
                <w:tab w:val="clear" w:pos="3310"/>
                <w:tab w:val="clear" w:pos="3600"/>
              </w:tabs>
              <w:ind w:left="-70"/>
              <w:rPr>
                <w:rFonts w:ascii="Times New Roman" w:hAnsi="Times New Roman"/>
              </w:rPr>
            </w:pPr>
          </w:p>
        </w:tc>
      </w:tr>
      <w:tr w:rsidR="003C21AC" w:rsidTr="00EA1CE4" w14:paraId="38598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459A1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C35004E" w14:textId="77777777">
            <w:pPr>
              <w:pStyle w:val="Amendement"/>
              <w:tabs>
                <w:tab w:val="clear" w:pos="3310"/>
                <w:tab w:val="clear" w:pos="3600"/>
              </w:tabs>
              <w:ind w:left="-70"/>
              <w:rPr>
                <w:rFonts w:ascii="Times New Roman" w:hAnsi="Times New Roman"/>
              </w:rPr>
            </w:pPr>
          </w:p>
        </w:tc>
      </w:tr>
      <w:tr w:rsidR="003C21AC" w:rsidTr="00EA1CE4" w14:paraId="401B4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A9A271" w14:textId="28CC776D">
            <w:pPr>
              <w:pStyle w:val="Amendement"/>
              <w:tabs>
                <w:tab w:val="clear" w:pos="3310"/>
                <w:tab w:val="clear" w:pos="3600"/>
              </w:tabs>
              <w:rPr>
                <w:rFonts w:ascii="Times New Roman" w:hAnsi="Times New Roman"/>
              </w:rPr>
            </w:pPr>
            <w:r w:rsidRPr="00C035D4">
              <w:rPr>
                <w:rFonts w:ascii="Times New Roman" w:hAnsi="Times New Roman"/>
              </w:rPr>
              <w:t xml:space="preserve">Nr. </w:t>
            </w:r>
            <w:r w:rsidR="00706885">
              <w:rPr>
                <w:rFonts w:ascii="Times New Roman" w:hAnsi="Times New Roman"/>
                <w:caps/>
              </w:rPr>
              <w:t>20</w:t>
            </w:r>
          </w:p>
        </w:tc>
        <w:tc>
          <w:tcPr>
            <w:tcW w:w="7371" w:type="dxa"/>
            <w:gridSpan w:val="2"/>
          </w:tcPr>
          <w:p w:rsidRPr="00C035D4" w:rsidR="003C21AC" w:rsidP="006E0971" w:rsidRDefault="00DE0F39" w14:paraId="72C9BB17" w14:textId="05B1F85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D612E">
              <w:rPr>
                <w:rFonts w:ascii="Times New Roman" w:hAnsi="Times New Roman"/>
                <w:caps/>
              </w:rPr>
              <w:t>Neijenhuis</w:t>
            </w:r>
            <w:r>
              <w:rPr>
                <w:rFonts w:ascii="Times New Roman" w:hAnsi="Times New Roman"/>
                <w:caps/>
              </w:rPr>
              <w:t xml:space="preserve"> ter vervanging van dat gedrukt onder nr. 15</w:t>
            </w:r>
          </w:p>
        </w:tc>
      </w:tr>
      <w:tr w:rsidR="003C21AC" w:rsidTr="00EA1CE4" w14:paraId="71322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25B60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979B6B" w14:textId="762951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0726">
              <w:rPr>
                <w:rFonts w:ascii="Times New Roman" w:hAnsi="Times New Roman"/>
                <w:b w:val="0"/>
              </w:rPr>
              <w:t>30 juni 2026</w:t>
            </w:r>
          </w:p>
        </w:tc>
      </w:tr>
      <w:tr w:rsidR="00B01BA6" w:rsidTr="00EA1CE4" w14:paraId="70F21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F1ED1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2079EB" w14:textId="77777777">
            <w:pPr>
              <w:pStyle w:val="Amendement"/>
              <w:tabs>
                <w:tab w:val="clear" w:pos="3310"/>
                <w:tab w:val="clear" w:pos="3600"/>
              </w:tabs>
              <w:ind w:left="-70"/>
              <w:rPr>
                <w:rFonts w:ascii="Times New Roman" w:hAnsi="Times New Roman"/>
                <w:b w:val="0"/>
              </w:rPr>
            </w:pPr>
          </w:p>
        </w:tc>
      </w:tr>
      <w:tr w:rsidRPr="00EA69AC" w:rsidR="00B01BA6" w:rsidTr="00EA1CE4" w14:paraId="72118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661A74" w14:textId="77777777">
            <w:pPr>
              <w:ind w:firstLine="284"/>
            </w:pPr>
            <w:r w:rsidRPr="00EA69AC">
              <w:t>De ondergetekende stelt het volgende amendement voor:</w:t>
            </w:r>
          </w:p>
        </w:tc>
      </w:tr>
    </w:tbl>
    <w:p w:rsidRPr="00EA69AC" w:rsidR="004330ED" w:rsidP="00D774B3" w:rsidRDefault="004330ED" w14:paraId="25C047BF" w14:textId="77777777"/>
    <w:p w:rsidRPr="00EA69AC" w:rsidR="004330ED" w:rsidP="00EA1CE4" w:rsidRDefault="004330ED" w14:paraId="5C8D1FF6" w14:textId="77777777">
      <w:r w:rsidRPr="00EA69AC">
        <w:t>I</w:t>
      </w:r>
    </w:p>
    <w:p w:rsidRPr="00EA69AC" w:rsidR="005B1DCC" w:rsidP="00BF623B" w:rsidRDefault="005B1DCC" w14:paraId="2D0FF556" w14:textId="77777777"/>
    <w:p w:rsidR="005B1DCC" w:rsidP="0088452C" w:rsidRDefault="00DE0F39" w14:paraId="5843BD55" w14:textId="672242AE">
      <w:pPr>
        <w:ind w:firstLine="284"/>
      </w:pPr>
      <w:r>
        <w:t>A</w:t>
      </w:r>
      <w:r w:rsidR="00CD612E">
        <w:t xml:space="preserve">rtikel I, onderdeel B, onder 2, wordt </w:t>
      </w:r>
      <w:r w:rsidR="00FF4192">
        <w:t>als volgt gewijzigd:</w:t>
      </w:r>
    </w:p>
    <w:p w:rsidR="00FF4192" w:rsidP="0088452C" w:rsidRDefault="00FF4192" w14:paraId="443F9588" w14:textId="13FD8F69">
      <w:pPr>
        <w:ind w:firstLine="284"/>
      </w:pPr>
    </w:p>
    <w:p w:rsidR="00FF4192" w:rsidP="0088452C" w:rsidRDefault="00FF4192" w14:paraId="442DAD54" w14:textId="14FD2434">
      <w:pPr>
        <w:ind w:firstLine="284"/>
      </w:pPr>
      <w:r>
        <w:t xml:space="preserve">1. In het voorgestelde vierde lid, onder b, </w:t>
      </w:r>
      <w:r w:rsidR="005278E5">
        <w:t>vervalt “</w:t>
      </w:r>
      <w:r w:rsidRPr="00320EB0" w:rsidR="00320EB0">
        <w:t>naar het oordeel van de Sociale verzekeringsbank aannemelijk is dat sprake is van een vergissing of anderszins</w:t>
      </w:r>
      <w:r w:rsidR="00320EB0">
        <w:t>”</w:t>
      </w:r>
      <w:r w:rsidR="00E62567">
        <w:t>.</w:t>
      </w:r>
    </w:p>
    <w:p w:rsidR="00320EB0" w:rsidP="0088452C" w:rsidRDefault="00320EB0" w14:paraId="79DC4F84" w14:textId="77777777">
      <w:pPr>
        <w:ind w:firstLine="284"/>
      </w:pPr>
    </w:p>
    <w:p w:rsidR="001E4031" w:rsidP="0088452C" w:rsidRDefault="00320EB0" w14:paraId="668538BE" w14:textId="776D5C6D">
      <w:pPr>
        <w:ind w:firstLine="284"/>
      </w:pPr>
      <w:r>
        <w:t xml:space="preserve">2. </w:t>
      </w:r>
      <w:r w:rsidR="0031314B">
        <w:t>In het vijfde lid wordt na “</w:t>
      </w:r>
      <w:r w:rsidR="00196486">
        <w:t>aanwezig zijn” ingevoegd “of aannemelijk is dat sprake is van een vergissing”.</w:t>
      </w:r>
    </w:p>
    <w:p w:rsidR="00CD612E" w:rsidP="0088452C" w:rsidRDefault="00CD612E" w14:paraId="5DD70C66" w14:textId="77777777">
      <w:pPr>
        <w:ind w:firstLine="284"/>
      </w:pPr>
    </w:p>
    <w:p w:rsidRPr="00EA69AC" w:rsidR="00CD612E" w:rsidP="00CD612E" w:rsidRDefault="00CD612E" w14:paraId="22E506A2" w14:textId="2CC70090">
      <w:r w:rsidRPr="00EA69AC">
        <w:t>I</w:t>
      </w:r>
      <w:r>
        <w:t>I</w:t>
      </w:r>
    </w:p>
    <w:p w:rsidRPr="00EA69AC" w:rsidR="00CD612E" w:rsidP="00CD612E" w:rsidRDefault="00CD612E" w14:paraId="473C428D" w14:textId="77777777"/>
    <w:p w:rsidR="0081625E" w:rsidP="00CD612E" w:rsidRDefault="00CD612E" w14:paraId="748146A8" w14:textId="582B3EF2">
      <w:pPr>
        <w:ind w:firstLine="284"/>
      </w:pPr>
      <w:r>
        <w:t xml:space="preserve">In artikel I, onderdeel C, wordt het voorgestelde artikel 17a </w:t>
      </w:r>
      <w:r w:rsidR="0081625E">
        <w:t>als volgt gewijzigd:</w:t>
      </w:r>
    </w:p>
    <w:p w:rsidR="0081625E" w:rsidP="00CD612E" w:rsidRDefault="0081625E" w14:paraId="46E43DB7" w14:textId="77777777">
      <w:pPr>
        <w:ind w:firstLine="284"/>
      </w:pPr>
    </w:p>
    <w:p w:rsidR="00CD612E" w:rsidP="00CD612E" w:rsidRDefault="0081625E" w14:paraId="6DD202EC" w14:textId="26AAF32E">
      <w:pPr>
        <w:ind w:firstLine="284"/>
      </w:pPr>
      <w:r>
        <w:t xml:space="preserve">1. In het </w:t>
      </w:r>
      <w:r w:rsidR="00CD612E">
        <w:t xml:space="preserve">vijfde lid, onder b, </w:t>
      </w:r>
      <w:r>
        <w:t>vervalt</w:t>
      </w:r>
      <w:r w:rsidR="00C55EE4">
        <w:t xml:space="preserve"> </w:t>
      </w:r>
      <w:r w:rsidR="00CD612E">
        <w:t>“</w:t>
      </w:r>
      <w:r w:rsidRPr="001E302E" w:rsidR="001E302E">
        <w:t>naar het oordeel van de Sociale verzekeringsbank aannemelijk is dat sprake is van een vergissing of anderszins</w:t>
      </w:r>
      <w:r w:rsidR="00CD612E">
        <w:t>”</w:t>
      </w:r>
      <w:r w:rsidR="00E62567">
        <w:t>.</w:t>
      </w:r>
    </w:p>
    <w:p w:rsidR="001E302E" w:rsidP="00CD612E" w:rsidRDefault="001E302E" w14:paraId="0980C6ED" w14:textId="77777777">
      <w:pPr>
        <w:ind w:firstLine="284"/>
      </w:pPr>
    </w:p>
    <w:p w:rsidR="00E45B2C" w:rsidP="00E45B2C" w:rsidRDefault="00E45B2C" w14:paraId="4531470F" w14:textId="595D7D30">
      <w:pPr>
        <w:ind w:firstLine="284"/>
      </w:pPr>
      <w:r>
        <w:t>2. In het negende lid wordt na “aanwezig zijn” ingevoegd “of aannemelijk is dat sprake is van een vergissing”.</w:t>
      </w:r>
    </w:p>
    <w:p w:rsidR="00B43954" w:rsidP="00CD612E" w:rsidRDefault="00B43954" w14:paraId="4560F4DA" w14:textId="77777777">
      <w:pPr>
        <w:ind w:firstLine="284"/>
      </w:pPr>
    </w:p>
    <w:p w:rsidRPr="00EA69AC" w:rsidR="00B43954" w:rsidP="00B43954" w:rsidRDefault="00B43954" w14:paraId="2B503220" w14:textId="1AC67FCA">
      <w:r w:rsidRPr="00EA69AC">
        <w:t>I</w:t>
      </w:r>
      <w:r>
        <w:t>II</w:t>
      </w:r>
    </w:p>
    <w:p w:rsidRPr="00EA69AC" w:rsidR="00B43954" w:rsidP="00B43954" w:rsidRDefault="00B43954" w14:paraId="3E9FB2C4" w14:textId="77777777"/>
    <w:p w:rsidR="009B2E0A" w:rsidP="00B43954" w:rsidRDefault="009827AE" w14:paraId="6D422D65" w14:textId="3C2AAA7B">
      <w:pPr>
        <w:ind w:firstLine="284"/>
      </w:pPr>
      <w:r>
        <w:t>A</w:t>
      </w:r>
      <w:r w:rsidR="00B43954">
        <w:t>rtikel II, onderdeel B, onder 2, wordt</w:t>
      </w:r>
      <w:r w:rsidR="009B2E0A">
        <w:t xml:space="preserve"> als volgt gewijzigd:</w:t>
      </w:r>
    </w:p>
    <w:p w:rsidR="009B2E0A" w:rsidP="00B43954" w:rsidRDefault="009B2E0A" w14:paraId="55FB7075" w14:textId="77777777">
      <w:pPr>
        <w:ind w:firstLine="284"/>
      </w:pPr>
    </w:p>
    <w:p w:rsidR="00B43954" w:rsidP="00B43954" w:rsidRDefault="000D56FF" w14:paraId="0F99EB70" w14:textId="361E7783">
      <w:pPr>
        <w:ind w:firstLine="284"/>
      </w:pPr>
      <w:r>
        <w:t>1. I</w:t>
      </w:r>
      <w:r w:rsidR="00B43954">
        <w:t xml:space="preserve">n het voorgestelde vierde lid, onder b, </w:t>
      </w:r>
      <w:r>
        <w:t xml:space="preserve">vervalt </w:t>
      </w:r>
      <w:r w:rsidR="00B43954">
        <w:t>“</w:t>
      </w:r>
      <w:r w:rsidRPr="00D2228C" w:rsidR="00D2228C">
        <w:t>naar het oordeel van de Sociale verzekeringsbank aannemelijk is dat sprake is van een vergissing of anderszins</w:t>
      </w:r>
      <w:r w:rsidR="00B43954">
        <w:t>”.</w:t>
      </w:r>
    </w:p>
    <w:p w:rsidR="00D2228C" w:rsidP="00B43954" w:rsidRDefault="00D2228C" w14:paraId="189CB362" w14:textId="77777777">
      <w:pPr>
        <w:ind w:firstLine="284"/>
      </w:pPr>
    </w:p>
    <w:p w:rsidR="00AA731C" w:rsidP="00AA731C" w:rsidRDefault="00D2228C" w14:paraId="0690F06D" w14:textId="77777777">
      <w:pPr>
        <w:ind w:firstLine="284"/>
      </w:pPr>
      <w:r>
        <w:t xml:space="preserve">2. </w:t>
      </w:r>
      <w:r w:rsidR="00AA731C">
        <w:t>In het vijfde lid wordt na “aanwezig zijn” ingevoegd “of aannemelijk is dat sprake is van een vergissing”.</w:t>
      </w:r>
    </w:p>
    <w:p w:rsidRPr="00EA69AC" w:rsidR="00016351" w:rsidP="00B43954" w:rsidRDefault="00016351" w14:paraId="66125B93" w14:textId="77777777">
      <w:pPr>
        <w:ind w:firstLine="284"/>
      </w:pPr>
    </w:p>
    <w:p w:rsidRPr="00EA69AC" w:rsidR="006C599F" w:rsidP="006C599F" w:rsidRDefault="006C599F" w14:paraId="094D1F0C" w14:textId="1F2FD6DF">
      <w:r w:rsidRPr="00EA69AC">
        <w:t>I</w:t>
      </w:r>
      <w:r>
        <w:t>V</w:t>
      </w:r>
    </w:p>
    <w:p w:rsidRPr="00EA69AC" w:rsidR="006C599F" w:rsidP="006C599F" w:rsidRDefault="006C599F" w14:paraId="6EACC2E8" w14:textId="77777777"/>
    <w:p w:rsidR="00D07335" w:rsidP="006C599F" w:rsidRDefault="006C599F" w14:paraId="26FA24B3" w14:textId="77777777">
      <w:pPr>
        <w:ind w:firstLine="284"/>
      </w:pPr>
      <w:r>
        <w:t xml:space="preserve">In artikel II, onderdeel C, wordt het voorgestelde artikel </w:t>
      </w:r>
      <w:r w:rsidR="00436C46">
        <w:t>39</w:t>
      </w:r>
      <w:r w:rsidR="00D07335">
        <w:t xml:space="preserve"> als volgt gewijzigd:</w:t>
      </w:r>
    </w:p>
    <w:p w:rsidR="00D07335" w:rsidP="006C599F" w:rsidRDefault="00D07335" w14:paraId="7B8D7F2F" w14:textId="77777777">
      <w:pPr>
        <w:ind w:firstLine="284"/>
      </w:pPr>
    </w:p>
    <w:p w:rsidR="006C599F" w:rsidP="006C599F" w:rsidRDefault="00D07335" w14:paraId="74BE3D48" w14:textId="404E4876">
      <w:pPr>
        <w:ind w:firstLine="284"/>
      </w:pPr>
      <w:r>
        <w:t>1. In het</w:t>
      </w:r>
      <w:r w:rsidR="00436C46">
        <w:t xml:space="preserve"> </w:t>
      </w:r>
      <w:r w:rsidR="006C599F">
        <w:t xml:space="preserve">vijfde lid, onder b, </w:t>
      </w:r>
      <w:r>
        <w:t xml:space="preserve">vervalt </w:t>
      </w:r>
      <w:r w:rsidR="006C599F">
        <w:t>“</w:t>
      </w:r>
      <w:r w:rsidRPr="005C3509" w:rsidR="005C3509">
        <w:t xml:space="preserve">naar het oordeel van de Sociale verzekeringsbank aannemelijk is </w:t>
      </w:r>
      <w:r w:rsidRPr="005C3509" w:rsidR="005C3509">
        <w:lastRenderedPageBreak/>
        <w:t>dat sprake is van een vergissing of anderszins</w:t>
      </w:r>
      <w:r w:rsidR="006C599F">
        <w:t>”.</w:t>
      </w:r>
    </w:p>
    <w:p w:rsidR="005C3509" w:rsidP="006C599F" w:rsidRDefault="005C3509" w14:paraId="514E4663" w14:textId="77777777">
      <w:pPr>
        <w:ind w:firstLine="284"/>
      </w:pPr>
    </w:p>
    <w:p w:rsidR="00AA731C" w:rsidP="00AA731C" w:rsidRDefault="00AA731C" w14:paraId="3F86EBED" w14:textId="4A2A6A00">
      <w:pPr>
        <w:ind w:firstLine="284"/>
      </w:pPr>
      <w:r>
        <w:t>2. In het negende lid wordt na “aanwezig zijn” ingevoegd “of aannemelijk is dat sprake is van een vergissing”.</w:t>
      </w:r>
    </w:p>
    <w:p w:rsidR="00CD612E" w:rsidP="00F62B1E" w:rsidRDefault="00CD612E" w14:paraId="084A3BCE" w14:textId="77777777"/>
    <w:p w:rsidRPr="00EA69AC" w:rsidR="00F62B1E" w:rsidP="00F62B1E" w:rsidRDefault="00F62B1E" w14:paraId="39FA7C3C" w14:textId="2B560551">
      <w:r>
        <w:t>V</w:t>
      </w:r>
    </w:p>
    <w:p w:rsidRPr="00EA69AC" w:rsidR="00F62B1E" w:rsidP="00F62B1E" w:rsidRDefault="00F62B1E" w14:paraId="597CEB47" w14:textId="77777777"/>
    <w:p w:rsidR="008A2812" w:rsidP="00F62B1E" w:rsidRDefault="008A2812" w14:paraId="7578C616" w14:textId="77777777">
      <w:pPr>
        <w:ind w:firstLine="284"/>
      </w:pPr>
      <w:r>
        <w:t>A</w:t>
      </w:r>
      <w:r w:rsidR="00F62B1E">
        <w:t>rtikel III, onderdeel B, onder 2, wordt</w:t>
      </w:r>
      <w:r>
        <w:t xml:space="preserve"> als volgt gewijzigd:</w:t>
      </w:r>
    </w:p>
    <w:p w:rsidR="008A2812" w:rsidP="00F62B1E" w:rsidRDefault="008A2812" w14:paraId="7AB108D6" w14:textId="77777777">
      <w:pPr>
        <w:ind w:firstLine="284"/>
      </w:pPr>
    </w:p>
    <w:p w:rsidR="00F62B1E" w:rsidP="00F62B1E" w:rsidRDefault="008A2812" w14:paraId="285AE8B2" w14:textId="47A1F398">
      <w:pPr>
        <w:ind w:firstLine="284"/>
      </w:pPr>
      <w:r>
        <w:t>1.</w:t>
      </w:r>
      <w:r w:rsidR="00F62B1E">
        <w:t xml:space="preserve"> </w:t>
      </w:r>
      <w:r>
        <w:t>I</w:t>
      </w:r>
      <w:r w:rsidR="00F62B1E">
        <w:t xml:space="preserve">n het voorgestelde vierde lid, onder b, </w:t>
      </w:r>
      <w:r>
        <w:t xml:space="preserve">vervalt </w:t>
      </w:r>
      <w:r w:rsidR="00F62B1E">
        <w:t>“</w:t>
      </w:r>
      <w:r w:rsidRPr="00733E13" w:rsidR="004514BF">
        <w:t>naar het oordeel van de Sociale verzekeringsbank aannemelijk is dat sprake is van een vergissing of anderszins</w:t>
      </w:r>
      <w:r w:rsidR="00F62B1E">
        <w:t>”.</w:t>
      </w:r>
    </w:p>
    <w:p w:rsidR="004514BF" w:rsidP="00F62B1E" w:rsidRDefault="004514BF" w14:paraId="3F8FDBD0" w14:textId="77777777">
      <w:pPr>
        <w:ind w:firstLine="284"/>
      </w:pPr>
    </w:p>
    <w:p w:rsidR="001423AF" w:rsidP="001423AF" w:rsidRDefault="001423AF" w14:paraId="4FAAB710" w14:textId="77777777">
      <w:pPr>
        <w:ind w:firstLine="284"/>
      </w:pPr>
      <w:r>
        <w:t>2. In het vijfde lid wordt na “aanwezig zijn” ingevoegd “of aannemelijk is dat sprake is van een vergissing”.</w:t>
      </w:r>
    </w:p>
    <w:p w:rsidR="00F62B1E" w:rsidP="00F62B1E" w:rsidRDefault="00F62B1E" w14:paraId="33F430A2" w14:textId="77777777"/>
    <w:p w:rsidRPr="00EA69AC" w:rsidR="00F923FE" w:rsidP="00F923FE" w:rsidRDefault="00F923FE" w14:paraId="7E89657D" w14:textId="6D0D9F3C">
      <w:r>
        <w:t>VI</w:t>
      </w:r>
    </w:p>
    <w:p w:rsidRPr="00EA69AC" w:rsidR="00F923FE" w:rsidP="00F923FE" w:rsidRDefault="00F923FE" w14:paraId="78075768" w14:textId="77777777"/>
    <w:p w:rsidR="000B4061" w:rsidP="00F923FE" w:rsidRDefault="00F923FE" w14:paraId="357BD21B" w14:textId="77777777">
      <w:pPr>
        <w:ind w:firstLine="284"/>
      </w:pPr>
      <w:r>
        <w:t>In artikel III, onderdeel C, wordt het voorgestelde artikel 17c</w:t>
      </w:r>
      <w:r w:rsidR="000B4061">
        <w:t xml:space="preserve"> als volgt gewijzigd:</w:t>
      </w:r>
    </w:p>
    <w:p w:rsidR="000B4061" w:rsidP="00F923FE" w:rsidRDefault="000B4061" w14:paraId="05B46592" w14:textId="77777777">
      <w:pPr>
        <w:ind w:firstLine="284"/>
      </w:pPr>
    </w:p>
    <w:p w:rsidR="00F923FE" w:rsidP="00F923FE" w:rsidRDefault="000B4061" w14:paraId="4CB1194E" w14:textId="1A88326F">
      <w:pPr>
        <w:ind w:firstLine="284"/>
      </w:pPr>
      <w:r>
        <w:t>1. In het</w:t>
      </w:r>
      <w:r w:rsidR="00F923FE">
        <w:t xml:space="preserve"> vijfde lid, onder b, </w:t>
      </w:r>
      <w:r w:rsidR="00EB458E">
        <w:t xml:space="preserve">vervalt </w:t>
      </w:r>
      <w:r w:rsidR="00F923FE">
        <w:t>“</w:t>
      </w:r>
      <w:r w:rsidRPr="00124201" w:rsidR="00124201">
        <w:t>naar het oordeel van de Sociale verzekeringsbank aannemelijk is dat sprake is van een vergissing of anderszins</w:t>
      </w:r>
      <w:r w:rsidR="00F923FE">
        <w:t>”.</w:t>
      </w:r>
    </w:p>
    <w:p w:rsidR="00124201" w:rsidP="00F923FE" w:rsidRDefault="00124201" w14:paraId="547AF4B1" w14:textId="77777777">
      <w:pPr>
        <w:ind w:firstLine="284"/>
      </w:pPr>
    </w:p>
    <w:p w:rsidR="001423AF" w:rsidP="001423AF" w:rsidRDefault="001423AF" w14:paraId="7B0F76EE" w14:textId="5EBF7B14">
      <w:pPr>
        <w:ind w:firstLine="284"/>
      </w:pPr>
      <w:r>
        <w:t>2. In het negende lid wordt na “aanwezig zijn” ingevoegd “of aannemelijk is dat sprake is van een vergissing”.</w:t>
      </w:r>
    </w:p>
    <w:p w:rsidR="00F923FE" w:rsidP="00F62B1E" w:rsidRDefault="00F923FE" w14:paraId="37060F65" w14:textId="77777777"/>
    <w:p w:rsidRPr="00EA69AC" w:rsidR="001C2F13" w:rsidP="001C2F13" w:rsidRDefault="001C2F13" w14:paraId="1A08BF97" w14:textId="6F4129DD">
      <w:r>
        <w:t>V</w:t>
      </w:r>
      <w:r w:rsidR="00AE3FEA">
        <w:t>II</w:t>
      </w:r>
    </w:p>
    <w:p w:rsidRPr="00EA69AC" w:rsidR="001C2F13" w:rsidP="001C2F13" w:rsidRDefault="001C2F13" w14:paraId="5CAACF4F" w14:textId="77777777"/>
    <w:p w:rsidR="001F20D8" w:rsidP="001C2F13" w:rsidRDefault="001F20D8" w14:paraId="3792A8DD" w14:textId="77777777">
      <w:pPr>
        <w:ind w:firstLine="284"/>
      </w:pPr>
      <w:r>
        <w:t>A</w:t>
      </w:r>
      <w:r w:rsidR="001C2F13">
        <w:t>rtikel IV, onderdeel C, onder 2, wordt</w:t>
      </w:r>
      <w:r>
        <w:t xml:space="preserve"> als volgt gewijzigd:</w:t>
      </w:r>
    </w:p>
    <w:p w:rsidR="00CB7DF1" w:rsidP="001C2F13" w:rsidRDefault="00CB7DF1" w14:paraId="54C5936D" w14:textId="77777777">
      <w:pPr>
        <w:ind w:firstLine="284"/>
      </w:pPr>
    </w:p>
    <w:p w:rsidR="001C2F13" w:rsidP="001C2F13" w:rsidRDefault="00CB7DF1" w14:paraId="1FDFE02B" w14:textId="6B1A6E2F">
      <w:pPr>
        <w:ind w:firstLine="284"/>
      </w:pPr>
      <w:r>
        <w:t>1. I</w:t>
      </w:r>
      <w:r w:rsidR="001C2F13">
        <w:t xml:space="preserve">n het voorgestelde </w:t>
      </w:r>
      <w:r w:rsidR="00AA0760">
        <w:t>zevende</w:t>
      </w:r>
      <w:r w:rsidR="001C2F13">
        <w:t xml:space="preserve"> lid, onder b, </w:t>
      </w:r>
      <w:r>
        <w:t xml:space="preserve">vervalt </w:t>
      </w:r>
      <w:r w:rsidR="001C2F13">
        <w:t>“</w:t>
      </w:r>
      <w:r w:rsidRPr="008A75C8" w:rsidR="008A75C8">
        <w:t>naar het oordeel van het college aannemelijk is dat sprake is van een vergissing of anderszins</w:t>
      </w:r>
      <w:r w:rsidR="001C2F13">
        <w:t>”.</w:t>
      </w:r>
    </w:p>
    <w:p w:rsidR="008A75C8" w:rsidP="001C2F13" w:rsidRDefault="008A75C8" w14:paraId="5A78086D" w14:textId="77777777">
      <w:pPr>
        <w:ind w:firstLine="284"/>
      </w:pPr>
    </w:p>
    <w:p w:rsidR="001423AF" w:rsidP="001423AF" w:rsidRDefault="001423AF" w14:paraId="573BABDA" w14:textId="0EBF1400">
      <w:pPr>
        <w:ind w:firstLine="284"/>
      </w:pPr>
      <w:r>
        <w:t>2. In het achtste lid wordt na “aanwezig zijn” ingevoegd “of aannemelijk is dat sprake is van een vergissing”.</w:t>
      </w:r>
    </w:p>
    <w:p w:rsidR="001C2F13" w:rsidP="00F62B1E" w:rsidRDefault="001C2F13" w14:paraId="7D3CA166" w14:textId="77777777"/>
    <w:p w:rsidRPr="00EA69AC" w:rsidR="00AE3FEA" w:rsidP="00AE3FEA" w:rsidRDefault="00AE3FEA" w14:paraId="29BB024F" w14:textId="5C644AF4">
      <w:r>
        <w:t>VIII</w:t>
      </w:r>
    </w:p>
    <w:p w:rsidRPr="00EA69AC" w:rsidR="00AE3FEA" w:rsidP="00AE3FEA" w:rsidRDefault="00AE3FEA" w14:paraId="06545051" w14:textId="77777777"/>
    <w:p w:rsidR="002C4726" w:rsidP="00AE3FEA" w:rsidRDefault="00AE3FEA" w14:paraId="3C3BE390" w14:textId="77777777">
      <w:pPr>
        <w:ind w:firstLine="284"/>
      </w:pPr>
      <w:r>
        <w:t>In artikel I</w:t>
      </w:r>
      <w:r w:rsidR="000A652D">
        <w:t>V</w:t>
      </w:r>
      <w:r>
        <w:t xml:space="preserve">, onderdeel </w:t>
      </w:r>
      <w:r w:rsidR="000A652D">
        <w:t>D</w:t>
      </w:r>
      <w:r>
        <w:t>, wordt het voorgestelde artikel 1</w:t>
      </w:r>
      <w:r w:rsidR="000A652D">
        <w:t>8a</w:t>
      </w:r>
      <w:r w:rsidR="002C4726">
        <w:t xml:space="preserve"> als volgt gewijzigd:</w:t>
      </w:r>
    </w:p>
    <w:p w:rsidR="002C4726" w:rsidP="00AE3FEA" w:rsidRDefault="002C4726" w14:paraId="6FD2CE5E" w14:textId="77777777">
      <w:pPr>
        <w:ind w:firstLine="284"/>
      </w:pPr>
    </w:p>
    <w:p w:rsidR="00AE3FEA" w:rsidP="00AE3FEA" w:rsidRDefault="002C4726" w14:paraId="6B99EF11" w14:textId="12A16B8B">
      <w:pPr>
        <w:ind w:firstLine="284"/>
      </w:pPr>
      <w:r>
        <w:t>1. In het</w:t>
      </w:r>
      <w:r w:rsidR="00AE3FEA">
        <w:t xml:space="preserve"> vijfde lid, onder b, </w:t>
      </w:r>
      <w:r>
        <w:t xml:space="preserve">vervalt </w:t>
      </w:r>
      <w:r w:rsidR="00AE3FEA">
        <w:t>“</w:t>
      </w:r>
      <w:r w:rsidRPr="0024141D" w:rsidR="0024141D">
        <w:t>naar het oordeel van het college aannemelijk is dat sprake is van een vergissing of anderszins</w:t>
      </w:r>
      <w:r w:rsidR="00AE3FEA">
        <w:t>”.</w:t>
      </w:r>
    </w:p>
    <w:p w:rsidR="00A9460D" w:rsidP="00AE3FEA" w:rsidRDefault="00A9460D" w14:paraId="29ADB077" w14:textId="77777777">
      <w:pPr>
        <w:ind w:firstLine="284"/>
      </w:pPr>
    </w:p>
    <w:p w:rsidR="001423AF" w:rsidP="001423AF" w:rsidRDefault="001423AF" w14:paraId="317153C7" w14:textId="648B5211">
      <w:pPr>
        <w:ind w:firstLine="284"/>
      </w:pPr>
      <w:r>
        <w:t>2. In het negende lid wordt na “aanwezig zijn” ingevoegd “of aannemelijk is dat sprake is van een vergissing”.</w:t>
      </w:r>
    </w:p>
    <w:p w:rsidR="00AE3FEA" w:rsidP="00F62B1E" w:rsidRDefault="00AE3FEA" w14:paraId="449881DE" w14:textId="77777777"/>
    <w:p w:rsidRPr="00EA69AC" w:rsidR="00842C87" w:rsidP="00842C87" w:rsidRDefault="006E05F5" w14:paraId="68FD6186" w14:textId="3EC89D8C">
      <w:r>
        <w:t>IX</w:t>
      </w:r>
    </w:p>
    <w:p w:rsidRPr="00EA69AC" w:rsidR="00842C87" w:rsidP="00842C87" w:rsidRDefault="00842C87" w14:paraId="5B9343CB" w14:textId="77777777"/>
    <w:p w:rsidR="00474A7C" w:rsidP="00842C87" w:rsidRDefault="00664000" w14:paraId="48F41D27" w14:textId="77777777">
      <w:pPr>
        <w:ind w:firstLine="284"/>
      </w:pPr>
      <w:r>
        <w:t>A</w:t>
      </w:r>
      <w:r w:rsidR="00842C87">
        <w:t>rtikel IV, onderdeel G, onder 2, wordt</w:t>
      </w:r>
      <w:r w:rsidR="00474A7C">
        <w:t xml:space="preserve"> als volgt gewijzigd:</w:t>
      </w:r>
    </w:p>
    <w:p w:rsidR="00474A7C" w:rsidP="00842C87" w:rsidRDefault="00474A7C" w14:paraId="5BB66921" w14:textId="77777777">
      <w:pPr>
        <w:ind w:firstLine="284"/>
      </w:pPr>
    </w:p>
    <w:p w:rsidR="00842C87" w:rsidP="00842C87" w:rsidRDefault="00474A7C" w14:paraId="3B9CB516" w14:textId="077C0639">
      <w:pPr>
        <w:ind w:firstLine="284"/>
      </w:pPr>
      <w:r>
        <w:t>1.</w:t>
      </w:r>
      <w:r w:rsidR="00842C87">
        <w:t xml:space="preserve"> </w:t>
      </w:r>
      <w:r>
        <w:t>I</w:t>
      </w:r>
      <w:r w:rsidR="00842C87">
        <w:t xml:space="preserve">n het voorgestelde zevende lid, onder b, </w:t>
      </w:r>
      <w:r>
        <w:t xml:space="preserve">vervalt </w:t>
      </w:r>
      <w:r w:rsidR="00842C87">
        <w:t>“</w:t>
      </w:r>
      <w:r w:rsidRPr="00883E30" w:rsidR="00883E30">
        <w:t>naar het oordeel van de Sociale verzekeringsbank aannemelijk is dat sprake is van een vergissing of anderszins</w:t>
      </w:r>
      <w:r w:rsidR="00842C87">
        <w:t>”.</w:t>
      </w:r>
    </w:p>
    <w:p w:rsidR="00883E30" w:rsidP="00842C87" w:rsidRDefault="00883E30" w14:paraId="412AA0B0" w14:textId="77777777">
      <w:pPr>
        <w:ind w:firstLine="284"/>
      </w:pPr>
    </w:p>
    <w:p w:rsidR="001423AF" w:rsidP="001423AF" w:rsidRDefault="001423AF" w14:paraId="449D33E2" w14:textId="7A29A869">
      <w:pPr>
        <w:ind w:firstLine="284"/>
      </w:pPr>
      <w:r>
        <w:t>2. In het achtste lid wordt na “aanwezig zijn” ingevoegd “of aannemelijk is dat sprake is van een vergissing”.</w:t>
      </w:r>
    </w:p>
    <w:p w:rsidR="00842C87" w:rsidP="00F62B1E" w:rsidRDefault="00842C87" w14:paraId="6DBF8FD2" w14:textId="77777777"/>
    <w:p w:rsidRPr="00EA69AC" w:rsidR="00804D90" w:rsidP="00804D90" w:rsidRDefault="00804D90" w14:paraId="535772A2" w14:textId="7C7527D5">
      <w:r>
        <w:t>X</w:t>
      </w:r>
    </w:p>
    <w:p w:rsidRPr="00EA69AC" w:rsidR="00804D90" w:rsidP="00804D90" w:rsidRDefault="00804D90" w14:paraId="5CD59780" w14:textId="77777777"/>
    <w:p w:rsidR="00A445AD" w:rsidP="00804D90" w:rsidRDefault="00804D90" w14:paraId="11F2B941" w14:textId="77777777">
      <w:pPr>
        <w:ind w:firstLine="284"/>
      </w:pPr>
      <w:r>
        <w:t xml:space="preserve">In artikel IV, onderdeel </w:t>
      </w:r>
      <w:r w:rsidR="00D95EE8">
        <w:t>H</w:t>
      </w:r>
      <w:r>
        <w:t xml:space="preserve">, wordt het voorgestelde artikel </w:t>
      </w:r>
      <w:r w:rsidR="008647E9">
        <w:t>47g</w:t>
      </w:r>
      <w:r w:rsidR="00A445AD">
        <w:t xml:space="preserve"> als volgt gewijzigd:</w:t>
      </w:r>
    </w:p>
    <w:p w:rsidR="00A445AD" w:rsidP="00804D90" w:rsidRDefault="00A445AD" w14:paraId="199E2117" w14:textId="77777777">
      <w:pPr>
        <w:ind w:firstLine="284"/>
      </w:pPr>
    </w:p>
    <w:p w:rsidR="00804D90" w:rsidP="00804D90" w:rsidRDefault="00A445AD" w14:paraId="092203DD" w14:textId="33DA0092">
      <w:pPr>
        <w:ind w:firstLine="284"/>
      </w:pPr>
      <w:r>
        <w:t>1. In het</w:t>
      </w:r>
      <w:r w:rsidR="00804D90">
        <w:t xml:space="preserve"> vijfde lid, onder b, </w:t>
      </w:r>
      <w:r>
        <w:t xml:space="preserve">vervalt </w:t>
      </w:r>
      <w:r w:rsidR="00804D90">
        <w:t>“</w:t>
      </w:r>
      <w:r w:rsidRPr="00F20A19" w:rsidR="00F20A19">
        <w:t>naar het oordeel van de Sociale verzekeringsbank aannemelijk is dat sprake is van een vergissing of anderszins</w:t>
      </w:r>
      <w:r w:rsidR="00804D90">
        <w:t>”.</w:t>
      </w:r>
    </w:p>
    <w:p w:rsidR="00452FB8" w:rsidP="00804D90" w:rsidRDefault="00452FB8" w14:paraId="4DB51E56" w14:textId="77777777">
      <w:pPr>
        <w:ind w:firstLine="284"/>
      </w:pPr>
    </w:p>
    <w:p w:rsidR="001423AF" w:rsidP="001423AF" w:rsidRDefault="001423AF" w14:paraId="2B461292" w14:textId="684CB798">
      <w:pPr>
        <w:ind w:firstLine="284"/>
      </w:pPr>
      <w:r>
        <w:t>2. In het negende lid wordt na “aanwezig zijn” ingevoegd “of aannemelijk is dat sprake is van een vergissing”.</w:t>
      </w:r>
    </w:p>
    <w:p w:rsidR="00804D90" w:rsidP="00F62B1E" w:rsidRDefault="00804D90" w14:paraId="5695FEA9" w14:textId="77777777"/>
    <w:p w:rsidRPr="00EA69AC" w:rsidR="007C626A" w:rsidP="007C626A" w:rsidRDefault="007C626A" w14:paraId="5765321E" w14:textId="7A7FEC9E">
      <w:r>
        <w:t>XI</w:t>
      </w:r>
    </w:p>
    <w:p w:rsidRPr="00EA69AC" w:rsidR="007C626A" w:rsidP="007C626A" w:rsidRDefault="007C626A" w14:paraId="60408A3B" w14:textId="77777777"/>
    <w:p w:rsidR="00C745C9" w:rsidP="007C626A" w:rsidRDefault="007C626A" w14:paraId="060F7895" w14:textId="77777777">
      <w:pPr>
        <w:ind w:firstLine="284"/>
      </w:pPr>
      <w:r>
        <w:t>In artikel V, onderdeel B, wordt het voorgestelde artikel 6ab</w:t>
      </w:r>
      <w:r w:rsidR="00C745C9">
        <w:t xml:space="preserve"> als volgt gewijzigd:</w:t>
      </w:r>
    </w:p>
    <w:p w:rsidR="00C745C9" w:rsidP="007C626A" w:rsidRDefault="00C745C9" w14:paraId="61B8970E" w14:textId="77777777">
      <w:pPr>
        <w:ind w:firstLine="284"/>
      </w:pPr>
    </w:p>
    <w:p w:rsidR="007C626A" w:rsidP="007C626A" w:rsidRDefault="00C745C9" w14:paraId="2703D167" w14:textId="4B135EFB">
      <w:pPr>
        <w:ind w:firstLine="284"/>
      </w:pPr>
      <w:r>
        <w:t>1. In het</w:t>
      </w:r>
      <w:r w:rsidR="007C626A">
        <w:t xml:space="preserve"> </w:t>
      </w:r>
      <w:r w:rsidR="006A1A66">
        <w:t>vierd</w:t>
      </w:r>
      <w:r w:rsidR="007C626A">
        <w:t>e lid, onder b,</w:t>
      </w:r>
      <w:r>
        <w:t xml:space="preserve"> vervalt</w:t>
      </w:r>
      <w:r w:rsidR="007C626A">
        <w:t xml:space="preserve"> “</w:t>
      </w:r>
      <w:r w:rsidRPr="008542AB" w:rsidR="008542AB">
        <w:t>naar het oordeel van de Sociale verzekeringsbank aannemelijk is dat sprake is van een vergissing of anderszins</w:t>
      </w:r>
      <w:r w:rsidR="007C626A">
        <w:t>”.</w:t>
      </w:r>
    </w:p>
    <w:p w:rsidR="008542AB" w:rsidP="007C626A" w:rsidRDefault="008542AB" w14:paraId="4B43BFC5" w14:textId="77777777">
      <w:pPr>
        <w:ind w:firstLine="284"/>
      </w:pPr>
    </w:p>
    <w:p w:rsidR="00F91B5B" w:rsidP="00F91B5B" w:rsidRDefault="00F91B5B" w14:paraId="6BA4AB49" w14:textId="77777777">
      <w:pPr>
        <w:ind w:firstLine="284"/>
      </w:pPr>
      <w:r>
        <w:t>2. In het vijfde lid wordt na “aanwezig zijn” ingevoegd “of aannemelijk is dat sprake is van een vergissing”.</w:t>
      </w:r>
    </w:p>
    <w:p w:rsidR="007C626A" w:rsidP="00F62B1E" w:rsidRDefault="007C626A" w14:paraId="55667A0D" w14:textId="77777777"/>
    <w:p w:rsidRPr="00EA69AC" w:rsidR="006A1A66" w:rsidP="006A1A66" w:rsidRDefault="006A1A66" w14:paraId="277CBFB6" w14:textId="07CC4F2A">
      <w:r>
        <w:t>XII</w:t>
      </w:r>
    </w:p>
    <w:p w:rsidRPr="00EA69AC" w:rsidR="006A1A66" w:rsidP="006A1A66" w:rsidRDefault="006A1A66" w14:paraId="77D362CF" w14:textId="77777777"/>
    <w:p w:rsidR="008B0041" w:rsidP="006A1A66" w:rsidRDefault="006A1A66" w14:paraId="6423DEC0" w14:textId="77777777">
      <w:pPr>
        <w:ind w:firstLine="284"/>
      </w:pPr>
      <w:r>
        <w:t>In artikel V, onderdeel C, wordt het voorgestelde artikel 6b</w:t>
      </w:r>
      <w:r w:rsidR="008B0041">
        <w:t xml:space="preserve"> als volgt gewijzigd:</w:t>
      </w:r>
    </w:p>
    <w:p w:rsidR="008B0041" w:rsidP="006A1A66" w:rsidRDefault="008B0041" w14:paraId="6427E0CF" w14:textId="77777777">
      <w:pPr>
        <w:ind w:firstLine="284"/>
      </w:pPr>
    </w:p>
    <w:p w:rsidR="006A1A66" w:rsidP="006A1A66" w:rsidRDefault="008B0041" w14:paraId="03829A29" w14:textId="631F3CB4">
      <w:pPr>
        <w:ind w:firstLine="284"/>
      </w:pPr>
      <w:r>
        <w:t>1. In het</w:t>
      </w:r>
      <w:r w:rsidR="006A1A66">
        <w:t xml:space="preserve"> </w:t>
      </w:r>
      <w:r w:rsidR="00A93C12">
        <w:t>vijfde</w:t>
      </w:r>
      <w:r w:rsidR="006A1A66">
        <w:t xml:space="preserve"> lid, onder b, </w:t>
      </w:r>
      <w:r>
        <w:t xml:space="preserve">vervalt </w:t>
      </w:r>
      <w:r w:rsidR="006A1A66">
        <w:t>“</w:t>
      </w:r>
      <w:r w:rsidRPr="00492FE5" w:rsidR="00492FE5">
        <w:t>naar het oordeel van de Sociale verzekeringsbank aannemelijk is dat sprake is van een vergissing of anderszins</w:t>
      </w:r>
      <w:r w:rsidR="006A1A66">
        <w:t>”.</w:t>
      </w:r>
    </w:p>
    <w:p w:rsidR="00BC7E1C" w:rsidP="006A1A66" w:rsidRDefault="00BC7E1C" w14:paraId="17AC2260" w14:textId="77777777">
      <w:pPr>
        <w:ind w:firstLine="284"/>
      </w:pPr>
    </w:p>
    <w:p w:rsidR="00803D08" w:rsidP="00803D08" w:rsidRDefault="00803D08" w14:paraId="19D21BA2" w14:textId="72E85AA9">
      <w:pPr>
        <w:ind w:firstLine="284"/>
      </w:pPr>
      <w:r>
        <w:t>2. In het negende lid wordt na “aanwezig zijn” ingevoegd “of aannemelijk is dat sprake is van een vergissing”.</w:t>
      </w:r>
    </w:p>
    <w:p w:rsidR="006A1A66" w:rsidP="00F62B1E" w:rsidRDefault="006A1A66" w14:paraId="621A56B1" w14:textId="77777777"/>
    <w:p w:rsidRPr="00EA69AC" w:rsidR="007677C8" w:rsidP="007677C8" w:rsidRDefault="007677C8" w14:paraId="21D01350" w14:textId="69C09540">
      <w:r>
        <w:t>XIII</w:t>
      </w:r>
    </w:p>
    <w:p w:rsidRPr="00EA69AC" w:rsidR="007677C8" w:rsidP="007677C8" w:rsidRDefault="007677C8" w14:paraId="4681B1D7" w14:textId="77777777"/>
    <w:p w:rsidR="00D236F7" w:rsidP="007677C8" w:rsidRDefault="00D236F7" w14:paraId="0494CB0F" w14:textId="77777777">
      <w:pPr>
        <w:ind w:firstLine="284"/>
      </w:pPr>
      <w:r>
        <w:t>A</w:t>
      </w:r>
      <w:r w:rsidR="007677C8">
        <w:t>rtikel V</w:t>
      </w:r>
      <w:r w:rsidR="00BF6348">
        <w:t>I</w:t>
      </w:r>
      <w:r w:rsidR="007677C8">
        <w:t xml:space="preserve">, onderdeel </w:t>
      </w:r>
      <w:r w:rsidR="00BF6348">
        <w:t>B</w:t>
      </w:r>
      <w:r w:rsidR="007677C8">
        <w:t>, onder 2, wordt</w:t>
      </w:r>
      <w:r>
        <w:t xml:space="preserve"> als volgt gewijzigd:</w:t>
      </w:r>
    </w:p>
    <w:p w:rsidR="00D236F7" w:rsidP="007677C8" w:rsidRDefault="00D236F7" w14:paraId="0DB2D47E" w14:textId="77777777">
      <w:pPr>
        <w:ind w:firstLine="284"/>
      </w:pPr>
    </w:p>
    <w:p w:rsidR="007677C8" w:rsidP="007677C8" w:rsidRDefault="00D236F7" w14:paraId="78904D68" w14:textId="43876616">
      <w:pPr>
        <w:ind w:firstLine="284"/>
      </w:pPr>
      <w:r>
        <w:t>1.</w:t>
      </w:r>
      <w:r w:rsidR="007677C8">
        <w:t xml:space="preserve"> </w:t>
      </w:r>
      <w:r>
        <w:t>I</w:t>
      </w:r>
      <w:r w:rsidR="007677C8">
        <w:t xml:space="preserve">n het voorgestelde </w:t>
      </w:r>
      <w:r w:rsidR="003034C9">
        <w:t>vierde</w:t>
      </w:r>
      <w:r w:rsidR="007677C8">
        <w:t xml:space="preserve"> lid, onder b, </w:t>
      </w:r>
      <w:r>
        <w:t xml:space="preserve">vervalt </w:t>
      </w:r>
      <w:r w:rsidR="007677C8">
        <w:t>“</w:t>
      </w:r>
      <w:r w:rsidRPr="00AC6253" w:rsidR="00AC6253">
        <w:t>naar het oordeel van het Uitvoeringsinstituut werknemersverzekeringen aannemelijk is dat sprake is van een vergissing of anderszins</w:t>
      </w:r>
      <w:r w:rsidR="007677C8">
        <w:t>”.</w:t>
      </w:r>
    </w:p>
    <w:p w:rsidR="00AC6253" w:rsidP="007677C8" w:rsidRDefault="00AC6253" w14:paraId="7930F143" w14:textId="77777777">
      <w:pPr>
        <w:ind w:firstLine="284"/>
      </w:pPr>
    </w:p>
    <w:p w:rsidR="00934C65" w:rsidP="00934C65" w:rsidRDefault="00934C65" w14:paraId="5EFC054B" w14:textId="77777777">
      <w:pPr>
        <w:ind w:firstLine="284"/>
      </w:pPr>
      <w:r>
        <w:t>2. In het vijfde lid wordt na “aanwezig zijn” ingevoegd “of aannemelijk is dat sprake is van een vergissing”.</w:t>
      </w:r>
    </w:p>
    <w:p w:rsidR="007677C8" w:rsidP="00F62B1E" w:rsidRDefault="007677C8" w14:paraId="1B478543" w14:textId="77777777"/>
    <w:p w:rsidRPr="00EA69AC" w:rsidR="0035344F" w:rsidP="0035344F" w:rsidRDefault="0035344F" w14:paraId="5AC9807A" w14:textId="5FA203E9">
      <w:r>
        <w:t>XIV</w:t>
      </w:r>
    </w:p>
    <w:p w:rsidRPr="00EA69AC" w:rsidR="0035344F" w:rsidP="0035344F" w:rsidRDefault="0035344F" w14:paraId="7F52B50A" w14:textId="77777777"/>
    <w:p w:rsidR="009A4782" w:rsidP="0035344F" w:rsidRDefault="0035344F" w14:paraId="2D2804BD" w14:textId="77777777">
      <w:pPr>
        <w:ind w:firstLine="284"/>
      </w:pPr>
      <w:r>
        <w:t>In artikel VI, onderdeel C, wordt het voorgestelde artikel 14a</w:t>
      </w:r>
      <w:r w:rsidR="00E37D6C">
        <w:t xml:space="preserve"> als volgt gewijzigd</w:t>
      </w:r>
      <w:r w:rsidR="009A4782">
        <w:t>:</w:t>
      </w:r>
    </w:p>
    <w:p w:rsidR="009A4782" w:rsidP="0035344F" w:rsidRDefault="009A4782" w14:paraId="10FF000C" w14:textId="77777777">
      <w:pPr>
        <w:ind w:firstLine="284"/>
      </w:pPr>
    </w:p>
    <w:p w:rsidR="0035344F" w:rsidP="0035344F" w:rsidRDefault="009A4782" w14:paraId="22F82FFA" w14:textId="05B6824A">
      <w:pPr>
        <w:ind w:firstLine="284"/>
      </w:pPr>
      <w:r>
        <w:t>1. In het</w:t>
      </w:r>
      <w:r w:rsidR="0035344F">
        <w:t xml:space="preserve"> vijfde lid, onder b, </w:t>
      </w:r>
      <w:r>
        <w:t>vervalt</w:t>
      </w:r>
      <w:r w:rsidR="009246DA">
        <w:t xml:space="preserve"> </w:t>
      </w:r>
      <w:r w:rsidR="0035344F">
        <w:t>“</w:t>
      </w:r>
      <w:r w:rsidRPr="00EB4C60" w:rsidR="00EB4C60">
        <w:t>naar het oordeel van het Uitvoeringsinstituut werknemersverzekeringen aannemelijk is dat sprake is van een vergissing of anderszins</w:t>
      </w:r>
      <w:r w:rsidR="0035344F">
        <w:t>”.</w:t>
      </w:r>
    </w:p>
    <w:p w:rsidR="00EB4C60" w:rsidP="0035344F" w:rsidRDefault="00EB4C60" w14:paraId="6BA1D509" w14:textId="77777777">
      <w:pPr>
        <w:ind w:firstLine="284"/>
      </w:pPr>
    </w:p>
    <w:p w:rsidR="00934C65" w:rsidP="00934C65" w:rsidRDefault="00934C65" w14:paraId="63B45B9B" w14:textId="06E73AAD">
      <w:pPr>
        <w:ind w:firstLine="284"/>
      </w:pPr>
      <w:r>
        <w:t>2. In het negende lid wordt na “aanwezig zijn” ingevoegd “of aannemelijk is dat sprake is van een vergissing”.</w:t>
      </w:r>
    </w:p>
    <w:p w:rsidR="0035344F" w:rsidP="00F62B1E" w:rsidRDefault="0035344F" w14:paraId="3FCDF1FE" w14:textId="77777777"/>
    <w:p w:rsidRPr="00EA69AC" w:rsidR="00C03424" w:rsidP="00C03424" w:rsidRDefault="00C03424" w14:paraId="0717FE16" w14:textId="01C4C174">
      <w:r>
        <w:t>XV</w:t>
      </w:r>
    </w:p>
    <w:p w:rsidRPr="00EA69AC" w:rsidR="00C03424" w:rsidP="00C03424" w:rsidRDefault="00C03424" w14:paraId="3E7B4BD6" w14:textId="77777777"/>
    <w:p w:rsidR="00210993" w:rsidP="00C03424" w:rsidRDefault="00210993" w14:paraId="5E55A464" w14:textId="77777777">
      <w:pPr>
        <w:ind w:firstLine="284"/>
      </w:pPr>
      <w:r>
        <w:t>A</w:t>
      </w:r>
      <w:r w:rsidR="00C03424">
        <w:t>rtikel VII, onderdeel B, onder 4, wordt</w:t>
      </w:r>
      <w:r>
        <w:t xml:space="preserve"> als volgt gewijzigd:</w:t>
      </w:r>
    </w:p>
    <w:p w:rsidR="00210993" w:rsidP="00C03424" w:rsidRDefault="00210993" w14:paraId="42112E12" w14:textId="77777777">
      <w:pPr>
        <w:ind w:firstLine="284"/>
      </w:pPr>
    </w:p>
    <w:p w:rsidR="00C03424" w:rsidP="00C03424" w:rsidRDefault="00210993" w14:paraId="1B193347" w14:textId="08FA444D">
      <w:pPr>
        <w:ind w:firstLine="284"/>
      </w:pPr>
      <w:r>
        <w:t>1. I</w:t>
      </w:r>
      <w:r w:rsidR="00C03424">
        <w:t xml:space="preserve">n het voorgestelde achtste lid, onder b, </w:t>
      </w:r>
      <w:r>
        <w:t xml:space="preserve">vervalt </w:t>
      </w:r>
      <w:r w:rsidR="00C03424">
        <w:t>“</w:t>
      </w:r>
      <w:r w:rsidRPr="00A5754D" w:rsidR="00A5754D">
        <w:t>naar het oordeel van het UWV aannemelijk is dat sprake is van een vergissing of anderszins</w:t>
      </w:r>
      <w:r w:rsidR="00C03424">
        <w:t>”.</w:t>
      </w:r>
    </w:p>
    <w:p w:rsidR="00A5754D" w:rsidP="00C03424" w:rsidRDefault="00A5754D" w14:paraId="13CF05EC" w14:textId="77777777">
      <w:pPr>
        <w:ind w:firstLine="284"/>
      </w:pPr>
    </w:p>
    <w:p w:rsidR="0011160E" w:rsidP="0011160E" w:rsidRDefault="0011160E" w14:paraId="07273B8C" w14:textId="6601BB36">
      <w:pPr>
        <w:ind w:firstLine="284"/>
      </w:pPr>
      <w:r>
        <w:t>2. In het negende lid wordt na “aanwezig zijn” ingevoegd “of aannemelijk is dat sprake is van een vergissing”.</w:t>
      </w:r>
    </w:p>
    <w:p w:rsidR="00C03424" w:rsidP="00F62B1E" w:rsidRDefault="00C03424" w14:paraId="1F39CA70" w14:textId="77777777"/>
    <w:p w:rsidRPr="00EA69AC" w:rsidR="00FB633F" w:rsidP="00FB633F" w:rsidRDefault="00FB633F" w14:paraId="290D691B" w14:textId="0D3E0149">
      <w:r>
        <w:t>XVI</w:t>
      </w:r>
    </w:p>
    <w:p w:rsidRPr="00EA69AC" w:rsidR="00FB633F" w:rsidP="00FB633F" w:rsidRDefault="00FB633F" w14:paraId="0285F213" w14:textId="77777777"/>
    <w:p w:rsidR="00EB4736" w:rsidP="00FB633F" w:rsidRDefault="00FB633F" w14:paraId="22AA017E" w14:textId="77777777">
      <w:pPr>
        <w:ind w:firstLine="284"/>
      </w:pPr>
      <w:r>
        <w:t>In artikel VII, onderdeel C, wordt het voorgestelde artikel 27a</w:t>
      </w:r>
      <w:r w:rsidR="00EB4736">
        <w:t xml:space="preserve"> als volgt gewijzigd:</w:t>
      </w:r>
    </w:p>
    <w:p w:rsidR="00EB4736" w:rsidP="00FB633F" w:rsidRDefault="00EB4736" w14:paraId="2254EB5A" w14:textId="77777777">
      <w:pPr>
        <w:ind w:firstLine="284"/>
      </w:pPr>
    </w:p>
    <w:p w:rsidR="00FB633F" w:rsidP="00FB633F" w:rsidRDefault="00EB4736" w14:paraId="67A47E65" w14:textId="675C17E8">
      <w:pPr>
        <w:ind w:firstLine="284"/>
      </w:pPr>
      <w:r>
        <w:t>1. In het</w:t>
      </w:r>
      <w:r w:rsidR="00FB633F">
        <w:t xml:space="preserve"> vijfde lid, onder b, </w:t>
      </w:r>
      <w:r>
        <w:t xml:space="preserve">vervalt </w:t>
      </w:r>
      <w:r w:rsidR="00FB633F">
        <w:t>“</w:t>
      </w:r>
      <w:r w:rsidRPr="00892593" w:rsidR="00892593">
        <w:t>naar het oordeel van het UWV aannemelijk is dat sprake is van een vergissing of anderszins</w:t>
      </w:r>
      <w:r w:rsidR="00FB633F">
        <w:t>”.</w:t>
      </w:r>
    </w:p>
    <w:p w:rsidR="00892593" w:rsidP="00FB633F" w:rsidRDefault="00892593" w14:paraId="1CAEC9E2" w14:textId="77777777">
      <w:pPr>
        <w:ind w:firstLine="284"/>
      </w:pPr>
    </w:p>
    <w:p w:rsidR="0011160E" w:rsidP="0011160E" w:rsidRDefault="0011160E" w14:paraId="17FEBAD2" w14:textId="5A1B5289">
      <w:pPr>
        <w:ind w:firstLine="284"/>
      </w:pPr>
      <w:r>
        <w:t>2. In het negende lid wordt na “aanwezig zijn” ingevoegd “of aannemelijk is dat sprake is van een vergissing”.</w:t>
      </w:r>
    </w:p>
    <w:p w:rsidR="00FB633F" w:rsidP="00F62B1E" w:rsidRDefault="00FB633F" w14:paraId="7DC5D1C5" w14:textId="77777777"/>
    <w:p w:rsidRPr="00EA69AC" w:rsidR="00076C7D" w:rsidP="00076C7D" w:rsidRDefault="00076C7D" w14:paraId="17FD6F2F" w14:textId="3FA09BFB">
      <w:r>
        <w:t>XVII</w:t>
      </w:r>
    </w:p>
    <w:p w:rsidRPr="00EA69AC" w:rsidR="00076C7D" w:rsidP="00076C7D" w:rsidRDefault="00076C7D" w14:paraId="709F2B8C" w14:textId="77777777"/>
    <w:p w:rsidR="00FB5113" w:rsidP="00076C7D" w:rsidRDefault="00FB5113" w14:paraId="0A0DBDA2" w14:textId="77777777">
      <w:pPr>
        <w:ind w:firstLine="284"/>
      </w:pPr>
      <w:r>
        <w:t>A</w:t>
      </w:r>
      <w:r w:rsidR="00076C7D">
        <w:t>rtikel I</w:t>
      </w:r>
      <w:r w:rsidR="00C25AEC">
        <w:t>X</w:t>
      </w:r>
      <w:r w:rsidR="00076C7D">
        <w:t xml:space="preserve">, onderdeel B, onder 3, wordt </w:t>
      </w:r>
      <w:r>
        <w:t>als volgt gewijzigd:</w:t>
      </w:r>
    </w:p>
    <w:p w:rsidR="00FB5113" w:rsidP="00076C7D" w:rsidRDefault="00FB5113" w14:paraId="032A05D8" w14:textId="77777777">
      <w:pPr>
        <w:ind w:firstLine="284"/>
      </w:pPr>
    </w:p>
    <w:p w:rsidR="00076C7D" w:rsidP="00076C7D" w:rsidRDefault="00FB5113" w14:paraId="25569305" w14:textId="2B7A1784">
      <w:pPr>
        <w:ind w:firstLine="284"/>
      </w:pPr>
      <w:r>
        <w:t>1. I</w:t>
      </w:r>
      <w:r w:rsidR="00076C7D">
        <w:t xml:space="preserve">n het voorgestelde zesde lid, onder b, </w:t>
      </w:r>
      <w:r>
        <w:t xml:space="preserve">vervalt </w:t>
      </w:r>
      <w:r w:rsidR="00076C7D">
        <w:t>“</w:t>
      </w:r>
      <w:r w:rsidRPr="00311A19" w:rsidR="00311A19">
        <w:t>naar het oordeel van het Uitvoeringsinstituut werknemersverzekeringen aannemelijk is dat sprake is van een vergissing of anderszins</w:t>
      </w:r>
      <w:r w:rsidR="00076C7D">
        <w:t>”.</w:t>
      </w:r>
    </w:p>
    <w:p w:rsidR="00311A19" w:rsidP="00076C7D" w:rsidRDefault="00311A19" w14:paraId="3CE63A96" w14:textId="77777777">
      <w:pPr>
        <w:ind w:firstLine="284"/>
      </w:pPr>
    </w:p>
    <w:p w:rsidR="0011160E" w:rsidP="0011160E" w:rsidRDefault="0011160E" w14:paraId="66AD6143" w14:textId="571A8D87">
      <w:pPr>
        <w:ind w:firstLine="284"/>
      </w:pPr>
      <w:r>
        <w:t>2. In het zevende lid wordt na “aanwezig zijn” ingevoegd “of aannemelijk is dat sprake is van een vergissing”.</w:t>
      </w:r>
    </w:p>
    <w:p w:rsidR="00076C7D" w:rsidP="00F62B1E" w:rsidRDefault="00076C7D" w14:paraId="5C5730F1" w14:textId="77777777"/>
    <w:p w:rsidRPr="00EA69AC" w:rsidR="007F0C10" w:rsidP="007F0C10" w:rsidRDefault="007F0C10" w14:paraId="1F393FAA" w14:textId="05DB052A">
      <w:r>
        <w:t>XVIII</w:t>
      </w:r>
    </w:p>
    <w:p w:rsidRPr="00EA69AC" w:rsidR="007F0C10" w:rsidP="007F0C10" w:rsidRDefault="007F0C10" w14:paraId="724C2F07" w14:textId="77777777"/>
    <w:p w:rsidR="007B4499" w:rsidP="007F0C10" w:rsidRDefault="007F0C10" w14:paraId="256BB009" w14:textId="77777777">
      <w:pPr>
        <w:ind w:firstLine="284"/>
      </w:pPr>
      <w:r>
        <w:t>In artikel I</w:t>
      </w:r>
      <w:r w:rsidR="00C25AEC">
        <w:t>X</w:t>
      </w:r>
      <w:r>
        <w:t>, onderdeel E, wordt het voorgestelde artikel 48</w:t>
      </w:r>
      <w:r w:rsidR="007B4499">
        <w:t xml:space="preserve"> als volgt gewijzigd:</w:t>
      </w:r>
    </w:p>
    <w:p w:rsidR="007B4499" w:rsidP="007F0C10" w:rsidRDefault="007B4499" w14:paraId="3C8263C5" w14:textId="77777777">
      <w:pPr>
        <w:ind w:firstLine="284"/>
      </w:pPr>
    </w:p>
    <w:p w:rsidR="007F0C10" w:rsidP="007F0C10" w:rsidRDefault="007B4499" w14:paraId="6FB50A50" w14:textId="377AD339">
      <w:pPr>
        <w:ind w:firstLine="284"/>
      </w:pPr>
      <w:r>
        <w:t>1. In het</w:t>
      </w:r>
      <w:r w:rsidR="007F0C10">
        <w:t xml:space="preserve"> vijfde lid, onder b, </w:t>
      </w:r>
      <w:r>
        <w:t xml:space="preserve">vervalt </w:t>
      </w:r>
      <w:r w:rsidR="007F0C10">
        <w:t>“</w:t>
      </w:r>
      <w:r w:rsidRPr="003B1533" w:rsidR="003B1533">
        <w:t>naar het oordeel van het Uitvoeringsinstituut werknemersverzekeringen aannemelijk is dat sprake is van een vergissing of anderszins</w:t>
      </w:r>
      <w:r w:rsidR="007F0C10">
        <w:t>”.</w:t>
      </w:r>
    </w:p>
    <w:p w:rsidR="003B1533" w:rsidP="007F0C10" w:rsidRDefault="003B1533" w14:paraId="6FC2A781" w14:textId="77777777">
      <w:pPr>
        <w:ind w:firstLine="284"/>
      </w:pPr>
    </w:p>
    <w:p w:rsidR="002F09B6" w:rsidP="002F09B6" w:rsidRDefault="002F09B6" w14:paraId="6AA15CDF" w14:textId="279E6922">
      <w:pPr>
        <w:ind w:firstLine="284"/>
      </w:pPr>
      <w:r>
        <w:t>2. In het negende lid wordt na “aanwezig zijn” ingevoegd “of aannemelijk is dat sprake is van een vergissing”.</w:t>
      </w:r>
    </w:p>
    <w:p w:rsidR="007F0C10" w:rsidP="00F62B1E" w:rsidRDefault="007F0C10" w14:paraId="53272167" w14:textId="77777777"/>
    <w:p w:rsidRPr="00EA69AC" w:rsidR="00DF3073" w:rsidP="00DF3073" w:rsidRDefault="00DF3073" w14:paraId="6D23131B" w14:textId="7CC984A8">
      <w:r>
        <w:t>XIX</w:t>
      </w:r>
    </w:p>
    <w:p w:rsidRPr="00EA69AC" w:rsidR="00DF3073" w:rsidP="00DF3073" w:rsidRDefault="00DF3073" w14:paraId="75A0EE70" w14:textId="77777777"/>
    <w:p w:rsidR="00472046" w:rsidP="00DF3073" w:rsidRDefault="00472046" w14:paraId="50DC9230" w14:textId="49F3F137">
      <w:pPr>
        <w:ind w:firstLine="284"/>
      </w:pPr>
      <w:r>
        <w:t>A</w:t>
      </w:r>
      <w:r w:rsidR="00DF3073">
        <w:t xml:space="preserve">rtikel X, onderdeel </w:t>
      </w:r>
      <w:r w:rsidR="00962B55">
        <w:t>D</w:t>
      </w:r>
      <w:r w:rsidR="00DF3073">
        <w:t>, onder 3, wordt</w:t>
      </w:r>
      <w:r>
        <w:t xml:space="preserve"> als volgt gewijzigd:</w:t>
      </w:r>
    </w:p>
    <w:p w:rsidR="00472046" w:rsidP="00DF3073" w:rsidRDefault="00472046" w14:paraId="2C566959" w14:textId="77777777">
      <w:pPr>
        <w:ind w:firstLine="284"/>
      </w:pPr>
    </w:p>
    <w:p w:rsidR="00DF3073" w:rsidP="00DF3073" w:rsidRDefault="00472046" w14:paraId="39E833CD" w14:textId="75920CE7">
      <w:pPr>
        <w:ind w:firstLine="284"/>
      </w:pPr>
      <w:r>
        <w:t>1.</w:t>
      </w:r>
      <w:r w:rsidR="00DF3073">
        <w:t xml:space="preserve"> </w:t>
      </w:r>
      <w:r>
        <w:t>I</w:t>
      </w:r>
      <w:r w:rsidR="00DF3073">
        <w:t xml:space="preserve">n het voorgestelde vijfde lid, onder b, </w:t>
      </w:r>
      <w:r w:rsidR="007518B5">
        <w:t xml:space="preserve">vervalt </w:t>
      </w:r>
      <w:r w:rsidR="00DF3073">
        <w:t>“</w:t>
      </w:r>
      <w:r w:rsidRPr="00DC5EE7" w:rsidR="00DC5EE7">
        <w:t>naar het oordeel van het Uitvoeringsinstituut werknemersverzekeringen aannemelijk is dat sprake is van een vergissing of anderszins</w:t>
      </w:r>
      <w:r w:rsidR="00DF3073">
        <w:t>”.</w:t>
      </w:r>
    </w:p>
    <w:p w:rsidR="00DC5EE7" w:rsidP="00DF3073" w:rsidRDefault="00DC5EE7" w14:paraId="29F51FA6" w14:textId="77777777">
      <w:pPr>
        <w:ind w:firstLine="284"/>
      </w:pPr>
    </w:p>
    <w:p w:rsidR="00962B55" w:rsidP="00962B55" w:rsidRDefault="00962B55" w14:paraId="10327D8A" w14:textId="6FAF5918">
      <w:pPr>
        <w:ind w:firstLine="284"/>
      </w:pPr>
      <w:r>
        <w:t>2. In het zesde lid wordt na “aanwezig zijn” ingevoegd “of aannemelijk is dat sprake is van een vergissing”.</w:t>
      </w:r>
    </w:p>
    <w:p w:rsidR="00DF3073" w:rsidP="00F62B1E" w:rsidRDefault="00DF3073" w14:paraId="0B378CD9" w14:textId="77777777"/>
    <w:p w:rsidRPr="00EA69AC" w:rsidR="00026326" w:rsidP="00026326" w:rsidRDefault="00026326" w14:paraId="10622630" w14:textId="3E6CCF6F">
      <w:r>
        <w:t>XX</w:t>
      </w:r>
    </w:p>
    <w:p w:rsidRPr="00EA69AC" w:rsidR="00026326" w:rsidP="00026326" w:rsidRDefault="00026326" w14:paraId="205FC965" w14:textId="77777777"/>
    <w:p w:rsidR="00DB048F" w:rsidP="00026326" w:rsidRDefault="00026326" w14:paraId="48407D20" w14:textId="77777777">
      <w:pPr>
        <w:ind w:firstLine="284"/>
      </w:pPr>
      <w:r>
        <w:t xml:space="preserve">In artikel X, onderdeel F, wordt </w:t>
      </w:r>
      <w:r w:rsidR="00DB048F">
        <w:t>h</w:t>
      </w:r>
      <w:r>
        <w:t>et voorgestelde artikel 2:</w:t>
      </w:r>
      <w:r w:rsidR="00F93B71">
        <w:t>69</w:t>
      </w:r>
      <w:r w:rsidR="00DB048F">
        <w:t xml:space="preserve"> als volgt gewijzigd:</w:t>
      </w:r>
    </w:p>
    <w:p w:rsidR="00DB048F" w:rsidP="00026326" w:rsidRDefault="00DB048F" w14:paraId="2C0A1936" w14:textId="77777777">
      <w:pPr>
        <w:ind w:firstLine="284"/>
      </w:pPr>
    </w:p>
    <w:p w:rsidR="00026326" w:rsidP="00026326" w:rsidRDefault="00DB048F" w14:paraId="15BDE5E3" w14:textId="265A94D2">
      <w:pPr>
        <w:ind w:firstLine="284"/>
      </w:pPr>
      <w:r>
        <w:t>1. In het</w:t>
      </w:r>
      <w:r w:rsidR="00026326">
        <w:t xml:space="preserve"> vijfde lid, onder b, </w:t>
      </w:r>
      <w:r>
        <w:t xml:space="preserve">vervalt </w:t>
      </w:r>
      <w:r w:rsidR="00026326">
        <w:t>“</w:t>
      </w:r>
      <w:r w:rsidRPr="0026130D" w:rsidR="0026130D">
        <w:t>naar het oordeel van het Uitvoeringsinstituut werknemersverzekeringen aannemelijk is dat sprake is van een vergissing of anderszins</w:t>
      </w:r>
      <w:r w:rsidR="00026326">
        <w:t>”.</w:t>
      </w:r>
    </w:p>
    <w:p w:rsidR="0026130D" w:rsidP="00026326" w:rsidRDefault="0026130D" w14:paraId="05C1A9C8" w14:textId="77777777">
      <w:pPr>
        <w:ind w:firstLine="284"/>
      </w:pPr>
    </w:p>
    <w:p w:rsidR="00962B55" w:rsidP="00962B55" w:rsidRDefault="00962B55" w14:paraId="799A2951" w14:textId="04942D37">
      <w:pPr>
        <w:ind w:firstLine="284"/>
      </w:pPr>
      <w:r>
        <w:lastRenderedPageBreak/>
        <w:t>2. In het negende lid wordt na “aanwezig zijn” ingevoegd “of aannemelijk is dat sprake is van een vergissing”.</w:t>
      </w:r>
    </w:p>
    <w:p w:rsidR="00026326" w:rsidP="00F62B1E" w:rsidRDefault="00026326" w14:paraId="76901427" w14:textId="77777777"/>
    <w:p w:rsidRPr="00EA69AC" w:rsidR="00F93B71" w:rsidP="00F93B71" w:rsidRDefault="00F93B71" w14:paraId="4AE175AD" w14:textId="71838D10">
      <w:r>
        <w:t>XXI</w:t>
      </w:r>
    </w:p>
    <w:p w:rsidRPr="00EA69AC" w:rsidR="00F93B71" w:rsidP="00F93B71" w:rsidRDefault="00F93B71" w14:paraId="466C49EF" w14:textId="77777777"/>
    <w:p w:rsidR="008D4282" w:rsidP="00F93B71" w:rsidRDefault="008D4282" w14:paraId="6CD4FD32" w14:textId="77777777">
      <w:pPr>
        <w:ind w:firstLine="284"/>
      </w:pPr>
      <w:r>
        <w:t>A</w:t>
      </w:r>
      <w:r w:rsidR="00F93B71">
        <w:t xml:space="preserve">rtikel X, onderdeel </w:t>
      </w:r>
      <w:r w:rsidR="0087475E">
        <w:t>I</w:t>
      </w:r>
      <w:r w:rsidR="00F93B71">
        <w:t xml:space="preserve">, onder 3, wordt </w:t>
      </w:r>
      <w:r>
        <w:t>als volgt gewijzigd:</w:t>
      </w:r>
    </w:p>
    <w:p w:rsidR="008D4282" w:rsidP="00F93B71" w:rsidRDefault="008D4282" w14:paraId="6FE2C2BA" w14:textId="77777777">
      <w:pPr>
        <w:ind w:firstLine="284"/>
      </w:pPr>
    </w:p>
    <w:p w:rsidR="0087475E" w:rsidP="00F93B71" w:rsidRDefault="008D4282" w14:paraId="11E748B3" w14:textId="14FDEA73">
      <w:pPr>
        <w:ind w:firstLine="284"/>
      </w:pPr>
      <w:r>
        <w:t>1. I</w:t>
      </w:r>
      <w:r w:rsidR="00F93B71">
        <w:t xml:space="preserve">n het voorgestelde </w:t>
      </w:r>
      <w:r w:rsidR="0087475E">
        <w:t>zesde</w:t>
      </w:r>
      <w:r w:rsidR="00F93B71">
        <w:t xml:space="preserve"> lid, onder b,</w:t>
      </w:r>
      <w:r>
        <w:t xml:space="preserve"> vervalt</w:t>
      </w:r>
      <w:r w:rsidR="00F93B71">
        <w:t xml:space="preserve"> “</w:t>
      </w:r>
      <w:r w:rsidRPr="008C31D6" w:rsidR="008C31D6">
        <w:t>naar het oordeel van het Uitvoeringsinstituut werknemersverzekeringen aannemelijk is dat sprake is van een vergissing of anderszins</w:t>
      </w:r>
      <w:r w:rsidR="00F93B71">
        <w:t>”.</w:t>
      </w:r>
    </w:p>
    <w:p w:rsidR="008C31D6" w:rsidP="00F93B71" w:rsidRDefault="008C31D6" w14:paraId="62833A5E" w14:textId="77777777">
      <w:pPr>
        <w:ind w:firstLine="284"/>
      </w:pPr>
    </w:p>
    <w:p w:rsidR="00062493" w:rsidP="00062493" w:rsidRDefault="00062493" w14:paraId="689204A6" w14:textId="61550582">
      <w:pPr>
        <w:ind w:firstLine="284"/>
      </w:pPr>
      <w:r>
        <w:t>2. In het zevende lid wordt na “aanwezig zijn” ingevoegd “of aannemelijk is dat sprake is van een vergissing”.</w:t>
      </w:r>
    </w:p>
    <w:p w:rsidR="00F93B71" w:rsidP="00F62B1E" w:rsidRDefault="00F93B71" w14:paraId="7366D40A" w14:textId="77777777"/>
    <w:p w:rsidRPr="00EA69AC" w:rsidR="0087475E" w:rsidP="0087475E" w:rsidRDefault="0087475E" w14:paraId="5F18F082" w14:textId="4B467F60">
      <w:r>
        <w:t>XXII</w:t>
      </w:r>
    </w:p>
    <w:p w:rsidRPr="00EA69AC" w:rsidR="0087475E" w:rsidP="0087475E" w:rsidRDefault="0087475E" w14:paraId="5ACF98B2" w14:textId="77777777"/>
    <w:p w:rsidR="00B83F1C" w:rsidP="0087475E" w:rsidRDefault="0087475E" w14:paraId="516056A0" w14:textId="77777777">
      <w:pPr>
        <w:ind w:firstLine="284"/>
      </w:pPr>
      <w:r>
        <w:t xml:space="preserve">In artikel X, onderdeel </w:t>
      </w:r>
      <w:r w:rsidR="008F554D">
        <w:t>L</w:t>
      </w:r>
      <w:r>
        <w:t>, wordt het voorgestelde artikel 3:40</w:t>
      </w:r>
      <w:r w:rsidR="00B83F1C">
        <w:t xml:space="preserve"> als volgt gewijzigd:</w:t>
      </w:r>
    </w:p>
    <w:p w:rsidR="00B83F1C" w:rsidP="0087475E" w:rsidRDefault="00B83F1C" w14:paraId="1B7C341F" w14:textId="77777777">
      <w:pPr>
        <w:ind w:firstLine="284"/>
      </w:pPr>
    </w:p>
    <w:p w:rsidR="0087475E" w:rsidP="0087475E" w:rsidRDefault="00B83F1C" w14:paraId="6921CCF6" w14:textId="11D47B04">
      <w:pPr>
        <w:ind w:firstLine="284"/>
      </w:pPr>
      <w:r>
        <w:t>1. In het</w:t>
      </w:r>
      <w:r w:rsidR="0087475E">
        <w:t xml:space="preserve"> vijfde lid, onder b, </w:t>
      </w:r>
      <w:r>
        <w:t xml:space="preserve">vervalt </w:t>
      </w:r>
      <w:r w:rsidR="0087475E">
        <w:t>“</w:t>
      </w:r>
      <w:r w:rsidRPr="0026438C" w:rsidR="0026438C">
        <w:t>naar het oordeel van het Uitvoeringsinstituut werknemersverzekeringen aannemelijk is dat sprake is van een vergissing of anderszins</w:t>
      </w:r>
      <w:r w:rsidR="0087475E">
        <w:t>”.</w:t>
      </w:r>
    </w:p>
    <w:p w:rsidR="0026438C" w:rsidP="0087475E" w:rsidRDefault="0026438C" w14:paraId="711D3981" w14:textId="77777777">
      <w:pPr>
        <w:ind w:firstLine="284"/>
      </w:pPr>
    </w:p>
    <w:p w:rsidR="00062493" w:rsidP="00062493" w:rsidRDefault="00062493" w14:paraId="04A61517" w14:textId="5009687C">
      <w:pPr>
        <w:ind w:firstLine="284"/>
      </w:pPr>
      <w:r>
        <w:t>2. In het negende lid wordt na “aanwezig zijn” ingevoegd “of aannemelijk is dat sprake is van een vergissing”.</w:t>
      </w:r>
    </w:p>
    <w:p w:rsidR="0087475E" w:rsidP="00F62B1E" w:rsidRDefault="0087475E" w14:paraId="62367AFC" w14:textId="77777777"/>
    <w:p w:rsidRPr="00EA69AC" w:rsidR="00D5410B" w:rsidP="00D5410B" w:rsidRDefault="00D5410B" w14:paraId="132E4087" w14:textId="52405553">
      <w:r>
        <w:t>XXIII</w:t>
      </w:r>
    </w:p>
    <w:p w:rsidRPr="00EA69AC" w:rsidR="00D5410B" w:rsidP="00D5410B" w:rsidRDefault="00D5410B" w14:paraId="706E4598" w14:textId="77777777"/>
    <w:p w:rsidR="0017478F" w:rsidP="00D5410B" w:rsidRDefault="0017478F" w14:paraId="144791EB" w14:textId="77777777">
      <w:pPr>
        <w:ind w:firstLine="284"/>
      </w:pPr>
      <w:r>
        <w:t>A</w:t>
      </w:r>
      <w:r w:rsidR="00D5410B">
        <w:t>rtikel X</w:t>
      </w:r>
      <w:r w:rsidR="003B30C9">
        <w:t>I</w:t>
      </w:r>
      <w:r w:rsidR="00D5410B">
        <w:t xml:space="preserve">, onderdeel </w:t>
      </w:r>
      <w:r w:rsidR="003B30C9">
        <w:t>B</w:t>
      </w:r>
      <w:r w:rsidR="00D5410B">
        <w:t xml:space="preserve">, onder </w:t>
      </w:r>
      <w:r w:rsidR="003B30C9">
        <w:t>4</w:t>
      </w:r>
      <w:r w:rsidR="00D5410B">
        <w:t xml:space="preserve">, wordt </w:t>
      </w:r>
      <w:r>
        <w:t>als volgt gewijzigd:</w:t>
      </w:r>
    </w:p>
    <w:p w:rsidR="0017478F" w:rsidP="00D5410B" w:rsidRDefault="0017478F" w14:paraId="0ADF8260" w14:textId="77777777">
      <w:pPr>
        <w:ind w:firstLine="284"/>
      </w:pPr>
    </w:p>
    <w:p w:rsidR="00D5410B" w:rsidP="00D5410B" w:rsidRDefault="0017478F" w14:paraId="5170CE28" w14:textId="743AA0AD">
      <w:pPr>
        <w:ind w:firstLine="284"/>
      </w:pPr>
      <w:r>
        <w:t>1. I</w:t>
      </w:r>
      <w:r w:rsidR="00D5410B">
        <w:t>n het voorgestelde zesde lid, onder b,</w:t>
      </w:r>
      <w:r>
        <w:t xml:space="preserve"> vervalt</w:t>
      </w:r>
      <w:r w:rsidR="00D5410B">
        <w:t xml:space="preserve"> “</w:t>
      </w:r>
      <w:r w:rsidRPr="00A81A05" w:rsidR="00A81A05">
        <w:t>naar het oordeel van het college aannemelijk is dat sprake is van een vergissing of anderszins</w:t>
      </w:r>
      <w:r w:rsidR="00D5410B">
        <w:t>”.</w:t>
      </w:r>
    </w:p>
    <w:p w:rsidR="00A81A05" w:rsidP="00D5410B" w:rsidRDefault="00A81A05" w14:paraId="3ADCDE15" w14:textId="77777777">
      <w:pPr>
        <w:ind w:firstLine="284"/>
      </w:pPr>
    </w:p>
    <w:p w:rsidR="005C08B9" w:rsidP="005C08B9" w:rsidRDefault="005C08B9" w14:paraId="71EC28B7" w14:textId="590919D0">
      <w:pPr>
        <w:ind w:firstLine="284"/>
      </w:pPr>
      <w:r>
        <w:t>2. In het zevende lid wordt na “aanwezig zijn” ingevoegd “of aannemelijk is dat sprake is van een vergissing”.</w:t>
      </w:r>
    </w:p>
    <w:p w:rsidR="00D5410B" w:rsidP="00F62B1E" w:rsidRDefault="00D5410B" w14:paraId="6E92DCD1" w14:textId="77777777"/>
    <w:p w:rsidRPr="00EA69AC" w:rsidR="003B30C9" w:rsidP="003B30C9" w:rsidRDefault="003B30C9" w14:paraId="6D99F5C7" w14:textId="1B9162E8">
      <w:r>
        <w:t>XXIV</w:t>
      </w:r>
    </w:p>
    <w:p w:rsidRPr="00EA69AC" w:rsidR="003B30C9" w:rsidP="003B30C9" w:rsidRDefault="003B30C9" w14:paraId="4676B67F" w14:textId="77777777"/>
    <w:p w:rsidR="00C41486" w:rsidP="003B30C9" w:rsidRDefault="003B30C9" w14:paraId="3B4ED18D" w14:textId="77777777">
      <w:pPr>
        <w:ind w:firstLine="284"/>
      </w:pPr>
      <w:r>
        <w:t>In artikel X</w:t>
      </w:r>
      <w:r w:rsidR="005E4D2A">
        <w:t>I</w:t>
      </w:r>
      <w:r>
        <w:t xml:space="preserve">, onderdeel </w:t>
      </w:r>
      <w:r w:rsidR="005E4D2A">
        <w:t>C</w:t>
      </w:r>
      <w:r>
        <w:t xml:space="preserve">, wordt het voorgestelde artikel </w:t>
      </w:r>
      <w:r w:rsidR="005E4D2A">
        <w:t>20a</w:t>
      </w:r>
      <w:r w:rsidR="00C41486">
        <w:t xml:space="preserve"> als volgt gewijzigd:</w:t>
      </w:r>
    </w:p>
    <w:p w:rsidR="00C41486" w:rsidP="003B30C9" w:rsidRDefault="00C41486" w14:paraId="316B4466" w14:textId="77777777">
      <w:pPr>
        <w:ind w:firstLine="284"/>
      </w:pPr>
    </w:p>
    <w:p w:rsidR="003B30C9" w:rsidP="003B30C9" w:rsidRDefault="00C41486" w14:paraId="534412DB" w14:textId="1E8B1E07">
      <w:pPr>
        <w:ind w:firstLine="284"/>
      </w:pPr>
      <w:r>
        <w:t>1. In het</w:t>
      </w:r>
      <w:r w:rsidR="003B30C9">
        <w:t xml:space="preserve"> vijfde lid, onder b, </w:t>
      </w:r>
      <w:r>
        <w:t xml:space="preserve">vervalt </w:t>
      </w:r>
      <w:r w:rsidR="003B30C9">
        <w:t>“</w:t>
      </w:r>
      <w:r w:rsidRPr="00C23782" w:rsidR="00C23782">
        <w:t>naar het oordeel van het college aannemelijk is dat sprake is van een vergissing of anderszins</w:t>
      </w:r>
      <w:r w:rsidR="003B30C9">
        <w:t>”.</w:t>
      </w:r>
    </w:p>
    <w:p w:rsidR="00C23782" w:rsidP="003B30C9" w:rsidRDefault="00C23782" w14:paraId="0B253C71" w14:textId="77777777">
      <w:pPr>
        <w:ind w:firstLine="284"/>
      </w:pPr>
    </w:p>
    <w:p w:rsidR="005C08B9" w:rsidP="005C08B9" w:rsidRDefault="005C08B9" w14:paraId="7C48FA03" w14:textId="2FACE726">
      <w:pPr>
        <w:ind w:firstLine="284"/>
      </w:pPr>
      <w:r>
        <w:t>2. In het negende lid wordt na “aanwezig zijn” ingevoegd “of aannemelijk is dat sprake is van een vergissing”.</w:t>
      </w:r>
    </w:p>
    <w:p w:rsidR="003B30C9" w:rsidP="00F62B1E" w:rsidRDefault="003B30C9" w14:paraId="54702721" w14:textId="77777777"/>
    <w:p w:rsidRPr="00EA69AC" w:rsidR="005E4D2A" w:rsidP="005E4D2A" w:rsidRDefault="005E4D2A" w14:paraId="76A023EA" w14:textId="29C10F65">
      <w:r>
        <w:t>XXV</w:t>
      </w:r>
    </w:p>
    <w:p w:rsidRPr="00EA69AC" w:rsidR="005E4D2A" w:rsidP="005E4D2A" w:rsidRDefault="005E4D2A" w14:paraId="788EAF08" w14:textId="77777777"/>
    <w:p w:rsidR="00A866D3" w:rsidP="005E4D2A" w:rsidRDefault="00A866D3" w14:paraId="4474F452" w14:textId="77777777">
      <w:pPr>
        <w:ind w:firstLine="284"/>
      </w:pPr>
      <w:r>
        <w:t>A</w:t>
      </w:r>
      <w:r w:rsidR="005E4D2A">
        <w:t>rtikel XII, onderdeel C, onder 4, wordt</w:t>
      </w:r>
      <w:r>
        <w:t xml:space="preserve"> als volgt gewijzigd:</w:t>
      </w:r>
    </w:p>
    <w:p w:rsidR="00A866D3" w:rsidP="005E4D2A" w:rsidRDefault="00A866D3" w14:paraId="514DEA39" w14:textId="77777777">
      <w:pPr>
        <w:ind w:firstLine="284"/>
      </w:pPr>
    </w:p>
    <w:p w:rsidRPr="00EA69AC" w:rsidR="005E4D2A" w:rsidP="005E4D2A" w:rsidRDefault="00A866D3" w14:paraId="14DDBCD2" w14:textId="3D4E5D9B">
      <w:pPr>
        <w:ind w:firstLine="284"/>
      </w:pPr>
      <w:r>
        <w:t>1.</w:t>
      </w:r>
      <w:r w:rsidR="005E4D2A">
        <w:t xml:space="preserve"> </w:t>
      </w:r>
      <w:r>
        <w:t>I</w:t>
      </w:r>
      <w:r w:rsidR="005E4D2A">
        <w:t xml:space="preserve">n het voorgestelde zesde lid, onder b, </w:t>
      </w:r>
      <w:r>
        <w:t xml:space="preserve">vervalt </w:t>
      </w:r>
      <w:r w:rsidR="005E4D2A">
        <w:t>“</w:t>
      </w:r>
      <w:r w:rsidRPr="001D46EF" w:rsidR="00254CA1">
        <w:t>naar het oordeel van het college aannemelijk is dat sprake is van een vergissing of anderszins</w:t>
      </w:r>
      <w:r w:rsidR="005E4D2A">
        <w:t>”.</w:t>
      </w:r>
    </w:p>
    <w:p w:rsidR="005E4D2A" w:rsidP="00F62B1E" w:rsidRDefault="005E4D2A" w14:paraId="6DF8A35D" w14:textId="77777777"/>
    <w:p w:rsidR="005C08B9" w:rsidP="005C08B9" w:rsidRDefault="005C08B9" w14:paraId="0C499566" w14:textId="1C24220F">
      <w:pPr>
        <w:ind w:firstLine="284"/>
      </w:pPr>
      <w:r>
        <w:t>2. In het zevende lid wordt na “aanwezig zijn” ingevoegd “of aannemelijk is dat sprake is van een vergissing”.</w:t>
      </w:r>
    </w:p>
    <w:p w:rsidR="00254CA1" w:rsidP="00F62B1E" w:rsidRDefault="00254CA1" w14:paraId="10E22BE4" w14:textId="77777777"/>
    <w:p w:rsidRPr="00EA69AC" w:rsidR="007024EA" w:rsidP="007024EA" w:rsidRDefault="007024EA" w14:paraId="257D565D" w14:textId="3C62F955">
      <w:r>
        <w:t>XXVI</w:t>
      </w:r>
    </w:p>
    <w:p w:rsidRPr="00EA69AC" w:rsidR="007024EA" w:rsidP="007024EA" w:rsidRDefault="007024EA" w14:paraId="5466F198" w14:textId="77777777"/>
    <w:p w:rsidR="0075217F" w:rsidP="007024EA" w:rsidRDefault="007024EA" w14:paraId="10AC9B13" w14:textId="77777777">
      <w:pPr>
        <w:ind w:firstLine="284"/>
      </w:pPr>
      <w:r>
        <w:t>In artikel XII, onderdeel D, wordt het voorgestelde artikel 20a</w:t>
      </w:r>
      <w:r w:rsidR="0075217F">
        <w:t xml:space="preserve"> als volgt gewijzigd:</w:t>
      </w:r>
    </w:p>
    <w:p w:rsidR="0075217F" w:rsidP="007024EA" w:rsidRDefault="0075217F" w14:paraId="6AEDD95B" w14:textId="77777777">
      <w:pPr>
        <w:ind w:firstLine="284"/>
      </w:pPr>
    </w:p>
    <w:p w:rsidR="007024EA" w:rsidP="007024EA" w:rsidRDefault="0075217F" w14:paraId="0C4F3CD2" w14:textId="3F45B6C1">
      <w:pPr>
        <w:ind w:firstLine="284"/>
      </w:pPr>
      <w:r>
        <w:t>1. In het</w:t>
      </w:r>
      <w:r w:rsidR="007024EA">
        <w:t xml:space="preserve"> vijfde lid, onder b, </w:t>
      </w:r>
      <w:r>
        <w:t xml:space="preserve">vervalt </w:t>
      </w:r>
      <w:r w:rsidR="007024EA">
        <w:t>“</w:t>
      </w:r>
      <w:r w:rsidRPr="00C2398D" w:rsidR="00C2398D">
        <w:t>naar het oordeel van het college aannemelijk is dat sprake is van een vergissing of anderszins</w:t>
      </w:r>
      <w:r w:rsidR="007024EA">
        <w:t>”.</w:t>
      </w:r>
    </w:p>
    <w:p w:rsidR="00C2398D" w:rsidP="007024EA" w:rsidRDefault="00C2398D" w14:paraId="606112F1" w14:textId="77777777">
      <w:pPr>
        <w:ind w:firstLine="284"/>
      </w:pPr>
    </w:p>
    <w:p w:rsidR="005C08B9" w:rsidP="005C08B9" w:rsidRDefault="005C08B9" w14:paraId="5688B56D" w14:textId="1CF5A11C">
      <w:pPr>
        <w:ind w:firstLine="284"/>
      </w:pPr>
      <w:r>
        <w:t>2. In het negende lid wordt na “aanwezig zijn” ingevoegd “of aannemelijk is dat sprake is van een vergissing”.</w:t>
      </w:r>
    </w:p>
    <w:p w:rsidR="007024EA" w:rsidP="00F62B1E" w:rsidRDefault="007024EA" w14:paraId="139DBD8C" w14:textId="77777777"/>
    <w:p w:rsidRPr="00EA69AC" w:rsidR="001438E1" w:rsidP="001438E1" w:rsidRDefault="001438E1" w14:paraId="534A10F9" w14:textId="5EE18D48">
      <w:r>
        <w:t>XXVII</w:t>
      </w:r>
    </w:p>
    <w:p w:rsidRPr="00EA69AC" w:rsidR="001438E1" w:rsidP="001438E1" w:rsidRDefault="001438E1" w14:paraId="5B7A03D0" w14:textId="77777777"/>
    <w:p w:rsidR="002471DF" w:rsidP="001438E1" w:rsidRDefault="002471DF" w14:paraId="3D3FA4C1" w14:textId="77777777">
      <w:pPr>
        <w:ind w:firstLine="284"/>
      </w:pPr>
      <w:r>
        <w:t>A</w:t>
      </w:r>
      <w:r w:rsidR="001438E1">
        <w:t xml:space="preserve">rtikel XIII, onderdeel C, onder 4, wordt </w:t>
      </w:r>
      <w:r>
        <w:t>als volgt gewijzigd:</w:t>
      </w:r>
    </w:p>
    <w:p w:rsidR="002471DF" w:rsidP="001438E1" w:rsidRDefault="002471DF" w14:paraId="1C4B8FF2" w14:textId="77777777">
      <w:pPr>
        <w:ind w:firstLine="284"/>
      </w:pPr>
    </w:p>
    <w:p w:rsidR="003768C1" w:rsidP="001438E1" w:rsidRDefault="002471DF" w14:paraId="2D78C3D8" w14:textId="7CF2F2AB">
      <w:pPr>
        <w:ind w:firstLine="284"/>
      </w:pPr>
      <w:r>
        <w:t>1. I</w:t>
      </w:r>
      <w:r w:rsidR="001438E1">
        <w:t xml:space="preserve">n het voorgestelde zesde lid, onder b, </w:t>
      </w:r>
      <w:r>
        <w:t xml:space="preserve">vervalt </w:t>
      </w:r>
      <w:r w:rsidR="001438E1">
        <w:t>“</w:t>
      </w:r>
      <w:r w:rsidRPr="0006653B" w:rsidR="0006653B">
        <w:t>naar het oordeel van het UWV aannemelijk is dat sprake is van een vergissing of anderszins</w:t>
      </w:r>
      <w:r w:rsidR="001438E1">
        <w:t>”.</w:t>
      </w:r>
    </w:p>
    <w:p w:rsidR="0006653B" w:rsidP="001438E1" w:rsidRDefault="0006653B" w14:paraId="334E34E6" w14:textId="77777777">
      <w:pPr>
        <w:ind w:firstLine="284"/>
      </w:pPr>
    </w:p>
    <w:p w:rsidR="00912873" w:rsidP="00912873" w:rsidRDefault="00912873" w14:paraId="62D2897F" w14:textId="1CFDD66E">
      <w:pPr>
        <w:ind w:firstLine="284"/>
      </w:pPr>
      <w:r>
        <w:t>2. In het zevende lid wordt na “aanwezig zijn” ingevoegd “of aannemelijk is dat sprake is van een vergissing”.</w:t>
      </w:r>
    </w:p>
    <w:p w:rsidR="001438E1" w:rsidP="00F62B1E" w:rsidRDefault="001438E1" w14:paraId="10BA39DA" w14:textId="77777777"/>
    <w:p w:rsidRPr="00EA69AC" w:rsidR="003768C1" w:rsidP="003768C1" w:rsidRDefault="003768C1" w14:paraId="7CBA4328" w14:textId="3F4F30E1">
      <w:r>
        <w:t>XXVIII</w:t>
      </w:r>
    </w:p>
    <w:p w:rsidRPr="00EA69AC" w:rsidR="003768C1" w:rsidP="003768C1" w:rsidRDefault="003768C1" w14:paraId="10AF4481" w14:textId="77777777"/>
    <w:p w:rsidR="00EE7D09" w:rsidP="003768C1" w:rsidRDefault="003768C1" w14:paraId="123B66BA" w14:textId="77777777">
      <w:pPr>
        <w:ind w:firstLine="284"/>
      </w:pPr>
      <w:r>
        <w:t>In artikel XIII, onderdeel D, wordt het voorgestelde artikel 21</w:t>
      </w:r>
      <w:r w:rsidR="00EE7D09">
        <w:t xml:space="preserve"> als volgt gewijzigd:</w:t>
      </w:r>
    </w:p>
    <w:p w:rsidR="00EE7D09" w:rsidP="003768C1" w:rsidRDefault="00EE7D09" w14:paraId="43EB16E5" w14:textId="77777777">
      <w:pPr>
        <w:ind w:firstLine="284"/>
      </w:pPr>
    </w:p>
    <w:p w:rsidR="003768C1" w:rsidP="003768C1" w:rsidRDefault="00EE7D09" w14:paraId="2EE3BCCA" w14:textId="5271D2CE">
      <w:pPr>
        <w:ind w:firstLine="284"/>
      </w:pPr>
      <w:r>
        <w:t xml:space="preserve">1. </w:t>
      </w:r>
      <w:r w:rsidR="00AC574B">
        <w:t>I</w:t>
      </w:r>
      <w:r>
        <w:t>n het</w:t>
      </w:r>
      <w:r w:rsidR="003768C1">
        <w:t xml:space="preserve"> vijfde lid, onder b,</w:t>
      </w:r>
      <w:r>
        <w:t xml:space="preserve"> vervalt</w:t>
      </w:r>
      <w:r w:rsidR="003768C1">
        <w:t xml:space="preserve"> “</w:t>
      </w:r>
      <w:r w:rsidRPr="00FB4ADD" w:rsidR="00FB4ADD">
        <w:t>naar het oordeel van het UWV aannemelijk is dat sprake is van een vergissing of anderszins</w:t>
      </w:r>
      <w:r w:rsidR="003768C1">
        <w:t>”.</w:t>
      </w:r>
    </w:p>
    <w:p w:rsidR="006C1FF5" w:rsidP="003768C1" w:rsidRDefault="006C1FF5" w14:paraId="54990243" w14:textId="77777777">
      <w:pPr>
        <w:ind w:firstLine="284"/>
      </w:pPr>
    </w:p>
    <w:p w:rsidR="00912873" w:rsidP="00912873" w:rsidRDefault="00912873" w14:paraId="7FEBD22C" w14:textId="44893EA1">
      <w:pPr>
        <w:ind w:firstLine="284"/>
      </w:pPr>
      <w:r>
        <w:t>2. In het negende lid wordt na “aanwezig zijn” ingevoegd “of aannemelijk is dat sprake is van een vergissing”.</w:t>
      </w:r>
    </w:p>
    <w:p w:rsidR="003768C1" w:rsidP="00F62B1E" w:rsidRDefault="003768C1" w14:paraId="3720B486" w14:textId="77777777"/>
    <w:p w:rsidRPr="00EA69AC" w:rsidR="001937BE" w:rsidP="001937BE" w:rsidRDefault="001937BE" w14:paraId="3EB2C3D7" w14:textId="68BED835">
      <w:r>
        <w:t>XXIX</w:t>
      </w:r>
    </w:p>
    <w:p w:rsidRPr="00EA69AC" w:rsidR="001937BE" w:rsidP="001937BE" w:rsidRDefault="001937BE" w14:paraId="6B0FD337" w14:textId="77777777"/>
    <w:p w:rsidR="00F7340C" w:rsidP="001937BE" w:rsidRDefault="00F7340C" w14:paraId="581AF8F3" w14:textId="77777777">
      <w:pPr>
        <w:ind w:firstLine="284"/>
      </w:pPr>
      <w:r>
        <w:t>A</w:t>
      </w:r>
      <w:r w:rsidR="001937BE">
        <w:t xml:space="preserve">rtikel XIV, onderdeel A, onder </w:t>
      </w:r>
      <w:r w:rsidR="006B270C">
        <w:t>2</w:t>
      </w:r>
      <w:r w:rsidR="001937BE">
        <w:t>, wordt</w:t>
      </w:r>
      <w:r>
        <w:t xml:space="preserve"> als volgt gewijzigd:</w:t>
      </w:r>
    </w:p>
    <w:p w:rsidR="00F7340C" w:rsidP="001937BE" w:rsidRDefault="00F7340C" w14:paraId="6CF17E6F" w14:textId="77777777">
      <w:pPr>
        <w:ind w:firstLine="284"/>
      </w:pPr>
    </w:p>
    <w:p w:rsidR="001937BE" w:rsidP="001937BE" w:rsidRDefault="00F7340C" w14:paraId="5926C317" w14:textId="3179B713">
      <w:pPr>
        <w:ind w:firstLine="284"/>
      </w:pPr>
      <w:r>
        <w:t>1.</w:t>
      </w:r>
      <w:r w:rsidR="001937BE">
        <w:t xml:space="preserve"> </w:t>
      </w:r>
      <w:r>
        <w:t>I</w:t>
      </w:r>
      <w:r w:rsidR="001937BE">
        <w:t xml:space="preserve">n het voorgestelde zesde lid, onder b, </w:t>
      </w:r>
      <w:r>
        <w:t xml:space="preserve">vervalt </w:t>
      </w:r>
      <w:r w:rsidR="001937BE">
        <w:t>“</w:t>
      </w:r>
      <w:r w:rsidRPr="00F931DA" w:rsidR="00F931DA">
        <w:t>naar het oordeel van het Uitvoeringsinstituut werknemersverzekeringen aannemelijk is dat sprake is van een vergissing of anderszins</w:t>
      </w:r>
      <w:r w:rsidR="001937BE">
        <w:t>”.</w:t>
      </w:r>
    </w:p>
    <w:p w:rsidR="00F931DA" w:rsidP="001937BE" w:rsidRDefault="00F931DA" w14:paraId="7DC6CEF2" w14:textId="77777777">
      <w:pPr>
        <w:ind w:firstLine="284"/>
      </w:pPr>
    </w:p>
    <w:p w:rsidR="00912873" w:rsidP="00912873" w:rsidRDefault="00912873" w14:paraId="2FBE8E82" w14:textId="08BBC7A5">
      <w:pPr>
        <w:ind w:firstLine="284"/>
      </w:pPr>
      <w:r>
        <w:t>2. In het zevende lid wordt na “aanwezig zijn” ingevoegd “of aannemelijk is dat sprake is van een vergissing”.</w:t>
      </w:r>
    </w:p>
    <w:p w:rsidR="001937BE" w:rsidP="00F62B1E" w:rsidRDefault="001937BE" w14:paraId="26239909" w14:textId="77777777"/>
    <w:p w:rsidRPr="00EA69AC" w:rsidR="00D01B31" w:rsidP="00D01B31" w:rsidRDefault="00D01B31" w14:paraId="7936C8B4" w14:textId="55554D27">
      <w:r>
        <w:t>XXX</w:t>
      </w:r>
    </w:p>
    <w:p w:rsidRPr="00EA69AC" w:rsidR="00D01B31" w:rsidP="00D01B31" w:rsidRDefault="00D01B31" w14:paraId="45BE9A8D" w14:textId="77777777"/>
    <w:p w:rsidR="00703579" w:rsidP="00703579" w:rsidRDefault="00703579" w14:paraId="4EE3F49B" w14:textId="0EBCBEF0">
      <w:pPr>
        <w:ind w:firstLine="284"/>
      </w:pPr>
      <w:r>
        <w:t xml:space="preserve">In artikel XIV, onderdeel D, wordt het voorgestelde artikel </w:t>
      </w:r>
      <w:r w:rsidR="00DD5686">
        <w:t>29a</w:t>
      </w:r>
      <w:r>
        <w:t xml:space="preserve"> als volgt gewijzigd:</w:t>
      </w:r>
    </w:p>
    <w:p w:rsidR="00703579" w:rsidP="00703579" w:rsidRDefault="00703579" w14:paraId="1A2BCA5C" w14:textId="77777777">
      <w:pPr>
        <w:ind w:firstLine="284"/>
      </w:pPr>
    </w:p>
    <w:p w:rsidR="00703579" w:rsidP="00703579" w:rsidRDefault="00703579" w14:paraId="1CFEDC0E" w14:textId="0BC059AC">
      <w:pPr>
        <w:ind w:firstLine="284"/>
      </w:pPr>
      <w:r>
        <w:t xml:space="preserve">1. </w:t>
      </w:r>
      <w:r w:rsidR="00AC574B">
        <w:t>I</w:t>
      </w:r>
      <w:r>
        <w:t>n het vijfde lid, onder b, vervalt “</w:t>
      </w:r>
      <w:r w:rsidRPr="00FB4ADD">
        <w:t xml:space="preserve">naar het oordeel van het </w:t>
      </w:r>
      <w:r w:rsidRPr="00F931DA" w:rsidR="00DD5686">
        <w:t>Uitvoeringsinstituut werknemersverzekeringen</w:t>
      </w:r>
      <w:r w:rsidRPr="00FB4ADD">
        <w:t xml:space="preserve"> aannemelijk is dat sprake is van een vergissing of anderszins</w:t>
      </w:r>
      <w:r>
        <w:t>”.</w:t>
      </w:r>
    </w:p>
    <w:p w:rsidR="00703579" w:rsidP="00703579" w:rsidRDefault="00703579" w14:paraId="784CB423" w14:textId="77777777">
      <w:pPr>
        <w:ind w:firstLine="284"/>
      </w:pPr>
    </w:p>
    <w:p w:rsidR="00703579" w:rsidP="00703579" w:rsidRDefault="00703579" w14:paraId="31A7A59E" w14:textId="77777777">
      <w:pPr>
        <w:ind w:firstLine="284"/>
      </w:pPr>
      <w:r>
        <w:t>2. In het negende lid wordt na “aanwezig zijn” ingevoegd “of aannemelijk is dat sprake is van een vergissing”.</w:t>
      </w:r>
    </w:p>
    <w:p w:rsidR="00D01B31" w:rsidP="00F62B1E" w:rsidRDefault="00D01B31" w14:paraId="4BEA5E77" w14:textId="77777777"/>
    <w:p w:rsidRPr="00EA69AC" w:rsidR="003E142E" w:rsidP="003E142E" w:rsidRDefault="003E142E" w14:paraId="2A80953C" w14:textId="11D6A0A8">
      <w:r>
        <w:t>XXXI</w:t>
      </w:r>
    </w:p>
    <w:p w:rsidRPr="00EA69AC" w:rsidR="003E142E" w:rsidP="003E142E" w:rsidRDefault="003E142E" w14:paraId="21E9E95A" w14:textId="77777777"/>
    <w:p w:rsidR="00DD5686" w:rsidP="00DD5686" w:rsidRDefault="00DD5686" w14:paraId="4414BAAB" w14:textId="7EA95BA5">
      <w:pPr>
        <w:ind w:firstLine="284"/>
      </w:pPr>
      <w:r>
        <w:t xml:space="preserve">Artikel XVI, onderdeel C, onder </w:t>
      </w:r>
      <w:r w:rsidR="004A1E24">
        <w:t>4</w:t>
      </w:r>
      <w:r>
        <w:t>, wordt als volgt gewijzigd:</w:t>
      </w:r>
    </w:p>
    <w:p w:rsidR="00DD5686" w:rsidP="00DD5686" w:rsidRDefault="00DD5686" w14:paraId="6A4A1A0B" w14:textId="77777777">
      <w:pPr>
        <w:ind w:firstLine="284"/>
      </w:pPr>
    </w:p>
    <w:p w:rsidR="00DD5686" w:rsidP="00DD5686" w:rsidRDefault="00DD5686" w14:paraId="37D615BA" w14:textId="5049DD4F">
      <w:pPr>
        <w:ind w:firstLine="284"/>
      </w:pPr>
      <w:r>
        <w:t xml:space="preserve">1. In het voorgestelde </w:t>
      </w:r>
      <w:r w:rsidR="004A1E24">
        <w:t>zevende</w:t>
      </w:r>
      <w:r>
        <w:t xml:space="preserve"> lid, onder b, vervalt “</w:t>
      </w:r>
      <w:r w:rsidRPr="00F931DA">
        <w:t xml:space="preserve">naar het oordeel van het </w:t>
      </w:r>
      <w:r w:rsidR="004A1E24">
        <w:t>UWV</w:t>
      </w:r>
      <w:r w:rsidRPr="00F931DA">
        <w:t xml:space="preserve"> aannemelijk is dat </w:t>
      </w:r>
      <w:r w:rsidRPr="00F931DA">
        <w:lastRenderedPageBreak/>
        <w:t>sprake is van een vergissing of anderszins</w:t>
      </w:r>
      <w:r>
        <w:t>”.</w:t>
      </w:r>
    </w:p>
    <w:p w:rsidR="00DD5686" w:rsidP="00DD5686" w:rsidRDefault="00DD5686" w14:paraId="2B0C5278" w14:textId="77777777">
      <w:pPr>
        <w:ind w:firstLine="284"/>
      </w:pPr>
    </w:p>
    <w:p w:rsidR="00DD5686" w:rsidP="00DD5686" w:rsidRDefault="00DD5686" w14:paraId="12C48D87" w14:textId="6CDABC57">
      <w:pPr>
        <w:ind w:firstLine="284"/>
      </w:pPr>
      <w:r>
        <w:t xml:space="preserve">2. In het </w:t>
      </w:r>
      <w:r w:rsidR="004A1E24">
        <w:t>achtste</w:t>
      </w:r>
      <w:r>
        <w:t xml:space="preserve"> lid wordt na “aanwezig zijn” ingevoegd “of aannemelijk is dat sprake is van een vergissing”.</w:t>
      </w:r>
    </w:p>
    <w:p w:rsidR="003E142E" w:rsidP="00F62B1E" w:rsidRDefault="003E142E" w14:paraId="75932F0A" w14:textId="77777777"/>
    <w:p w:rsidRPr="00EA69AC" w:rsidR="00C20C1B" w:rsidP="00C20C1B" w:rsidRDefault="00C20C1B" w14:paraId="20B8AE46" w14:textId="3398D48A">
      <w:r>
        <w:t>XXXII</w:t>
      </w:r>
    </w:p>
    <w:p w:rsidRPr="00EA69AC" w:rsidR="00C20C1B" w:rsidP="00C20C1B" w:rsidRDefault="00C20C1B" w14:paraId="680285C6" w14:textId="77777777"/>
    <w:p w:rsidR="004A1E24" w:rsidP="004A1E24" w:rsidRDefault="004A1E24" w14:paraId="2FFBCCA3" w14:textId="30A3DBEC">
      <w:pPr>
        <w:ind w:firstLine="284"/>
      </w:pPr>
      <w:r>
        <w:t>In artikel XVI, onderdeel F, wordt het voorgestelde artikel 91 als volgt gewijzigd:</w:t>
      </w:r>
    </w:p>
    <w:p w:rsidR="004A1E24" w:rsidP="004A1E24" w:rsidRDefault="004A1E24" w14:paraId="69E66693" w14:textId="77777777">
      <w:pPr>
        <w:ind w:firstLine="284"/>
      </w:pPr>
    </w:p>
    <w:p w:rsidR="004A1E24" w:rsidP="004A1E24" w:rsidRDefault="004A1E24" w14:paraId="46F9FBAE" w14:textId="29F880A9">
      <w:pPr>
        <w:ind w:firstLine="284"/>
      </w:pPr>
      <w:r>
        <w:t xml:space="preserve">1. </w:t>
      </w:r>
      <w:r w:rsidR="00AC574B">
        <w:t>I</w:t>
      </w:r>
      <w:r>
        <w:t>n het vijfde lid, onder b, vervalt “</w:t>
      </w:r>
      <w:r w:rsidRPr="00FB4ADD">
        <w:t xml:space="preserve">naar het oordeel van het </w:t>
      </w:r>
      <w:r>
        <w:t>UWV</w:t>
      </w:r>
      <w:r w:rsidRPr="00FB4ADD">
        <w:t xml:space="preserve"> aannemelijk is dat sprake is van een vergissing of anderszins</w:t>
      </w:r>
      <w:r>
        <w:t>”.</w:t>
      </w:r>
    </w:p>
    <w:p w:rsidR="004A1E24" w:rsidP="004A1E24" w:rsidRDefault="004A1E24" w14:paraId="7F3919B9" w14:textId="77777777">
      <w:pPr>
        <w:ind w:firstLine="284"/>
      </w:pPr>
    </w:p>
    <w:p w:rsidR="004A1E24" w:rsidP="004A1E24" w:rsidRDefault="004A1E24" w14:paraId="4C9CD467" w14:textId="77777777">
      <w:pPr>
        <w:ind w:firstLine="284"/>
      </w:pPr>
      <w:r>
        <w:t>2. In het negende lid wordt na “aanwezig zijn” ingevoegd “of aannemelijk is dat sprake is van een vergissing”.</w:t>
      </w:r>
    </w:p>
    <w:p w:rsidR="00C20C1B" w:rsidP="00F62B1E" w:rsidRDefault="00C20C1B" w14:paraId="32DE99A2" w14:textId="77777777"/>
    <w:p w:rsidRPr="00EA69AC" w:rsidR="00C20C1B" w:rsidP="00C20C1B" w:rsidRDefault="00C20C1B" w14:paraId="65C8AA5D" w14:textId="3DF471D2">
      <w:r>
        <w:t>XXXIII</w:t>
      </w:r>
    </w:p>
    <w:p w:rsidRPr="00EA69AC" w:rsidR="00C20C1B" w:rsidP="00C20C1B" w:rsidRDefault="00C20C1B" w14:paraId="5E3C8EFF" w14:textId="77777777"/>
    <w:p w:rsidR="004A1E24" w:rsidP="004A1E24" w:rsidRDefault="004A1E24" w14:paraId="25604187" w14:textId="57A82A77">
      <w:pPr>
        <w:ind w:firstLine="284"/>
      </w:pPr>
      <w:r>
        <w:t xml:space="preserve">Artikel XVII, onderdeel </w:t>
      </w:r>
      <w:r w:rsidR="00AC574B">
        <w:t>G</w:t>
      </w:r>
      <w:r>
        <w:t>, onder 4, wordt als volgt gewijzigd:</w:t>
      </w:r>
    </w:p>
    <w:p w:rsidR="004A1E24" w:rsidP="004A1E24" w:rsidRDefault="004A1E24" w14:paraId="78BE8BBE" w14:textId="77777777">
      <w:pPr>
        <w:ind w:firstLine="284"/>
      </w:pPr>
    </w:p>
    <w:p w:rsidR="004A1E24" w:rsidP="004A1E24" w:rsidRDefault="004A1E24" w14:paraId="4103DE9A" w14:textId="7745EF7B">
      <w:pPr>
        <w:ind w:firstLine="284"/>
      </w:pPr>
      <w:r>
        <w:t xml:space="preserve">1. In het voorgestelde </w:t>
      </w:r>
      <w:r w:rsidR="00AC574B">
        <w:t>negende</w:t>
      </w:r>
      <w:r>
        <w:t xml:space="preserve"> lid, onder b, vervalt “</w:t>
      </w:r>
      <w:r w:rsidRPr="00F931DA">
        <w:t xml:space="preserve">naar het oordeel van het </w:t>
      </w:r>
      <w:r w:rsidRPr="00F931DA" w:rsidR="00AC574B">
        <w:t>Uitvoeringsinstituut werknemersverzekeringen</w:t>
      </w:r>
      <w:r w:rsidRPr="00F931DA">
        <w:t xml:space="preserve"> aannemelijk is dat sprake is van een vergissing of anderszins</w:t>
      </w:r>
      <w:r>
        <w:t>”.</w:t>
      </w:r>
    </w:p>
    <w:p w:rsidR="004A1E24" w:rsidP="004A1E24" w:rsidRDefault="004A1E24" w14:paraId="4C7F870C" w14:textId="77777777">
      <w:pPr>
        <w:ind w:firstLine="284"/>
      </w:pPr>
    </w:p>
    <w:p w:rsidR="004A1E24" w:rsidP="004A1E24" w:rsidRDefault="004A1E24" w14:paraId="536CADAD" w14:textId="1E7AC2B3">
      <w:pPr>
        <w:ind w:firstLine="284"/>
      </w:pPr>
      <w:r>
        <w:t xml:space="preserve">2. In het </w:t>
      </w:r>
      <w:r w:rsidR="00AC574B">
        <w:t>tiende</w:t>
      </w:r>
      <w:r>
        <w:t xml:space="preserve"> lid wordt na “aanwezig zijn” ingevoegd “of aannemelijk is dat sprake is van een vergissing”.</w:t>
      </w:r>
    </w:p>
    <w:p w:rsidR="00C20C1B" w:rsidP="00F62B1E" w:rsidRDefault="00C20C1B" w14:paraId="07C32E02" w14:textId="77777777"/>
    <w:p w:rsidRPr="00EA69AC" w:rsidR="000C426A" w:rsidP="000C426A" w:rsidRDefault="000C426A" w14:paraId="1A7F15FF" w14:textId="147C06F4">
      <w:r>
        <w:t>XXXIV</w:t>
      </w:r>
    </w:p>
    <w:p w:rsidRPr="00EA69AC" w:rsidR="000C426A" w:rsidP="000C426A" w:rsidRDefault="000C426A" w14:paraId="187BA258" w14:textId="77777777"/>
    <w:p w:rsidR="00AC574B" w:rsidP="00AC574B" w:rsidRDefault="00AC574B" w14:paraId="336037B7" w14:textId="6238BC54">
      <w:pPr>
        <w:ind w:firstLine="284"/>
      </w:pPr>
      <w:r>
        <w:t>In artikel XVII, onderdeel H, wordt het voorgestelde artikel 45a als volgt gewijzigd:</w:t>
      </w:r>
    </w:p>
    <w:p w:rsidR="00AC574B" w:rsidP="00AC574B" w:rsidRDefault="00AC574B" w14:paraId="0D46308A" w14:textId="77777777">
      <w:pPr>
        <w:ind w:firstLine="284"/>
      </w:pPr>
    </w:p>
    <w:p w:rsidR="00AC574B" w:rsidP="00AC574B" w:rsidRDefault="00AC574B" w14:paraId="58C0D56E" w14:textId="375E4A47">
      <w:pPr>
        <w:ind w:firstLine="284"/>
      </w:pPr>
      <w:r>
        <w:t>1. In het vijfde lid, onder b, vervalt “</w:t>
      </w:r>
      <w:r w:rsidRPr="00FB4ADD">
        <w:t xml:space="preserve">naar het oordeel van het </w:t>
      </w:r>
      <w:r w:rsidRPr="00F931DA" w:rsidR="00192BC9">
        <w:t>Uitvoeringsinstituut werknemersverzekeringen</w:t>
      </w:r>
      <w:r w:rsidRPr="00FB4ADD">
        <w:t xml:space="preserve"> aannemelijk is dat sprake is van een vergissing of anderszins</w:t>
      </w:r>
      <w:r>
        <w:t>”.</w:t>
      </w:r>
    </w:p>
    <w:p w:rsidR="00AC574B" w:rsidP="00AC574B" w:rsidRDefault="00AC574B" w14:paraId="78C8B8BF" w14:textId="77777777">
      <w:pPr>
        <w:ind w:firstLine="284"/>
      </w:pPr>
    </w:p>
    <w:p w:rsidR="00AC574B" w:rsidP="00AC574B" w:rsidRDefault="00AC574B" w14:paraId="476464C8" w14:textId="77777777">
      <w:pPr>
        <w:ind w:firstLine="284"/>
      </w:pPr>
      <w:r>
        <w:t>2. In het negende lid wordt na “aanwezig zijn” ingevoegd “of aannemelijk is dat sprake is van een vergissing”.</w:t>
      </w:r>
    </w:p>
    <w:p w:rsidRPr="00EA69AC" w:rsidR="000C426A" w:rsidP="00F62B1E" w:rsidRDefault="000C426A" w14:paraId="272D9377" w14:textId="77777777"/>
    <w:p w:rsidRPr="00EA69AC" w:rsidR="003C21AC" w:rsidP="00EA1CE4" w:rsidRDefault="003C21AC" w14:paraId="12452975" w14:textId="77777777">
      <w:pPr>
        <w:rPr>
          <w:b/>
        </w:rPr>
      </w:pPr>
      <w:r w:rsidRPr="00EA69AC">
        <w:rPr>
          <w:b/>
        </w:rPr>
        <w:t>Toelichting</w:t>
      </w:r>
    </w:p>
    <w:p w:rsidRPr="00EA69AC" w:rsidR="003C21AC" w:rsidP="00BF623B" w:rsidRDefault="003C21AC" w14:paraId="025437FD" w14:textId="77777777"/>
    <w:p w:rsidRPr="00433A13" w:rsidR="00433A13" w:rsidP="00433A13" w:rsidRDefault="00433A13" w14:paraId="1A2E1F32" w14:textId="77777777">
      <w:r w:rsidRPr="00433A13">
        <w:t>Wat betreft het onderdeel “vergissing” is in het wetsvoorstel geen kan-bepaling opgenomen. In plaats daarvan heeft de regering in het voorliggende wetsvoorstel met de zinsnede “naar het oordeel van [het bestuursorgaan]” het grotendeels aan de uitvoeringsorganisatie gelaten om in te schatten of er sprake is van een vergissing. </w:t>
      </w:r>
    </w:p>
    <w:p w:rsidRPr="00433A13" w:rsidR="00433A13" w:rsidP="00433A13" w:rsidRDefault="00433A13" w14:paraId="766F7204" w14:textId="77777777"/>
    <w:p w:rsidRPr="00433A13" w:rsidR="00433A13" w:rsidP="00433A13" w:rsidRDefault="00433A13" w14:paraId="2C75EDC7" w14:textId="77777777">
      <w:r w:rsidRPr="00433A13">
        <w:t>De indiener hecht eraan dat de rechtsbescherming van de betrokkene duidelijk is geborgd in het wetsvoorstel. De indiener ziet daartoe meerwaarde in een andere formulering, die bovendien meer recht doet aan de tekst uit de memorie van toelichting. De memorie van toelichting spreekt namelijk over de mogelijkheid om af te zien van sanctioneren wanneer het aannemelijk is dat er sprake is van een vergissing. </w:t>
      </w:r>
    </w:p>
    <w:p w:rsidRPr="00433A13" w:rsidR="00433A13" w:rsidP="00433A13" w:rsidRDefault="00433A13" w14:paraId="432FBB8B" w14:textId="77777777"/>
    <w:p w:rsidRPr="00433A13" w:rsidR="00433A13" w:rsidP="00433A13" w:rsidRDefault="00433A13" w14:paraId="193A8B94" w14:textId="77777777">
      <w:r w:rsidRPr="00433A13">
        <w:t xml:space="preserve">De indiener stelt voor als uitgangspunt te hanteren dat wordt afgezien van een sanctie wanneer de betrokkene aannemelijk maakt dat sprake is van een vergissing. Een vergissing kan in veel verschijningsvormen voorkomen. Gedacht kan bijvoorbeeld worden aan een kennelijke fout of verschrijving. In sommige gevallen kan niet meer gesproken worden van een vergissing en is sprake van een verwijtbare overtreding, bijvoorbeeld als een betrokkene gedurende langere tijd verplichtingen overtreedt. Het aanvoeren van het verweer zich vergist te hebben kan in dat geval niet baten, de </w:t>
      </w:r>
      <w:r w:rsidRPr="00433A13">
        <w:lastRenderedPageBreak/>
        <w:t>uitvoeringsprofessional kan in deze gevallen de afweging maken om niet af te zien van sanctioneren maar alsnog een sanctie op te leggen.</w:t>
      </w:r>
    </w:p>
    <w:p w:rsidRPr="00433A13" w:rsidR="00433A13" w:rsidP="00433A13" w:rsidRDefault="00433A13" w14:paraId="76097C90" w14:textId="77777777"/>
    <w:p w:rsidRPr="00433A13" w:rsidR="00433A13" w:rsidP="00433A13" w:rsidRDefault="00433A13" w14:paraId="64FC8B4F" w14:textId="77777777">
      <w:r w:rsidRPr="00433A13">
        <w:t>Net als met de huidige jurisprudentie rondom dringende redenen beoogt de indiener dat integraal getoetst wordt aan de algemene beginselen van behoorlijk bestuur. Het uitvoeringsorgaan is verplicht een belangenafweging te maken waarvan de uitkomst niet onevenredig mag zijn, in lijn met de afweging als bedoeld in artikel 3:4, tweede lid van de Awb. De bestuursrechter kan deze belangenafweging intensief toetsen.</w:t>
      </w:r>
    </w:p>
    <w:p w:rsidRPr="00EA69AC" w:rsidR="005B1DCC" w:rsidP="00BF623B" w:rsidRDefault="005B1DCC" w14:paraId="06F1BD63" w14:textId="77777777"/>
    <w:p w:rsidRPr="00EA69AC" w:rsidR="00B4708A" w:rsidP="00EA1CE4" w:rsidRDefault="004057DB" w14:paraId="02FB3DD5" w14:textId="5097B524">
      <w:r>
        <w:t>Neijenhuis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8F35" w14:textId="77777777" w:rsidR="00FE70C2" w:rsidRDefault="00FE70C2">
      <w:pPr>
        <w:spacing w:line="20" w:lineRule="exact"/>
      </w:pPr>
    </w:p>
  </w:endnote>
  <w:endnote w:type="continuationSeparator" w:id="0">
    <w:p w14:paraId="3DEE6A04" w14:textId="77777777" w:rsidR="00FE70C2" w:rsidRDefault="00FE70C2">
      <w:pPr>
        <w:pStyle w:val="Amendement"/>
      </w:pPr>
      <w:r>
        <w:rPr>
          <w:b w:val="0"/>
        </w:rPr>
        <w:t xml:space="preserve"> </w:t>
      </w:r>
    </w:p>
  </w:endnote>
  <w:endnote w:type="continuationNotice" w:id="1">
    <w:p w14:paraId="253B958E" w14:textId="77777777" w:rsidR="00FE70C2" w:rsidRDefault="00FE70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8B8A" w14:textId="77777777" w:rsidR="00FE70C2" w:rsidRDefault="00FE70C2">
      <w:pPr>
        <w:pStyle w:val="Amendement"/>
      </w:pPr>
      <w:r>
        <w:rPr>
          <w:b w:val="0"/>
        </w:rPr>
        <w:separator/>
      </w:r>
    </w:p>
  </w:footnote>
  <w:footnote w:type="continuationSeparator" w:id="0">
    <w:p w14:paraId="22E12BB2" w14:textId="77777777" w:rsidR="00FE70C2" w:rsidRDefault="00FE7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2E"/>
    <w:rsid w:val="00016351"/>
    <w:rsid w:val="00026326"/>
    <w:rsid w:val="0004773A"/>
    <w:rsid w:val="00052244"/>
    <w:rsid w:val="00062493"/>
    <w:rsid w:val="00063CB8"/>
    <w:rsid w:val="0006653B"/>
    <w:rsid w:val="0007471A"/>
    <w:rsid w:val="00076C7D"/>
    <w:rsid w:val="000A07A6"/>
    <w:rsid w:val="000A652D"/>
    <w:rsid w:val="000B4061"/>
    <w:rsid w:val="000C426A"/>
    <w:rsid w:val="000D17BF"/>
    <w:rsid w:val="000D56FF"/>
    <w:rsid w:val="000E76CB"/>
    <w:rsid w:val="0011160E"/>
    <w:rsid w:val="00124201"/>
    <w:rsid w:val="001253F8"/>
    <w:rsid w:val="001423AF"/>
    <w:rsid w:val="001438E1"/>
    <w:rsid w:val="0014680F"/>
    <w:rsid w:val="00157CAF"/>
    <w:rsid w:val="001656EE"/>
    <w:rsid w:val="0016653D"/>
    <w:rsid w:val="0017478F"/>
    <w:rsid w:val="00192BC9"/>
    <w:rsid w:val="001937BE"/>
    <w:rsid w:val="00196486"/>
    <w:rsid w:val="001C2F13"/>
    <w:rsid w:val="001D56AF"/>
    <w:rsid w:val="001D6B14"/>
    <w:rsid w:val="001E0E21"/>
    <w:rsid w:val="001E302E"/>
    <w:rsid w:val="001E3320"/>
    <w:rsid w:val="001E4031"/>
    <w:rsid w:val="001F20D8"/>
    <w:rsid w:val="00210993"/>
    <w:rsid w:val="00212E0A"/>
    <w:rsid w:val="002153B0"/>
    <w:rsid w:val="0021777F"/>
    <w:rsid w:val="0024141D"/>
    <w:rsid w:val="00241DD0"/>
    <w:rsid w:val="002471DF"/>
    <w:rsid w:val="00254CA1"/>
    <w:rsid w:val="0026130D"/>
    <w:rsid w:val="0026438C"/>
    <w:rsid w:val="00283B93"/>
    <w:rsid w:val="002A0713"/>
    <w:rsid w:val="002C4726"/>
    <w:rsid w:val="002F09B6"/>
    <w:rsid w:val="003034C9"/>
    <w:rsid w:val="00307EAF"/>
    <w:rsid w:val="00311A19"/>
    <w:rsid w:val="0031314B"/>
    <w:rsid w:val="00320EB0"/>
    <w:rsid w:val="0035344F"/>
    <w:rsid w:val="003768C1"/>
    <w:rsid w:val="003B1533"/>
    <w:rsid w:val="003B30C9"/>
    <w:rsid w:val="003B6C6F"/>
    <w:rsid w:val="003C21AC"/>
    <w:rsid w:val="003C5218"/>
    <w:rsid w:val="003C7876"/>
    <w:rsid w:val="003E142E"/>
    <w:rsid w:val="003E2308"/>
    <w:rsid w:val="003E2F98"/>
    <w:rsid w:val="004057DB"/>
    <w:rsid w:val="00413B00"/>
    <w:rsid w:val="0042574B"/>
    <w:rsid w:val="004320FF"/>
    <w:rsid w:val="00432B5B"/>
    <w:rsid w:val="004330ED"/>
    <w:rsid w:val="00433A13"/>
    <w:rsid w:val="00436C46"/>
    <w:rsid w:val="004514BF"/>
    <w:rsid w:val="00452FB8"/>
    <w:rsid w:val="00470855"/>
    <w:rsid w:val="00472046"/>
    <w:rsid w:val="00474A7C"/>
    <w:rsid w:val="00481C91"/>
    <w:rsid w:val="00484363"/>
    <w:rsid w:val="004911E3"/>
    <w:rsid w:val="00492FE5"/>
    <w:rsid w:val="00497D57"/>
    <w:rsid w:val="004A1BE7"/>
    <w:rsid w:val="004A1E24"/>
    <w:rsid w:val="004A1E29"/>
    <w:rsid w:val="004A7DD4"/>
    <w:rsid w:val="004B50D8"/>
    <w:rsid w:val="004B5B90"/>
    <w:rsid w:val="004D3C23"/>
    <w:rsid w:val="004D579F"/>
    <w:rsid w:val="004D5E39"/>
    <w:rsid w:val="00501109"/>
    <w:rsid w:val="005278E5"/>
    <w:rsid w:val="005336BC"/>
    <w:rsid w:val="005703C9"/>
    <w:rsid w:val="00574767"/>
    <w:rsid w:val="005873D6"/>
    <w:rsid w:val="00597703"/>
    <w:rsid w:val="005A6097"/>
    <w:rsid w:val="005B1DCC"/>
    <w:rsid w:val="005B7323"/>
    <w:rsid w:val="005C034F"/>
    <w:rsid w:val="005C08B9"/>
    <w:rsid w:val="005C25B9"/>
    <w:rsid w:val="005C3509"/>
    <w:rsid w:val="005C6A1C"/>
    <w:rsid w:val="005E4D2A"/>
    <w:rsid w:val="0060300D"/>
    <w:rsid w:val="006267E6"/>
    <w:rsid w:val="006558D2"/>
    <w:rsid w:val="00664000"/>
    <w:rsid w:val="00672D25"/>
    <w:rsid w:val="006738BC"/>
    <w:rsid w:val="006A1A66"/>
    <w:rsid w:val="006B270C"/>
    <w:rsid w:val="006C1FF5"/>
    <w:rsid w:val="006C599F"/>
    <w:rsid w:val="006D3E69"/>
    <w:rsid w:val="006E05F5"/>
    <w:rsid w:val="006E0971"/>
    <w:rsid w:val="006F2C2A"/>
    <w:rsid w:val="00700076"/>
    <w:rsid w:val="007024EA"/>
    <w:rsid w:val="00703579"/>
    <w:rsid w:val="00706885"/>
    <w:rsid w:val="007518B5"/>
    <w:rsid w:val="0075217F"/>
    <w:rsid w:val="007677C8"/>
    <w:rsid w:val="007709F6"/>
    <w:rsid w:val="00774B93"/>
    <w:rsid w:val="0077777E"/>
    <w:rsid w:val="00783215"/>
    <w:rsid w:val="007965FC"/>
    <w:rsid w:val="007B1BC1"/>
    <w:rsid w:val="007B4499"/>
    <w:rsid w:val="007C626A"/>
    <w:rsid w:val="007D130C"/>
    <w:rsid w:val="007D250F"/>
    <w:rsid w:val="007D2608"/>
    <w:rsid w:val="007F0C10"/>
    <w:rsid w:val="00803D08"/>
    <w:rsid w:val="00804D90"/>
    <w:rsid w:val="0080740D"/>
    <w:rsid w:val="0081625E"/>
    <w:rsid w:val="008164E5"/>
    <w:rsid w:val="00830081"/>
    <w:rsid w:val="00842C87"/>
    <w:rsid w:val="008467D7"/>
    <w:rsid w:val="00852541"/>
    <w:rsid w:val="008542AB"/>
    <w:rsid w:val="008647E9"/>
    <w:rsid w:val="00865D47"/>
    <w:rsid w:val="0087475E"/>
    <w:rsid w:val="00883E30"/>
    <w:rsid w:val="0088452C"/>
    <w:rsid w:val="00892593"/>
    <w:rsid w:val="008A2812"/>
    <w:rsid w:val="008A75C8"/>
    <w:rsid w:val="008B0041"/>
    <w:rsid w:val="008B4F75"/>
    <w:rsid w:val="008C31D6"/>
    <w:rsid w:val="008D4282"/>
    <w:rsid w:val="008D7DCB"/>
    <w:rsid w:val="008F554D"/>
    <w:rsid w:val="009055DB"/>
    <w:rsid w:val="00905ECB"/>
    <w:rsid w:val="00912873"/>
    <w:rsid w:val="00915C0A"/>
    <w:rsid w:val="009246DA"/>
    <w:rsid w:val="00927930"/>
    <w:rsid w:val="00933712"/>
    <w:rsid w:val="00934C65"/>
    <w:rsid w:val="0096165D"/>
    <w:rsid w:val="00962B55"/>
    <w:rsid w:val="009827AE"/>
    <w:rsid w:val="00993E91"/>
    <w:rsid w:val="0099663C"/>
    <w:rsid w:val="009A1972"/>
    <w:rsid w:val="009A409F"/>
    <w:rsid w:val="009A4782"/>
    <w:rsid w:val="009A4F17"/>
    <w:rsid w:val="009B0726"/>
    <w:rsid w:val="009B2E0A"/>
    <w:rsid w:val="009B37BD"/>
    <w:rsid w:val="009B5845"/>
    <w:rsid w:val="009C0757"/>
    <w:rsid w:val="009C0C1F"/>
    <w:rsid w:val="009C7342"/>
    <w:rsid w:val="00A10505"/>
    <w:rsid w:val="00A1288B"/>
    <w:rsid w:val="00A445AD"/>
    <w:rsid w:val="00A53203"/>
    <w:rsid w:val="00A5754D"/>
    <w:rsid w:val="00A57DF3"/>
    <w:rsid w:val="00A772EB"/>
    <w:rsid w:val="00A81A05"/>
    <w:rsid w:val="00A866D3"/>
    <w:rsid w:val="00A93C12"/>
    <w:rsid w:val="00A9460D"/>
    <w:rsid w:val="00A95789"/>
    <w:rsid w:val="00AA0760"/>
    <w:rsid w:val="00AA731C"/>
    <w:rsid w:val="00AB30D0"/>
    <w:rsid w:val="00AC574B"/>
    <w:rsid w:val="00AC6253"/>
    <w:rsid w:val="00AE3FEA"/>
    <w:rsid w:val="00B01BA6"/>
    <w:rsid w:val="00B0474D"/>
    <w:rsid w:val="00B0737C"/>
    <w:rsid w:val="00B43954"/>
    <w:rsid w:val="00B43E97"/>
    <w:rsid w:val="00B4708A"/>
    <w:rsid w:val="00B5212D"/>
    <w:rsid w:val="00B80080"/>
    <w:rsid w:val="00B83F1C"/>
    <w:rsid w:val="00B85CB3"/>
    <w:rsid w:val="00BA0840"/>
    <w:rsid w:val="00BC1952"/>
    <w:rsid w:val="00BC7E1C"/>
    <w:rsid w:val="00BC7FE6"/>
    <w:rsid w:val="00BF623B"/>
    <w:rsid w:val="00BF6348"/>
    <w:rsid w:val="00C03424"/>
    <w:rsid w:val="00C035D4"/>
    <w:rsid w:val="00C12779"/>
    <w:rsid w:val="00C135D0"/>
    <w:rsid w:val="00C20C1B"/>
    <w:rsid w:val="00C23782"/>
    <w:rsid w:val="00C2398D"/>
    <w:rsid w:val="00C257A7"/>
    <w:rsid w:val="00C25AEC"/>
    <w:rsid w:val="00C3294B"/>
    <w:rsid w:val="00C41486"/>
    <w:rsid w:val="00C45126"/>
    <w:rsid w:val="00C55EE4"/>
    <w:rsid w:val="00C679BF"/>
    <w:rsid w:val="00C745C9"/>
    <w:rsid w:val="00C81BBD"/>
    <w:rsid w:val="00CB7DF1"/>
    <w:rsid w:val="00CD3132"/>
    <w:rsid w:val="00CD38EE"/>
    <w:rsid w:val="00CD612E"/>
    <w:rsid w:val="00CE27CD"/>
    <w:rsid w:val="00D01B31"/>
    <w:rsid w:val="00D07335"/>
    <w:rsid w:val="00D134F3"/>
    <w:rsid w:val="00D2228C"/>
    <w:rsid w:val="00D236F7"/>
    <w:rsid w:val="00D44DF1"/>
    <w:rsid w:val="00D47D01"/>
    <w:rsid w:val="00D5410B"/>
    <w:rsid w:val="00D54DD7"/>
    <w:rsid w:val="00D774B3"/>
    <w:rsid w:val="00D95EE8"/>
    <w:rsid w:val="00DB048F"/>
    <w:rsid w:val="00DC155A"/>
    <w:rsid w:val="00DC5E95"/>
    <w:rsid w:val="00DC5EE7"/>
    <w:rsid w:val="00DD35A5"/>
    <w:rsid w:val="00DD5686"/>
    <w:rsid w:val="00DE0F39"/>
    <w:rsid w:val="00DE2948"/>
    <w:rsid w:val="00DF3073"/>
    <w:rsid w:val="00DF68BE"/>
    <w:rsid w:val="00DF712A"/>
    <w:rsid w:val="00E219E8"/>
    <w:rsid w:val="00E25DF4"/>
    <w:rsid w:val="00E31DC2"/>
    <w:rsid w:val="00E3485D"/>
    <w:rsid w:val="00E37D6C"/>
    <w:rsid w:val="00E45B2C"/>
    <w:rsid w:val="00E62567"/>
    <w:rsid w:val="00E6619B"/>
    <w:rsid w:val="00E908D7"/>
    <w:rsid w:val="00EA1CE4"/>
    <w:rsid w:val="00EA69AC"/>
    <w:rsid w:val="00EB40A1"/>
    <w:rsid w:val="00EB458E"/>
    <w:rsid w:val="00EB4736"/>
    <w:rsid w:val="00EB4C60"/>
    <w:rsid w:val="00EC3112"/>
    <w:rsid w:val="00EC3588"/>
    <w:rsid w:val="00ED5E57"/>
    <w:rsid w:val="00EE1BD8"/>
    <w:rsid w:val="00EE7D09"/>
    <w:rsid w:val="00F20A19"/>
    <w:rsid w:val="00F50956"/>
    <w:rsid w:val="00F62B1E"/>
    <w:rsid w:val="00F7340C"/>
    <w:rsid w:val="00F7413E"/>
    <w:rsid w:val="00F91B5B"/>
    <w:rsid w:val="00F923FE"/>
    <w:rsid w:val="00F931DA"/>
    <w:rsid w:val="00F93B71"/>
    <w:rsid w:val="00FA5BBE"/>
    <w:rsid w:val="00FB4ADD"/>
    <w:rsid w:val="00FB5113"/>
    <w:rsid w:val="00FB633F"/>
    <w:rsid w:val="00FE70C2"/>
    <w:rsid w:val="00FF4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6E2A"/>
  <w15:docId w15:val="{2951AD05-8C2E-4BF0-A84F-5DC03FA2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509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2197</ap:Words>
  <ap:Characters>12087</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2026-06-30T15:44:00.0000000Z</dcterms:created>
  <dcterms:modified xsi:type="dcterms:W3CDTF">2026-06-30T15:55:00.0000000Z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