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E4524" w:rsidRDefault="00CE4524" w14:paraId="338FA77C" w14:textId="77777777"/>
    <w:tbl>
      <w:tblPr>
        <w:tblW w:w="103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2977"/>
        <w:gridCol w:w="3402"/>
        <w:gridCol w:w="3969"/>
      </w:tblGrid>
      <w:tr w:rsidR="004330ED" w:rsidTr="00EA1CE4" w14:paraId="6398EA77" w14:textId="77777777">
        <w:tc>
          <w:tcPr>
            <w:tcW w:w="6379" w:type="dxa"/>
            <w:gridSpan w:val="2"/>
            <w:tcBorders>
              <w:top w:val="nil"/>
              <w:left w:val="nil"/>
              <w:bottom w:val="nil"/>
              <w:right w:val="nil"/>
            </w:tcBorders>
            <w:vAlign w:val="center"/>
          </w:tcPr>
          <w:p w:rsidR="004330ED" w:rsidP="00EA1CE4" w:rsidRDefault="004330ED" w14:paraId="325D6257" w14:textId="77777777">
            <w:pPr>
              <w:pStyle w:val="Amendement"/>
              <w:tabs>
                <w:tab w:val="clear" w:pos="3310"/>
                <w:tab w:val="clear" w:pos="3600"/>
              </w:tabs>
              <w:rPr>
                <w:rFonts w:ascii="Times New Roman" w:hAnsi="Times New Roman"/>
                <w:spacing w:val="40"/>
                <w:sz w:val="22"/>
              </w:rPr>
            </w:pPr>
            <w:r>
              <w:rPr>
                <w:rFonts w:ascii="Times New Roman" w:hAnsi="Times New Roman"/>
                <w:spacing w:val="40"/>
                <w:sz w:val="30"/>
              </w:rPr>
              <w:t>T</w:t>
            </w:r>
            <w:r w:rsidR="0021777F">
              <w:rPr>
                <w:rFonts w:ascii="Times New Roman" w:hAnsi="Times New Roman"/>
                <w:spacing w:val="40"/>
                <w:sz w:val="22"/>
              </w:rPr>
              <w:t>WEEDE</w:t>
            </w:r>
            <w:r>
              <w:rPr>
                <w:rFonts w:ascii="Times New Roman" w:hAnsi="Times New Roman"/>
                <w:spacing w:val="40"/>
                <w:sz w:val="22"/>
              </w:rPr>
              <w:t xml:space="preserve"> </w:t>
            </w:r>
            <w:r>
              <w:rPr>
                <w:rFonts w:ascii="Times New Roman" w:hAnsi="Times New Roman"/>
                <w:spacing w:val="40"/>
                <w:sz w:val="30"/>
              </w:rPr>
              <w:t>K</w:t>
            </w:r>
            <w:r w:rsidR="0021777F">
              <w:rPr>
                <w:rFonts w:ascii="Times New Roman" w:hAnsi="Times New Roman"/>
                <w:spacing w:val="40"/>
                <w:sz w:val="22"/>
              </w:rPr>
              <w:t xml:space="preserve">AMER </w:t>
            </w:r>
            <w:r>
              <w:rPr>
                <w:rFonts w:ascii="Times New Roman" w:hAnsi="Times New Roman"/>
                <w:spacing w:val="40"/>
                <w:sz w:val="22"/>
              </w:rPr>
              <w:t>DER</w:t>
            </w:r>
            <w:r>
              <w:rPr>
                <w:rFonts w:ascii="Times New Roman" w:hAnsi="Times New Roman"/>
                <w:spacing w:val="40"/>
                <w:sz w:val="30"/>
              </w:rPr>
              <w:t xml:space="preserve"> S</w:t>
            </w:r>
            <w:r>
              <w:rPr>
                <w:rFonts w:ascii="Times New Roman" w:hAnsi="Times New Roman"/>
                <w:spacing w:val="40"/>
                <w:sz w:val="22"/>
              </w:rPr>
              <w:t>TATEN-</w:t>
            </w:r>
            <w:r>
              <w:rPr>
                <w:rFonts w:ascii="Times New Roman" w:hAnsi="Times New Roman"/>
                <w:spacing w:val="40"/>
                <w:sz w:val="30"/>
              </w:rPr>
              <w:t>G</w:t>
            </w:r>
            <w:r>
              <w:rPr>
                <w:rFonts w:ascii="Times New Roman" w:hAnsi="Times New Roman"/>
                <w:spacing w:val="40"/>
                <w:sz w:val="22"/>
              </w:rPr>
              <w:t>ENERAAL</w:t>
            </w:r>
          </w:p>
        </w:tc>
        <w:tc>
          <w:tcPr>
            <w:tcW w:w="3969" w:type="dxa"/>
            <w:tcBorders>
              <w:top w:val="nil"/>
              <w:left w:val="nil"/>
              <w:bottom w:val="nil"/>
              <w:right w:val="nil"/>
            </w:tcBorders>
          </w:tcPr>
          <w:p w:rsidR="004330ED" w:rsidP="006E0971" w:rsidRDefault="004330ED" w14:paraId="43926E29" w14:textId="77777777">
            <w:pPr>
              <w:pStyle w:val="Amendement"/>
              <w:tabs>
                <w:tab w:val="clear" w:pos="3310"/>
                <w:tab w:val="clear" w:pos="3600"/>
              </w:tabs>
              <w:ind w:left="-70"/>
              <w:jc w:val="right"/>
              <w:rPr>
                <w:rFonts w:ascii="Times New Roman" w:hAnsi="Times New Roman"/>
                <w:spacing w:val="40"/>
                <w:sz w:val="22"/>
              </w:rPr>
            </w:pPr>
            <w:r>
              <w:rPr>
                <w:rFonts w:ascii="Times New Roman" w:hAnsi="Times New Roman"/>
                <w:sz w:val="88"/>
              </w:rPr>
              <w:t>2</w:t>
            </w:r>
          </w:p>
        </w:tc>
      </w:tr>
      <w:tr w:rsidR="004330ED" w:rsidTr="00EA1CE4" w14:paraId="3630D577" w14:textId="77777777">
        <w:trPr>
          <w:cantSplit/>
        </w:trPr>
        <w:tc>
          <w:tcPr>
            <w:tcW w:w="10348" w:type="dxa"/>
            <w:gridSpan w:val="3"/>
            <w:tcBorders>
              <w:top w:val="single" w:color="auto" w:sz="4" w:space="0"/>
              <w:left w:val="nil"/>
              <w:bottom w:val="nil"/>
              <w:right w:val="nil"/>
            </w:tcBorders>
          </w:tcPr>
          <w:p w:rsidR="004330ED" w:rsidP="004A1E29" w:rsidRDefault="004330ED" w14:paraId="7C67D3AF" w14:textId="77777777">
            <w:pPr>
              <w:pStyle w:val="Amendement"/>
              <w:tabs>
                <w:tab w:val="clear" w:pos="3310"/>
                <w:tab w:val="clear" w:pos="3600"/>
              </w:tabs>
              <w:rPr>
                <w:rFonts w:ascii="Times New Roman" w:hAnsi="Times New Roman"/>
              </w:rPr>
            </w:pPr>
            <w:r>
              <w:rPr>
                <w:rFonts w:ascii="Times New Roman" w:hAnsi="Times New Roman"/>
                <w:b w:val="0"/>
              </w:rPr>
              <w:t xml:space="preserve">Vergaderjaar </w:t>
            </w:r>
            <w:r w:rsidRPr="00E908D7" w:rsidR="00E908D7">
              <w:rPr>
                <w:rFonts w:ascii="Times New Roman" w:hAnsi="Times New Roman"/>
                <w:b w:val="0"/>
              </w:rPr>
              <w:t>202</w:t>
            </w:r>
            <w:r w:rsidR="00413B00">
              <w:rPr>
                <w:rFonts w:ascii="Times New Roman" w:hAnsi="Times New Roman"/>
                <w:b w:val="0"/>
              </w:rPr>
              <w:t>5</w:t>
            </w:r>
            <w:r w:rsidRPr="00E908D7" w:rsidR="00E908D7">
              <w:rPr>
                <w:rFonts w:ascii="Times New Roman" w:hAnsi="Times New Roman"/>
                <w:b w:val="0"/>
              </w:rPr>
              <w:t>-202</w:t>
            </w:r>
            <w:r w:rsidR="00413B00">
              <w:rPr>
                <w:rFonts w:ascii="Times New Roman" w:hAnsi="Times New Roman"/>
                <w:b w:val="0"/>
              </w:rPr>
              <w:t>6</w:t>
            </w:r>
          </w:p>
        </w:tc>
      </w:tr>
      <w:tr w:rsidR="004330ED" w:rsidTr="00EA1CE4" w14:paraId="04187EA2" w14:textId="77777777">
        <w:trPr>
          <w:cantSplit/>
        </w:trPr>
        <w:tc>
          <w:tcPr>
            <w:tcW w:w="10348" w:type="dxa"/>
            <w:gridSpan w:val="3"/>
            <w:tcBorders>
              <w:top w:val="nil"/>
              <w:left w:val="nil"/>
              <w:bottom w:val="nil"/>
              <w:right w:val="nil"/>
            </w:tcBorders>
          </w:tcPr>
          <w:p w:rsidR="004330ED" w:rsidP="00BF623B" w:rsidRDefault="004330ED" w14:paraId="0A79F77F" w14:textId="77777777">
            <w:pPr>
              <w:pStyle w:val="Amendement"/>
              <w:tabs>
                <w:tab w:val="clear" w:pos="3310"/>
                <w:tab w:val="clear" w:pos="3600"/>
              </w:tabs>
              <w:rPr>
                <w:rFonts w:ascii="Times New Roman" w:hAnsi="Times New Roman"/>
                <w:b w:val="0"/>
              </w:rPr>
            </w:pPr>
          </w:p>
        </w:tc>
      </w:tr>
      <w:tr w:rsidR="004330ED" w:rsidTr="00EA1CE4" w14:paraId="442CD972" w14:textId="77777777">
        <w:trPr>
          <w:cantSplit/>
        </w:trPr>
        <w:tc>
          <w:tcPr>
            <w:tcW w:w="10348" w:type="dxa"/>
            <w:gridSpan w:val="3"/>
            <w:tcBorders>
              <w:top w:val="nil"/>
              <w:left w:val="nil"/>
              <w:bottom w:val="single" w:color="auto" w:sz="4" w:space="0"/>
              <w:right w:val="nil"/>
            </w:tcBorders>
          </w:tcPr>
          <w:p w:rsidR="004330ED" w:rsidP="00BF623B" w:rsidRDefault="004330ED" w14:paraId="3ABEC8DF" w14:textId="77777777">
            <w:pPr>
              <w:pStyle w:val="Amendement"/>
              <w:tabs>
                <w:tab w:val="clear" w:pos="3310"/>
                <w:tab w:val="clear" w:pos="3600"/>
              </w:tabs>
              <w:rPr>
                <w:rFonts w:ascii="Times New Roman" w:hAnsi="Times New Roman"/>
              </w:rPr>
            </w:pPr>
          </w:p>
        </w:tc>
      </w:tr>
      <w:tr w:rsidR="004330ED" w:rsidTr="00EA1CE4" w14:paraId="5D910757"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004330ED" w:rsidP="006E0971" w:rsidRDefault="004330ED" w14:paraId="079EBA5E" w14:textId="77777777">
            <w:pPr>
              <w:pStyle w:val="Amendement"/>
              <w:tabs>
                <w:tab w:val="clear" w:pos="3310"/>
                <w:tab w:val="clear" w:pos="3600"/>
              </w:tabs>
              <w:rPr>
                <w:rFonts w:ascii="Times New Roman" w:hAnsi="Times New Roman"/>
              </w:rPr>
            </w:pPr>
          </w:p>
        </w:tc>
        <w:tc>
          <w:tcPr>
            <w:tcW w:w="7371" w:type="dxa"/>
            <w:gridSpan w:val="2"/>
          </w:tcPr>
          <w:p w:rsidRPr="00783215" w:rsidR="004330ED" w:rsidP="006E0971" w:rsidRDefault="004330ED" w14:paraId="6F60545B" w14:textId="77777777">
            <w:pPr>
              <w:suppressAutoHyphens/>
              <w:ind w:left="-70"/>
              <w:rPr>
                <w:b/>
              </w:rPr>
            </w:pPr>
          </w:p>
        </w:tc>
      </w:tr>
      <w:tr w:rsidR="003C21AC" w:rsidTr="00EA1CE4" w14:paraId="02314B6D"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Pr="00C035D4" w:rsidR="003C21AC" w:rsidP="00EA1CE4" w:rsidRDefault="00B341D8" w14:paraId="1FD37E2F" w14:textId="2B8F7E74">
            <w:pPr>
              <w:pStyle w:val="Amendement"/>
              <w:tabs>
                <w:tab w:val="clear" w:pos="3310"/>
                <w:tab w:val="clear" w:pos="3600"/>
              </w:tabs>
              <w:rPr>
                <w:rFonts w:ascii="Times New Roman" w:hAnsi="Times New Roman"/>
              </w:rPr>
            </w:pPr>
            <w:r>
              <w:rPr>
                <w:rFonts w:ascii="Times New Roman" w:hAnsi="Times New Roman"/>
              </w:rPr>
              <w:t>36 862</w:t>
            </w:r>
          </w:p>
        </w:tc>
        <w:tc>
          <w:tcPr>
            <w:tcW w:w="7371" w:type="dxa"/>
            <w:gridSpan w:val="2"/>
          </w:tcPr>
          <w:p w:rsidRPr="00B341D8" w:rsidR="003C21AC" w:rsidP="00B341D8" w:rsidRDefault="00B341D8" w14:paraId="0F9C81EE" w14:textId="31EF7AA5">
            <w:pPr>
              <w:rPr>
                <w:b/>
                <w:szCs w:val="24"/>
              </w:rPr>
            </w:pPr>
            <w:r w:rsidRPr="00B341D8">
              <w:rPr>
                <w:b/>
                <w:szCs w:val="24"/>
              </w:rPr>
              <w:t>Wijziging van de Luchtvaartwet BES ter invoering grondslag openbare dienstverplichting</w:t>
            </w:r>
          </w:p>
        </w:tc>
      </w:tr>
      <w:tr w:rsidR="003C21AC" w:rsidTr="00EA1CE4" w14:paraId="0093E5E7"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Pr="00C035D4" w:rsidR="003C21AC" w:rsidP="006E0971" w:rsidRDefault="003C21AC" w14:paraId="38273E69" w14:textId="77777777">
            <w:pPr>
              <w:pStyle w:val="Amendement"/>
              <w:tabs>
                <w:tab w:val="clear" w:pos="3310"/>
                <w:tab w:val="clear" w:pos="3600"/>
              </w:tabs>
              <w:rPr>
                <w:rFonts w:ascii="Times New Roman" w:hAnsi="Times New Roman"/>
              </w:rPr>
            </w:pPr>
          </w:p>
        </w:tc>
        <w:tc>
          <w:tcPr>
            <w:tcW w:w="7371" w:type="dxa"/>
            <w:gridSpan w:val="2"/>
          </w:tcPr>
          <w:p w:rsidRPr="00783215" w:rsidR="003C21AC" w:rsidP="006E0971" w:rsidRDefault="003C21AC" w14:paraId="54920342" w14:textId="77777777">
            <w:pPr>
              <w:pStyle w:val="Amendement"/>
              <w:tabs>
                <w:tab w:val="clear" w:pos="3310"/>
                <w:tab w:val="clear" w:pos="3600"/>
              </w:tabs>
              <w:ind w:left="-70"/>
              <w:rPr>
                <w:rFonts w:ascii="Times New Roman" w:hAnsi="Times New Roman"/>
              </w:rPr>
            </w:pPr>
          </w:p>
        </w:tc>
      </w:tr>
      <w:tr w:rsidR="003C21AC" w:rsidTr="00EA1CE4" w14:paraId="7B8E2560"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Pr="00C035D4" w:rsidR="003C21AC" w:rsidP="006E0971" w:rsidRDefault="003C21AC" w14:paraId="44E78A1D" w14:textId="77777777">
            <w:pPr>
              <w:pStyle w:val="Amendement"/>
              <w:tabs>
                <w:tab w:val="clear" w:pos="3310"/>
                <w:tab w:val="clear" w:pos="3600"/>
              </w:tabs>
              <w:rPr>
                <w:rFonts w:ascii="Times New Roman" w:hAnsi="Times New Roman"/>
              </w:rPr>
            </w:pPr>
          </w:p>
        </w:tc>
        <w:tc>
          <w:tcPr>
            <w:tcW w:w="7371" w:type="dxa"/>
            <w:gridSpan w:val="2"/>
          </w:tcPr>
          <w:p w:rsidRPr="00C035D4" w:rsidR="003C21AC" w:rsidP="006E0971" w:rsidRDefault="003C21AC" w14:paraId="01AA410C" w14:textId="77777777">
            <w:pPr>
              <w:pStyle w:val="Amendement"/>
              <w:tabs>
                <w:tab w:val="clear" w:pos="3310"/>
                <w:tab w:val="clear" w:pos="3600"/>
              </w:tabs>
              <w:ind w:left="-70"/>
              <w:rPr>
                <w:rFonts w:ascii="Times New Roman" w:hAnsi="Times New Roman"/>
              </w:rPr>
            </w:pPr>
          </w:p>
        </w:tc>
      </w:tr>
      <w:tr w:rsidR="003C21AC" w:rsidTr="00EA1CE4" w14:paraId="0C935EFC"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Pr="00C035D4" w:rsidR="003C21AC" w:rsidP="00EA1CE4" w:rsidRDefault="003C21AC" w14:paraId="173CC0AD" w14:textId="3055040D">
            <w:pPr>
              <w:pStyle w:val="Amendement"/>
              <w:tabs>
                <w:tab w:val="clear" w:pos="3310"/>
                <w:tab w:val="clear" w:pos="3600"/>
              </w:tabs>
              <w:rPr>
                <w:rFonts w:ascii="Times New Roman" w:hAnsi="Times New Roman"/>
              </w:rPr>
            </w:pPr>
            <w:r w:rsidRPr="00C035D4">
              <w:rPr>
                <w:rFonts w:ascii="Times New Roman" w:hAnsi="Times New Roman"/>
              </w:rPr>
              <w:t xml:space="preserve">Nr. </w:t>
            </w:r>
            <w:r w:rsidR="00FC2A06">
              <w:rPr>
                <w:rFonts w:ascii="Times New Roman" w:hAnsi="Times New Roman"/>
                <w:caps/>
              </w:rPr>
              <w:t>1</w:t>
            </w:r>
            <w:r w:rsidR="00271D06">
              <w:rPr>
                <w:rFonts w:ascii="Times New Roman" w:hAnsi="Times New Roman"/>
                <w:caps/>
              </w:rPr>
              <w:t>2</w:t>
            </w:r>
          </w:p>
        </w:tc>
        <w:tc>
          <w:tcPr>
            <w:tcW w:w="7371" w:type="dxa"/>
            <w:gridSpan w:val="2"/>
          </w:tcPr>
          <w:p w:rsidRPr="00C035D4" w:rsidR="003C21AC" w:rsidP="006E0971" w:rsidRDefault="00E551D0" w14:paraId="10B861FA" w14:textId="4933BC80">
            <w:pPr>
              <w:pStyle w:val="Amendement"/>
              <w:tabs>
                <w:tab w:val="clear" w:pos="3310"/>
                <w:tab w:val="clear" w:pos="3600"/>
              </w:tabs>
              <w:ind w:left="-70"/>
              <w:rPr>
                <w:rFonts w:ascii="Times New Roman" w:hAnsi="Times New Roman"/>
                <w:caps/>
              </w:rPr>
            </w:pPr>
            <w:r>
              <w:rPr>
                <w:rFonts w:ascii="Times New Roman" w:hAnsi="Times New Roman"/>
                <w:caps/>
              </w:rPr>
              <w:t xml:space="preserve">nader </w:t>
            </w:r>
            <w:r w:rsidR="00FC2A06">
              <w:rPr>
                <w:rFonts w:ascii="Times New Roman" w:hAnsi="Times New Roman"/>
                <w:caps/>
              </w:rPr>
              <w:t xml:space="preserve">gewijzigd </w:t>
            </w:r>
            <w:r w:rsidRPr="00C035D4" w:rsidR="003C21AC">
              <w:rPr>
                <w:rFonts w:ascii="Times New Roman" w:hAnsi="Times New Roman"/>
                <w:caps/>
              </w:rPr>
              <w:t xml:space="preserve">AMENDEMENT VAN HET LID </w:t>
            </w:r>
            <w:r w:rsidR="00B341D8">
              <w:rPr>
                <w:rFonts w:ascii="Times New Roman" w:hAnsi="Times New Roman"/>
                <w:caps/>
              </w:rPr>
              <w:t>ceder</w:t>
            </w:r>
            <w:r w:rsidR="00FC2A06">
              <w:rPr>
                <w:rFonts w:ascii="Times New Roman" w:hAnsi="Times New Roman"/>
                <w:caps/>
              </w:rPr>
              <w:t xml:space="preserve"> ter vervanging van dat gedrukt onder nr. </w:t>
            </w:r>
            <w:r>
              <w:rPr>
                <w:rFonts w:ascii="Times New Roman" w:hAnsi="Times New Roman"/>
                <w:caps/>
              </w:rPr>
              <w:t>11</w:t>
            </w:r>
          </w:p>
        </w:tc>
      </w:tr>
      <w:tr w:rsidR="003C21AC" w:rsidTr="00EA1CE4" w14:paraId="034ED995"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003C21AC" w:rsidP="006E0971" w:rsidRDefault="003C21AC" w14:paraId="0CAF8EA4" w14:textId="77777777">
            <w:pPr>
              <w:pStyle w:val="Amendement"/>
              <w:tabs>
                <w:tab w:val="clear" w:pos="3310"/>
                <w:tab w:val="clear" w:pos="3600"/>
              </w:tabs>
              <w:rPr>
                <w:rFonts w:ascii="Times New Roman" w:hAnsi="Times New Roman"/>
              </w:rPr>
            </w:pPr>
          </w:p>
        </w:tc>
        <w:tc>
          <w:tcPr>
            <w:tcW w:w="7371" w:type="dxa"/>
            <w:gridSpan w:val="2"/>
          </w:tcPr>
          <w:p w:rsidR="003C21AC" w:rsidP="006E0971" w:rsidRDefault="003C21AC" w14:paraId="45FFD9AF" w14:textId="7E728305">
            <w:pPr>
              <w:pStyle w:val="Amendement"/>
              <w:tabs>
                <w:tab w:val="clear" w:pos="3310"/>
                <w:tab w:val="clear" w:pos="3600"/>
              </w:tabs>
              <w:ind w:left="-70"/>
              <w:rPr>
                <w:rFonts w:ascii="Times New Roman" w:hAnsi="Times New Roman"/>
              </w:rPr>
            </w:pPr>
            <w:r>
              <w:rPr>
                <w:rFonts w:ascii="Times New Roman" w:hAnsi="Times New Roman"/>
                <w:b w:val="0"/>
              </w:rPr>
              <w:t xml:space="preserve">Ontvangen </w:t>
            </w:r>
            <w:r w:rsidR="00E551D0">
              <w:rPr>
                <w:rFonts w:ascii="Times New Roman" w:hAnsi="Times New Roman"/>
                <w:b w:val="0"/>
              </w:rPr>
              <w:t xml:space="preserve">30 juni </w:t>
            </w:r>
            <w:r w:rsidR="008C516F">
              <w:rPr>
                <w:rFonts w:ascii="Times New Roman" w:hAnsi="Times New Roman"/>
                <w:b w:val="0"/>
              </w:rPr>
              <w:t>2026</w:t>
            </w:r>
          </w:p>
        </w:tc>
      </w:tr>
      <w:tr w:rsidR="00B01BA6" w:rsidTr="00EA1CE4" w14:paraId="06A2A486"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977" w:type="dxa"/>
          </w:tcPr>
          <w:p w:rsidR="00B01BA6" w:rsidP="006E0971" w:rsidRDefault="00B01BA6" w14:paraId="02FDD5CA" w14:textId="77777777">
            <w:pPr>
              <w:pStyle w:val="Amendement"/>
              <w:tabs>
                <w:tab w:val="clear" w:pos="3310"/>
                <w:tab w:val="clear" w:pos="3600"/>
              </w:tabs>
              <w:rPr>
                <w:rFonts w:ascii="Times New Roman" w:hAnsi="Times New Roman"/>
              </w:rPr>
            </w:pPr>
          </w:p>
        </w:tc>
        <w:tc>
          <w:tcPr>
            <w:tcW w:w="7371" w:type="dxa"/>
            <w:gridSpan w:val="2"/>
          </w:tcPr>
          <w:p w:rsidR="00B01BA6" w:rsidP="006E0971" w:rsidRDefault="00B01BA6" w14:paraId="5EFF63C0" w14:textId="77777777">
            <w:pPr>
              <w:pStyle w:val="Amendement"/>
              <w:tabs>
                <w:tab w:val="clear" w:pos="3310"/>
                <w:tab w:val="clear" w:pos="3600"/>
              </w:tabs>
              <w:ind w:left="-70"/>
              <w:rPr>
                <w:rFonts w:ascii="Times New Roman" w:hAnsi="Times New Roman"/>
                <w:b w:val="0"/>
              </w:rPr>
            </w:pPr>
          </w:p>
        </w:tc>
      </w:tr>
      <w:tr w:rsidRPr="00EA69AC" w:rsidR="00B01BA6" w:rsidTr="00EA1CE4" w14:paraId="7A974380"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10348" w:type="dxa"/>
            <w:gridSpan w:val="3"/>
          </w:tcPr>
          <w:p w:rsidRPr="00EA69AC" w:rsidR="00B01BA6" w:rsidP="0088452C" w:rsidRDefault="00B01BA6" w14:paraId="288E6A78" w14:textId="77777777">
            <w:pPr>
              <w:ind w:firstLine="284"/>
            </w:pPr>
            <w:r w:rsidRPr="00EA69AC">
              <w:t>De ondergetekende stelt het volgende amendement voor:</w:t>
            </w:r>
          </w:p>
        </w:tc>
      </w:tr>
    </w:tbl>
    <w:p w:rsidRPr="00EA69AC" w:rsidR="004330ED" w:rsidP="00D774B3" w:rsidRDefault="004330ED" w14:paraId="18057166" w14:textId="77777777"/>
    <w:p w:rsidR="00433520" w:rsidP="00B341D8" w:rsidRDefault="00B341D8" w14:paraId="643AA2B5" w14:textId="3F204AE8">
      <w:r>
        <w:tab/>
        <w:t>In artikel I, onderdeel B, wordt het voorgestelde artikel 10</w:t>
      </w:r>
      <w:r w:rsidR="00433520">
        <w:t>i</w:t>
      </w:r>
      <w:r w:rsidR="00716C9E">
        <w:t xml:space="preserve"> als volgt gewijzigd:</w:t>
      </w:r>
    </w:p>
    <w:p w:rsidR="00716C9E" w:rsidP="00B341D8" w:rsidRDefault="00716C9E" w14:paraId="2977BAD1" w14:textId="3D618E20"/>
    <w:p w:rsidR="0051165F" w:rsidP="00B341D8" w:rsidRDefault="00716C9E" w14:paraId="1E7ADA8C" w14:textId="2BE03B7C">
      <w:r>
        <w:tab/>
        <w:t xml:space="preserve">1. Voor de tekst wordt </w:t>
      </w:r>
      <w:r w:rsidR="0051165F">
        <w:t>de aanduiding “</w:t>
      </w:r>
      <w:r w:rsidR="003E680F">
        <w:t>1</w:t>
      </w:r>
      <w:r w:rsidR="0051165F">
        <w:t>.” geplaatst.</w:t>
      </w:r>
    </w:p>
    <w:p w:rsidR="0051165F" w:rsidP="00B341D8" w:rsidRDefault="0051165F" w14:paraId="1AD7D19F" w14:textId="77777777"/>
    <w:p w:rsidR="0051165F" w:rsidP="00B341D8" w:rsidRDefault="0051165F" w14:paraId="22CDED92" w14:textId="706B91B7">
      <w:r>
        <w:tab/>
        <w:t xml:space="preserve">2. </w:t>
      </w:r>
      <w:r w:rsidR="003E680F">
        <w:t xml:space="preserve">Er wordt een </w:t>
      </w:r>
      <w:r>
        <w:t xml:space="preserve">lid </w:t>
      </w:r>
      <w:r w:rsidR="003E680F">
        <w:t>toe</w:t>
      </w:r>
      <w:r w:rsidR="00034869">
        <w:t>gevoegd, luidende:</w:t>
      </w:r>
    </w:p>
    <w:p w:rsidR="00034869" w:rsidP="00271D06" w:rsidRDefault="00034869" w14:paraId="11FEC7E8" w14:textId="3BEB9C36">
      <w:pPr>
        <w:rPr>
          <w:color w:val="FF0000"/>
        </w:rPr>
      </w:pPr>
      <w:r>
        <w:tab/>
      </w:r>
      <w:r w:rsidR="00850F6C">
        <w:t>2</w:t>
      </w:r>
      <w:r>
        <w:t xml:space="preserve">. </w:t>
      </w:r>
      <w:r w:rsidRPr="00271D06" w:rsidR="00B8368B">
        <w:t>Onze Minister informeert de Staten-Generaal tweejaarlijks over de voortgang van de</w:t>
      </w:r>
      <w:r w:rsidR="00607BC6">
        <w:t xml:space="preserve"> m</w:t>
      </w:r>
      <w:r w:rsidRPr="00271D06" w:rsidR="00B8368B">
        <w:t>onitoring, bedoeld in artikel 10d, eerste lid.</w:t>
      </w:r>
    </w:p>
    <w:p w:rsidR="00271D06" w:rsidP="00271D06" w:rsidRDefault="00271D06" w14:paraId="2FF5C6DB" w14:textId="77777777">
      <w:pPr>
        <w:rPr>
          <w:color w:val="FF0000"/>
        </w:rPr>
      </w:pPr>
    </w:p>
    <w:p w:rsidRPr="00EA69AC" w:rsidR="003C21AC" w:rsidP="00EA1CE4" w:rsidRDefault="003C21AC" w14:paraId="18C01901" w14:textId="77777777">
      <w:pPr>
        <w:rPr>
          <w:b/>
        </w:rPr>
      </w:pPr>
      <w:r w:rsidRPr="00EA69AC">
        <w:rPr>
          <w:b/>
        </w:rPr>
        <w:t>Toelichting</w:t>
      </w:r>
    </w:p>
    <w:p w:rsidRPr="00EA69AC" w:rsidR="003C21AC" w:rsidP="00BF623B" w:rsidRDefault="003C21AC" w14:paraId="1C8BECF8" w14:textId="77777777"/>
    <w:p w:rsidRPr="00E551D0" w:rsidR="00E551D0" w:rsidP="00E551D0" w:rsidRDefault="00E551D0" w14:paraId="2D315249" w14:textId="7BA0AA37">
      <w:r w:rsidRPr="00E551D0">
        <w:t xml:space="preserve">Dit amendement regelt dat de Kamer elke twee jaar geïnformeerd wordt over de wettelijke monitoring van de openbaredienstverlening. Via deze monitoring kan worden getoetst of de ministeriële regeling het beoogde effect heeft of dat er wijzigingen noodzakelijk zijn om de doelen te behalen. Bij de monitoring dienen de Openbare Lichamen en de vliegmaatschappijen die vliegen op het Koninkrijk te worden betrokken. </w:t>
      </w:r>
    </w:p>
    <w:p w:rsidRPr="00EA69AC" w:rsidR="003A2ED7" w:rsidP="00BF623B" w:rsidRDefault="003A2ED7" w14:paraId="0BCCB3C0" w14:textId="77777777"/>
    <w:p w:rsidRPr="00EA69AC" w:rsidR="00B4708A" w:rsidP="00EA1CE4" w:rsidRDefault="00B341D8" w14:paraId="544208BB" w14:textId="6215148B">
      <w:r>
        <w:t>Ceder</w:t>
      </w:r>
    </w:p>
    <w:sectPr w:rsidRPr="00EA69AC" w:rsidR="00B4708A" w:rsidSect="00EA1CE4">
      <w:endnotePr>
        <w:numFmt w:val="decimal"/>
      </w:endnotePr>
      <w:pgSz w:w="11906" w:h="16838"/>
      <w:pgMar w:top="360" w:right="566" w:bottom="1417" w:left="993" w:header="360" w:footer="1440" w:gutter="0"/>
      <w:pgNumType w:start="1"/>
      <w:cols w:space="708"/>
      <w:noEndnote/>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D01D7" w14:textId="77777777" w:rsidR="002D4731" w:rsidRDefault="002D4731">
      <w:pPr>
        <w:spacing w:line="20" w:lineRule="exact"/>
      </w:pPr>
    </w:p>
  </w:endnote>
  <w:endnote w:type="continuationSeparator" w:id="0">
    <w:p w14:paraId="6A11034F" w14:textId="77777777" w:rsidR="002D4731" w:rsidRDefault="002D4731">
      <w:pPr>
        <w:pStyle w:val="Amendement"/>
      </w:pPr>
      <w:r>
        <w:rPr>
          <w:b w:val="0"/>
        </w:rPr>
        <w:t xml:space="preserve"> </w:t>
      </w:r>
    </w:p>
  </w:endnote>
  <w:endnote w:type="continuationNotice" w:id="1">
    <w:p w14:paraId="31728EC5" w14:textId="77777777" w:rsidR="002D4731" w:rsidRDefault="002D4731">
      <w:pPr>
        <w:pStyle w:val="Amendement"/>
      </w:pPr>
      <w:r>
        <w:rPr>
          <w:b w:val="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15B5F" w14:textId="77777777" w:rsidR="002D4731" w:rsidRDefault="002D4731">
      <w:pPr>
        <w:pStyle w:val="Amendement"/>
      </w:pPr>
      <w:r>
        <w:rPr>
          <w:b w:val="0"/>
        </w:rPr>
        <w:separator/>
      </w:r>
    </w:p>
  </w:footnote>
  <w:footnote w:type="continuationSeparator" w:id="0">
    <w:p w14:paraId="5EC7124E" w14:textId="77777777" w:rsidR="002D4731" w:rsidRDefault="002D47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FC0AB7"/>
    <w:multiLevelType w:val="hybridMultilevel"/>
    <w:tmpl w:val="A0A431CA"/>
    <w:lvl w:ilvl="0" w:tplc="998C2630">
      <w:start w:val="3"/>
      <w:numFmt w:val="decimal"/>
      <w:lvlText w:val="%1."/>
      <w:lvlJc w:val="left"/>
      <w:pPr>
        <w:ind w:left="64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num w:numId="1" w16cid:durableId="875046247">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1109"/>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1D8"/>
    <w:rsid w:val="00034869"/>
    <w:rsid w:val="00043CAC"/>
    <w:rsid w:val="00052244"/>
    <w:rsid w:val="0007471A"/>
    <w:rsid w:val="000B518D"/>
    <w:rsid w:val="000D17BF"/>
    <w:rsid w:val="00157CAF"/>
    <w:rsid w:val="00161869"/>
    <w:rsid w:val="001656EE"/>
    <w:rsid w:val="0016653D"/>
    <w:rsid w:val="0017669A"/>
    <w:rsid w:val="001D56AF"/>
    <w:rsid w:val="001E0E21"/>
    <w:rsid w:val="00206A4E"/>
    <w:rsid w:val="00212E0A"/>
    <w:rsid w:val="002153B0"/>
    <w:rsid w:val="0021777F"/>
    <w:rsid w:val="00241DD0"/>
    <w:rsid w:val="002647E9"/>
    <w:rsid w:val="00271D06"/>
    <w:rsid w:val="002A0713"/>
    <w:rsid w:val="002A69FD"/>
    <w:rsid w:val="002D0CE8"/>
    <w:rsid w:val="002D4731"/>
    <w:rsid w:val="003502ED"/>
    <w:rsid w:val="00380995"/>
    <w:rsid w:val="003A2ED7"/>
    <w:rsid w:val="003B444E"/>
    <w:rsid w:val="003C21AC"/>
    <w:rsid w:val="003C5218"/>
    <w:rsid w:val="003C6B16"/>
    <w:rsid w:val="003C7876"/>
    <w:rsid w:val="003E2308"/>
    <w:rsid w:val="003E2F98"/>
    <w:rsid w:val="003E680F"/>
    <w:rsid w:val="00413B00"/>
    <w:rsid w:val="0042574B"/>
    <w:rsid w:val="004330ED"/>
    <w:rsid w:val="00433520"/>
    <w:rsid w:val="0046012E"/>
    <w:rsid w:val="0047671E"/>
    <w:rsid w:val="00481C91"/>
    <w:rsid w:val="004911E3"/>
    <w:rsid w:val="00494D64"/>
    <w:rsid w:val="00497D57"/>
    <w:rsid w:val="004A1E29"/>
    <w:rsid w:val="004A7DD4"/>
    <w:rsid w:val="004B50D8"/>
    <w:rsid w:val="004B5B90"/>
    <w:rsid w:val="004B7BCD"/>
    <w:rsid w:val="004C61B6"/>
    <w:rsid w:val="00501109"/>
    <w:rsid w:val="0051165F"/>
    <w:rsid w:val="00525FBC"/>
    <w:rsid w:val="005703C9"/>
    <w:rsid w:val="00597703"/>
    <w:rsid w:val="005A6097"/>
    <w:rsid w:val="005B1DCC"/>
    <w:rsid w:val="005B7323"/>
    <w:rsid w:val="005C25B9"/>
    <w:rsid w:val="005F353A"/>
    <w:rsid w:val="00607BC6"/>
    <w:rsid w:val="006267E6"/>
    <w:rsid w:val="006558D2"/>
    <w:rsid w:val="00672D25"/>
    <w:rsid w:val="006738BC"/>
    <w:rsid w:val="006A33B2"/>
    <w:rsid w:val="006C6F68"/>
    <w:rsid w:val="006D3E69"/>
    <w:rsid w:val="006E0971"/>
    <w:rsid w:val="00701FE5"/>
    <w:rsid w:val="00716C9E"/>
    <w:rsid w:val="007709F6"/>
    <w:rsid w:val="00783215"/>
    <w:rsid w:val="007965FC"/>
    <w:rsid w:val="007C7F52"/>
    <w:rsid w:val="007D2608"/>
    <w:rsid w:val="007F4237"/>
    <w:rsid w:val="008164E5"/>
    <w:rsid w:val="00824093"/>
    <w:rsid w:val="00830081"/>
    <w:rsid w:val="008467D7"/>
    <w:rsid w:val="00850CF7"/>
    <w:rsid w:val="00850F6C"/>
    <w:rsid w:val="00852541"/>
    <w:rsid w:val="00865D47"/>
    <w:rsid w:val="0088452C"/>
    <w:rsid w:val="008C516F"/>
    <w:rsid w:val="008C5E44"/>
    <w:rsid w:val="008D7DCB"/>
    <w:rsid w:val="009055DB"/>
    <w:rsid w:val="00905ECB"/>
    <w:rsid w:val="00925942"/>
    <w:rsid w:val="0096165D"/>
    <w:rsid w:val="00962DA4"/>
    <w:rsid w:val="00977B4A"/>
    <w:rsid w:val="00993E91"/>
    <w:rsid w:val="00994F70"/>
    <w:rsid w:val="009A409F"/>
    <w:rsid w:val="009B5845"/>
    <w:rsid w:val="009C0C1F"/>
    <w:rsid w:val="00A0190B"/>
    <w:rsid w:val="00A10505"/>
    <w:rsid w:val="00A1288B"/>
    <w:rsid w:val="00A2303C"/>
    <w:rsid w:val="00A46FB4"/>
    <w:rsid w:val="00A53203"/>
    <w:rsid w:val="00A5552B"/>
    <w:rsid w:val="00A635FD"/>
    <w:rsid w:val="00A67527"/>
    <w:rsid w:val="00A772EB"/>
    <w:rsid w:val="00A96794"/>
    <w:rsid w:val="00AC44A9"/>
    <w:rsid w:val="00AD0A8A"/>
    <w:rsid w:val="00AE2FE9"/>
    <w:rsid w:val="00B01BA6"/>
    <w:rsid w:val="00B341D8"/>
    <w:rsid w:val="00B4708A"/>
    <w:rsid w:val="00B8368B"/>
    <w:rsid w:val="00BA2236"/>
    <w:rsid w:val="00BB2B24"/>
    <w:rsid w:val="00BF04EC"/>
    <w:rsid w:val="00BF623B"/>
    <w:rsid w:val="00C035D4"/>
    <w:rsid w:val="00C679BF"/>
    <w:rsid w:val="00C81BBD"/>
    <w:rsid w:val="00CB100F"/>
    <w:rsid w:val="00CC7F5B"/>
    <w:rsid w:val="00CD3132"/>
    <w:rsid w:val="00CE27CD"/>
    <w:rsid w:val="00CE4524"/>
    <w:rsid w:val="00D134F3"/>
    <w:rsid w:val="00D337E0"/>
    <w:rsid w:val="00D47D01"/>
    <w:rsid w:val="00D53A4F"/>
    <w:rsid w:val="00D5591B"/>
    <w:rsid w:val="00D774B3"/>
    <w:rsid w:val="00DB4232"/>
    <w:rsid w:val="00DD35A5"/>
    <w:rsid w:val="00DE2948"/>
    <w:rsid w:val="00DF68BE"/>
    <w:rsid w:val="00DF712A"/>
    <w:rsid w:val="00E13197"/>
    <w:rsid w:val="00E254CF"/>
    <w:rsid w:val="00E25DF4"/>
    <w:rsid w:val="00E3485D"/>
    <w:rsid w:val="00E46022"/>
    <w:rsid w:val="00E542B6"/>
    <w:rsid w:val="00E551D0"/>
    <w:rsid w:val="00E61E31"/>
    <w:rsid w:val="00E6619B"/>
    <w:rsid w:val="00E908D7"/>
    <w:rsid w:val="00E97562"/>
    <w:rsid w:val="00EA1CE4"/>
    <w:rsid w:val="00EA69AC"/>
    <w:rsid w:val="00EB40A1"/>
    <w:rsid w:val="00EC3112"/>
    <w:rsid w:val="00ED5E57"/>
    <w:rsid w:val="00EE1BD8"/>
    <w:rsid w:val="00EF173D"/>
    <w:rsid w:val="00F04792"/>
    <w:rsid w:val="00F21FE3"/>
    <w:rsid w:val="00F87C7C"/>
    <w:rsid w:val="00FA5BBE"/>
    <w:rsid w:val="00FC0349"/>
    <w:rsid w:val="00FC2A0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CFF909"/>
  <w15:docId w15:val="{768504BE-1EBE-4AC4-BAFE-604F04FEC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widowControl w:val="0"/>
    </w:pPr>
    <w:rPr>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sz w:val="20"/>
      <w:vertAlign w:val="superscript"/>
    </w:rPr>
  </w:style>
  <w:style w:type="paragraph" w:styleId="Voetnoottekst">
    <w:name w:val="footnote text"/>
    <w:basedOn w:val="Standaard"/>
    <w:semiHidden/>
  </w:style>
  <w:style w:type="character" w:customStyle="1" w:styleId="Voetnootverwijzing">
    <w:name w:val="Voetnootverwijzing"/>
    <w:rPr>
      <w:sz w:val="20"/>
      <w:vertAlign w:val="superscript"/>
    </w:rPr>
  </w:style>
  <w:style w:type="paragraph" w:customStyle="1" w:styleId="wetsvoorstel">
    <w:name w:val="wetsvoorstel"/>
    <w:pPr>
      <w:widowControl w:val="0"/>
      <w:tabs>
        <w:tab w:val="left" w:pos="-1440"/>
        <w:tab w:val="left" w:pos="-720"/>
        <w:tab w:val="left" w:pos="0"/>
        <w:tab w:val="left" w:pos="288"/>
        <w:tab w:val="left" w:pos="720"/>
      </w:tabs>
      <w:suppressAutoHyphens/>
    </w:pPr>
    <w:rPr>
      <w:rFonts w:ascii="Courier New" w:hAnsi="Courier New"/>
      <w:sz w:val="24"/>
    </w:rPr>
  </w:style>
  <w:style w:type="character" w:customStyle="1" w:styleId="Alineanummer1">
    <w:name w:val="Alineanummer 1"/>
    <w:rPr>
      <w:sz w:val="20"/>
    </w:rPr>
  </w:style>
  <w:style w:type="character" w:customStyle="1" w:styleId="Bibliografie1">
    <w:name w:val="Bibliografie1"/>
    <w:rPr>
      <w:sz w:val="20"/>
    </w:rPr>
  </w:style>
  <w:style w:type="character" w:customStyle="1" w:styleId="Dokument5">
    <w:name w:val="Dokument 5"/>
    <w:rPr>
      <w:sz w:val="20"/>
    </w:rPr>
  </w:style>
  <w:style w:type="character" w:customStyle="1" w:styleId="Dokument6">
    <w:name w:val="Dokument 6"/>
    <w:rPr>
      <w:sz w:val="20"/>
    </w:rPr>
  </w:style>
  <w:style w:type="character" w:customStyle="1" w:styleId="Dokument4">
    <w:name w:val="Dokument 4"/>
    <w:rPr>
      <w:b/>
      <w:i/>
    </w:rPr>
  </w:style>
  <w:style w:type="character" w:customStyle="1" w:styleId="Alineanummer2">
    <w:name w:val="Alineanummer 2"/>
    <w:rPr>
      <w:sz w:val="20"/>
    </w:rPr>
  </w:style>
  <w:style w:type="paragraph" w:customStyle="1" w:styleId="Dokument1">
    <w:name w:val="Dokument 1"/>
    <w:pPr>
      <w:keepNext/>
      <w:keepLines/>
      <w:widowControl w:val="0"/>
      <w:tabs>
        <w:tab w:val="left" w:pos="-720"/>
      </w:tabs>
      <w:suppressAutoHyphens/>
    </w:pPr>
    <w:rPr>
      <w:rFonts w:ascii="Courier New" w:hAnsi="Courier New"/>
      <w:sz w:val="24"/>
    </w:rPr>
  </w:style>
  <w:style w:type="character" w:customStyle="1" w:styleId="Alineanummer3">
    <w:name w:val="Alineanummer 3"/>
    <w:rPr>
      <w:sz w:val="20"/>
    </w:rPr>
  </w:style>
  <w:style w:type="character" w:customStyle="1" w:styleId="Alineanummer4">
    <w:name w:val="Alineanummer 4"/>
    <w:rPr>
      <w:sz w:val="20"/>
    </w:rPr>
  </w:style>
  <w:style w:type="character" w:customStyle="1" w:styleId="Alineanummer5">
    <w:name w:val="Alineanummer 5"/>
    <w:rPr>
      <w:sz w:val="20"/>
    </w:rPr>
  </w:style>
  <w:style w:type="character" w:customStyle="1" w:styleId="Alineanummer6">
    <w:name w:val="Alineanummer 6"/>
    <w:rPr>
      <w:sz w:val="20"/>
    </w:rPr>
  </w:style>
  <w:style w:type="character" w:customStyle="1" w:styleId="Dokument2">
    <w:name w:val="Dokument 2"/>
    <w:rPr>
      <w:rFonts w:ascii="Courier New" w:hAnsi="Courier New"/>
    </w:rPr>
  </w:style>
  <w:style w:type="character" w:customStyle="1" w:styleId="Alineanummer7">
    <w:name w:val="Alineanummer 7"/>
    <w:rPr>
      <w:sz w:val="20"/>
    </w:rPr>
  </w:style>
  <w:style w:type="character" w:customStyle="1" w:styleId="Alineanummer8">
    <w:name w:val="Alineanummer 8"/>
    <w:rPr>
      <w:sz w:val="20"/>
    </w:rPr>
  </w:style>
  <w:style w:type="character" w:customStyle="1" w:styleId="Techninit">
    <w:name w:val="Techn init"/>
    <w:rPr>
      <w:rFonts w:ascii="Courier New" w:hAnsi="Courier New"/>
    </w:rPr>
  </w:style>
  <w:style w:type="character" w:customStyle="1" w:styleId="Dokuinit">
    <w:name w:val="Doku init"/>
    <w:rPr>
      <w:sz w:val="20"/>
    </w:rPr>
  </w:style>
  <w:style w:type="character" w:customStyle="1" w:styleId="Dokument3">
    <w:name w:val="Dokument 3"/>
    <w:rPr>
      <w:rFonts w:ascii="Courier New" w:hAnsi="Courier New"/>
    </w:rPr>
  </w:style>
  <w:style w:type="character" w:customStyle="1" w:styleId="Dokument7">
    <w:name w:val="Dokument 7"/>
    <w:rPr>
      <w:sz w:val="20"/>
    </w:rPr>
  </w:style>
  <w:style w:type="character" w:customStyle="1" w:styleId="Dokument8">
    <w:name w:val="Dokument 8"/>
    <w:rPr>
      <w:sz w:val="20"/>
    </w:rPr>
  </w:style>
  <w:style w:type="character" w:customStyle="1" w:styleId="Technisch1">
    <w:name w:val="Technisch 1"/>
    <w:rPr>
      <w:rFonts w:ascii="Courier New" w:hAnsi="Courier New"/>
    </w:rPr>
  </w:style>
  <w:style w:type="character" w:customStyle="1" w:styleId="Technisch2">
    <w:name w:val="Technisch 2"/>
    <w:rPr>
      <w:rFonts w:ascii="Courier New" w:hAnsi="Courier New"/>
    </w:rPr>
  </w:style>
  <w:style w:type="character" w:customStyle="1" w:styleId="Technisch3">
    <w:name w:val="Technisch 3"/>
    <w:rPr>
      <w:rFonts w:ascii="Courier New" w:hAnsi="Courier New"/>
    </w:rPr>
  </w:style>
  <w:style w:type="character" w:customStyle="1" w:styleId="Technisch5">
    <w:name w:val="Technisch 5"/>
    <w:rPr>
      <w:sz w:val="20"/>
    </w:rPr>
  </w:style>
  <w:style w:type="character" w:customStyle="1" w:styleId="Technisch6">
    <w:name w:val="Technisch 6"/>
    <w:rPr>
      <w:sz w:val="20"/>
    </w:rPr>
  </w:style>
  <w:style w:type="character" w:customStyle="1" w:styleId="Technisch7">
    <w:name w:val="Technisch 7"/>
    <w:rPr>
      <w:sz w:val="20"/>
    </w:rPr>
  </w:style>
  <w:style w:type="character" w:customStyle="1" w:styleId="Technisch4">
    <w:name w:val="Technisch 4"/>
    <w:rPr>
      <w:sz w:val="20"/>
    </w:rPr>
  </w:style>
  <w:style w:type="character" w:customStyle="1" w:styleId="Technisch8">
    <w:name w:val="Technisch 8"/>
    <w:rPr>
      <w:sz w:val="20"/>
    </w:rPr>
  </w:style>
  <w:style w:type="paragraph" w:customStyle="1" w:styleId="Amendement">
    <w:name w:val="Amendement"/>
    <w:pPr>
      <w:widowControl w:val="0"/>
      <w:tabs>
        <w:tab w:val="left" w:pos="3310"/>
        <w:tab w:val="left" w:pos="3600"/>
      </w:tabs>
      <w:suppressAutoHyphens/>
    </w:pPr>
    <w:rPr>
      <w:rFonts w:ascii="Courier New" w:hAnsi="Courier New"/>
      <w:b/>
      <w:sz w:val="24"/>
    </w:rPr>
  </w:style>
  <w:style w:type="paragraph" w:customStyle="1" w:styleId="inhopg1">
    <w:name w:val="inhopg 1"/>
    <w:basedOn w:val="Standaard"/>
    <w:pPr>
      <w:tabs>
        <w:tab w:val="right" w:leader="dot" w:pos="9360"/>
      </w:tabs>
      <w:suppressAutoHyphens/>
      <w:spacing w:before="480"/>
      <w:ind w:left="720" w:right="720" w:hanging="720"/>
    </w:pPr>
  </w:style>
  <w:style w:type="paragraph" w:customStyle="1" w:styleId="inhopg2">
    <w:name w:val="inhopg 2"/>
    <w:basedOn w:val="Standaard"/>
    <w:pPr>
      <w:tabs>
        <w:tab w:val="right" w:leader="dot" w:pos="9360"/>
      </w:tabs>
      <w:suppressAutoHyphens/>
      <w:ind w:left="1440" w:right="720" w:hanging="720"/>
    </w:pPr>
  </w:style>
  <w:style w:type="paragraph" w:customStyle="1" w:styleId="inhopg3">
    <w:name w:val="inhopg 3"/>
    <w:basedOn w:val="Standaard"/>
    <w:pPr>
      <w:tabs>
        <w:tab w:val="right" w:leader="dot" w:pos="9360"/>
      </w:tabs>
      <w:suppressAutoHyphens/>
      <w:ind w:left="2160" w:right="720" w:hanging="720"/>
    </w:pPr>
  </w:style>
  <w:style w:type="paragraph" w:customStyle="1" w:styleId="inhopg4">
    <w:name w:val="inhopg 4"/>
    <w:basedOn w:val="Standaard"/>
    <w:pPr>
      <w:tabs>
        <w:tab w:val="right" w:leader="dot" w:pos="9360"/>
      </w:tabs>
      <w:suppressAutoHyphens/>
      <w:ind w:left="2880" w:right="720" w:hanging="720"/>
    </w:pPr>
  </w:style>
  <w:style w:type="paragraph" w:customStyle="1" w:styleId="inhopg5">
    <w:name w:val="inhopg 5"/>
    <w:basedOn w:val="Standaard"/>
    <w:pPr>
      <w:tabs>
        <w:tab w:val="right" w:leader="dot" w:pos="9360"/>
      </w:tabs>
      <w:suppressAutoHyphens/>
      <w:ind w:left="3600" w:right="720" w:hanging="720"/>
    </w:pPr>
  </w:style>
  <w:style w:type="paragraph" w:customStyle="1" w:styleId="inhopg6">
    <w:name w:val="inhopg 6"/>
    <w:basedOn w:val="Standaard"/>
    <w:pPr>
      <w:tabs>
        <w:tab w:val="right" w:pos="9360"/>
      </w:tabs>
      <w:suppressAutoHyphens/>
      <w:ind w:left="720" w:hanging="720"/>
    </w:pPr>
  </w:style>
  <w:style w:type="paragraph" w:customStyle="1" w:styleId="inhopg7">
    <w:name w:val="inhopg 7"/>
    <w:basedOn w:val="Standaard"/>
    <w:pPr>
      <w:suppressAutoHyphens/>
      <w:ind w:left="720" w:hanging="720"/>
    </w:pPr>
  </w:style>
  <w:style w:type="paragraph" w:customStyle="1" w:styleId="inhopg8">
    <w:name w:val="inhopg 8"/>
    <w:basedOn w:val="Standaard"/>
    <w:pPr>
      <w:tabs>
        <w:tab w:val="right" w:pos="9360"/>
      </w:tabs>
      <w:suppressAutoHyphens/>
      <w:ind w:left="720" w:hanging="720"/>
    </w:pPr>
  </w:style>
  <w:style w:type="paragraph" w:customStyle="1" w:styleId="inhopg9">
    <w:name w:val="inhopg 9"/>
    <w:basedOn w:val="Standaard"/>
    <w:pPr>
      <w:tabs>
        <w:tab w:val="right" w:leader="dot" w:pos="9360"/>
      </w:tabs>
      <w:suppressAutoHyphens/>
      <w:ind w:left="720" w:hanging="720"/>
    </w:pPr>
  </w:style>
  <w:style w:type="paragraph" w:styleId="Index1">
    <w:name w:val="index 1"/>
    <w:basedOn w:val="Standaard"/>
    <w:next w:val="Standaard"/>
    <w:semiHidden/>
    <w:pPr>
      <w:tabs>
        <w:tab w:val="right" w:leader="dot" w:pos="9360"/>
      </w:tabs>
      <w:suppressAutoHyphens/>
      <w:ind w:left="1440" w:right="720" w:hanging="1440"/>
    </w:pPr>
  </w:style>
  <w:style w:type="paragraph" w:styleId="Index2">
    <w:name w:val="index 2"/>
    <w:basedOn w:val="Standaard"/>
    <w:next w:val="Standaard"/>
    <w:semiHidden/>
    <w:pPr>
      <w:tabs>
        <w:tab w:val="right" w:leader="dot" w:pos="9360"/>
      </w:tabs>
      <w:suppressAutoHyphens/>
      <w:ind w:left="1440" w:right="720" w:hanging="720"/>
    </w:pPr>
  </w:style>
  <w:style w:type="paragraph" w:customStyle="1" w:styleId="bronvermelding">
    <w:name w:val="bronvermelding"/>
    <w:basedOn w:val="Standaard"/>
    <w:pPr>
      <w:tabs>
        <w:tab w:val="right" w:pos="9360"/>
      </w:tabs>
      <w:suppressAutoHyphens/>
    </w:pPr>
  </w:style>
  <w:style w:type="paragraph" w:customStyle="1" w:styleId="bijschrift">
    <w:name w:val="bijschrift"/>
    <w:basedOn w:val="Standaard"/>
  </w:style>
  <w:style w:type="character" w:customStyle="1" w:styleId="EquationCaption">
    <w:name w:val="_Equation Caption"/>
    <w:rPr>
      <w:sz w:val="20"/>
    </w:rPr>
  </w:style>
  <w:style w:type="paragraph" w:styleId="Koptekst">
    <w:name w:val="header"/>
    <w:basedOn w:val="Standaard"/>
    <w:pPr>
      <w:tabs>
        <w:tab w:val="center" w:pos="4536"/>
        <w:tab w:val="right" w:pos="9072"/>
      </w:tabs>
    </w:pPr>
  </w:style>
  <w:style w:type="paragraph" w:styleId="Voettekst">
    <w:name w:val="footer"/>
    <w:basedOn w:val="Standaard"/>
    <w:pPr>
      <w:tabs>
        <w:tab w:val="center" w:pos="4536"/>
        <w:tab w:val="right" w:pos="9072"/>
      </w:tabs>
    </w:pPr>
  </w:style>
  <w:style w:type="paragraph" w:styleId="Ballontekst">
    <w:name w:val="Balloon Text"/>
    <w:basedOn w:val="Standaard"/>
    <w:link w:val="BallontekstChar"/>
    <w:rsid w:val="006267E6"/>
    <w:rPr>
      <w:rFonts w:ascii="Tahoma" w:hAnsi="Tahoma" w:cs="Tahoma"/>
      <w:sz w:val="16"/>
      <w:szCs w:val="16"/>
    </w:rPr>
  </w:style>
  <w:style w:type="character" w:customStyle="1" w:styleId="BallontekstChar">
    <w:name w:val="Ballontekst Char"/>
    <w:link w:val="Ballontekst"/>
    <w:rsid w:val="006267E6"/>
    <w:rPr>
      <w:rFonts w:ascii="Tahoma" w:hAnsi="Tahoma" w:cs="Tahoma"/>
      <w:sz w:val="16"/>
      <w:szCs w:val="16"/>
    </w:rPr>
  </w:style>
  <w:style w:type="paragraph" w:styleId="Lijstalinea">
    <w:name w:val="List Paragraph"/>
    <w:basedOn w:val="Standaard"/>
    <w:uiPriority w:val="34"/>
    <w:qFormat/>
    <w:rsid w:val="00716C9E"/>
    <w:pPr>
      <w:ind w:left="720"/>
      <w:contextualSpacing/>
    </w:pPr>
  </w:style>
  <w:style w:type="paragraph" w:styleId="Revisie">
    <w:name w:val="Revision"/>
    <w:hidden/>
    <w:uiPriority w:val="99"/>
    <w:semiHidden/>
    <w:rsid w:val="003A2E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webSettings" Target="webSettings.xml" Id="rId7"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endnotes" Target="endnotes.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GriffieSjablonen\amt.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238cb507-3f71-4afe-aaab-8382731a4345}" enabled="0" method="" siteId="{238cb507-3f71-4afe-aaab-8382731a4345}" removed="1"/>
</clbl:labelList>
</file>

<file path=docProps/app.xml><?xml version="1.0" encoding="utf-8"?>
<ap:Properties xmlns:vt="http://schemas.openxmlformats.org/officeDocument/2006/docPropsVTypes" xmlns:ap="http://schemas.openxmlformats.org/officeDocument/2006/extended-properties">
  <ap:Pages>1</ap:Pages>
  <ap:Words>169</ap:Words>
  <ap:Characters>933</ap:Characters>
  <ap:DocSecurity>0</ap:DocSecurity>
  <ap:Lines>7</ap:Lines>
  <ap:Paragraphs>2</ap:Paragraphs>
  <ap:ScaleCrop>false</ap:ScaleCrop>
  <ap:HeadingPairs>
    <vt:vector baseType="variant" size="2">
      <vt:variant>
        <vt:lpstr>Titel</vt:lpstr>
      </vt:variant>
      <vt:variant>
        <vt:i4>1</vt:i4>
      </vt:variant>
    </vt:vector>
  </ap:HeadingPairs>
  <ap:TitlesOfParts>
    <vt:vector baseType="lpstr" size="1">
      <vt:lpstr>amt</vt:lpstr>
    </vt:vector>
  </ap:TitlesOfParts>
  <ap:LinksUpToDate>false</ap:LinksUpToDate>
  <ap:CharactersWithSpaces>1100</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lastPrinted>2005-08-22T11:50:00.0000000Z</lastPrinted>
  <dcterms:created xsi:type="dcterms:W3CDTF">2026-06-30T13:02:00.0000000Z</dcterms:created>
  <dcterms:modified xsi:type="dcterms:W3CDTF">2026-06-30T13:04:00.0000000Z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y fmtid="{D5CDD505-2E9C-101B-9397-08002B2CF9AE}" pid="3" name="MediaServiceImageTags">
    <vt:lpwstr/>
  </property>
</Properties>
</file>