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89" w:rsidP="00AC34C9" w:rsidRDefault="00CC6C89" w14:paraId="52B76BF6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F0106" w:rsidP="003A7459" w:rsidRDefault="008F0106" w14:paraId="79FBDC45" w14:textId="77777777">
      <w:pPr>
        <w:spacing w:line="240" w:lineRule="atLeast"/>
        <w:rPr>
          <w:kern w:val="0"/>
        </w:rPr>
      </w:pPr>
    </w:p>
    <w:p w:rsidR="008F0106" w:rsidP="003A7459" w:rsidRDefault="008F0106" w14:paraId="4514E655" w14:textId="77777777">
      <w:pPr>
        <w:spacing w:line="240" w:lineRule="atLeast"/>
        <w:rPr>
          <w:kern w:val="0"/>
        </w:rPr>
      </w:pPr>
    </w:p>
    <w:p w:rsidRPr="003A7459" w:rsidR="003A7459" w:rsidP="003A7459" w:rsidRDefault="00000000" w14:paraId="61B593CF" w14:textId="4E3E3F72">
      <w:pPr>
        <w:spacing w:line="240" w:lineRule="atLeast"/>
        <w:rPr>
          <w:kern w:val="0"/>
        </w:rPr>
      </w:pPr>
      <w:r w:rsidRPr="003A7459">
        <w:rPr>
          <w:kern w:val="0"/>
        </w:rPr>
        <w:t xml:space="preserve">Geachte voorzitter,  </w:t>
      </w:r>
    </w:p>
    <w:p w:rsidRPr="003A7459" w:rsidR="003A7459" w:rsidP="003A7459" w:rsidRDefault="003A7459" w14:paraId="0DF44511" w14:textId="77777777">
      <w:pPr>
        <w:spacing w:line="240" w:lineRule="atLeast"/>
        <w:rPr>
          <w:kern w:val="0"/>
        </w:rPr>
      </w:pPr>
    </w:p>
    <w:p w:rsidR="003A7459" w:rsidP="003A7459" w:rsidRDefault="00000000" w14:paraId="6F0A60FC" w14:textId="77777777">
      <w:pPr>
        <w:spacing w:line="240" w:lineRule="atLeast"/>
        <w:rPr>
          <w:kern w:val="0"/>
        </w:rPr>
      </w:pPr>
      <w:r w:rsidRPr="003A7459">
        <w:rPr>
          <w:kern w:val="0"/>
        </w:rPr>
        <w:t>Hierbij bied</w:t>
      </w:r>
      <w:r w:rsidR="00580C2D">
        <w:rPr>
          <w:kern w:val="0"/>
        </w:rPr>
        <w:t>t het kabinet de</w:t>
      </w:r>
      <w:r w:rsidRPr="003A7459">
        <w:rPr>
          <w:kern w:val="0"/>
        </w:rPr>
        <w:t xml:space="preserve"> Kamer het RIVM-rapport </w:t>
      </w:r>
      <w:r w:rsidRPr="003A7459">
        <w:rPr>
          <w:i/>
          <w:iCs/>
          <w:kern w:val="0"/>
        </w:rPr>
        <w:t>Risicoscan internationale dreigingen voor de Nederlandse volksgezondheid</w:t>
      </w:r>
      <w:r w:rsidRPr="003A7459">
        <w:rPr>
          <w:kern w:val="0"/>
        </w:rPr>
        <w:t xml:space="preserve"> aan (RIVM-rapport 2026-0039), uitgevoerd in opdracht van VWS en gepubliceerd op 30 juni 2026.</w:t>
      </w:r>
    </w:p>
    <w:p w:rsidRPr="003A7459" w:rsidR="003A7459" w:rsidP="003A7459" w:rsidRDefault="003A7459" w14:paraId="7C378C25" w14:textId="77777777">
      <w:pPr>
        <w:spacing w:line="240" w:lineRule="atLeast"/>
        <w:rPr>
          <w:kern w:val="0"/>
        </w:rPr>
      </w:pPr>
    </w:p>
    <w:p w:rsidR="003A7459" w:rsidP="003A7459" w:rsidRDefault="00000000" w14:paraId="7A085728" w14:textId="77777777">
      <w:pPr>
        <w:spacing w:line="240" w:lineRule="atLeast"/>
        <w:rPr>
          <w:kern w:val="0"/>
        </w:rPr>
      </w:pPr>
      <w:r>
        <w:rPr>
          <w:kern w:val="0"/>
        </w:rPr>
        <w:t xml:space="preserve">In </w:t>
      </w:r>
      <w:r w:rsidRPr="003A7459">
        <w:rPr>
          <w:kern w:val="0"/>
        </w:rPr>
        <w:t xml:space="preserve">2019 </w:t>
      </w:r>
      <w:r>
        <w:rPr>
          <w:kern w:val="0"/>
        </w:rPr>
        <w:t xml:space="preserve">voerde het RIVM reeds een eerste risicoscan uit, </w:t>
      </w:r>
      <w:r w:rsidR="00580C2D">
        <w:rPr>
          <w:kern w:val="0"/>
        </w:rPr>
        <w:t>die</w:t>
      </w:r>
      <w:r>
        <w:rPr>
          <w:kern w:val="0"/>
        </w:rPr>
        <w:t xml:space="preserve"> </w:t>
      </w:r>
      <w:r w:rsidRPr="003A7459">
        <w:rPr>
          <w:kern w:val="0"/>
        </w:rPr>
        <w:t xml:space="preserve">mede de basis </w:t>
      </w:r>
      <w:r>
        <w:rPr>
          <w:kern w:val="0"/>
        </w:rPr>
        <w:t xml:space="preserve">vormde </w:t>
      </w:r>
      <w:r w:rsidRPr="003A7459">
        <w:rPr>
          <w:kern w:val="0"/>
        </w:rPr>
        <w:t xml:space="preserve">voor de rijksbrede Mondiale Gezondheidsstrategie 2023-2030. </w:t>
      </w:r>
      <w:r>
        <w:rPr>
          <w:kern w:val="0"/>
        </w:rPr>
        <w:br/>
      </w:r>
      <w:r w:rsidRPr="003A7459">
        <w:rPr>
          <w:kern w:val="0"/>
        </w:rPr>
        <w:t xml:space="preserve">De voorliggende risicoscan </w:t>
      </w:r>
      <w:r>
        <w:rPr>
          <w:kern w:val="0"/>
        </w:rPr>
        <w:t>vormt</w:t>
      </w:r>
      <w:r w:rsidRPr="003A7459">
        <w:rPr>
          <w:kern w:val="0"/>
        </w:rPr>
        <w:t xml:space="preserve"> een actualisatie </w:t>
      </w:r>
      <w:r>
        <w:rPr>
          <w:kern w:val="0"/>
        </w:rPr>
        <w:t>hier</w:t>
      </w:r>
      <w:r w:rsidRPr="003A7459">
        <w:rPr>
          <w:kern w:val="0"/>
        </w:rPr>
        <w:t xml:space="preserve">van. </w:t>
      </w:r>
      <w:r>
        <w:rPr>
          <w:kern w:val="0"/>
        </w:rPr>
        <w:br/>
      </w:r>
      <w:r>
        <w:rPr>
          <w:kern w:val="0"/>
        </w:rPr>
        <w:br/>
        <w:t>Veel van de dreigingen uit 20</w:t>
      </w:r>
      <w:r w:rsidR="00704C1F">
        <w:rPr>
          <w:kern w:val="0"/>
        </w:rPr>
        <w:t>1</w:t>
      </w:r>
      <w:r>
        <w:rPr>
          <w:kern w:val="0"/>
        </w:rPr>
        <w:t xml:space="preserve">9 blijken nog onverminderd actueel. </w:t>
      </w:r>
      <w:r w:rsidR="00580C2D">
        <w:rPr>
          <w:kern w:val="0"/>
        </w:rPr>
        <w:t>En</w:t>
      </w:r>
      <w:r>
        <w:rPr>
          <w:kern w:val="0"/>
        </w:rPr>
        <w:t xml:space="preserve"> hiernaast worden</w:t>
      </w:r>
      <w:r w:rsidRPr="003A7459">
        <w:rPr>
          <w:kern w:val="0"/>
        </w:rPr>
        <w:t xml:space="preserve"> ook nieuwe dreigingen </w:t>
      </w:r>
      <w:r>
        <w:rPr>
          <w:kern w:val="0"/>
        </w:rPr>
        <w:t>benoemd, zoals mis- en desinformatie en afnemende steun voor internationale gezondheidsorganisaties.</w:t>
      </w:r>
      <w:r>
        <w:rPr>
          <w:kern w:val="0"/>
        </w:rPr>
        <w:br/>
      </w:r>
      <w:r>
        <w:rPr>
          <w:kern w:val="0"/>
        </w:rPr>
        <w:br/>
      </w:r>
      <w:r w:rsidRPr="003A7459">
        <w:rPr>
          <w:kern w:val="0"/>
        </w:rPr>
        <w:t xml:space="preserve">Op basis </w:t>
      </w:r>
      <w:r>
        <w:rPr>
          <w:kern w:val="0"/>
        </w:rPr>
        <w:t xml:space="preserve">van de scan </w:t>
      </w:r>
      <w:r w:rsidRPr="003A7459">
        <w:rPr>
          <w:kern w:val="0"/>
        </w:rPr>
        <w:t>doet het RIVM aanbevelingen voor de versterking van de Nederlandse paraatheid en de internationale gezondheidssamenwerking.</w:t>
      </w:r>
    </w:p>
    <w:p w:rsidRPr="003A7459" w:rsidR="003A7459" w:rsidP="003A7459" w:rsidRDefault="003A7459" w14:paraId="2D049324" w14:textId="77777777">
      <w:pPr>
        <w:spacing w:line="240" w:lineRule="atLeast"/>
        <w:rPr>
          <w:kern w:val="0"/>
        </w:rPr>
      </w:pPr>
    </w:p>
    <w:p w:rsidRPr="003A7459" w:rsidR="003A7459" w:rsidP="003A7459" w:rsidRDefault="00000000" w14:paraId="238D9E6D" w14:textId="77777777">
      <w:pPr>
        <w:spacing w:line="240" w:lineRule="atLeast"/>
        <w:rPr>
          <w:kern w:val="0"/>
        </w:rPr>
      </w:pPr>
      <w:r w:rsidRPr="003A7459">
        <w:rPr>
          <w:kern w:val="0"/>
        </w:rPr>
        <w:t xml:space="preserve">De </w:t>
      </w:r>
      <w:r w:rsidR="00704C1F">
        <w:rPr>
          <w:kern w:val="0"/>
        </w:rPr>
        <w:t>reactie</w:t>
      </w:r>
      <w:r w:rsidRPr="003A7459">
        <w:rPr>
          <w:kern w:val="0"/>
        </w:rPr>
        <w:t xml:space="preserve"> van</w:t>
      </w:r>
      <w:r w:rsidR="00704C1F">
        <w:rPr>
          <w:kern w:val="0"/>
        </w:rPr>
        <w:t xml:space="preserve"> het kabinet op</w:t>
      </w:r>
      <w:r w:rsidRPr="003A7459">
        <w:rPr>
          <w:kern w:val="0"/>
        </w:rPr>
        <w:t xml:space="preserve"> deze risicoscan </w:t>
      </w:r>
      <w:r w:rsidR="00D24CA2">
        <w:rPr>
          <w:kern w:val="0"/>
        </w:rPr>
        <w:t>zal</w:t>
      </w:r>
      <w:r w:rsidRPr="003A7459">
        <w:rPr>
          <w:kern w:val="0"/>
        </w:rPr>
        <w:t xml:space="preserve"> worden meegenomen in de voortgangsrapportage over de Mondiale Gezondheidsstrategie, die </w:t>
      </w:r>
      <w:r w:rsidR="00580C2D">
        <w:rPr>
          <w:kern w:val="0"/>
        </w:rPr>
        <w:t>het kabinet v</w:t>
      </w:r>
      <w:r w:rsidRPr="003A7459">
        <w:rPr>
          <w:kern w:val="0"/>
        </w:rPr>
        <w:t>oorzie</w:t>
      </w:r>
      <w:r w:rsidR="00580C2D">
        <w:rPr>
          <w:kern w:val="0"/>
        </w:rPr>
        <w:t>t</w:t>
      </w:r>
      <w:r w:rsidRPr="003A7459">
        <w:rPr>
          <w:kern w:val="0"/>
        </w:rPr>
        <w:t xml:space="preserve"> voor september 2026. </w:t>
      </w:r>
      <w:r w:rsidR="003C4D3F">
        <w:rPr>
          <w:kern w:val="0"/>
        </w:rPr>
        <w:br/>
      </w:r>
    </w:p>
    <w:p w:rsidRPr="003A7459" w:rsidR="003A7459" w:rsidP="003A7459" w:rsidRDefault="00000000" w14:paraId="0B0386FB" w14:textId="77777777">
      <w:pPr>
        <w:spacing w:line="240" w:lineRule="atLeast"/>
        <w:rPr>
          <w:kern w:val="0"/>
        </w:rPr>
      </w:pPr>
      <w:r w:rsidRPr="003A7459">
        <w:rPr>
          <w:kern w:val="0"/>
        </w:rPr>
        <w:t>Hoogachtend</w:t>
      </w:r>
      <w:r w:rsidR="00580C2D">
        <w:rPr>
          <w:kern w:val="0"/>
        </w:rPr>
        <w:t>,</w:t>
      </w:r>
    </w:p>
    <w:p w:rsidR="002508FA" w:rsidP="00AC34C9" w:rsidRDefault="002508FA" w14:paraId="2C72BCEA" w14:textId="77777777">
      <w:pPr>
        <w:spacing w:line="240" w:lineRule="atLeast"/>
        <w:jc w:val="both"/>
      </w:pPr>
    </w:p>
    <w:p w:rsidR="008F0106" w:rsidP="00AC34C9" w:rsidRDefault="00000000" w14:paraId="16B5471B" w14:textId="77777777">
      <w:pPr>
        <w:spacing w:line="240" w:lineRule="atLeast"/>
        <w:jc w:val="both"/>
      </w:pPr>
      <w:r>
        <w:t>de minister van Volksgezondheid,</w:t>
      </w:r>
    </w:p>
    <w:p w:rsidR="00AC34C9" w:rsidP="00AC34C9" w:rsidRDefault="00000000" w14:paraId="48C62FA7" w14:textId="4375A077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AC34C9" w:rsidP="00AC34C9" w:rsidRDefault="00AC34C9" w14:paraId="761F00EB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="008F0106" w:rsidP="00AC34C9" w:rsidRDefault="008F0106" w14:paraId="2F1774D4" w14:textId="77777777">
      <w:pPr>
        <w:spacing w:line="240" w:lineRule="atLeast"/>
      </w:pPr>
    </w:p>
    <w:p w:rsidR="008F0106" w:rsidP="00AC34C9" w:rsidRDefault="008F0106" w14:paraId="6D869884" w14:textId="77777777">
      <w:pPr>
        <w:spacing w:line="240" w:lineRule="atLeast"/>
      </w:pPr>
    </w:p>
    <w:p w:rsidRPr="007B6A41" w:rsidR="00AC34C9" w:rsidP="00AC34C9" w:rsidRDefault="00000000" w14:paraId="1E731CC0" w14:textId="31E9B30C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AC34C9" w:rsidP="00AC34C9" w:rsidRDefault="00000000" w14:paraId="4122C273" w14:textId="77777777">
      <w:pPr>
        <w:spacing w:line="240" w:lineRule="atLeast"/>
        <w:jc w:val="both"/>
        <w:rPr>
          <w:szCs w:val="18"/>
        </w:rPr>
      </w:pPr>
      <w:r>
        <w:t>Sophie Hermans</w:t>
      </w:r>
    </w:p>
    <w:p w:rsidRPr="007B6A41" w:rsidR="00AC34C9" w:rsidP="00AC34C9" w:rsidRDefault="00AC34C9" w14:paraId="6D8A814D" w14:textId="7777777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pacing w:line="240" w:lineRule="atLeast"/>
        <w:rPr>
          <w:spacing w:val="-2"/>
          <w:szCs w:val="18"/>
        </w:rPr>
      </w:pPr>
    </w:p>
    <w:sectPr w:rsidRPr="007B6A41" w:rsidR="00AC34C9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CF47" w14:textId="77777777" w:rsidR="008467D8" w:rsidRDefault="008467D8">
      <w:pPr>
        <w:spacing w:line="240" w:lineRule="auto"/>
      </w:pPr>
      <w:r>
        <w:separator/>
      </w:r>
    </w:p>
  </w:endnote>
  <w:endnote w:type="continuationSeparator" w:id="0">
    <w:p w14:paraId="6E3F5160" w14:textId="77777777" w:rsidR="008467D8" w:rsidRDefault="00846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02B5" w14:textId="77777777" w:rsidR="008467D8" w:rsidRDefault="008467D8">
      <w:pPr>
        <w:spacing w:line="240" w:lineRule="auto"/>
      </w:pPr>
      <w:r>
        <w:separator/>
      </w:r>
    </w:p>
  </w:footnote>
  <w:footnote w:type="continuationSeparator" w:id="0">
    <w:p w14:paraId="1436FC08" w14:textId="77777777" w:rsidR="008467D8" w:rsidRDefault="00846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6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529"/>
    </w:tblGrid>
    <w:tr w:rsidR="0088198D" w14:paraId="033B6547" w14:textId="77777777" w:rsidTr="008F0106">
      <w:trPr>
        <w:trHeight w:hRule="exact" w:val="198"/>
      </w:trPr>
      <w:tc>
        <w:tcPr>
          <w:tcW w:w="1134" w:type="dxa"/>
        </w:tcPr>
        <w:p w14:paraId="61671D29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529" w:type="dxa"/>
        </w:tcPr>
        <w:p w14:paraId="4BD69C6A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88198D" w14:paraId="75FE0C06" w14:textId="77777777" w:rsidTr="008F0106">
      <w:tc>
        <w:tcPr>
          <w:tcW w:w="1134" w:type="dxa"/>
        </w:tcPr>
        <w:p w14:paraId="18A9154F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529" w:type="dxa"/>
        </w:tcPr>
        <w:p w14:paraId="29A33A3D" w14:textId="2F5A0B86" w:rsidR="00250939" w:rsidRDefault="004A0A66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30 juni 2026</w:t>
          </w:r>
        </w:p>
      </w:tc>
    </w:tr>
    <w:tr w:rsidR="0088198D" w14:paraId="3C293208" w14:textId="77777777" w:rsidTr="008F0106">
      <w:tc>
        <w:tcPr>
          <w:tcW w:w="1134" w:type="dxa"/>
        </w:tcPr>
        <w:p w14:paraId="2E204887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529" w:type="dxa"/>
        </w:tcPr>
        <w:p w14:paraId="278B30BF" w14:textId="77777777" w:rsidR="003A7459" w:rsidRDefault="00000000" w:rsidP="003A7459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Aanbieding RIVM-rapport ‘</w:t>
          </w:r>
          <w:r w:rsidRPr="00726218">
            <w:rPr>
              <w:szCs w:val="18"/>
            </w:rPr>
            <w:t>Risicoscan internationale dreigingen voor de Nederlandse volksgezondheid’</w:t>
          </w:r>
        </w:p>
        <w:p w14:paraId="21D9D0BA" w14:textId="77777777" w:rsidR="00250939" w:rsidRDefault="00250939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88198D" w14:paraId="2CDEF364" w14:textId="77777777" w:rsidTr="008F0106">
      <w:trPr>
        <w:trHeight w:hRule="exact" w:val="170"/>
      </w:trPr>
      <w:tc>
        <w:tcPr>
          <w:tcW w:w="1134" w:type="dxa"/>
        </w:tcPr>
        <w:p w14:paraId="13713B2B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529" w:type="dxa"/>
        </w:tcPr>
        <w:p w14:paraId="79F7A76D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002C014C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333A7C67" w14:textId="77777777" w:rsidR="00D819A2" w:rsidRDefault="00000000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 Voorzitter van de Tweede Kamer</w:t>
    </w:r>
  </w:p>
  <w:p w14:paraId="65C3534F" w14:textId="20C992DF" w:rsidR="003A7459" w:rsidRDefault="008F0106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>
      <w:rPr>
        <w:lang w:val="fr-FR"/>
      </w:rPr>
      <w:t>d</w:t>
    </w:r>
    <w:r w:rsidRPr="003A7459">
      <w:rPr>
        <w:lang w:val="fr-FR"/>
      </w:rPr>
      <w:t>e</w:t>
    </w:r>
    <w:r>
      <w:rPr>
        <w:lang w:val="fr-FR"/>
      </w:rPr>
      <w:t>r Staten-Generaal</w:t>
    </w:r>
  </w:p>
  <w:p w14:paraId="115FE866" w14:textId="77777777" w:rsidR="003A7459" w:rsidRDefault="00000000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>
      <w:rPr>
        <w:lang w:val="fr-FR"/>
      </w:rPr>
      <w:t>Postbus 20018</w:t>
    </w:r>
  </w:p>
  <w:p w14:paraId="27635DB5" w14:textId="77777777" w:rsidR="003A7459" w:rsidRPr="003A7459" w:rsidRDefault="00000000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>
      <w:rPr>
        <w:lang w:val="fr-FR"/>
      </w:rPr>
      <w:t>2500 EA Den Haag</w:t>
    </w:r>
  </w:p>
  <w:p w14:paraId="2A0EBBA0" w14:textId="77777777" w:rsidR="00250939" w:rsidRPr="003A745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</w:p>
  <w:p w14:paraId="1240BEEC" w14:textId="77777777" w:rsidR="00250939" w:rsidRPr="003A745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 w:rsidRPr="003A7459">
      <w:rPr>
        <w:lang w:val="fr-FR"/>
      </w:rPr>
      <w:t xml:space="preserve"> </w:t>
    </w:r>
  </w:p>
  <w:p w14:paraId="58E91662" w14:textId="77777777" w:rsidR="00250939" w:rsidRPr="003A745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 w:rsidRPr="003A7459">
      <w:rPr>
        <w:lang w:val="fr-FR"/>
      </w:rPr>
      <w:t xml:space="preserve">  </w:t>
    </w:r>
  </w:p>
  <w:p w14:paraId="010CA5B7" w14:textId="77777777" w:rsidR="00250939" w:rsidRPr="003A745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</w:p>
  <w:p w14:paraId="5D3E1779" w14:textId="77777777" w:rsidR="00250939" w:rsidRPr="003A7459" w:rsidRDefault="00000000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 w:rsidRPr="003A7459">
      <w:rPr>
        <w:lang w:val="fr-FR"/>
      </w:rPr>
      <w:t xml:space="preserve">&gt; Retouradres Postbus 20350 2500 EJ  Den Haag  </w:t>
    </w:r>
  </w:p>
  <w:p w14:paraId="32176D6D" w14:textId="5511A57C" w:rsidR="00250939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11307336" wp14:editId="0AC0AC1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1C96E784" wp14:editId="643C81C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774C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B8C6F" wp14:editId="7DD0F9F2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7320782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3B751" w14:textId="77777777" w:rsidR="00250939" w:rsidRPr="002508FA" w:rsidRDefault="00000000">
                          <w:pPr>
                            <w:pStyle w:val="Huisstijl-Afzendgegevenskop"/>
                          </w:pPr>
                          <w:r>
                            <w:t>DGV</w:t>
                          </w:r>
                        </w:p>
                        <w:p w14:paraId="468C8CA5" w14:textId="77777777" w:rsidR="00250939" w:rsidRPr="002508FA" w:rsidRDefault="00000000">
                          <w:pPr>
                            <w:pStyle w:val="Huisstijl-Afzendgegevens"/>
                          </w:pPr>
                          <w:r>
                            <w:t>Directie Internationale Zaken</w:t>
                          </w:r>
                        </w:p>
                        <w:p w14:paraId="18FC7733" w14:textId="77777777" w:rsidR="00250939" w:rsidRPr="002508FA" w:rsidRDefault="00000000">
                          <w:pPr>
                            <w:pStyle w:val="Huisstijl-Afzendgegevens"/>
                          </w:pPr>
                          <w:r>
                            <w:t>Team A</w:t>
                          </w:r>
                        </w:p>
                        <w:p w14:paraId="2875B087" w14:textId="77777777" w:rsidR="00250939" w:rsidRPr="00BD0479" w:rsidRDefault="00000000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BD0479">
                            <w:rPr>
                              <w:b/>
                            </w:rPr>
                            <w:t>Bezoekadres</w:t>
                          </w:r>
                        </w:p>
                        <w:p w14:paraId="4601EC15" w14:textId="77777777" w:rsidR="00250939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52CAAE94" w14:textId="77777777" w:rsidR="00250939" w:rsidRPr="003A7459" w:rsidRDefault="00000000" w:rsidP="0040758F">
                          <w:pPr>
                            <w:pStyle w:val="Huisstijl-Afzendgegevens"/>
                          </w:pPr>
                          <w:r w:rsidRPr="003A7459">
                            <w:t>2511 VX  Den Haag</w:t>
                          </w:r>
                        </w:p>
                        <w:p w14:paraId="44985282" w14:textId="77777777" w:rsidR="00250939" w:rsidRPr="003A7459" w:rsidRDefault="00000000" w:rsidP="0040758F">
                          <w:pPr>
                            <w:pStyle w:val="Huisstijl-Afzendgegevens"/>
                          </w:pPr>
                          <w:r w:rsidRPr="003A7459">
                            <w:t>T</w:t>
                          </w:r>
                          <w:r w:rsidRPr="003A7459">
                            <w:tab/>
                            <w:t>070 340 79 11</w:t>
                          </w:r>
                        </w:p>
                        <w:p w14:paraId="22A230E7" w14:textId="77777777" w:rsidR="00250939" w:rsidRPr="003A7459" w:rsidRDefault="00000000" w:rsidP="0040758F">
                          <w:pPr>
                            <w:pStyle w:val="Huisstijl-Afzendgegevens"/>
                          </w:pPr>
                          <w:r w:rsidRPr="003A7459">
                            <w:t>F</w:t>
                          </w:r>
                          <w:r w:rsidRPr="003A7459">
                            <w:tab/>
                            <w:t>070 340 78 34</w:t>
                          </w:r>
                        </w:p>
                        <w:p w14:paraId="433AC211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4033F033" w14:textId="77777777" w:rsidR="00250939" w:rsidRPr="003C4D3F" w:rsidRDefault="00000000">
                          <w:pPr>
                            <w:pStyle w:val="Huisstijl-ReferentiegegevenskopW2"/>
                          </w:pPr>
                          <w:r w:rsidRPr="003C4D3F">
                            <w:t>Kenmerk</w:t>
                          </w:r>
                        </w:p>
                        <w:p w14:paraId="2392AF31" w14:textId="77777777" w:rsidR="00250939" w:rsidRPr="00B122B0" w:rsidRDefault="00000000">
                          <w:pPr>
                            <w:pStyle w:val="Huisstijl-Referentiegegevens"/>
                          </w:pPr>
                          <w:r w:rsidRPr="00B122B0">
                            <w:t>4471001-1100689-IZ</w:t>
                          </w:r>
                        </w:p>
                        <w:p w14:paraId="4D57BC66" w14:textId="77777777" w:rsidR="00250939" w:rsidRPr="00B122B0" w:rsidRDefault="00000000">
                          <w:pPr>
                            <w:pStyle w:val="Huisstijl-ReferentiegegevenskopW1"/>
                          </w:pPr>
                          <w:r w:rsidRPr="00B122B0">
                            <w:t>Kenmerk afzender</w:t>
                          </w:r>
                        </w:p>
                        <w:p w14:paraId="39E3677A" w14:textId="77777777" w:rsidR="00250939" w:rsidRPr="00B122B0" w:rsidRDefault="00250939">
                          <w:pPr>
                            <w:pStyle w:val="Huisstijl-Referentiegegevens"/>
                          </w:pPr>
                        </w:p>
                        <w:p w14:paraId="640585AA" w14:textId="77777777" w:rsidR="00250939" w:rsidRDefault="00000000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14:paraId="42E5BC80" w14:textId="77777777" w:rsidR="004462B1" w:rsidRDefault="00000000" w:rsidP="004462B1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027D4A01" w14:textId="77777777" w:rsidR="003A7459" w:rsidRPr="003A7459" w:rsidRDefault="00000000" w:rsidP="003A7459">
                          <w:pPr>
                            <w:pStyle w:val="Huisstijl-Referentiegegevens"/>
                          </w:pPr>
                          <w:r>
                            <w:t>-</w:t>
                          </w:r>
                          <w:r w:rsidRPr="003A7459">
                            <w:t>RIVM Risicoscan International</w:t>
                          </w:r>
                          <w:r>
                            <w:t>e</w:t>
                          </w:r>
                          <w:r w:rsidRPr="003A7459">
                            <w:t xml:space="preserve"> Dreigingen </w:t>
                          </w:r>
                          <w:r>
                            <w:t xml:space="preserve">voor de </w:t>
                          </w:r>
                          <w:r w:rsidRPr="003A7459">
                            <w:t>Nederlandse Volksgezondheid</w:t>
                          </w:r>
                        </w:p>
                        <w:p w14:paraId="1B8CB120" w14:textId="77777777" w:rsidR="00250939" w:rsidRPr="003A7459" w:rsidRDefault="00250939">
                          <w:pPr>
                            <w:pStyle w:val="Huisstijl-Referentiegegevens"/>
                          </w:pPr>
                        </w:p>
                        <w:p w14:paraId="7F73EB45" w14:textId="77777777" w:rsidR="00250939" w:rsidRDefault="00000000">
                          <w:pPr>
                            <w:pStyle w:val="Huisstijl-Algemenevoorwaarden"/>
                          </w:pPr>
                          <w:r w:rsidRPr="006C7A9D"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B8C6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1B3B751" w14:textId="77777777" w:rsidR="00250939" w:rsidRPr="002508FA" w:rsidRDefault="00000000">
                    <w:pPr>
                      <w:pStyle w:val="Huisstijl-Afzendgegevenskop"/>
                    </w:pPr>
                    <w:r>
                      <w:t>DGV</w:t>
                    </w:r>
                  </w:p>
                  <w:p w14:paraId="468C8CA5" w14:textId="77777777" w:rsidR="00250939" w:rsidRPr="002508FA" w:rsidRDefault="00000000">
                    <w:pPr>
                      <w:pStyle w:val="Huisstijl-Afzendgegevens"/>
                    </w:pPr>
                    <w:r>
                      <w:t>Directie Internationale Zaken</w:t>
                    </w:r>
                  </w:p>
                  <w:p w14:paraId="18FC7733" w14:textId="77777777" w:rsidR="00250939" w:rsidRPr="002508FA" w:rsidRDefault="00000000">
                    <w:pPr>
                      <w:pStyle w:val="Huisstijl-Afzendgegevens"/>
                    </w:pPr>
                    <w:r>
                      <w:t>Team A</w:t>
                    </w:r>
                  </w:p>
                  <w:p w14:paraId="2875B087" w14:textId="77777777" w:rsidR="00250939" w:rsidRPr="00BD0479" w:rsidRDefault="00000000">
                    <w:pPr>
                      <w:pStyle w:val="Huisstijl-AfzendgegevensW1"/>
                      <w:rPr>
                        <w:b/>
                      </w:rPr>
                    </w:pPr>
                    <w:r w:rsidRPr="00BD0479">
                      <w:rPr>
                        <w:b/>
                      </w:rPr>
                      <w:t>Bezoekadres</w:t>
                    </w:r>
                  </w:p>
                  <w:p w14:paraId="4601EC15" w14:textId="77777777" w:rsidR="00250939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52CAAE94" w14:textId="77777777" w:rsidR="00250939" w:rsidRPr="003A7459" w:rsidRDefault="00000000" w:rsidP="0040758F">
                    <w:pPr>
                      <w:pStyle w:val="Huisstijl-Afzendgegevens"/>
                    </w:pPr>
                    <w:r w:rsidRPr="003A7459">
                      <w:t>2511 VX  Den Haag</w:t>
                    </w:r>
                  </w:p>
                  <w:p w14:paraId="44985282" w14:textId="77777777" w:rsidR="00250939" w:rsidRPr="003A7459" w:rsidRDefault="00000000" w:rsidP="0040758F">
                    <w:pPr>
                      <w:pStyle w:val="Huisstijl-Afzendgegevens"/>
                    </w:pPr>
                    <w:r w:rsidRPr="003A7459">
                      <w:t>T</w:t>
                    </w:r>
                    <w:r w:rsidRPr="003A7459">
                      <w:tab/>
                      <w:t>070 340 79 11</w:t>
                    </w:r>
                  </w:p>
                  <w:p w14:paraId="22A230E7" w14:textId="77777777" w:rsidR="00250939" w:rsidRPr="003A7459" w:rsidRDefault="00000000" w:rsidP="0040758F">
                    <w:pPr>
                      <w:pStyle w:val="Huisstijl-Afzendgegevens"/>
                    </w:pPr>
                    <w:r w:rsidRPr="003A7459">
                      <w:t>F</w:t>
                    </w:r>
                    <w:r w:rsidRPr="003A7459">
                      <w:tab/>
                      <w:t>070 340 78 34</w:t>
                    </w:r>
                  </w:p>
                  <w:p w14:paraId="433AC211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4033F033" w14:textId="77777777" w:rsidR="00250939" w:rsidRPr="003C4D3F" w:rsidRDefault="00000000">
                    <w:pPr>
                      <w:pStyle w:val="Huisstijl-ReferentiegegevenskopW2"/>
                    </w:pPr>
                    <w:r w:rsidRPr="003C4D3F">
                      <w:t>Kenmerk</w:t>
                    </w:r>
                  </w:p>
                  <w:p w14:paraId="2392AF31" w14:textId="77777777" w:rsidR="00250939" w:rsidRPr="00B122B0" w:rsidRDefault="00000000">
                    <w:pPr>
                      <w:pStyle w:val="Huisstijl-Referentiegegevens"/>
                    </w:pPr>
                    <w:r w:rsidRPr="00B122B0">
                      <w:t>4471001-1100689-IZ</w:t>
                    </w:r>
                  </w:p>
                  <w:p w14:paraId="4D57BC66" w14:textId="77777777" w:rsidR="00250939" w:rsidRPr="00B122B0" w:rsidRDefault="00000000">
                    <w:pPr>
                      <w:pStyle w:val="Huisstijl-ReferentiegegevenskopW1"/>
                    </w:pPr>
                    <w:r w:rsidRPr="00B122B0">
                      <w:t>Kenmerk afzender</w:t>
                    </w:r>
                  </w:p>
                  <w:p w14:paraId="39E3677A" w14:textId="77777777" w:rsidR="00250939" w:rsidRPr="00B122B0" w:rsidRDefault="00250939">
                    <w:pPr>
                      <w:pStyle w:val="Huisstijl-Referentiegegevens"/>
                    </w:pPr>
                  </w:p>
                  <w:p w14:paraId="640585AA" w14:textId="77777777" w:rsidR="00250939" w:rsidRDefault="00000000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14:paraId="42E5BC80" w14:textId="77777777" w:rsidR="004462B1" w:rsidRDefault="00000000" w:rsidP="004462B1">
                    <w:pPr>
                      <w:pStyle w:val="Huisstijl-Referentiegegevens"/>
                    </w:pPr>
                    <w:r>
                      <w:t>1</w:t>
                    </w:r>
                  </w:p>
                  <w:p w14:paraId="027D4A01" w14:textId="77777777" w:rsidR="003A7459" w:rsidRPr="003A7459" w:rsidRDefault="00000000" w:rsidP="003A7459">
                    <w:pPr>
                      <w:pStyle w:val="Huisstijl-Referentiegegevens"/>
                    </w:pPr>
                    <w:r>
                      <w:t>-</w:t>
                    </w:r>
                    <w:r w:rsidRPr="003A7459">
                      <w:t>RIVM Risicoscan International</w:t>
                    </w:r>
                    <w:r>
                      <w:t>e</w:t>
                    </w:r>
                    <w:r w:rsidRPr="003A7459">
                      <w:t xml:space="preserve"> Dreigingen </w:t>
                    </w:r>
                    <w:r>
                      <w:t xml:space="preserve">voor de </w:t>
                    </w:r>
                    <w:r w:rsidRPr="003A7459">
                      <w:t>Nederlandse Volksgezondheid</w:t>
                    </w:r>
                  </w:p>
                  <w:p w14:paraId="1B8CB120" w14:textId="77777777" w:rsidR="00250939" w:rsidRPr="003A7459" w:rsidRDefault="00250939">
                    <w:pPr>
                      <w:pStyle w:val="Huisstijl-Referentiegegevens"/>
                    </w:pPr>
                  </w:p>
                  <w:p w14:paraId="7F73EB45" w14:textId="77777777" w:rsidR="00250939" w:rsidRDefault="00000000">
                    <w:pPr>
                      <w:pStyle w:val="Huisstijl-Algemenevoorwaarden"/>
                    </w:pPr>
                    <w:r w:rsidRPr="006C7A9D"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74C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D572955" wp14:editId="5C5A275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21518987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38A2C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A6364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CA636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CA63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72955" id="Text Box 25" o:spid="_x0000_s1027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" strokecolor="white">
              <v:textbox inset="0,0,0,0">
                <w:txbxContent>
                  <w:p w14:paraId="64B38A2C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A6364">
                      <w:fldChar w:fldCharType="begin"/>
                    </w:r>
                    <w:r>
                      <w:instrText xml:space="preserve"> NUMPAGES   \* MERGEFORMAT </w:instrText>
                    </w:r>
                    <w:r w:rsidR="00CA636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CA63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42EA" w14:textId="059B6201" w:rsidR="00250939" w:rsidRDefault="000774C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D985C3" wp14:editId="51820F8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4145910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4F790" w14:textId="77777777" w:rsidR="00250939" w:rsidRDefault="00000000">
                          <w:pPr>
                            <w:pStyle w:val="Huisstijl-Afzendgegevenskop"/>
                          </w:pPr>
                          <w:r>
                            <w:t>DGV</w:t>
                          </w:r>
                        </w:p>
                        <w:p w14:paraId="557A50A3" w14:textId="77777777" w:rsidR="00250939" w:rsidRPr="009454FC" w:rsidRDefault="00000000">
                          <w:pPr>
                            <w:pStyle w:val="Huisstijl-Afzendgegevens"/>
                          </w:pPr>
                          <w:r>
                            <w:t>Directie Internationale Zaken</w:t>
                          </w:r>
                        </w:p>
                        <w:p w14:paraId="50746AD6" w14:textId="77777777" w:rsidR="00250939" w:rsidRDefault="00000000">
                          <w:pPr>
                            <w:pStyle w:val="Huisstijl-Afzendgegevens"/>
                          </w:pPr>
                          <w:r>
                            <w:t>Team A</w:t>
                          </w:r>
                        </w:p>
                        <w:p w14:paraId="1D33639E" w14:textId="77777777" w:rsidR="00250939" w:rsidRDefault="00000000">
                          <w:pPr>
                            <w:pStyle w:val="Huisstijl-ReferentiegegevenskopW2"/>
                          </w:pPr>
                          <w:r w:rsidRPr="006C7A9D">
                            <w:t>Kenmerk</w:t>
                          </w:r>
                        </w:p>
                        <w:p w14:paraId="57817000" w14:textId="77777777" w:rsidR="00C1025E" w:rsidRPr="00420166" w:rsidRDefault="00000000" w:rsidP="00C1025E">
                          <w:pPr>
                            <w:pStyle w:val="Huisstijl-Referentiegegevens"/>
                          </w:pPr>
                          <w:r>
                            <w:t>4471001-1100689-IZ</w:t>
                          </w:r>
                        </w:p>
                        <w:p w14:paraId="1BB29468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2CF41C8B" w14:textId="77777777" w:rsidR="00250939" w:rsidRDefault="00250939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985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35pt;margin-top:152.5pt;width:99.2pt;height:63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K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V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BwEUOK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D64F790" w14:textId="77777777" w:rsidR="00250939" w:rsidRDefault="00000000">
                    <w:pPr>
                      <w:pStyle w:val="Huisstijl-Afzendgegevenskop"/>
                    </w:pPr>
                    <w:r>
                      <w:t>DGV</w:t>
                    </w:r>
                  </w:p>
                  <w:p w14:paraId="557A50A3" w14:textId="77777777" w:rsidR="00250939" w:rsidRPr="009454FC" w:rsidRDefault="00000000">
                    <w:pPr>
                      <w:pStyle w:val="Huisstijl-Afzendgegevens"/>
                    </w:pPr>
                    <w:r>
                      <w:t>Directie Internationale Zaken</w:t>
                    </w:r>
                  </w:p>
                  <w:p w14:paraId="50746AD6" w14:textId="77777777" w:rsidR="00250939" w:rsidRDefault="00000000">
                    <w:pPr>
                      <w:pStyle w:val="Huisstijl-Afzendgegevens"/>
                    </w:pPr>
                    <w:r>
                      <w:t>Team A</w:t>
                    </w:r>
                  </w:p>
                  <w:p w14:paraId="1D33639E" w14:textId="77777777" w:rsidR="00250939" w:rsidRDefault="00000000">
                    <w:pPr>
                      <w:pStyle w:val="Huisstijl-ReferentiegegevenskopW2"/>
                    </w:pPr>
                    <w:r w:rsidRPr="006C7A9D">
                      <w:t>Kenmerk</w:t>
                    </w:r>
                  </w:p>
                  <w:p w14:paraId="57817000" w14:textId="77777777" w:rsidR="00C1025E" w:rsidRPr="00420166" w:rsidRDefault="00000000" w:rsidP="00C1025E">
                    <w:pPr>
                      <w:pStyle w:val="Huisstijl-Referentiegegevens"/>
                    </w:pPr>
                    <w:r>
                      <w:t>4471001-1100689-IZ</w:t>
                    </w:r>
                  </w:p>
                  <w:p w14:paraId="1BB29468" w14:textId="77777777" w:rsidR="00250939" w:rsidRDefault="00250939">
                    <w:pPr>
                      <w:pStyle w:val="Huisstijl-Referentiegegevens"/>
                    </w:pPr>
                  </w:p>
                  <w:p w14:paraId="2CF41C8B" w14:textId="77777777" w:rsidR="00250939" w:rsidRDefault="00250939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AED50A7" wp14:editId="34F1694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489527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71163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AC34C9">
                            <w:rPr>
                              <w:noProof/>
                            </w:rPr>
                            <w:t>2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1025E"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 w:rsidR="00C1025E">
                            <w:fldChar w:fldCharType="separate"/>
                          </w:r>
                          <w:r w:rsidR="00D24CA2">
                            <w:rPr>
                              <w:noProof/>
                            </w:rPr>
                            <w:t>2</w:t>
                          </w:r>
                          <w:r w:rsidR="00C102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ED50A7" id="Text Box 18" o:spid="_x0000_s1029" type="#_x0000_t202" style="position:absolute;margin-left:466.35pt;margin-top:805.15pt;width:99.2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PNwvz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D971163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AC34C9">
                      <w:rPr>
                        <w:noProof/>
                      </w:rPr>
                      <w:t>2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1025E">
                      <w:fldChar w:fldCharType="begin"/>
                    </w:r>
                    <w:r>
                      <w:instrText xml:space="preserve"> SECTIONPAGES   \* MERGEFORMAT </w:instrText>
                    </w:r>
                    <w:r w:rsidR="00C1025E">
                      <w:fldChar w:fldCharType="separate"/>
                    </w:r>
                    <w:r w:rsidR="00D24CA2">
                      <w:rPr>
                        <w:noProof/>
                      </w:rPr>
                      <w:t>2</w:t>
                    </w:r>
                    <w:r w:rsidR="00C102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6DDD" w14:textId="52D9AF2C" w:rsidR="00250939" w:rsidRDefault="000774C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3BBCBB" wp14:editId="79A1E4F6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74430744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44EDB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F0106">
                                <w:t>12 augustus 2014</w:t>
                              </w:r>
                            </w:sdtContent>
                          </w:sdt>
                        </w:p>
                        <w:p w14:paraId="2B620406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6A411333" w14:textId="77777777" w:rsidR="00250939" w:rsidRDefault="0025093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BBCB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79.5pt;margin-top:296.75pt;width:323.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zCw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REP0jbRWUD8SsQiTcGnQyOgAf3I2kGhL7n8cBCrOzAdLzYkKnw2cjWo2hJXkWvLA2WTuwjQJ&#10;B4e67Qh5bv8tNXCvE7dPWZzSJSEmyk9DE5X++zn9ehrt7S8A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qsAmsw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46544EDB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8F0106">
                          <w:t>12 augustus 2014</w:t>
                        </w:r>
                      </w:sdtContent>
                    </w:sdt>
                  </w:p>
                  <w:p w14:paraId="2B620406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14:paraId="6A411333" w14:textId="77777777" w:rsidR="00250939" w:rsidRDefault="0025093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00000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07C43644" wp14:editId="0D628A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18680208" wp14:editId="6922A2D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CE7D01" wp14:editId="7812CAE6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544530243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FE9B1" w14:textId="77777777" w:rsidR="00250939" w:rsidRDefault="00000000">
                          <w:pPr>
                            <w:pStyle w:val="Huisstijl-Afzendgegevenskop"/>
                          </w:pPr>
                          <w:r w:rsidRPr="006C7A9D">
                            <w:t>Secretaris Generaal / plv. Secretaris Generaal</w:t>
                          </w:r>
                        </w:p>
                        <w:p w14:paraId="51A4EEE3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Afdeling Uitvoering</w:t>
                          </w:r>
                        </w:p>
                        <w:p w14:paraId="3F6D4E29" w14:textId="77777777" w:rsidR="00250939" w:rsidRDefault="00000000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14:paraId="5F5C509C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14:paraId="738D6914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14:paraId="13052080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46BC8845" w14:textId="77777777" w:rsidR="00250939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9C49AA1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14:paraId="166CEAFB" w14:textId="77777777" w:rsidR="00250939" w:rsidRDefault="00000000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14:paraId="6B7F6683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14:paraId="118CACCC" w14:textId="77777777" w:rsidR="00250939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5CCDD5AA" w14:textId="77777777" w:rsidR="00250939" w:rsidRDefault="00000000">
                          <w:pPr>
                            <w:pStyle w:val="Huisstijl-Referentiegegevens"/>
                          </w:pPr>
                          <w:r>
                            <w:t>KenmerkVWS</w:t>
                          </w:r>
                        </w:p>
                        <w:p w14:paraId="5F8AC681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69EE2458" w14:textId="77777777" w:rsidR="00250939" w:rsidRDefault="00000000">
                          <w:pPr>
                            <w:pStyle w:val="Huisstijl-Referentiegegevens"/>
                          </w:pPr>
                          <w:r>
                            <w:t>KenmerkAfzender</w:t>
                          </w:r>
                        </w:p>
                        <w:p w14:paraId="6FF529DE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14:paraId="2B542B0D" w14:textId="77777777" w:rsidR="00250939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E7D01" id="Text Box 1030" o:spid="_x0000_s1031" type="#_x0000_t202" style="position:absolute;margin-left:466.35pt;margin-top:154.7pt;width:99.2pt;height:6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2AFE9B1" w14:textId="77777777" w:rsidR="00250939" w:rsidRDefault="00000000">
                    <w:pPr>
                      <w:pStyle w:val="Huisstijl-Afzendgegevenskop"/>
                    </w:pPr>
                    <w:r w:rsidRPr="006C7A9D">
                      <w:t>Secretaris Generaal / plv. Secretaris Generaal</w:t>
                    </w:r>
                  </w:p>
                  <w:p w14:paraId="51A4EEE3" w14:textId="77777777" w:rsidR="00250939" w:rsidRDefault="00000000">
                    <w:pPr>
                      <w:pStyle w:val="Huisstijl-Afzendgegevens"/>
                    </w:pPr>
                    <w:r w:rsidRPr="006C7A9D">
                      <w:t>Afdeling Uitvoering</w:t>
                    </w:r>
                  </w:p>
                  <w:p w14:paraId="3F6D4E29" w14:textId="77777777" w:rsidR="00250939" w:rsidRDefault="00000000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14:paraId="5F5C509C" w14:textId="77777777" w:rsidR="00250939" w:rsidRDefault="00000000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14:paraId="738D6914" w14:textId="77777777" w:rsidR="00250939" w:rsidRDefault="00000000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14:paraId="13052080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46BC8845" w14:textId="77777777" w:rsidR="00250939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9C49AA1" w14:textId="77777777" w:rsidR="00250939" w:rsidRDefault="00000000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14:paraId="166CEAFB" w14:textId="77777777" w:rsidR="00250939" w:rsidRDefault="00000000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14:paraId="6B7F6683" w14:textId="77777777" w:rsidR="00250939" w:rsidRDefault="00000000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14:paraId="118CACCC" w14:textId="77777777" w:rsidR="00250939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5CCDD5AA" w14:textId="77777777" w:rsidR="00250939" w:rsidRDefault="00000000">
                    <w:pPr>
                      <w:pStyle w:val="Huisstijl-Referentiegegevens"/>
                    </w:pPr>
                    <w:r>
                      <w:t>KenmerkVWS</w:t>
                    </w:r>
                  </w:p>
                  <w:p w14:paraId="5F8AC681" w14:textId="77777777" w:rsidR="00250939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69EE2458" w14:textId="77777777" w:rsidR="00250939" w:rsidRDefault="00000000">
                    <w:pPr>
                      <w:pStyle w:val="Huisstijl-Referentiegegevens"/>
                    </w:pPr>
                    <w:r>
                      <w:t>KenmerkAfzender</w:t>
                    </w:r>
                  </w:p>
                  <w:p w14:paraId="6FF529DE" w14:textId="77777777" w:rsidR="00250939" w:rsidRDefault="00000000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14:paraId="2B542B0D" w14:textId="77777777" w:rsidR="00250939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9E7A36" wp14:editId="57FCEA15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07800156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ED928" w14:textId="77777777" w:rsidR="00250939" w:rsidRDefault="002509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9E7A36" id="Text Box 1031" o:spid="_x0000_s1032" type="#_x0000_t202" style="position:absolute;margin-left:79.4pt;margin-top:152.95pt;width:235.3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8ACGX&#10;DQIAACM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DDED928" w14:textId="77777777" w:rsidR="00250939" w:rsidRDefault="0025093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26C3445B" wp14:editId="50E5EBC6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101857723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AF5C8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>
                            <w:t>2</w:t>
                          </w:r>
                          <w:r w:rsidR="000C0874">
                            <w:fldChar w:fldCharType="end"/>
                          </w:r>
                          <w:r>
                            <w:t xml:space="preserve"> van </w:t>
                          </w:r>
                          <w:r w:rsidR="003A745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3A7459">
                            <w:fldChar w:fldCharType="separate"/>
                          </w:r>
                          <w:r w:rsidR="003A7459">
                            <w:rPr>
                              <w:noProof/>
                            </w:rPr>
                            <w:t>1</w:t>
                          </w:r>
                          <w:r w:rsidR="003A745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3445B" id="Text Box 1032" o:spid="_x0000_s1033" type="#_x0000_t202" style="position:absolute;margin-left:466.35pt;margin-top:805.1pt;width:57.5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7QDA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5JkpgbVa2gPpKuCFPf0j+joAP8w9lAPVty/3svUHFmvljyJjb4OcBzUJ0DYSWlljxwNoXbMH2E&#10;vUPddoQ8uW/hlvxrdNL2icWJLvVhkvz0Z2Kj/7tOt55+9uYv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fkjtAM&#10;AgAAIQ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627AF5C8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>
                      <w:t>2</w:t>
                    </w:r>
                    <w:r w:rsidR="000C0874">
                      <w:fldChar w:fldCharType="end"/>
                    </w:r>
                    <w:r>
                      <w:t xml:space="preserve"> van </w:t>
                    </w:r>
                    <w:r w:rsidR="003A745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3A7459">
                      <w:fldChar w:fldCharType="separate"/>
                    </w:r>
                    <w:r w:rsidR="003A7459">
                      <w:rPr>
                        <w:noProof/>
                      </w:rPr>
                      <w:t>1</w:t>
                    </w:r>
                    <w:r w:rsidR="003A745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222FA0" wp14:editId="61276FD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905786102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083EA" w14:textId="77777777" w:rsidR="00250939" w:rsidRDefault="002509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22FA0" id="Text Box 1033" o:spid="_x0000_s1034" type="#_x0000_t202" style="position:absolute;margin-left:79.4pt;margin-top:266.5pt;width:32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/C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sCiL6R1grqJyIWYRIuDRoZHeBPzgYSbcn9j4NAxZn5aKk5UeEnA09GdTKEleRa8sDZZO7CNAkH&#10;h7rtCHlqv4VbamCjE7fPWczpkhBTd+ahiUr//Zx+PY/29hc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tcF/C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390083EA" w14:textId="77777777" w:rsidR="00250939" w:rsidRDefault="002509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689DB6D" wp14:editId="60469B6E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241743895" name="Text Box 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11036" w14:textId="77777777" w:rsidR="00250939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89DB6D" id="Text Box 1034" o:spid="_x0000_s1035" type="#_x0000_t202" style="position:absolute;margin-left:79.4pt;margin-top:135.05pt;width:282.7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PsEA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" strokecolor="white">
              <o:lock v:ext="edit" aspectratio="t"/>
              <v:textbox inset="0,0,0,0">
                <w:txbxContent>
                  <w:p w14:paraId="74F11036" w14:textId="77777777" w:rsidR="00250939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0CC8960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FA0D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CC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0E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04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67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B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4D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CE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63B77"/>
    <w:multiLevelType w:val="hybridMultilevel"/>
    <w:tmpl w:val="A9C451BA"/>
    <w:lvl w:ilvl="0" w:tplc="8F8ED30E">
      <w:start w:val="2500"/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3DF2E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02EC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FEA7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8EEE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F410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8DD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1E8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678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5002723">
    <w:abstractNumId w:val="0"/>
  </w:num>
  <w:num w:numId="2" w16cid:durableId="173716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7ED9"/>
    <w:rsid w:val="000774C5"/>
    <w:rsid w:val="000B7930"/>
    <w:rsid w:val="000C0874"/>
    <w:rsid w:val="000C6475"/>
    <w:rsid w:val="000D05BE"/>
    <w:rsid w:val="000D5158"/>
    <w:rsid w:val="0013482C"/>
    <w:rsid w:val="001A54F0"/>
    <w:rsid w:val="001B5775"/>
    <w:rsid w:val="001B7171"/>
    <w:rsid w:val="001C1A5B"/>
    <w:rsid w:val="001E0867"/>
    <w:rsid w:val="001E7838"/>
    <w:rsid w:val="001F1AE2"/>
    <w:rsid w:val="001F3763"/>
    <w:rsid w:val="002101F9"/>
    <w:rsid w:val="002163C8"/>
    <w:rsid w:val="0023487F"/>
    <w:rsid w:val="00244983"/>
    <w:rsid w:val="002476B9"/>
    <w:rsid w:val="002508FA"/>
    <w:rsid w:val="00250939"/>
    <w:rsid w:val="002533A7"/>
    <w:rsid w:val="00264D7A"/>
    <w:rsid w:val="0027778D"/>
    <w:rsid w:val="002C728A"/>
    <w:rsid w:val="002F63A7"/>
    <w:rsid w:val="00303B73"/>
    <w:rsid w:val="003606C7"/>
    <w:rsid w:val="00373F5F"/>
    <w:rsid w:val="00381B2F"/>
    <w:rsid w:val="00382448"/>
    <w:rsid w:val="003A0D60"/>
    <w:rsid w:val="003A7459"/>
    <w:rsid w:val="003C331C"/>
    <w:rsid w:val="003C4D3F"/>
    <w:rsid w:val="003E2604"/>
    <w:rsid w:val="003F4F3B"/>
    <w:rsid w:val="003F77A1"/>
    <w:rsid w:val="00405C0F"/>
    <w:rsid w:val="0040758F"/>
    <w:rsid w:val="00410B89"/>
    <w:rsid w:val="00420166"/>
    <w:rsid w:val="0043046A"/>
    <w:rsid w:val="00433CED"/>
    <w:rsid w:val="00441289"/>
    <w:rsid w:val="004462B1"/>
    <w:rsid w:val="00450F72"/>
    <w:rsid w:val="004A0A66"/>
    <w:rsid w:val="004C1F1D"/>
    <w:rsid w:val="004D4ED0"/>
    <w:rsid w:val="0054449D"/>
    <w:rsid w:val="005530A0"/>
    <w:rsid w:val="005733A3"/>
    <w:rsid w:val="00580C2D"/>
    <w:rsid w:val="00581065"/>
    <w:rsid w:val="005867FA"/>
    <w:rsid w:val="005B11BF"/>
    <w:rsid w:val="005C370E"/>
    <w:rsid w:val="005D0D98"/>
    <w:rsid w:val="00605163"/>
    <w:rsid w:val="00651C3F"/>
    <w:rsid w:val="00676AF7"/>
    <w:rsid w:val="0068732D"/>
    <w:rsid w:val="006C7A9D"/>
    <w:rsid w:val="006D7F61"/>
    <w:rsid w:val="00704C1F"/>
    <w:rsid w:val="00726218"/>
    <w:rsid w:val="007326D5"/>
    <w:rsid w:val="00765D4F"/>
    <w:rsid w:val="007736B4"/>
    <w:rsid w:val="007A09C6"/>
    <w:rsid w:val="007B6A41"/>
    <w:rsid w:val="007C1ED4"/>
    <w:rsid w:val="007F46E6"/>
    <w:rsid w:val="00846245"/>
    <w:rsid w:val="008467D8"/>
    <w:rsid w:val="00853153"/>
    <w:rsid w:val="0088198D"/>
    <w:rsid w:val="008855DC"/>
    <w:rsid w:val="008D4A19"/>
    <w:rsid w:val="008D5501"/>
    <w:rsid w:val="008D6C31"/>
    <w:rsid w:val="008E5F0C"/>
    <w:rsid w:val="008F0106"/>
    <w:rsid w:val="009454FC"/>
    <w:rsid w:val="00963BFE"/>
    <w:rsid w:val="00966EEB"/>
    <w:rsid w:val="009700A4"/>
    <w:rsid w:val="0098677B"/>
    <w:rsid w:val="009F656E"/>
    <w:rsid w:val="00A23E76"/>
    <w:rsid w:val="00A518A9"/>
    <w:rsid w:val="00A746F5"/>
    <w:rsid w:val="00A851DF"/>
    <w:rsid w:val="00A8653E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122B0"/>
    <w:rsid w:val="00B21142"/>
    <w:rsid w:val="00B4299D"/>
    <w:rsid w:val="00B80114"/>
    <w:rsid w:val="00B855D5"/>
    <w:rsid w:val="00B90EF5"/>
    <w:rsid w:val="00B91932"/>
    <w:rsid w:val="00BD0479"/>
    <w:rsid w:val="00C1025E"/>
    <w:rsid w:val="00C12091"/>
    <w:rsid w:val="00C16107"/>
    <w:rsid w:val="00C46B8F"/>
    <w:rsid w:val="00C555C4"/>
    <w:rsid w:val="00C615C7"/>
    <w:rsid w:val="00CA0B68"/>
    <w:rsid w:val="00CA6364"/>
    <w:rsid w:val="00CC6C89"/>
    <w:rsid w:val="00D22300"/>
    <w:rsid w:val="00D24636"/>
    <w:rsid w:val="00D24CA2"/>
    <w:rsid w:val="00D31B57"/>
    <w:rsid w:val="00D61148"/>
    <w:rsid w:val="00D656BF"/>
    <w:rsid w:val="00D70A17"/>
    <w:rsid w:val="00D75A1E"/>
    <w:rsid w:val="00D819A2"/>
    <w:rsid w:val="00D9317D"/>
    <w:rsid w:val="00DA595A"/>
    <w:rsid w:val="00DB43A2"/>
    <w:rsid w:val="00DD6E87"/>
    <w:rsid w:val="00DF2EB8"/>
    <w:rsid w:val="00E02776"/>
    <w:rsid w:val="00E22B3B"/>
    <w:rsid w:val="00E42B85"/>
    <w:rsid w:val="00E55191"/>
    <w:rsid w:val="00E87831"/>
    <w:rsid w:val="00EB704F"/>
    <w:rsid w:val="00ED1D0D"/>
    <w:rsid w:val="00EE1C9F"/>
    <w:rsid w:val="00EF100B"/>
    <w:rsid w:val="00F22EE3"/>
    <w:rsid w:val="00F32A52"/>
    <w:rsid w:val="00F524D6"/>
    <w:rsid w:val="00F7689F"/>
    <w:rsid w:val="00F84AD6"/>
    <w:rsid w:val="00F95178"/>
    <w:rsid w:val="00FB1820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2E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0</ap:DocSecurity>
  <ap:Lines>7</ap:Lines>
  <ap:Paragraphs>2</ap:Paragraphs>
  <ap:ScaleCrop>false</ap:ScaleCrop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2026-06-30T10:16:00.0000000Z</dcterms:created>
  <dcterms:modified xsi:type="dcterms:W3CDTF">2026-06-30T10:16:00.0000000Z</dcterms:modified>
  <dc:description>------------------------</dc:description>
  <dc:subject/>
  <dc:title/>
  <keywords/>
  <version/>
  <category/>
</coreProperties>
</file>