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4AABA5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19C0D52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5BED2D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F8531B8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4BADB8B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0042166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3D151F6" w14:textId="77777777"/>
        </w:tc>
      </w:tr>
      <w:tr w:rsidR="00D24C47" w14:paraId="286CFF9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262EEBA" w14:textId="77777777"/>
        </w:tc>
      </w:tr>
      <w:tr w:rsidR="00D24C47" w14:paraId="5848D0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96C1B3" w14:textId="77777777"/>
        </w:tc>
        <w:tc>
          <w:tcPr>
            <w:tcW w:w="7729" w:type="dxa"/>
            <w:gridSpan w:val="2"/>
          </w:tcPr>
          <w:p w:rsidR="00D24C47" w:rsidRDefault="00D24C47" w14:paraId="4A91D944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B61C9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930993" w14:paraId="7C814283" w14:textId="65D11389">
            <w:pPr>
              <w:rPr>
                <w:b/>
              </w:rPr>
            </w:pPr>
            <w:r>
              <w:rPr>
                <w:b/>
              </w:rPr>
              <w:t>36 97</w:t>
            </w:r>
            <w:r w:rsidR="008450EE">
              <w:rPr>
                <w:b/>
              </w:rPr>
              <w:t>6</w:t>
            </w:r>
          </w:p>
        </w:tc>
        <w:tc>
          <w:tcPr>
            <w:tcW w:w="7729" w:type="dxa"/>
            <w:gridSpan w:val="2"/>
          </w:tcPr>
          <w:p w:rsidRPr="008450EE" w:rsidR="008450EE" w:rsidRDefault="008450EE" w14:paraId="66FA7DD2" w14:textId="77777777">
            <w:pPr>
              <w:rPr>
                <w:b/>
                <w:bCs/>
              </w:rPr>
            </w:pPr>
            <w:r w:rsidRPr="008450EE">
              <w:rPr>
                <w:b/>
                <w:bCs/>
              </w:rPr>
              <w:t>Regels over de marktordening van het aanbod van voorzieningen op verzorgingsplaatsen (Wet voorzieningen verzorgingsplaatsen)</w:t>
            </w:r>
          </w:p>
          <w:p w:rsidR="00D24C47" w:rsidRDefault="00D24C47" w14:paraId="05E19D72" w14:textId="609B1B33">
            <w:pPr>
              <w:rPr>
                <w:b/>
              </w:rPr>
            </w:pPr>
          </w:p>
        </w:tc>
      </w:tr>
      <w:tr w:rsidR="00D24C47" w14:paraId="2F31F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181B7BA" w14:textId="77777777"/>
        </w:tc>
        <w:tc>
          <w:tcPr>
            <w:tcW w:w="7729" w:type="dxa"/>
            <w:gridSpan w:val="2"/>
          </w:tcPr>
          <w:p w:rsidR="00D24C47" w:rsidRDefault="00D24C47" w14:paraId="58722CEA" w14:textId="77777777"/>
        </w:tc>
      </w:tr>
      <w:tr w:rsidR="00D24C47" w14:paraId="4B7336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C06DB40" w14:textId="77777777"/>
        </w:tc>
        <w:tc>
          <w:tcPr>
            <w:tcW w:w="7729" w:type="dxa"/>
            <w:gridSpan w:val="2"/>
          </w:tcPr>
          <w:p w:rsidR="00D24C47" w:rsidRDefault="00D24C47" w14:paraId="1E15F560" w14:textId="77777777"/>
        </w:tc>
      </w:tr>
      <w:tr w:rsidR="00D24C47" w14:paraId="0CDB54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FF7392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C01670D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883B0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4D8EAD" w14:textId="77777777"/>
        </w:tc>
        <w:tc>
          <w:tcPr>
            <w:tcW w:w="7729" w:type="dxa"/>
            <w:gridSpan w:val="2"/>
          </w:tcPr>
          <w:p w:rsidR="00D24C47" w:rsidRDefault="00D24C47" w14:paraId="1B676468" w14:textId="77777777"/>
        </w:tc>
      </w:tr>
      <w:tr w:rsidR="00D24C47" w14:paraId="2EB871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0EDDCD" w14:textId="77777777"/>
        </w:tc>
        <w:tc>
          <w:tcPr>
            <w:tcW w:w="7729" w:type="dxa"/>
            <w:gridSpan w:val="2"/>
          </w:tcPr>
          <w:p w:rsidR="00D24C47" w:rsidRDefault="00D24C47" w14:paraId="185FCFED" w14:textId="77777777">
            <w:r>
              <w:t>Aan de Tweede Kamer der Staten-Generaal</w:t>
            </w:r>
          </w:p>
        </w:tc>
      </w:tr>
      <w:tr w:rsidR="00D24C47" w14:paraId="3A53AA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E2EF4D" w14:textId="77777777"/>
        </w:tc>
        <w:tc>
          <w:tcPr>
            <w:tcW w:w="7729" w:type="dxa"/>
            <w:gridSpan w:val="2"/>
          </w:tcPr>
          <w:p w:rsidR="00D24C47" w:rsidRDefault="00D24C47" w14:paraId="41036558" w14:textId="77777777"/>
        </w:tc>
      </w:tr>
      <w:tr w:rsidR="00D24C47" w14:paraId="552C2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6D1044A" w14:textId="77777777"/>
        </w:tc>
        <w:tc>
          <w:tcPr>
            <w:tcW w:w="7729" w:type="dxa"/>
            <w:gridSpan w:val="2"/>
          </w:tcPr>
          <w:p w:rsidR="00D24C47" w:rsidRDefault="00D24C47" w14:paraId="0B9E5B96" w14:textId="77777777"/>
        </w:tc>
      </w:tr>
      <w:tr w:rsidR="00D24C47" w14:paraId="7A2455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B06C078" w14:textId="77777777"/>
        </w:tc>
        <w:tc>
          <w:tcPr>
            <w:tcW w:w="7729" w:type="dxa"/>
            <w:gridSpan w:val="2"/>
          </w:tcPr>
          <w:p w:rsidR="00D24C47" w:rsidP="004116C9" w:rsidRDefault="0023695D" w14:paraId="6D128279" w14:textId="7DFC0388">
            <w:pPr>
              <w:ind w:firstLine="423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930993">
              <w:t>houdende</w:t>
            </w:r>
            <w:r w:rsidR="00884805">
              <w:t xml:space="preserve"> r</w:t>
            </w:r>
            <w:r w:rsidRPr="00985EAB" w:rsidR="00884805">
              <w:t>egels over de marktordening van het aanbod van voorzieningen op verzorgingsplaatsen (Wet voorzieningen verzorgingsplaatsen)</w:t>
            </w:r>
            <w:r w:rsidR="00827419">
              <w:t>.</w:t>
            </w:r>
          </w:p>
        </w:tc>
      </w:tr>
      <w:tr w:rsidR="00D24C47" w14:paraId="555468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F92DC3" w14:textId="77777777"/>
        </w:tc>
        <w:tc>
          <w:tcPr>
            <w:tcW w:w="7729" w:type="dxa"/>
            <w:gridSpan w:val="2"/>
          </w:tcPr>
          <w:p w:rsidR="00D24C47" w:rsidRDefault="00D24C47" w14:paraId="185D7B6B" w14:textId="77777777"/>
        </w:tc>
      </w:tr>
      <w:tr w:rsidR="00D24C47" w14:paraId="279CE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426B88" w14:textId="77777777"/>
        </w:tc>
        <w:tc>
          <w:tcPr>
            <w:tcW w:w="7729" w:type="dxa"/>
            <w:gridSpan w:val="2"/>
          </w:tcPr>
          <w:p w:rsidR="00D24C47" w:rsidP="0023695D" w:rsidRDefault="00D24C47" w14:paraId="69241094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5B08E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134F71" w14:textId="77777777"/>
        </w:tc>
        <w:tc>
          <w:tcPr>
            <w:tcW w:w="7729" w:type="dxa"/>
            <w:gridSpan w:val="2"/>
          </w:tcPr>
          <w:p w:rsidR="00D24C47" w:rsidRDefault="00D24C47" w14:paraId="04DB8CAD" w14:textId="77777777"/>
        </w:tc>
      </w:tr>
      <w:tr w:rsidR="00D24C47" w14:paraId="019C82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58CE67" w14:textId="77777777"/>
        </w:tc>
        <w:tc>
          <w:tcPr>
            <w:tcW w:w="7729" w:type="dxa"/>
            <w:gridSpan w:val="2"/>
          </w:tcPr>
          <w:p w:rsidR="00D24C47" w:rsidP="0023695D" w:rsidRDefault="00D24C47" w14:paraId="16F2F48D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2584E4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420C04" w14:textId="77777777"/>
        </w:tc>
        <w:tc>
          <w:tcPr>
            <w:tcW w:w="7729" w:type="dxa"/>
            <w:gridSpan w:val="2"/>
          </w:tcPr>
          <w:p w:rsidR="00D24C47" w:rsidRDefault="00D24C47" w14:paraId="3CD3D450" w14:textId="77777777"/>
        </w:tc>
      </w:tr>
      <w:tr w:rsidR="00D24C47" w14:paraId="508854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64A1084" w14:textId="77777777"/>
        </w:tc>
        <w:tc>
          <w:tcPr>
            <w:tcW w:w="7729" w:type="dxa"/>
            <w:gridSpan w:val="2"/>
          </w:tcPr>
          <w:p w:rsidR="00D24C47" w:rsidP="00B84DF9" w:rsidRDefault="00CB00B1" w14:paraId="126890D1" w14:textId="1E4A46AB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>,</w:t>
            </w:r>
            <w:r w:rsidR="00930993">
              <w:t xml:space="preserve"> 2</w:t>
            </w:r>
            <w:r w:rsidR="00884805">
              <w:t>6</w:t>
            </w:r>
            <w:r w:rsidR="00930993">
              <w:t xml:space="preserve"> juni 2026</w:t>
            </w:r>
            <w:r w:rsidR="00B84DF9">
              <w:tab/>
              <w:t>Willem-Alexander</w:t>
            </w:r>
          </w:p>
        </w:tc>
      </w:tr>
    </w:tbl>
    <w:p w:rsidR="00D24C47" w:rsidRDefault="00D24C47" w14:paraId="192FE2DE" w14:textId="77777777"/>
    <w:sectPr w:rsidR="00D24C47" w:rsidSect="00964EEA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24E1" w14:textId="77777777" w:rsidR="00E02860" w:rsidRDefault="00E02860">
      <w:pPr>
        <w:spacing w:line="20" w:lineRule="exact"/>
      </w:pPr>
    </w:p>
  </w:endnote>
  <w:endnote w:type="continuationSeparator" w:id="0">
    <w:p w14:paraId="17D10C51" w14:textId="77777777" w:rsidR="00E02860" w:rsidRDefault="00E0286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22099D" w14:textId="77777777" w:rsidR="00E02860" w:rsidRDefault="00E0286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5BFB9" w14:textId="77777777" w:rsidR="00E02860" w:rsidRDefault="00E0286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CF9238" w14:textId="77777777" w:rsidR="00E02860" w:rsidRDefault="00E02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93"/>
    <w:rsid w:val="000074B9"/>
    <w:rsid w:val="00047444"/>
    <w:rsid w:val="00084B04"/>
    <w:rsid w:val="000A3969"/>
    <w:rsid w:val="00187597"/>
    <w:rsid w:val="001C21D9"/>
    <w:rsid w:val="00200E89"/>
    <w:rsid w:val="00217690"/>
    <w:rsid w:val="00225197"/>
    <w:rsid w:val="0023695D"/>
    <w:rsid w:val="002C495D"/>
    <w:rsid w:val="002F784C"/>
    <w:rsid w:val="00304A96"/>
    <w:rsid w:val="003C37ED"/>
    <w:rsid w:val="003D249B"/>
    <w:rsid w:val="004116C9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3153"/>
    <w:rsid w:val="00827419"/>
    <w:rsid w:val="008356F9"/>
    <w:rsid w:val="008450EE"/>
    <w:rsid w:val="00884805"/>
    <w:rsid w:val="008B6993"/>
    <w:rsid w:val="00930993"/>
    <w:rsid w:val="00935E0B"/>
    <w:rsid w:val="00964EEA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02860"/>
    <w:rsid w:val="00EC161B"/>
    <w:rsid w:val="00ED3EE5"/>
    <w:rsid w:val="00EE679C"/>
    <w:rsid w:val="00F66122"/>
    <w:rsid w:val="00FA6D56"/>
    <w:rsid w:val="00FD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733FD"/>
  <w15:docId w15:val="{CB31C5DE-C706-49D4-8BE9-FED918D2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2026-06-30T12:37:00.0000000Z</dcterms:created>
  <dcterms:modified xsi:type="dcterms:W3CDTF">2026-06-30T12:37:00.0000000Z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