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1446" w:rsidP="003A0921" w:rsidRDefault="006469FA" w14:paraId="54A04A5D" w14:textId="77777777">
      <w:pPr>
        <w:spacing w:line="276" w:lineRule="auto"/>
      </w:pPr>
      <w:r>
        <w:t>Geachte voorzitter,</w:t>
      </w:r>
    </w:p>
    <w:p w:rsidR="00617183" w:rsidP="003A0921" w:rsidRDefault="00617183" w14:paraId="26D15FE7" w14:textId="77777777">
      <w:pPr>
        <w:spacing w:line="276" w:lineRule="auto"/>
      </w:pPr>
    </w:p>
    <w:p w:rsidR="00617183" w:rsidP="003A0921" w:rsidRDefault="00617183" w14:paraId="2385C3F9" w14:textId="651BBEF7">
      <w:pPr>
        <w:spacing w:line="276" w:lineRule="auto"/>
      </w:pPr>
      <w:r>
        <w:t xml:space="preserve">Hierbij informeer ik uw Kamer over de definitieve toewijzing van het langebaanschaatstoernooi tijdens de Olympische Winterspelen van 2030.  </w:t>
      </w:r>
    </w:p>
    <w:p w:rsidR="00617183" w:rsidP="003A0921" w:rsidRDefault="00617183" w14:paraId="705AC5AC" w14:textId="77777777">
      <w:pPr>
        <w:spacing w:line="276" w:lineRule="auto"/>
      </w:pPr>
    </w:p>
    <w:p w:rsidR="00EF6F49" w:rsidP="00EF6F49" w:rsidRDefault="00617183" w14:paraId="3CC8D214" w14:textId="25056920">
      <w:pPr>
        <w:spacing w:line="276" w:lineRule="auto"/>
      </w:pPr>
      <w:r>
        <w:t>De</w:t>
      </w:r>
      <w:r w:rsidRPr="00EF6F49" w:rsidR="00EF6F49">
        <w:t xml:space="preserve"> Olympische Winterspelen van 2030 vinden plaats in Frankrijk. Omdat Frankrijk niet beschikt over een geschikte 400-meter schaatsbaan en er va</w:t>
      </w:r>
      <w:r w:rsidR="00AE1789">
        <w:t>nwege</w:t>
      </w:r>
      <w:r w:rsidRPr="00EF6F49" w:rsidR="00EF6F49">
        <w:t xml:space="preserve"> duurzaamheidsoverwegingen geen nieuwe baan wordt gebouwd, was Nederland de afgelopen twee jaar in beeld als locatie voor het olympisch langebaanschaatsen.</w:t>
      </w:r>
    </w:p>
    <w:p w:rsidRPr="00EF6F49" w:rsidR="00EF6F49" w:rsidP="00EF6F49" w:rsidRDefault="00EF6F49" w14:paraId="4BC2D0E3" w14:textId="77777777">
      <w:pPr>
        <w:spacing w:line="276" w:lineRule="auto"/>
      </w:pPr>
    </w:p>
    <w:p w:rsidR="00EF6F49" w:rsidP="00EF6F49" w:rsidRDefault="00EF6F49" w14:paraId="7F300E6C" w14:textId="31147AA6">
      <w:pPr>
        <w:spacing w:line="276" w:lineRule="auto"/>
      </w:pPr>
      <w:r w:rsidRPr="00EF6F49">
        <w:t xml:space="preserve">Vandaag heeft het Franse organisatiecomité bekendgemaakt dat het schaatstoernooi definitief aan Nederland </w:t>
      </w:r>
      <w:r w:rsidR="00AE1789">
        <w:t>is</w:t>
      </w:r>
      <w:r w:rsidRPr="00EF6F49">
        <w:t xml:space="preserve"> toegewezen</w:t>
      </w:r>
      <w:r w:rsidR="008B3B81">
        <w:t xml:space="preserve"> en in Thialf zal worden verreden</w:t>
      </w:r>
      <w:r w:rsidRPr="00EF6F49">
        <w:t xml:space="preserve">. Dat is het resultaat van een </w:t>
      </w:r>
      <w:r w:rsidR="00AE1789">
        <w:t xml:space="preserve">nauwe </w:t>
      </w:r>
      <w:r w:rsidRPr="00EF6F49">
        <w:t>samenwerking tussen NOC*NSF, de Koninklijke Nederlandse Schaatsenrijders Bond</w:t>
      </w:r>
      <w:r>
        <w:t xml:space="preserve"> (KNSB)</w:t>
      </w:r>
      <w:r w:rsidRPr="00EF6F49">
        <w:t>, Thialf</w:t>
      </w:r>
      <w:r w:rsidR="0007304A">
        <w:t>,</w:t>
      </w:r>
      <w:r w:rsidRPr="00EF6F49">
        <w:t xml:space="preserve"> de provincie Fryslân, de gemeente Heerenveen en het ministerie van VWS.</w:t>
      </w:r>
    </w:p>
    <w:p w:rsidRPr="00EF6F49" w:rsidR="00EF6F49" w:rsidP="00EF6F49" w:rsidRDefault="00EF6F49" w14:paraId="6E34080B" w14:textId="77777777">
      <w:pPr>
        <w:spacing w:line="276" w:lineRule="auto"/>
      </w:pPr>
    </w:p>
    <w:p w:rsidR="00EF6F49" w:rsidP="00EF6F49" w:rsidRDefault="00EF6F49" w14:paraId="71A6382C" w14:textId="77777777">
      <w:pPr>
        <w:spacing w:line="276" w:lineRule="auto"/>
      </w:pPr>
      <w:r w:rsidRPr="00EF6F49">
        <w:t>Met deze toewijzing wordt voor het eerst in de geschiedenis van de moderne Olympische Spelen bewust gekozen voor een olympische wedstrijdlocatie over de landsgrens heen. Nederland en Frankrijk geven daarmee concreet invulling aan de strategische toekomstvisie van het IOC, waarin duurzaam gebruik van bestaande toplocaties centraal staat.</w:t>
      </w:r>
    </w:p>
    <w:p w:rsidR="00EF6F49" w:rsidP="00EF6F49" w:rsidRDefault="00EF6F49" w14:paraId="16917B9A" w14:textId="77777777">
      <w:pPr>
        <w:spacing w:line="276" w:lineRule="auto"/>
      </w:pPr>
    </w:p>
    <w:p w:rsidR="00EF6F49" w:rsidP="00EF6F49" w:rsidRDefault="00EF6F49" w14:paraId="10C5E267" w14:textId="354872A1">
      <w:pPr>
        <w:spacing w:line="276" w:lineRule="auto"/>
      </w:pPr>
      <w:r w:rsidRPr="00EF6F49">
        <w:t>VWS heeft dit initiatief vanaf het begin gesteund. Internationale topsportevenementen dragen bij aan de ambitie om de maatschappelijke waarde van topsport in Nederland verder te vergroten: zij inspireren, verbinden en brengen topsport dicht</w:t>
      </w:r>
      <w:r w:rsidR="00596550">
        <w:t xml:space="preserve"> </w:t>
      </w:r>
      <w:r w:rsidRPr="00EF6F49">
        <w:t xml:space="preserve">bij een breed publiek. De organisatie van </w:t>
      </w:r>
      <w:r w:rsidR="00AE1789">
        <w:t>dit</w:t>
      </w:r>
      <w:r w:rsidRPr="00EF6F49">
        <w:t xml:space="preserve"> </w:t>
      </w:r>
      <w:r w:rsidR="00AE1789">
        <w:t>o</w:t>
      </w:r>
      <w:r w:rsidRPr="00EF6F49">
        <w:t>lympisch</w:t>
      </w:r>
      <w:r w:rsidR="00AE1789">
        <w:t>e evenement in</w:t>
      </w:r>
      <w:r w:rsidRPr="00EF6F49">
        <w:t xml:space="preserve"> 2030 is bovendien een unieke kans voor Nederland. Na de Olympische Spelen van 1928 in Amsterdam </w:t>
      </w:r>
      <w:r w:rsidR="004D2803">
        <w:t>wordt</w:t>
      </w:r>
      <w:r w:rsidRPr="00EF6F49">
        <w:t xml:space="preserve"> dit pas de tweede keer dat </w:t>
      </w:r>
      <w:r w:rsidR="00AE1789">
        <w:t xml:space="preserve">de olympische ringen </w:t>
      </w:r>
      <w:r w:rsidR="004D2803">
        <w:t>in Nederland te zien zijn</w:t>
      </w:r>
      <w:r w:rsidRPr="00EF6F49">
        <w:t>.</w:t>
      </w:r>
    </w:p>
    <w:p w:rsidR="00C8470F" w:rsidP="003A0921" w:rsidRDefault="00C8470F" w14:paraId="6C6B045D" w14:textId="77777777">
      <w:pPr>
        <w:autoSpaceDN/>
        <w:spacing w:line="276" w:lineRule="auto"/>
        <w:textAlignment w:val="auto"/>
      </w:pPr>
    </w:p>
    <w:p w:rsidR="00866A51" w:rsidP="00AE1789" w:rsidRDefault="00866A51" w14:paraId="167B0E1C" w14:textId="194250A6">
      <w:pPr>
        <w:autoSpaceDN/>
        <w:spacing w:line="276" w:lineRule="auto"/>
        <w:textAlignment w:val="auto"/>
      </w:pPr>
      <w:r w:rsidRPr="00866A51">
        <w:t>De gemeente Heerenveen, de provincie Fryslân en het ministerie van VWS zijn gevraagd de komst van het olympisch langebaanschaatsen naar Nederland financieel te ondersteunen. Vanuit de VWS-begroting is hiervoor incidenteel een bedrag van maximaal € 30 miljoen beschikbaar gesteld. Het</w:t>
      </w:r>
      <w:r w:rsidR="007D5656">
        <w:t xml:space="preserve"> betreft</w:t>
      </w:r>
      <w:r w:rsidRPr="00866A51">
        <w:t xml:space="preserve"> een eenmalige investering voor de uitzonderlijke organisatie van een olympisch onderdeel in Nederland, </w:t>
      </w:r>
      <w:r w:rsidR="007D5656">
        <w:t>en heeft geen</w:t>
      </w:r>
      <w:r w:rsidRPr="00866A51">
        <w:t xml:space="preserve"> structurele doorwerking op de VWS-begroting. Ook de </w:t>
      </w:r>
      <w:r w:rsidRPr="00866A51">
        <w:lastRenderedPageBreak/>
        <w:t>provincie Fryslân en de gemeente Heerenveen stellen financiële middelen beschikbaar</w:t>
      </w:r>
      <w:r w:rsidR="007D5656">
        <w:t xml:space="preserve"> voor de organisatie van het evenement</w:t>
      </w:r>
      <w:r w:rsidRPr="00866A51">
        <w:t>. Nederland heeft ruime ervaring met het organiseren van topsportevenementen, waardoor een goede inschatting is gemaakt van de verwachte kosten. Bovendien beschikt Nederland met Thialf over een van de modernste en duurzaamste schaatsbanen</w:t>
      </w:r>
      <w:r w:rsidR="0024358B">
        <w:t xml:space="preserve"> ter wereld</w:t>
      </w:r>
      <w:r w:rsidRPr="00866A51">
        <w:t>, die voldoet aan de hoogste eisen. De komende jaren blijven alle betrokken partijen nauw samenwerken om dit evenement, ook financieel, tot een succes te maken.</w:t>
      </w:r>
    </w:p>
    <w:p w:rsidR="00866A51" w:rsidP="00AE1789" w:rsidRDefault="00866A51" w14:paraId="67CFD7B8" w14:textId="77777777">
      <w:pPr>
        <w:autoSpaceDN/>
        <w:spacing w:line="276" w:lineRule="auto"/>
        <w:textAlignment w:val="auto"/>
      </w:pPr>
    </w:p>
    <w:p w:rsidRPr="00AE1789" w:rsidR="00AE1789" w:rsidP="00AE1789" w:rsidRDefault="007D5656" w14:paraId="093518A6" w14:textId="40F190DE">
      <w:pPr>
        <w:autoSpaceDN/>
        <w:spacing w:line="276" w:lineRule="auto"/>
        <w:textAlignment w:val="auto"/>
      </w:pPr>
      <w:r>
        <w:t>Ten</w:t>
      </w:r>
      <w:r w:rsidR="00596550">
        <w:t xml:space="preserve"> </w:t>
      </w:r>
      <w:r>
        <w:t xml:space="preserve">slotte </w:t>
      </w:r>
      <w:r w:rsidR="00866A51">
        <w:t>benadruk</w:t>
      </w:r>
      <w:r w:rsidRPr="00AE1789" w:rsidR="00AE1789">
        <w:t xml:space="preserve"> </w:t>
      </w:r>
      <w:r>
        <w:t xml:space="preserve">ik </w:t>
      </w:r>
      <w:r w:rsidRPr="00AE1789" w:rsidR="00AE1789">
        <w:t xml:space="preserve">dat het olympisch langebaanschaatstoernooi in 2030 een feest wordt voor heel Nederland. </w:t>
      </w:r>
      <w:r w:rsidR="009C5F73">
        <w:t xml:space="preserve">Nederland is een schaatsland. </w:t>
      </w:r>
      <w:r w:rsidRPr="00AE1789" w:rsidR="00AE1789">
        <w:t xml:space="preserve">Dit evenement biedt iedereen in Nederland de unieke kans om onze olympische schaatshelden van dichtbij aan te moedigen. Het kan kinderen inspireren om te dromen over hun eigen olympische toekomst en </w:t>
      </w:r>
      <w:r w:rsidR="00866A51">
        <w:t xml:space="preserve">het </w:t>
      </w:r>
      <w:r w:rsidRPr="00AE1789" w:rsidR="00AE1789">
        <w:t>draagt bij aan verbinding in de samenleving.</w:t>
      </w:r>
    </w:p>
    <w:p w:rsidR="00AE1789" w:rsidP="00AE1789" w:rsidRDefault="00AE1789" w14:paraId="7137BD2A" w14:textId="77777777">
      <w:pPr>
        <w:autoSpaceDN/>
        <w:spacing w:line="276" w:lineRule="auto"/>
        <w:textAlignment w:val="auto"/>
      </w:pPr>
    </w:p>
    <w:p w:rsidRPr="00AE1789" w:rsidR="00AE1789" w:rsidP="00AE1789" w:rsidRDefault="00AE1789" w14:paraId="54FF55E5" w14:textId="210FAB9F">
      <w:pPr>
        <w:autoSpaceDN/>
        <w:spacing w:line="276" w:lineRule="auto"/>
        <w:textAlignment w:val="auto"/>
      </w:pPr>
      <w:r w:rsidRPr="00AE1789">
        <w:t>Ik kijk ernaar uit om de komende jaren, samen met alle betrokken partijen, verder toe te werken naar dit bijzondere evenement.</w:t>
      </w:r>
    </w:p>
    <w:p w:rsidR="00EF6F49" w:rsidP="003A0921" w:rsidRDefault="00EF6F49" w14:paraId="09952B46" w14:textId="77777777">
      <w:pPr>
        <w:autoSpaceDN/>
        <w:spacing w:line="276" w:lineRule="auto"/>
        <w:textAlignment w:val="auto"/>
      </w:pPr>
    </w:p>
    <w:p w:rsidR="003226D4" w:rsidP="003A0921" w:rsidRDefault="00EF6F49" w14:paraId="59775BC2" w14:textId="0BFBAAAA">
      <w:pPr>
        <w:autoSpaceDN/>
        <w:spacing w:line="276" w:lineRule="auto"/>
        <w:textAlignment w:val="auto"/>
      </w:pPr>
      <w:r>
        <w:t>Hoogachtend</w:t>
      </w:r>
      <w:r w:rsidR="004D2803">
        <w:t>,</w:t>
      </w:r>
    </w:p>
    <w:p w:rsidR="003A0921" w:rsidP="003A0921" w:rsidRDefault="003A0921" w14:paraId="26637C29" w14:textId="77777777">
      <w:pPr>
        <w:autoSpaceDN/>
        <w:spacing w:line="276" w:lineRule="auto"/>
        <w:textAlignment w:val="auto"/>
      </w:pPr>
    </w:p>
    <w:p w:rsidR="00051446" w:rsidRDefault="00596550" w14:paraId="6FD1E0A8" w14:textId="0CB9D300">
      <w:r>
        <w:t xml:space="preserve">de minister van Langdurige Zorg, </w:t>
      </w:r>
      <w:r>
        <w:br/>
        <w:t>Jeugd en Sport</w:t>
      </w:r>
      <w:r>
        <w:rPr>
          <w:i/>
        </w:rPr>
        <w:t>,</w:t>
      </w:r>
    </w:p>
    <w:p w:rsidR="00051446" w:rsidRDefault="00051446" w14:paraId="61A48B22" w14:textId="77777777"/>
    <w:p w:rsidR="00051446" w:rsidRDefault="00051446" w14:paraId="007A8C2B" w14:textId="77777777"/>
    <w:p w:rsidR="00051446" w:rsidRDefault="00051446" w14:paraId="786007EA" w14:textId="77777777"/>
    <w:p w:rsidR="004D006F" w:rsidRDefault="004D006F" w14:paraId="2612CD7A" w14:textId="77777777"/>
    <w:p w:rsidR="004D006F" w:rsidRDefault="004D006F" w14:paraId="700DA34A" w14:textId="77777777"/>
    <w:p w:rsidR="00051446" w:rsidRDefault="00051446" w14:paraId="171C81FD" w14:textId="77777777"/>
    <w:p w:rsidR="00051446" w:rsidRDefault="00596550" w14:paraId="3BB38E2B" w14:textId="088CC607">
      <w:r>
        <w:t>Mirjam Sterk</w:t>
      </w:r>
    </w:p>
    <w:p w:rsidR="00051446" w:rsidRDefault="00051446" w14:paraId="7261D77E" w14:textId="77777777"/>
    <w:p w:rsidR="00051446" w:rsidRDefault="00051446" w14:paraId="2E94EEBE" w14:textId="77777777"/>
    <w:sectPr w:rsidR="00051446">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BBAA2" w14:textId="77777777" w:rsidR="00654E9A" w:rsidRDefault="00654E9A">
      <w:pPr>
        <w:spacing w:line="240" w:lineRule="auto"/>
      </w:pPr>
      <w:r>
        <w:separator/>
      </w:r>
    </w:p>
  </w:endnote>
  <w:endnote w:type="continuationSeparator" w:id="0">
    <w:p w14:paraId="0147C0AF" w14:textId="77777777" w:rsidR="00654E9A" w:rsidRDefault="00654E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libri"/>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FDB13" w14:textId="77777777" w:rsidR="00051446" w:rsidRDefault="00051446">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20B2B" w14:textId="77777777" w:rsidR="00654E9A" w:rsidRDefault="00654E9A">
      <w:pPr>
        <w:spacing w:line="240" w:lineRule="auto"/>
      </w:pPr>
      <w:r>
        <w:separator/>
      </w:r>
    </w:p>
  </w:footnote>
  <w:footnote w:type="continuationSeparator" w:id="0">
    <w:p w14:paraId="2961A5E7" w14:textId="77777777" w:rsidR="00654E9A" w:rsidRDefault="00654E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AACD7" w14:textId="77777777" w:rsidR="00051446" w:rsidRDefault="006469FA">
    <w:r>
      <w:rPr>
        <w:noProof/>
      </w:rPr>
      <mc:AlternateContent>
        <mc:Choice Requires="wps">
          <w:drawing>
            <wp:anchor distT="0" distB="0" distL="0" distR="0" simplePos="0" relativeHeight="251652608" behindDoc="0" locked="1" layoutInCell="1" allowOverlap="1" wp14:anchorId="735DBE0E" wp14:editId="6E5107D5">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081A27F" w14:textId="77777777" w:rsidR="00051446" w:rsidRDefault="006469FA">
                          <w:pPr>
                            <w:pStyle w:val="Referentiegegevensbold"/>
                          </w:pPr>
                          <w:r>
                            <w:t>Datum</w:t>
                          </w:r>
                        </w:p>
                        <w:p w14:paraId="6843C4D1" w14:textId="77777777" w:rsidR="00051446" w:rsidRDefault="006469FA">
                          <w:pPr>
                            <w:pStyle w:val="Referentiegegevens"/>
                          </w:pPr>
                          <w:sdt>
                            <w:sdtPr>
                              <w:id w:val="2136059158"/>
                              <w:date w:fullDate="2026-06-29T06:58:00Z">
                                <w:dateFormat w:val="d MMMM yyyy"/>
                                <w:lid w:val="nl"/>
                                <w:storeMappedDataAs w:val="dateTime"/>
                                <w:calendar w:val="gregorian"/>
                              </w:date>
                            </w:sdtPr>
                            <w:sdtEndPr/>
                            <w:sdtContent>
                              <w:r>
                                <w:t>29 juni 2026</w:t>
                              </w:r>
                            </w:sdtContent>
                          </w:sdt>
                        </w:p>
                        <w:p w14:paraId="0AE2683C" w14:textId="77777777" w:rsidR="00051446" w:rsidRDefault="00051446">
                          <w:pPr>
                            <w:pStyle w:val="WitregelW1"/>
                          </w:pPr>
                        </w:p>
                        <w:p w14:paraId="2AC58543" w14:textId="77777777" w:rsidR="00051446" w:rsidRDefault="006469FA">
                          <w:pPr>
                            <w:pStyle w:val="Referentiegegevensbold"/>
                          </w:pPr>
                          <w:r>
                            <w:t>Onze referentie</w:t>
                          </w:r>
                        </w:p>
                        <w:p w14:paraId="76962F68" w14:textId="43AE77A7" w:rsidR="00051446" w:rsidRDefault="009C5F73">
                          <w:pPr>
                            <w:pStyle w:val="Referentiegegevens"/>
                          </w:pPr>
                          <w:r w:rsidRPr="009C5F73">
                            <w:t>4473439-1100896-SB</w:t>
                          </w: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735DBE0E"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081A27F" w14:textId="77777777" w:rsidR="00051446" w:rsidRDefault="006469FA">
                    <w:pPr>
                      <w:pStyle w:val="Referentiegegevensbold"/>
                    </w:pPr>
                    <w:r>
                      <w:t>Datum</w:t>
                    </w:r>
                  </w:p>
                  <w:p w14:paraId="6843C4D1" w14:textId="77777777" w:rsidR="00051446" w:rsidRDefault="006469FA">
                    <w:pPr>
                      <w:pStyle w:val="Referentiegegevens"/>
                    </w:pPr>
                    <w:sdt>
                      <w:sdtPr>
                        <w:id w:val="2136059158"/>
                        <w:date w:fullDate="2026-06-29T06:58:00Z">
                          <w:dateFormat w:val="d MMMM yyyy"/>
                          <w:lid w:val="nl"/>
                          <w:storeMappedDataAs w:val="dateTime"/>
                          <w:calendar w:val="gregorian"/>
                        </w:date>
                      </w:sdtPr>
                      <w:sdtEndPr/>
                      <w:sdtContent>
                        <w:r>
                          <w:t>29 juni 2026</w:t>
                        </w:r>
                      </w:sdtContent>
                    </w:sdt>
                  </w:p>
                  <w:p w14:paraId="0AE2683C" w14:textId="77777777" w:rsidR="00051446" w:rsidRDefault="00051446">
                    <w:pPr>
                      <w:pStyle w:val="WitregelW1"/>
                    </w:pPr>
                  </w:p>
                  <w:p w14:paraId="2AC58543" w14:textId="77777777" w:rsidR="00051446" w:rsidRDefault="006469FA">
                    <w:pPr>
                      <w:pStyle w:val="Referentiegegevensbold"/>
                    </w:pPr>
                    <w:r>
                      <w:t>Onze referentie</w:t>
                    </w:r>
                  </w:p>
                  <w:p w14:paraId="76962F68" w14:textId="43AE77A7" w:rsidR="00051446" w:rsidRDefault="009C5F73">
                    <w:pPr>
                      <w:pStyle w:val="Referentiegegevens"/>
                    </w:pPr>
                    <w:r w:rsidRPr="009C5F73">
                      <w:t>4473439-1100896-SB</w:t>
                    </w:r>
                    <w:r>
                      <w:fldChar w:fldCharType="begin"/>
                    </w:r>
                    <w:r>
                      <w:instrText xml:space="preserve"> DOCPROPERTY  "Kenmerk"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35A6742F" wp14:editId="4DC40803">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F2B6A7C" w14:textId="77777777" w:rsidR="00CC653F" w:rsidRDefault="00CC653F"/>
                      </w:txbxContent>
                    </wps:txbx>
                    <wps:bodyPr vert="horz" wrap="square" lIns="0" tIns="0" rIns="0" bIns="0" anchor="t" anchorCtr="0"/>
                  </wps:wsp>
                </a:graphicData>
              </a:graphic>
            </wp:anchor>
          </w:drawing>
        </mc:Choice>
        <mc:Fallback>
          <w:pict>
            <v:shape w14:anchorId="35A6742F"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F2B6A7C" w14:textId="77777777" w:rsidR="00CC653F" w:rsidRDefault="00CC653F"/>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74744C3B" wp14:editId="2C9D57EA">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D03BD9A" w14:textId="77777777" w:rsidR="00051446" w:rsidRDefault="006469FA">
                          <w:pPr>
                            <w:pStyle w:val="Referentiegegevens"/>
                          </w:pPr>
                          <w:r>
                            <w:t xml:space="preserve">Pagina </w:t>
                          </w:r>
                          <w:r>
                            <w:fldChar w:fldCharType="begin"/>
                          </w:r>
                          <w:r>
                            <w:instrText>PAGE</w:instrText>
                          </w:r>
                          <w:r>
                            <w:fldChar w:fldCharType="separate"/>
                          </w:r>
                          <w:r w:rsidR="00617183">
                            <w:rPr>
                              <w:noProof/>
                            </w:rPr>
                            <w:t>1</w:t>
                          </w:r>
                          <w:r>
                            <w:fldChar w:fldCharType="end"/>
                          </w:r>
                          <w:r>
                            <w:t xml:space="preserve"> van </w:t>
                          </w:r>
                          <w:r>
                            <w:fldChar w:fldCharType="begin"/>
                          </w:r>
                          <w:r>
                            <w:instrText>NUMPAGES</w:instrText>
                          </w:r>
                          <w:r>
                            <w:fldChar w:fldCharType="separate"/>
                          </w:r>
                          <w:r w:rsidR="00617183">
                            <w:rPr>
                              <w:noProof/>
                            </w:rPr>
                            <w:t>1</w:t>
                          </w:r>
                          <w:r>
                            <w:fldChar w:fldCharType="end"/>
                          </w:r>
                        </w:p>
                      </w:txbxContent>
                    </wps:txbx>
                    <wps:bodyPr vert="horz" wrap="square" lIns="0" tIns="0" rIns="0" bIns="0" anchor="t" anchorCtr="0"/>
                  </wps:wsp>
                </a:graphicData>
              </a:graphic>
            </wp:anchor>
          </w:drawing>
        </mc:Choice>
        <mc:Fallback>
          <w:pict>
            <v:shape w14:anchorId="74744C3B"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D03BD9A" w14:textId="77777777" w:rsidR="00051446" w:rsidRDefault="006469FA">
                    <w:pPr>
                      <w:pStyle w:val="Referentiegegevens"/>
                    </w:pPr>
                    <w:r>
                      <w:t xml:space="preserve">Pagina </w:t>
                    </w:r>
                    <w:r>
                      <w:fldChar w:fldCharType="begin"/>
                    </w:r>
                    <w:r>
                      <w:instrText>PAGE</w:instrText>
                    </w:r>
                    <w:r>
                      <w:fldChar w:fldCharType="separate"/>
                    </w:r>
                    <w:r w:rsidR="00617183">
                      <w:rPr>
                        <w:noProof/>
                      </w:rPr>
                      <w:t>1</w:t>
                    </w:r>
                    <w:r>
                      <w:fldChar w:fldCharType="end"/>
                    </w:r>
                    <w:r>
                      <w:t xml:space="preserve"> van </w:t>
                    </w:r>
                    <w:r>
                      <w:fldChar w:fldCharType="begin"/>
                    </w:r>
                    <w:r>
                      <w:instrText>NUMPAGES</w:instrText>
                    </w:r>
                    <w:r>
                      <w:fldChar w:fldCharType="separate"/>
                    </w:r>
                    <w:r w:rsidR="00617183">
                      <w:rPr>
                        <w:noProof/>
                      </w:rP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4751" w14:textId="77777777" w:rsidR="00051446" w:rsidRDefault="006469FA">
    <w:pPr>
      <w:spacing w:after="6377" w:line="14" w:lineRule="exact"/>
    </w:pPr>
    <w:r>
      <w:rPr>
        <w:noProof/>
      </w:rPr>
      <mc:AlternateContent>
        <mc:Choice Requires="wps">
          <w:drawing>
            <wp:anchor distT="0" distB="0" distL="0" distR="0" simplePos="0" relativeHeight="251655680" behindDoc="0" locked="1" layoutInCell="1" allowOverlap="1" wp14:anchorId="2B4275D0" wp14:editId="2FAE832E">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948F56B" w14:textId="288C9BF9" w:rsidR="00051446" w:rsidRDefault="006469FA">
                          <w:r>
                            <w:t xml:space="preserve">Aan de Voorzitter van de Tweede Kamer </w:t>
                          </w:r>
                          <w:r w:rsidR="00596550">
                            <w:br/>
                          </w:r>
                          <w:r>
                            <w:t>der Staten-Generaal</w:t>
                          </w:r>
                        </w:p>
                        <w:p w14:paraId="1EFBD387" w14:textId="77777777" w:rsidR="00051446" w:rsidRDefault="006469FA">
                          <w:r>
                            <w:t>Postbus 20018</w:t>
                          </w:r>
                        </w:p>
                        <w:p w14:paraId="3DEEAAB9" w14:textId="77777777" w:rsidR="00051446" w:rsidRDefault="006469FA">
                          <w:r>
                            <w:t>2500 EA  DEN HAAG</w:t>
                          </w:r>
                        </w:p>
                      </w:txbxContent>
                    </wps:txbx>
                    <wps:bodyPr vert="horz" wrap="square" lIns="0" tIns="0" rIns="0" bIns="0" anchor="t" anchorCtr="0"/>
                  </wps:wsp>
                </a:graphicData>
              </a:graphic>
            </wp:anchor>
          </w:drawing>
        </mc:Choice>
        <mc:Fallback>
          <w:pict>
            <v:shapetype w14:anchorId="2B4275D0"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948F56B" w14:textId="288C9BF9" w:rsidR="00051446" w:rsidRDefault="006469FA">
                    <w:r>
                      <w:t xml:space="preserve">Aan de Voorzitter van de Tweede Kamer </w:t>
                    </w:r>
                    <w:r w:rsidR="00596550">
                      <w:br/>
                    </w:r>
                    <w:r>
                      <w:t>der Staten-Generaal</w:t>
                    </w:r>
                  </w:p>
                  <w:p w14:paraId="1EFBD387" w14:textId="77777777" w:rsidR="00051446" w:rsidRDefault="006469FA">
                    <w:r>
                      <w:t>Postbus 20018</w:t>
                    </w:r>
                  </w:p>
                  <w:p w14:paraId="3DEEAAB9" w14:textId="77777777" w:rsidR="00051446" w:rsidRDefault="006469FA">
                    <w:r>
                      <w:t>2500 EA  DEN HAAG</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54EB54A6" wp14:editId="7C3AA26F">
              <wp:simplePos x="0" y="0"/>
              <wp:positionH relativeFrom="margin">
                <wp:align>left</wp:align>
              </wp:positionH>
              <wp:positionV relativeFrom="paragraph">
                <wp:posOffset>3352800</wp:posOffset>
              </wp:positionV>
              <wp:extent cx="4810125" cy="4953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810125" cy="4953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51446" w14:paraId="6D32F8B4" w14:textId="77777777">
                            <w:trPr>
                              <w:trHeight w:val="240"/>
                            </w:trPr>
                            <w:tc>
                              <w:tcPr>
                                <w:tcW w:w="1140" w:type="dxa"/>
                              </w:tcPr>
                              <w:p w14:paraId="299D325C" w14:textId="77777777" w:rsidR="00051446" w:rsidRDefault="006469FA">
                                <w:r>
                                  <w:t>Datum</w:t>
                                </w:r>
                              </w:p>
                            </w:tc>
                            <w:tc>
                              <w:tcPr>
                                <w:tcW w:w="5918" w:type="dxa"/>
                              </w:tcPr>
                              <w:p w14:paraId="0EA1B896" w14:textId="77777777" w:rsidR="00051446" w:rsidRDefault="006469FA">
                                <w:sdt>
                                  <w:sdtPr>
                                    <w:id w:val="-1158147560"/>
                                    <w:date w:fullDate="2026-06-29T06:58:00Z">
                                      <w:dateFormat w:val="d MMMM yyyy"/>
                                      <w:lid w:val="nl"/>
                                      <w:storeMappedDataAs w:val="dateTime"/>
                                      <w:calendar w:val="gregorian"/>
                                    </w:date>
                                  </w:sdtPr>
                                  <w:sdtEndPr/>
                                  <w:sdtContent>
                                    <w:r>
                                      <w:t>29 juni 2026</w:t>
                                    </w:r>
                                  </w:sdtContent>
                                </w:sdt>
                              </w:p>
                            </w:tc>
                          </w:tr>
                          <w:tr w:rsidR="00051446" w14:paraId="187D856D" w14:textId="77777777">
                            <w:trPr>
                              <w:trHeight w:val="240"/>
                            </w:trPr>
                            <w:tc>
                              <w:tcPr>
                                <w:tcW w:w="1140" w:type="dxa"/>
                              </w:tcPr>
                              <w:p w14:paraId="577C03A8" w14:textId="77777777" w:rsidR="00051446" w:rsidRDefault="006469FA">
                                <w:r>
                                  <w:t>Betreft</w:t>
                                </w:r>
                              </w:p>
                            </w:tc>
                            <w:tc>
                              <w:tcPr>
                                <w:tcW w:w="5918" w:type="dxa"/>
                              </w:tcPr>
                              <w:p w14:paraId="4BA51E05" w14:textId="71EB9857" w:rsidR="00051446" w:rsidRDefault="006469FA">
                                <w:r>
                                  <w:t xml:space="preserve">Winterspelen 2030: Olympisch langebaanschaatsen </w:t>
                                </w:r>
                                <w:r w:rsidR="00617183">
                                  <w:t>definitief toegewezen aan</w:t>
                                </w:r>
                                <w:r>
                                  <w:t xml:space="preserve"> Nederland</w:t>
                                </w:r>
                              </w:p>
                            </w:tc>
                          </w:tr>
                        </w:tbl>
                        <w:p w14:paraId="227477BF" w14:textId="77777777" w:rsidR="00CC653F" w:rsidRDefault="00CC653F"/>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4EB54A6" id="46feebd0-aa3c-11ea-a756-beb5f67e67be" o:spid="_x0000_s1030" type="#_x0000_t202" style="position:absolute;margin-left:0;margin-top:264pt;width:378.75pt;height:39pt;z-index:25165670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51446" w14:paraId="6D32F8B4" w14:textId="77777777">
                      <w:trPr>
                        <w:trHeight w:val="240"/>
                      </w:trPr>
                      <w:tc>
                        <w:tcPr>
                          <w:tcW w:w="1140" w:type="dxa"/>
                        </w:tcPr>
                        <w:p w14:paraId="299D325C" w14:textId="77777777" w:rsidR="00051446" w:rsidRDefault="006469FA">
                          <w:r>
                            <w:t>Datum</w:t>
                          </w:r>
                        </w:p>
                      </w:tc>
                      <w:tc>
                        <w:tcPr>
                          <w:tcW w:w="5918" w:type="dxa"/>
                        </w:tcPr>
                        <w:p w14:paraId="0EA1B896" w14:textId="77777777" w:rsidR="00051446" w:rsidRDefault="006469FA">
                          <w:sdt>
                            <w:sdtPr>
                              <w:id w:val="-1158147560"/>
                              <w:date w:fullDate="2026-06-29T06:58:00Z">
                                <w:dateFormat w:val="d MMMM yyyy"/>
                                <w:lid w:val="nl"/>
                                <w:storeMappedDataAs w:val="dateTime"/>
                                <w:calendar w:val="gregorian"/>
                              </w:date>
                            </w:sdtPr>
                            <w:sdtEndPr/>
                            <w:sdtContent>
                              <w:r>
                                <w:t>29 juni 2026</w:t>
                              </w:r>
                            </w:sdtContent>
                          </w:sdt>
                        </w:p>
                      </w:tc>
                    </w:tr>
                    <w:tr w:rsidR="00051446" w14:paraId="187D856D" w14:textId="77777777">
                      <w:trPr>
                        <w:trHeight w:val="240"/>
                      </w:trPr>
                      <w:tc>
                        <w:tcPr>
                          <w:tcW w:w="1140" w:type="dxa"/>
                        </w:tcPr>
                        <w:p w14:paraId="577C03A8" w14:textId="77777777" w:rsidR="00051446" w:rsidRDefault="006469FA">
                          <w:r>
                            <w:t>Betreft</w:t>
                          </w:r>
                        </w:p>
                      </w:tc>
                      <w:tc>
                        <w:tcPr>
                          <w:tcW w:w="5918" w:type="dxa"/>
                        </w:tcPr>
                        <w:p w14:paraId="4BA51E05" w14:textId="71EB9857" w:rsidR="00051446" w:rsidRDefault="006469FA">
                          <w:r>
                            <w:t xml:space="preserve">Winterspelen 2030: Olympisch langebaanschaatsen </w:t>
                          </w:r>
                          <w:r w:rsidR="00617183">
                            <w:t>definitief toegewezen aan</w:t>
                          </w:r>
                          <w:r>
                            <w:t xml:space="preserve"> Nederland</w:t>
                          </w:r>
                        </w:p>
                      </w:tc>
                    </w:tr>
                  </w:tbl>
                  <w:p w14:paraId="227477BF" w14:textId="77777777" w:rsidR="00CC653F" w:rsidRDefault="00CC653F"/>
                </w:txbxContent>
              </v:textbox>
              <w10:wrap anchorx="margin"/>
              <w10:anchorlock/>
            </v:shape>
          </w:pict>
        </mc:Fallback>
      </mc:AlternateContent>
    </w:r>
    <w:r>
      <w:rPr>
        <w:noProof/>
      </w:rPr>
      <mc:AlternateContent>
        <mc:Choice Requires="wps">
          <w:drawing>
            <wp:anchor distT="0" distB="0" distL="0" distR="0" simplePos="0" relativeHeight="251657728" behindDoc="0" locked="1" layoutInCell="1" allowOverlap="1" wp14:anchorId="2AA9DAE5" wp14:editId="513F4CEC">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1C8197E" w14:textId="77777777" w:rsidR="00051446" w:rsidRDefault="006469FA">
                          <w:pPr>
                            <w:pStyle w:val="Referentiegegevens"/>
                          </w:pPr>
                          <w:r>
                            <w:t>Postbus 20350</w:t>
                          </w:r>
                        </w:p>
                        <w:p w14:paraId="2486E645" w14:textId="77777777" w:rsidR="00051446" w:rsidRDefault="006469FA">
                          <w:pPr>
                            <w:pStyle w:val="Referentiegegevens"/>
                          </w:pPr>
                          <w:r>
                            <w:t>2500 EJ Den Haag</w:t>
                          </w:r>
                        </w:p>
                        <w:p w14:paraId="663CA354" w14:textId="77777777" w:rsidR="00051446" w:rsidRDefault="006469FA">
                          <w:pPr>
                            <w:pStyle w:val="Referentiegegevens"/>
                          </w:pPr>
                          <w:r>
                            <w:t>Postbus 20350</w:t>
                          </w:r>
                        </w:p>
                        <w:p w14:paraId="3F52CB8C" w14:textId="77777777" w:rsidR="00051446" w:rsidRDefault="006469FA">
                          <w:pPr>
                            <w:pStyle w:val="Referentiegegevens"/>
                          </w:pPr>
                          <w:r>
                            <w:t>2500 EJ  Den Haag</w:t>
                          </w:r>
                        </w:p>
                        <w:p w14:paraId="66578144" w14:textId="77777777" w:rsidR="00051446" w:rsidRDefault="00051446">
                          <w:pPr>
                            <w:pStyle w:val="WitregelW2"/>
                          </w:pPr>
                        </w:p>
                        <w:p w14:paraId="4606EB83" w14:textId="77777777" w:rsidR="00051446" w:rsidRDefault="006469FA">
                          <w:pPr>
                            <w:pStyle w:val="Referentiegegevensbold"/>
                          </w:pPr>
                          <w:r>
                            <w:t>Onze referentie</w:t>
                          </w:r>
                        </w:p>
                        <w:p w14:paraId="1285EA51" w14:textId="53496CC4" w:rsidR="00051446" w:rsidRDefault="009C5F73">
                          <w:pPr>
                            <w:pStyle w:val="Referentiegegevens"/>
                          </w:pPr>
                          <w:r w:rsidRPr="009C5F73">
                            <w:t>4473439-1100896-SB</w:t>
                          </w:r>
                          <w:r>
                            <w:fldChar w:fldCharType="begin"/>
                          </w:r>
                          <w:r>
                            <w:instrText xml:space="preserve"> DOCPROPERTY  "Kenmerk"  \* MERGEFORMAT </w:instrText>
                          </w:r>
                          <w:r>
                            <w:fldChar w:fldCharType="end"/>
                          </w:r>
                        </w:p>
                        <w:p w14:paraId="367AE437" w14:textId="77777777" w:rsidR="00051446" w:rsidRDefault="00051446">
                          <w:pPr>
                            <w:pStyle w:val="WitregelW1"/>
                          </w:pPr>
                        </w:p>
                        <w:p w14:paraId="2391F410" w14:textId="77777777" w:rsidR="00051446" w:rsidRDefault="006469FA">
                          <w:pPr>
                            <w:pStyle w:val="Referentiegegevensbold"/>
                          </w:pPr>
                          <w:r>
                            <w:t>Bijlage(n)</w:t>
                          </w:r>
                        </w:p>
                        <w:p w14:paraId="314CDABC" w14:textId="77777777" w:rsidR="00051446" w:rsidRDefault="006469FA">
                          <w:pPr>
                            <w:pStyle w:val="Referentiegegevens"/>
                          </w:pPr>
                          <w:r>
                            <w:t>0</w:t>
                          </w:r>
                        </w:p>
                        <w:p w14:paraId="6C703EBA" w14:textId="77777777" w:rsidR="00051446" w:rsidRDefault="00051446">
                          <w:pPr>
                            <w:pStyle w:val="WitregelW2"/>
                          </w:pPr>
                        </w:p>
                        <w:p w14:paraId="29235D02" w14:textId="77777777" w:rsidR="00051446" w:rsidRDefault="00051446"/>
                      </w:txbxContent>
                    </wps:txbx>
                    <wps:bodyPr vert="horz" wrap="square" lIns="0" tIns="0" rIns="0" bIns="0" anchor="t" anchorCtr="0"/>
                  </wps:wsp>
                </a:graphicData>
              </a:graphic>
            </wp:anchor>
          </w:drawing>
        </mc:Choice>
        <mc:Fallback>
          <w:pict>
            <v:shape w14:anchorId="2AA9DAE5"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1C8197E" w14:textId="77777777" w:rsidR="00051446" w:rsidRDefault="006469FA">
                    <w:pPr>
                      <w:pStyle w:val="Referentiegegevens"/>
                    </w:pPr>
                    <w:r>
                      <w:t>Postbus 20350</w:t>
                    </w:r>
                  </w:p>
                  <w:p w14:paraId="2486E645" w14:textId="77777777" w:rsidR="00051446" w:rsidRDefault="006469FA">
                    <w:pPr>
                      <w:pStyle w:val="Referentiegegevens"/>
                    </w:pPr>
                    <w:r>
                      <w:t>2500 EJ Den Haag</w:t>
                    </w:r>
                  </w:p>
                  <w:p w14:paraId="663CA354" w14:textId="77777777" w:rsidR="00051446" w:rsidRDefault="006469FA">
                    <w:pPr>
                      <w:pStyle w:val="Referentiegegevens"/>
                    </w:pPr>
                    <w:r>
                      <w:t>Postbus 20350</w:t>
                    </w:r>
                  </w:p>
                  <w:p w14:paraId="3F52CB8C" w14:textId="77777777" w:rsidR="00051446" w:rsidRDefault="006469FA">
                    <w:pPr>
                      <w:pStyle w:val="Referentiegegevens"/>
                    </w:pPr>
                    <w:r>
                      <w:t>2500 EJ  Den Haag</w:t>
                    </w:r>
                  </w:p>
                  <w:p w14:paraId="66578144" w14:textId="77777777" w:rsidR="00051446" w:rsidRDefault="00051446">
                    <w:pPr>
                      <w:pStyle w:val="WitregelW2"/>
                    </w:pPr>
                  </w:p>
                  <w:p w14:paraId="4606EB83" w14:textId="77777777" w:rsidR="00051446" w:rsidRDefault="006469FA">
                    <w:pPr>
                      <w:pStyle w:val="Referentiegegevensbold"/>
                    </w:pPr>
                    <w:r>
                      <w:t>Onze referentie</w:t>
                    </w:r>
                  </w:p>
                  <w:p w14:paraId="1285EA51" w14:textId="53496CC4" w:rsidR="00051446" w:rsidRDefault="009C5F73">
                    <w:pPr>
                      <w:pStyle w:val="Referentiegegevens"/>
                    </w:pPr>
                    <w:r w:rsidRPr="009C5F73">
                      <w:t>4473439-1100896-SB</w:t>
                    </w:r>
                    <w:r>
                      <w:fldChar w:fldCharType="begin"/>
                    </w:r>
                    <w:r>
                      <w:instrText xml:space="preserve"> DOCPROPERTY  "Kenmerk"  \* MERGEFORMAT </w:instrText>
                    </w:r>
                    <w:r>
                      <w:fldChar w:fldCharType="end"/>
                    </w:r>
                  </w:p>
                  <w:p w14:paraId="367AE437" w14:textId="77777777" w:rsidR="00051446" w:rsidRDefault="00051446">
                    <w:pPr>
                      <w:pStyle w:val="WitregelW1"/>
                    </w:pPr>
                  </w:p>
                  <w:p w14:paraId="2391F410" w14:textId="77777777" w:rsidR="00051446" w:rsidRDefault="006469FA">
                    <w:pPr>
                      <w:pStyle w:val="Referentiegegevensbold"/>
                    </w:pPr>
                    <w:r>
                      <w:t>Bijlage(n)</w:t>
                    </w:r>
                  </w:p>
                  <w:p w14:paraId="314CDABC" w14:textId="77777777" w:rsidR="00051446" w:rsidRDefault="006469FA">
                    <w:pPr>
                      <w:pStyle w:val="Referentiegegevens"/>
                    </w:pPr>
                    <w:r>
                      <w:t>0</w:t>
                    </w:r>
                  </w:p>
                  <w:p w14:paraId="6C703EBA" w14:textId="77777777" w:rsidR="00051446" w:rsidRDefault="00051446">
                    <w:pPr>
                      <w:pStyle w:val="WitregelW2"/>
                    </w:pPr>
                  </w:p>
                  <w:p w14:paraId="29235D02" w14:textId="77777777" w:rsidR="00051446" w:rsidRDefault="00051446"/>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0476C963" wp14:editId="5C1891A9">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B53FDDF" w14:textId="77777777" w:rsidR="00CC653F" w:rsidRDefault="00CC653F"/>
                      </w:txbxContent>
                    </wps:txbx>
                    <wps:bodyPr vert="horz" wrap="square" lIns="0" tIns="0" rIns="0" bIns="0" anchor="t" anchorCtr="0"/>
                  </wps:wsp>
                </a:graphicData>
              </a:graphic>
            </wp:anchor>
          </w:drawing>
        </mc:Choice>
        <mc:Fallback>
          <w:pict>
            <v:shape w14:anchorId="0476C963"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B53FDDF" w14:textId="77777777" w:rsidR="00CC653F" w:rsidRDefault="00CC653F"/>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3598F12A" wp14:editId="476899E5">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F034195" w14:textId="77777777" w:rsidR="00051446" w:rsidRDefault="006469FA">
                          <w:pPr>
                            <w:pStyle w:val="Referentiegegevens"/>
                          </w:pPr>
                          <w:r>
                            <w:t xml:space="preserve">Pagina </w:t>
                          </w:r>
                          <w:r>
                            <w:fldChar w:fldCharType="begin"/>
                          </w:r>
                          <w:r>
                            <w:instrText>PAGE</w:instrText>
                          </w:r>
                          <w:r>
                            <w:fldChar w:fldCharType="separate"/>
                          </w:r>
                          <w:r w:rsidR="00617183">
                            <w:rPr>
                              <w:noProof/>
                            </w:rPr>
                            <w:t>1</w:t>
                          </w:r>
                          <w:r>
                            <w:fldChar w:fldCharType="end"/>
                          </w:r>
                          <w:r>
                            <w:t xml:space="preserve"> van </w:t>
                          </w:r>
                          <w:r>
                            <w:fldChar w:fldCharType="begin"/>
                          </w:r>
                          <w:r>
                            <w:instrText>NUMPAGES</w:instrText>
                          </w:r>
                          <w:r>
                            <w:fldChar w:fldCharType="separate"/>
                          </w:r>
                          <w:r w:rsidR="00617183">
                            <w:rPr>
                              <w:noProof/>
                            </w:rPr>
                            <w:t>1</w:t>
                          </w:r>
                          <w:r>
                            <w:fldChar w:fldCharType="end"/>
                          </w:r>
                        </w:p>
                      </w:txbxContent>
                    </wps:txbx>
                    <wps:bodyPr vert="horz" wrap="square" lIns="0" tIns="0" rIns="0" bIns="0" anchor="t" anchorCtr="0"/>
                  </wps:wsp>
                </a:graphicData>
              </a:graphic>
            </wp:anchor>
          </w:drawing>
        </mc:Choice>
        <mc:Fallback>
          <w:pict>
            <v:shape w14:anchorId="3598F12A"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F034195" w14:textId="77777777" w:rsidR="00051446" w:rsidRDefault="006469FA">
                    <w:pPr>
                      <w:pStyle w:val="Referentiegegevens"/>
                    </w:pPr>
                    <w:r>
                      <w:t xml:space="preserve">Pagina </w:t>
                    </w:r>
                    <w:r>
                      <w:fldChar w:fldCharType="begin"/>
                    </w:r>
                    <w:r>
                      <w:instrText>PAGE</w:instrText>
                    </w:r>
                    <w:r>
                      <w:fldChar w:fldCharType="separate"/>
                    </w:r>
                    <w:r w:rsidR="00617183">
                      <w:rPr>
                        <w:noProof/>
                      </w:rPr>
                      <w:t>1</w:t>
                    </w:r>
                    <w:r>
                      <w:fldChar w:fldCharType="end"/>
                    </w:r>
                    <w:r>
                      <w:t xml:space="preserve"> van </w:t>
                    </w:r>
                    <w:r>
                      <w:fldChar w:fldCharType="begin"/>
                    </w:r>
                    <w:r>
                      <w:instrText>NUMPAGES</w:instrText>
                    </w:r>
                    <w:r>
                      <w:fldChar w:fldCharType="separate"/>
                    </w:r>
                    <w:r w:rsidR="00617183">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12E4C487" wp14:editId="6D543CD1">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B278C52" w14:textId="795831D8" w:rsidR="00051446" w:rsidRDefault="00051446">
                          <w:pPr>
                            <w:spacing w:line="240" w:lineRule="auto"/>
                          </w:pPr>
                        </w:p>
                      </w:txbxContent>
                    </wps:txbx>
                    <wps:bodyPr vert="horz" wrap="square" lIns="0" tIns="0" rIns="0" bIns="0" anchor="t" anchorCtr="0"/>
                  </wps:wsp>
                </a:graphicData>
              </a:graphic>
            </wp:anchor>
          </w:drawing>
        </mc:Choice>
        <mc:Fallback>
          <w:pict>
            <v:shape w14:anchorId="12E4C487"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B278C52" w14:textId="795831D8" w:rsidR="00051446" w:rsidRDefault="00051446">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53AE0C98" wp14:editId="572607FF">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AAD2985" w14:textId="77777777" w:rsidR="00051446" w:rsidRDefault="006469FA">
                          <w:pPr>
                            <w:spacing w:line="240" w:lineRule="auto"/>
                          </w:pPr>
                          <w:r>
                            <w:rPr>
                              <w:noProof/>
                            </w:rPr>
                            <w:drawing>
                              <wp:inline distT="0" distB="0" distL="0" distR="0" wp14:anchorId="58097544" wp14:editId="7DE49CEC">
                                <wp:extent cx="2339975" cy="1582834"/>
                                <wp:effectExtent l="0" t="0" r="0" b="0"/>
                                <wp:docPr id="12"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3AE0C98"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AAD2985" w14:textId="77777777" w:rsidR="00051446" w:rsidRDefault="006469FA">
                    <w:pPr>
                      <w:spacing w:line="240" w:lineRule="auto"/>
                    </w:pPr>
                    <w:r>
                      <w:rPr>
                        <w:noProof/>
                      </w:rPr>
                      <w:drawing>
                        <wp:inline distT="0" distB="0" distL="0" distR="0" wp14:anchorId="58097544" wp14:editId="7DE49CEC">
                          <wp:extent cx="2339975" cy="1582834"/>
                          <wp:effectExtent l="0" t="0" r="0" b="0"/>
                          <wp:docPr id="12"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690DA73D" wp14:editId="4BD5B4B0">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8D9502C" w14:textId="77777777" w:rsidR="00051446" w:rsidRDefault="006469FA">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690DA73D"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8D9502C" w14:textId="77777777" w:rsidR="00051446" w:rsidRDefault="006469FA">
                    <w:pPr>
                      <w:pStyle w:val="Referentiegegevens"/>
                    </w:pPr>
                    <w:r>
                      <w:t>&gt; Retouradres Postbus 20350 2500 EJ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2D36C0"/>
    <w:multiLevelType w:val="multilevel"/>
    <w:tmpl w:val="B6D4C784"/>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7105E92"/>
    <w:multiLevelType w:val="multilevel"/>
    <w:tmpl w:val="7DD1A16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766E79F"/>
    <w:multiLevelType w:val="multilevel"/>
    <w:tmpl w:val="5304CB0B"/>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5FD3858"/>
    <w:multiLevelType w:val="hybridMultilevel"/>
    <w:tmpl w:val="624EA5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3CC4A18B"/>
    <w:multiLevelType w:val="multilevel"/>
    <w:tmpl w:val="412749A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594F6952"/>
    <w:multiLevelType w:val="multilevel"/>
    <w:tmpl w:val="6DD4D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6F1CCD"/>
    <w:multiLevelType w:val="hybridMultilevel"/>
    <w:tmpl w:val="464C2B4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78006190">
    <w:abstractNumId w:val="4"/>
  </w:num>
  <w:num w:numId="2" w16cid:durableId="874078573">
    <w:abstractNumId w:val="1"/>
  </w:num>
  <w:num w:numId="3" w16cid:durableId="836386021">
    <w:abstractNumId w:val="0"/>
  </w:num>
  <w:num w:numId="4" w16cid:durableId="263925979">
    <w:abstractNumId w:val="2"/>
  </w:num>
  <w:num w:numId="5" w16cid:durableId="691761694">
    <w:abstractNumId w:val="5"/>
  </w:num>
  <w:num w:numId="6" w16cid:durableId="1825925852">
    <w:abstractNumId w:val="3"/>
  </w:num>
  <w:num w:numId="7" w16cid:durableId="5409380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183"/>
    <w:rsid w:val="000279F2"/>
    <w:rsid w:val="00051446"/>
    <w:rsid w:val="0007304A"/>
    <w:rsid w:val="0007432E"/>
    <w:rsid w:val="000B5D7F"/>
    <w:rsid w:val="000F33A7"/>
    <w:rsid w:val="001C2C95"/>
    <w:rsid w:val="0024358B"/>
    <w:rsid w:val="003226D4"/>
    <w:rsid w:val="00392799"/>
    <w:rsid w:val="003A0921"/>
    <w:rsid w:val="004D006F"/>
    <w:rsid w:val="004D2803"/>
    <w:rsid w:val="004F5F7E"/>
    <w:rsid w:val="005047DB"/>
    <w:rsid w:val="0058030A"/>
    <w:rsid w:val="00596550"/>
    <w:rsid w:val="005F496D"/>
    <w:rsid w:val="00617183"/>
    <w:rsid w:val="006469FA"/>
    <w:rsid w:val="00654E9A"/>
    <w:rsid w:val="006A13C0"/>
    <w:rsid w:val="00766E65"/>
    <w:rsid w:val="00775A95"/>
    <w:rsid w:val="007A3141"/>
    <w:rsid w:val="007D5656"/>
    <w:rsid w:val="00831E32"/>
    <w:rsid w:val="00866A51"/>
    <w:rsid w:val="008B3B81"/>
    <w:rsid w:val="009C5F73"/>
    <w:rsid w:val="00AE1789"/>
    <w:rsid w:val="00B63D46"/>
    <w:rsid w:val="00B6525F"/>
    <w:rsid w:val="00B84848"/>
    <w:rsid w:val="00C8470F"/>
    <w:rsid w:val="00CC653F"/>
    <w:rsid w:val="00D450C6"/>
    <w:rsid w:val="00D61FA0"/>
    <w:rsid w:val="00EF4BDB"/>
    <w:rsid w:val="00EF6F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7F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1718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17183"/>
    <w:rPr>
      <w:rFonts w:ascii="Verdana" w:hAnsi="Verdana"/>
      <w:color w:val="000000"/>
      <w:sz w:val="18"/>
      <w:szCs w:val="18"/>
    </w:rPr>
  </w:style>
  <w:style w:type="paragraph" w:styleId="Voettekst">
    <w:name w:val="footer"/>
    <w:basedOn w:val="Standaard"/>
    <w:link w:val="VoettekstChar"/>
    <w:uiPriority w:val="99"/>
    <w:unhideWhenUsed/>
    <w:rsid w:val="0061718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17183"/>
    <w:rPr>
      <w:rFonts w:ascii="Verdana" w:hAnsi="Verdana"/>
      <w:color w:val="000000"/>
      <w:sz w:val="18"/>
      <w:szCs w:val="18"/>
    </w:rPr>
  </w:style>
  <w:style w:type="character" w:styleId="Verwijzingopmerking">
    <w:name w:val="annotation reference"/>
    <w:basedOn w:val="Standaardalinea-lettertype"/>
    <w:uiPriority w:val="99"/>
    <w:semiHidden/>
    <w:unhideWhenUsed/>
    <w:rsid w:val="00C8470F"/>
    <w:rPr>
      <w:sz w:val="16"/>
      <w:szCs w:val="16"/>
    </w:rPr>
  </w:style>
  <w:style w:type="paragraph" w:styleId="Tekstopmerking">
    <w:name w:val="annotation text"/>
    <w:basedOn w:val="Standaard"/>
    <w:link w:val="TekstopmerkingChar"/>
    <w:uiPriority w:val="99"/>
    <w:unhideWhenUsed/>
    <w:rsid w:val="00C8470F"/>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C8470F"/>
    <w:rPr>
      <w:rFonts w:asciiTheme="minorHAnsi" w:eastAsiaTheme="minorHAnsi" w:hAnsiTheme="minorHAnsi" w:cstheme="minorBidi"/>
      <w:kern w:val="2"/>
      <w:lang w:eastAsia="en-US"/>
      <w14:ligatures w14:val="standardContextual"/>
    </w:rPr>
  </w:style>
  <w:style w:type="paragraph" w:styleId="Revisie">
    <w:name w:val="Revision"/>
    <w:hidden/>
    <w:uiPriority w:val="99"/>
    <w:semiHidden/>
    <w:rsid w:val="0024358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86272">
      <w:bodyDiv w:val="1"/>
      <w:marLeft w:val="0"/>
      <w:marRight w:val="0"/>
      <w:marTop w:val="0"/>
      <w:marBottom w:val="0"/>
      <w:divBdr>
        <w:top w:val="none" w:sz="0" w:space="0" w:color="auto"/>
        <w:left w:val="none" w:sz="0" w:space="0" w:color="auto"/>
        <w:bottom w:val="none" w:sz="0" w:space="0" w:color="auto"/>
        <w:right w:val="none" w:sz="0" w:space="0" w:color="auto"/>
      </w:divBdr>
    </w:div>
    <w:div w:id="593779143">
      <w:bodyDiv w:val="1"/>
      <w:marLeft w:val="0"/>
      <w:marRight w:val="0"/>
      <w:marTop w:val="0"/>
      <w:marBottom w:val="0"/>
      <w:divBdr>
        <w:top w:val="none" w:sz="0" w:space="0" w:color="auto"/>
        <w:left w:val="none" w:sz="0" w:space="0" w:color="auto"/>
        <w:bottom w:val="none" w:sz="0" w:space="0" w:color="auto"/>
        <w:right w:val="none" w:sz="0" w:space="0" w:color="auto"/>
      </w:divBdr>
    </w:div>
    <w:div w:id="922879936">
      <w:bodyDiv w:val="1"/>
      <w:marLeft w:val="0"/>
      <w:marRight w:val="0"/>
      <w:marTop w:val="0"/>
      <w:marBottom w:val="0"/>
      <w:divBdr>
        <w:top w:val="none" w:sz="0" w:space="0" w:color="auto"/>
        <w:left w:val="none" w:sz="0" w:space="0" w:color="auto"/>
        <w:bottom w:val="none" w:sz="0" w:space="0" w:color="auto"/>
        <w:right w:val="none" w:sz="0" w:space="0" w:color="auto"/>
      </w:divBdr>
    </w:div>
    <w:div w:id="1262839220">
      <w:bodyDiv w:val="1"/>
      <w:marLeft w:val="0"/>
      <w:marRight w:val="0"/>
      <w:marTop w:val="0"/>
      <w:marBottom w:val="0"/>
      <w:divBdr>
        <w:top w:val="none" w:sz="0" w:space="0" w:color="auto"/>
        <w:left w:val="none" w:sz="0" w:space="0" w:color="auto"/>
        <w:bottom w:val="none" w:sz="0" w:space="0" w:color="auto"/>
        <w:right w:val="none" w:sz="0" w:space="0" w:color="auto"/>
      </w:divBdr>
    </w:div>
    <w:div w:id="1865315580">
      <w:bodyDiv w:val="1"/>
      <w:marLeft w:val="0"/>
      <w:marRight w:val="0"/>
      <w:marTop w:val="0"/>
      <w:marBottom w:val="0"/>
      <w:divBdr>
        <w:top w:val="none" w:sz="0" w:space="0" w:color="auto"/>
        <w:left w:val="none" w:sz="0" w:space="0" w:color="auto"/>
        <w:bottom w:val="none" w:sz="0" w:space="0" w:color="auto"/>
        <w:right w:val="none" w:sz="0" w:space="0" w:color="auto"/>
      </w:divBdr>
    </w:div>
    <w:div w:id="2060087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499</ap:Words>
  <ap:Characters>2750</ap:Characters>
  <ap:DocSecurity>0</ap:DocSecurity>
  <ap:Lines>22</ap:Lines>
  <ap:Paragraphs>6</ap:Paragraphs>
  <ap:ScaleCrop>false</ap:ScaleCrop>
  <ap:LinksUpToDate>false</ap:LinksUpToDate>
  <ap:CharactersWithSpaces>3243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2026-06-29T15:23:00.0000000Z</dcterms:created>
  <dcterms:modified xsi:type="dcterms:W3CDTF">2026-06-29T15:23:00.0000000Z</dcterms:modified>
  <dc:description>------------------------</dc:description>
  <version/>
  <category/>
</coreProperties>
</file>