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5ADC0ED1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73160C9" w14:textId="77777777">
      <w:pPr>
        <w:rPr>
          <w:lang w:val="en-US"/>
        </w:rPr>
      </w:pPr>
    </w:p>
    <w:p w:rsidRPr="00A97BB8" w:rsidR="00A97BB8" w:rsidP="00A97BB8" w:rsidRDefault="00BB0FB3" w14:paraId="4C5AD855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p w:rsidR="003502AE" w:rsidP="003502AE" w:rsidRDefault="003502AE" w14:paraId="542A2280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</w:pPr>
    </w:p>
    <w:p w:rsidR="009C2EA1" w:rsidP="003502AE" w:rsidRDefault="009C2EA1" w14:paraId="6F7A585F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</w:pPr>
    </w:p>
    <w:p w:rsidR="00CD38C7" w:rsidP="003502AE" w:rsidRDefault="00BB0FB3" w14:paraId="439D267A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</w:pPr>
      <w:r>
        <w:t xml:space="preserve">Aan de Voorzitter van de Tweede Kamer </w:t>
      </w:r>
    </w:p>
    <w:p w:rsidRPr="00CD38C7" w:rsidR="009C2EA1" w:rsidP="003502AE" w:rsidRDefault="00BB0FB3" w14:paraId="7ED9FACC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lang w:val="de-DE"/>
        </w:rPr>
      </w:pPr>
      <w:r w:rsidRPr="00CD38C7">
        <w:rPr>
          <w:lang w:val="de-DE"/>
        </w:rPr>
        <w:t xml:space="preserve">der </w:t>
      </w:r>
      <w:proofErr w:type="spellStart"/>
      <w:r w:rsidRPr="00CD38C7">
        <w:rPr>
          <w:lang w:val="de-DE"/>
        </w:rPr>
        <w:t>State</w:t>
      </w:r>
      <w:r w:rsidRPr="00CD38C7" w:rsidR="00A72D47">
        <w:rPr>
          <w:lang w:val="de-DE"/>
        </w:rPr>
        <w:t>n</w:t>
      </w:r>
      <w:r w:rsidRPr="00CD38C7">
        <w:rPr>
          <w:lang w:val="de-DE"/>
        </w:rPr>
        <w:t>-Generaal</w:t>
      </w:r>
      <w:proofErr w:type="spellEnd"/>
    </w:p>
    <w:p w:rsidRPr="00766EE5" w:rsidR="009C2EA1" w:rsidP="003502AE" w:rsidRDefault="00BB0FB3" w14:paraId="0B775435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766EE5">
        <w:rPr>
          <w:lang w:val="de-DE"/>
        </w:rPr>
        <w:t>Postbus 20018</w:t>
      </w:r>
    </w:p>
    <w:p w:rsidRPr="00766EE5" w:rsidR="003502AE" w:rsidP="003502AE" w:rsidRDefault="00BB0FB3" w14:paraId="7BE61E89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766EE5">
        <w:rPr>
          <w:rFonts w:eastAsia="SimSun" w:cs="Lohit Hindi"/>
          <w:kern w:val="3"/>
          <w:szCs w:val="24"/>
          <w:lang w:val="de-DE" w:eastAsia="zh-CN" w:bidi="hi-IN"/>
        </w:rPr>
        <w:t>2500EA DEN HAAG</w:t>
      </w:r>
    </w:p>
    <w:p w:rsidRPr="00766EE5" w:rsidR="003502AE" w:rsidP="003502AE" w:rsidRDefault="00BB0FB3" w14:paraId="462E713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766EE5">
        <w:rPr>
          <w:rFonts w:eastAsia="SimSun" w:cs="Lohit Hindi"/>
          <w:kern w:val="3"/>
          <w:szCs w:val="24"/>
          <w:lang w:val="de-DE" w:eastAsia="zh-CN" w:bidi="hi-IN"/>
        </w:rPr>
        <w:t xml:space="preserve">  </w:t>
      </w:r>
    </w:p>
    <w:p w:rsidRPr="00766EE5" w:rsidR="00A97BB8" w:rsidP="00A97BB8" w:rsidRDefault="00A97BB8" w14:paraId="7EB955B7" w14:textId="77777777">
      <w:pPr>
        <w:rPr>
          <w:lang w:val="de-DE"/>
        </w:rPr>
      </w:pPr>
    </w:p>
    <w:p w:rsidRPr="00766EE5" w:rsidR="00C04DE9" w:rsidP="00A97BB8" w:rsidRDefault="00C04DE9" w14:paraId="271A436B" w14:textId="77777777">
      <w:pPr>
        <w:rPr>
          <w:lang w:val="de-DE"/>
        </w:rPr>
      </w:pPr>
    </w:p>
    <w:p w:rsidRPr="00766EE5" w:rsidR="00A97BB8" w:rsidP="00A97BB8" w:rsidRDefault="00A97BB8" w14:paraId="3599361D" w14:textId="77777777">
      <w:pPr>
        <w:rPr>
          <w:lang w:val="de-DE"/>
        </w:rPr>
      </w:pPr>
    </w:p>
    <w:p w:rsidRPr="00766EE5" w:rsidR="00054C93" w:rsidP="00005041" w:rsidRDefault="00054C93" w14:paraId="51BDD2FF" w14:textId="77777777">
      <w:pPr>
        <w:tabs>
          <w:tab w:val="left" w:pos="737"/>
        </w:tabs>
        <w:outlineLvl w:val="0"/>
        <w:rPr>
          <w:lang w:val="de-DE"/>
        </w:rPr>
      </w:pPr>
    </w:p>
    <w:p w:rsidRPr="00766EE5" w:rsidR="00054C93" w:rsidP="00005041" w:rsidRDefault="00054C93" w14:paraId="7A546004" w14:textId="77777777">
      <w:pPr>
        <w:tabs>
          <w:tab w:val="left" w:pos="737"/>
        </w:tabs>
        <w:outlineLvl w:val="0"/>
        <w:rPr>
          <w:lang w:val="de-DE"/>
        </w:rPr>
      </w:pPr>
    </w:p>
    <w:p w:rsidRPr="00766EE5" w:rsidR="009E59AE" w:rsidP="00005041" w:rsidRDefault="009E59AE" w14:paraId="11F4826D" w14:textId="77777777">
      <w:pPr>
        <w:tabs>
          <w:tab w:val="left" w:pos="737"/>
        </w:tabs>
        <w:outlineLvl w:val="0"/>
        <w:rPr>
          <w:lang w:val="de-DE"/>
        </w:rPr>
      </w:pPr>
    </w:p>
    <w:p w:rsidRPr="00766EE5" w:rsidR="00516695" w:rsidP="00005041" w:rsidRDefault="00BB0FB3" w14:paraId="6C3C4492" w14:textId="01C25178">
      <w:pPr>
        <w:tabs>
          <w:tab w:val="left" w:pos="737"/>
        </w:tabs>
        <w:outlineLvl w:val="0"/>
        <w:rPr>
          <w:lang w:val="de-DE"/>
        </w:rPr>
      </w:pPr>
      <w:r w:rsidRPr="00766EE5">
        <w:rPr>
          <w:lang w:val="de-DE"/>
        </w:rPr>
        <w:t>Datum</w:t>
      </w:r>
      <w:r w:rsidRPr="00766EE5" w:rsidR="00682AC0">
        <w:rPr>
          <w:lang w:val="de-DE"/>
        </w:rPr>
        <w:tab/>
      </w:r>
      <w:r w:rsidR="00D23BB3">
        <w:rPr>
          <w:lang w:val="de-DE"/>
        </w:rPr>
        <w:t xml:space="preserve">29 </w:t>
      </w:r>
      <w:proofErr w:type="spellStart"/>
      <w:r w:rsidR="00D23BB3">
        <w:rPr>
          <w:lang w:val="de-DE"/>
        </w:rPr>
        <w:t>juni</w:t>
      </w:r>
      <w:proofErr w:type="spellEnd"/>
      <w:r w:rsidR="00D23BB3">
        <w:rPr>
          <w:lang w:val="de-DE"/>
        </w:rPr>
        <w:t xml:space="preserve"> 2026</w:t>
      </w:r>
    </w:p>
    <w:p w:rsidRPr="007539FC" w:rsidR="00005041" w:rsidP="009472E7" w:rsidRDefault="00BB0FB3" w14:paraId="5F1F7EFC" w14:textId="7A0A264C">
      <w:pPr>
        <w:tabs>
          <w:tab w:val="left" w:pos="737"/>
        </w:tabs>
        <w:ind w:left="735" w:hanging="735"/>
        <w:outlineLvl w:val="0"/>
      </w:pPr>
      <w:r>
        <w:t xml:space="preserve">Betreft </w:t>
      </w:r>
      <w:r w:rsidR="009472E7">
        <w:tab/>
      </w:r>
      <w:r w:rsidR="005212B5">
        <w:t>Kabinetsreactie op particulierenbrief over 'schrijnende situatie rondom langdurige Long COVID-zorg’</w:t>
      </w:r>
    </w:p>
    <w:p w:rsidR="004542AB" w:rsidP="004542AB" w:rsidRDefault="004542AB" w14:paraId="565783C1" w14:textId="77777777"/>
    <w:p w:rsidRPr="007539FC" w:rsidR="004542AB" w:rsidP="004542AB" w:rsidRDefault="004542AB" w14:paraId="766666C4" w14:textId="77777777"/>
    <w:p w:rsidR="004542AB" w:rsidP="004542AB" w:rsidRDefault="004542AB" w14:paraId="51815D5F" w14:textId="77777777"/>
    <w:p w:rsidR="004542AB" w:rsidP="004542AB" w:rsidRDefault="00BB0FB3" w14:paraId="6AE7DC34" w14:textId="77777777">
      <w:r>
        <w:t xml:space="preserve">Geachte </w:t>
      </w:r>
      <w:r w:rsidR="009C2EA1">
        <w:t>V</w:t>
      </w:r>
      <w:r>
        <w:t>oorzitter,</w:t>
      </w:r>
    </w:p>
    <w:p w:rsidR="004542AB" w:rsidP="004542AB" w:rsidRDefault="004542AB" w14:paraId="5BF796CC" w14:textId="77777777"/>
    <w:p w:rsidR="00467362" w:rsidP="00467362" w:rsidRDefault="00BB0FB3" w14:paraId="4460FD21" w14:textId="77777777">
      <w:pPr>
        <w:tabs>
          <w:tab w:val="left" w:pos="737"/>
        </w:tabs>
        <w:outlineLvl w:val="0"/>
      </w:pPr>
      <w:r>
        <w:t>De vaste commissie voor Volksgezondheid, Welzijn en Sport</w:t>
      </w:r>
      <w:r w:rsidR="00A72D47">
        <w:t xml:space="preserve"> heeft in de procedurevergadering van 27 mei 2026 een burgerbrief 'aandacht voor schrijnende situatie rondom langdurige Long COVID-zorg’ besproken en mij gevraagd daarop te reageren. Hiermee voldoe ik aan dit verzoek. </w:t>
      </w:r>
    </w:p>
    <w:p w:rsidR="00467362" w:rsidP="00467362" w:rsidRDefault="00467362" w14:paraId="57DBBFD7" w14:textId="77777777">
      <w:pPr>
        <w:tabs>
          <w:tab w:val="left" w:pos="737"/>
        </w:tabs>
        <w:outlineLvl w:val="0"/>
      </w:pPr>
    </w:p>
    <w:p w:rsidR="00467362" w:rsidP="00467362" w:rsidRDefault="00BB0FB3" w14:paraId="6670D941" w14:textId="75D981F8">
      <w:pPr>
        <w:tabs>
          <w:tab w:val="left" w:pos="737"/>
        </w:tabs>
        <w:outlineLvl w:val="0"/>
      </w:pPr>
      <w:r>
        <w:t xml:space="preserve">Ik heb </w:t>
      </w:r>
      <w:r w:rsidR="00766EE5">
        <w:t>de</w:t>
      </w:r>
      <w:r>
        <w:t xml:space="preserve"> brief </w:t>
      </w:r>
      <w:r w:rsidR="00B517BB">
        <w:t xml:space="preserve">zelf ook </w:t>
      </w:r>
      <w:r>
        <w:t xml:space="preserve">op 15 </w:t>
      </w:r>
      <w:r w:rsidR="00B517BB">
        <w:t xml:space="preserve">mei jl. </w:t>
      </w:r>
      <w:r>
        <w:t>ontvangen</w:t>
      </w:r>
      <w:r w:rsidR="00A72D47">
        <w:t>.</w:t>
      </w:r>
      <w:r>
        <w:t xml:space="preserve"> </w:t>
      </w:r>
      <w:r w:rsidR="00A72D47">
        <w:t xml:space="preserve">De situatie die deze patiënte beschrijft is inderdaad zorgwekkend, en vanuit het ministerie is vervolgens </w:t>
      </w:r>
      <w:r>
        <w:t xml:space="preserve">contact met </w:t>
      </w:r>
      <w:r w:rsidR="00B517BB">
        <w:t>de</w:t>
      </w:r>
      <w:r>
        <w:t xml:space="preserve"> zorgverleners </w:t>
      </w:r>
      <w:r w:rsidR="00B517BB">
        <w:t>van de</w:t>
      </w:r>
      <w:r>
        <w:t xml:space="preserve"> </w:t>
      </w:r>
      <w:r w:rsidR="00B517BB">
        <w:t>patiënte</w:t>
      </w:r>
      <w:r>
        <w:t xml:space="preserve"> opgenomen. </w:t>
      </w:r>
      <w:r w:rsidR="00840957">
        <w:t>Ook</w:t>
      </w:r>
      <w:r w:rsidR="009C2EA1">
        <w:t xml:space="preserve"> </w:t>
      </w:r>
      <w:r w:rsidR="00840957">
        <w:t>al zou ik het graag willen, helaas kan ik n</w:t>
      </w:r>
      <w:r w:rsidR="00391DEE">
        <w:t xml:space="preserve">iet iedereen </w:t>
      </w:r>
      <w:r w:rsidR="00393213">
        <w:t xml:space="preserve">persoonlijk </w:t>
      </w:r>
      <w:r w:rsidR="00391DEE">
        <w:t>bezoeken</w:t>
      </w:r>
      <w:r w:rsidR="00B517BB">
        <w:t xml:space="preserve">. </w:t>
      </w:r>
      <w:r w:rsidR="00A72D47">
        <w:t>Echter, v</w:t>
      </w:r>
      <w:r w:rsidR="00B517BB">
        <w:t>oor</w:t>
      </w:r>
      <w:r w:rsidR="00391DEE">
        <w:t xml:space="preserve"> deze </w:t>
      </w:r>
      <w:r w:rsidR="00B517BB">
        <w:t xml:space="preserve">patiënte </w:t>
      </w:r>
      <w:r w:rsidR="00391DEE">
        <w:t xml:space="preserve">maak ik </w:t>
      </w:r>
      <w:r>
        <w:t xml:space="preserve">graag </w:t>
      </w:r>
      <w:r w:rsidR="00391DEE">
        <w:t>een uitzondering.</w:t>
      </w:r>
      <w:r w:rsidR="00B517BB">
        <w:t xml:space="preserve"> Er staat begin juli een </w:t>
      </w:r>
      <w:r w:rsidR="00A72D47">
        <w:t xml:space="preserve">dan ook een </w:t>
      </w:r>
      <w:r w:rsidR="00B517BB">
        <w:t>bezoek gepland</w:t>
      </w:r>
      <w:r w:rsidR="00A72D47">
        <w:t xml:space="preserve"> waar</w:t>
      </w:r>
      <w:r w:rsidR="00CD38C7">
        <w:t>bij</w:t>
      </w:r>
      <w:r w:rsidR="00A72D47">
        <w:t xml:space="preserve"> ik </w:t>
      </w:r>
      <w:r w:rsidR="00CD38C7">
        <w:t>deze patiënte</w:t>
      </w:r>
      <w:r w:rsidR="00A72D47">
        <w:t xml:space="preserve"> en haar </w:t>
      </w:r>
      <w:r w:rsidR="00415F2A">
        <w:t xml:space="preserve">zorgverleners </w:t>
      </w:r>
      <w:r w:rsidR="00A72D47">
        <w:t xml:space="preserve">zal </w:t>
      </w:r>
      <w:r w:rsidR="00CD38C7">
        <w:t xml:space="preserve">spreken over hun ervaringen en </w:t>
      </w:r>
      <w:r w:rsidR="00415F2A">
        <w:t xml:space="preserve">de knelpunten </w:t>
      </w:r>
      <w:r w:rsidR="00A72D47">
        <w:t>die</w:t>
      </w:r>
      <w:r w:rsidR="00415F2A">
        <w:t xml:space="preserve"> zij ervaren. </w:t>
      </w:r>
      <w:r w:rsidR="00391DEE">
        <w:t xml:space="preserve"> </w:t>
      </w:r>
    </w:p>
    <w:p w:rsidR="004542AB" w:rsidP="004542AB" w:rsidRDefault="004542AB" w14:paraId="124B718D" w14:textId="77777777"/>
    <w:p w:rsidR="004542AB" w:rsidP="004542AB" w:rsidRDefault="00BB0FB3" w14:paraId="734FE704" w14:textId="77777777">
      <w:r>
        <w:t>Hoogachtend,</w:t>
      </w:r>
    </w:p>
    <w:p w:rsidR="004542AB" w:rsidP="004542AB" w:rsidRDefault="004542AB" w14:paraId="5B5E7884" w14:textId="77777777"/>
    <w:p w:rsidR="009472E7" w:rsidP="003502AE" w:rsidRDefault="00BB0FB3" w14:paraId="3D4F5869" w14:textId="77777777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 xml:space="preserve">de minister van Volksgezondheid, </w:t>
      </w:r>
    </w:p>
    <w:p w:rsidRPr="003502AE" w:rsidR="003502AE" w:rsidP="003502AE" w:rsidRDefault="00BB0FB3" w14:paraId="524247BA" w14:textId="071C46DD">
      <w:pPr>
        <w:widowControl w:val="0"/>
        <w:suppressAutoHyphens/>
        <w:autoSpaceDN w:val="0"/>
        <w:jc w:val="both"/>
        <w:textAlignment w:val="baseline"/>
        <w:rPr>
          <w:rFonts w:cs="Lohit Hindi"/>
          <w:kern w:val="3"/>
          <w:szCs w:val="18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Welzijn en Sport</w:t>
      </w:r>
      <w:r w:rsidR="009472E7">
        <w:rPr>
          <w:rFonts w:cs="Lohit Hindi"/>
          <w:kern w:val="3"/>
          <w:szCs w:val="24"/>
          <w:lang w:eastAsia="zh-CN" w:bidi="hi-IN"/>
        </w:rPr>
        <w:t>,</w:t>
      </w:r>
    </w:p>
    <w:p w:rsidRPr="003502AE" w:rsidR="003502AE" w:rsidP="003502AE" w:rsidRDefault="003502AE" w14:paraId="53C69A5D" w14:textId="77777777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9472E7" w:rsidP="003502AE" w:rsidRDefault="00BB0FB3" w14:paraId="0FE240B8" w14:textId="77777777">
      <w:pPr>
        <w:widowControl w:val="0"/>
        <w:suppressAutoHyphens/>
        <w:autoSpaceDN w:val="0"/>
        <w:textAlignment w:val="baseline"/>
      </w:pPr>
      <w:r>
        <w:cr/>
      </w:r>
    </w:p>
    <w:p w:rsidRPr="003502AE" w:rsidR="003502AE" w:rsidP="003502AE" w:rsidRDefault="00BB0FB3" w14:paraId="051CBBEE" w14:textId="731BE30C">
      <w:pPr>
        <w:widowControl w:val="0"/>
        <w:suppressAutoHyphens/>
        <w:autoSpaceDN w:val="0"/>
        <w:textAlignment w:val="baseline"/>
        <w:rPr>
          <w:rFonts w:cs="Lohit Hindi"/>
          <w:kern w:val="3"/>
          <w:szCs w:val="18"/>
          <w:lang w:eastAsia="zh-CN" w:bidi="hi-IN"/>
        </w:rPr>
      </w:pPr>
      <w:r>
        <w:cr/>
      </w:r>
    </w:p>
    <w:p w:rsidR="003502AE" w:rsidP="003502AE" w:rsidRDefault="00BB0FB3" w14:paraId="3A623A48" w14:textId="77777777">
      <w:pPr>
        <w:rPr>
          <w:rFonts w:cs="Lohit Hindi"/>
          <w:kern w:val="3"/>
          <w:szCs w:val="24"/>
          <w:lang w:eastAsia="zh-CN" w:bidi="hi-IN"/>
        </w:rPr>
      </w:pPr>
      <w:r>
        <w:rPr>
          <w:rFonts w:cs="Lohit Hindi"/>
          <w:kern w:val="3"/>
          <w:szCs w:val="24"/>
          <w:lang w:eastAsia="zh-CN" w:bidi="hi-IN"/>
        </w:rPr>
        <w:t>Sophie Hermans</w:t>
      </w:r>
    </w:p>
    <w:p w:rsidR="005212B5" w:rsidP="003502AE" w:rsidRDefault="005212B5" w14:paraId="6562A50F" w14:textId="77777777"/>
    <w:sectPr w:rsidR="005212B5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55C8" w14:textId="77777777" w:rsidR="00571C6F" w:rsidRDefault="00571C6F">
      <w:pPr>
        <w:spacing w:line="240" w:lineRule="auto"/>
      </w:pPr>
      <w:r>
        <w:separator/>
      </w:r>
    </w:p>
  </w:endnote>
  <w:endnote w:type="continuationSeparator" w:id="0">
    <w:p w14:paraId="1A13AF26" w14:textId="77777777" w:rsidR="00571C6F" w:rsidRDefault="00571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2FC1" w14:textId="77777777" w:rsidR="00571C6F" w:rsidRDefault="00571C6F">
      <w:pPr>
        <w:spacing w:line="240" w:lineRule="auto"/>
      </w:pPr>
      <w:r>
        <w:separator/>
      </w:r>
    </w:p>
  </w:footnote>
  <w:footnote w:type="continuationSeparator" w:id="0">
    <w:p w14:paraId="0D18AD9A" w14:textId="77777777" w:rsidR="00571C6F" w:rsidRDefault="00571C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AACF2" w14:textId="77777777" w:rsidR="00830438" w:rsidRDefault="00BB0FB3">
    <w:pPr>
      <w:pStyle w:val="Koptekst"/>
    </w:pPr>
    <w:r>
      <w:rPr>
        <w:noProof/>
      </w:rPr>
      <w:pict w14:anchorId="05B55A2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19EF0EC7" w14:textId="77777777" w:rsidR="00830438" w:rsidRDefault="00BB0FB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73A994A8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CA1FF" w14:textId="77777777" w:rsidR="00830438" w:rsidRDefault="00BB0FB3" w:rsidP="00536636">
    <w:pPr>
      <w:pStyle w:val="Koptekst"/>
    </w:pPr>
    <w:r>
      <w:rPr>
        <w:noProof/>
      </w:rPr>
      <w:pict w14:anchorId="19511511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198196C7" w14:textId="77777777" w:rsidR="00830438" w:rsidRDefault="00BB0FB3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6A1E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7E6F7652" w14:textId="77777777" w:rsidR="00830438" w:rsidRDefault="00830438" w:rsidP="00536636">
    <w:pPr>
      <w:pStyle w:val="Koptekst"/>
    </w:pPr>
  </w:p>
  <w:p w14:paraId="151B1AF5" w14:textId="77777777" w:rsidR="00830438" w:rsidRPr="00536636" w:rsidRDefault="00BB0FB3" w:rsidP="00536636">
    <w:pPr>
      <w:pStyle w:val="Koptekst"/>
    </w:pPr>
    <w:r>
      <w:rPr>
        <w:noProof/>
        <w:lang w:val="en-US" w:eastAsia="en-US"/>
      </w:rPr>
      <w:pict w14:anchorId="1B39F815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69163FDD" w14:textId="77777777" w:rsidR="00830438" w:rsidRPr="006D7336" w:rsidRDefault="00BB0FB3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159CF640" w14:textId="77777777" w:rsidR="00830438" w:rsidRDefault="00BB0FB3" w:rsidP="00536636">
                <w:pPr>
                  <w:pStyle w:val="Afzendgegevens"/>
                </w:pPr>
                <w:r>
                  <w:t>Parnassusplein 5</w:t>
                </w:r>
              </w:p>
              <w:p w14:paraId="419FBD7B" w14:textId="77777777" w:rsidR="00830438" w:rsidRDefault="00BB0FB3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2834F56C" w14:textId="77777777" w:rsidR="00830438" w:rsidRDefault="00BB0FB3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12B7ECA1" w14:textId="77777777" w:rsidR="00830438" w:rsidRDefault="00BB0FB3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34FD9F66" w14:textId="77777777" w:rsidR="00830438" w:rsidRDefault="00BB0FB3" w:rsidP="00536636">
                <w:pPr>
                  <w:pStyle w:val="Afzendgegevens"/>
                </w:pPr>
                <w:r>
                  <w:t>www.rijksoverheid.nl</w:t>
                </w:r>
              </w:p>
              <w:p w14:paraId="00D8EDC4" w14:textId="77777777" w:rsidR="00830438" w:rsidRDefault="00830438" w:rsidP="00536636">
                <w:pPr>
                  <w:pStyle w:val="Afzendgegevenswitregel2"/>
                </w:pPr>
              </w:p>
              <w:p w14:paraId="1D262649" w14:textId="77777777" w:rsidR="00830438" w:rsidRPr="006D7336" w:rsidRDefault="00BB0FB3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5B978D32" w14:textId="77777777" w:rsidR="00830438" w:rsidRDefault="00BB0FB3" w:rsidP="00005041">
                <w:pPr>
                  <w:pStyle w:val="Afzendgegevens"/>
                </w:pPr>
                <w:r>
                  <w:t>4394695-1099641-IZB</w:t>
                </w:r>
              </w:p>
              <w:p w14:paraId="601091DD" w14:textId="77777777" w:rsidR="0012322E" w:rsidRDefault="0012322E" w:rsidP="0012322E">
                <w:pPr>
                  <w:pStyle w:val="Afzendgegevens"/>
                </w:pPr>
              </w:p>
              <w:p w14:paraId="76B8B395" w14:textId="77777777" w:rsidR="0012322E" w:rsidRPr="001E7B11" w:rsidRDefault="00BB0FB3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26CE5557" w14:textId="77777777" w:rsidR="0012322E" w:rsidRDefault="00BB0FB3" w:rsidP="0012322E">
                <w:pPr>
                  <w:pStyle w:val="Afzendgegevens"/>
                </w:pPr>
                <w:r>
                  <w:t>-</w:t>
                </w:r>
              </w:p>
              <w:p w14:paraId="54ACA7F9" w14:textId="77777777" w:rsidR="0012322E" w:rsidRPr="0012322E" w:rsidRDefault="0012322E" w:rsidP="0012322E">
                <w:pPr>
                  <w:pStyle w:val="Afzendgegevens"/>
                </w:pPr>
              </w:p>
              <w:p w14:paraId="7EB4CC3A" w14:textId="77777777" w:rsidR="00830438" w:rsidRPr="0051346F" w:rsidRDefault="00BB0FB3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790BC5ED" w14:textId="77777777" w:rsidR="00830438" w:rsidRDefault="00BB0FB3" w:rsidP="00384D72">
                <w:pPr>
                  <w:pStyle w:val="Afzendgegevens"/>
                </w:pPr>
                <w:r>
                  <w:t>2026Z11483</w:t>
                </w:r>
              </w:p>
              <w:p w14:paraId="53B514D9" w14:textId="77777777" w:rsidR="00830438" w:rsidRDefault="00830438" w:rsidP="00384D72">
                <w:pPr>
                  <w:pStyle w:val="Afzendgegevens"/>
                </w:pPr>
              </w:p>
              <w:p w14:paraId="64EDBD7E" w14:textId="77777777" w:rsidR="0012322E" w:rsidRDefault="0012322E" w:rsidP="00384D72">
                <w:pPr>
                  <w:pStyle w:val="Afzendgegevens"/>
                </w:pPr>
              </w:p>
              <w:p w14:paraId="0F8B83DC" w14:textId="77777777" w:rsidR="00830438" w:rsidRPr="00C45528" w:rsidRDefault="00BB0FB3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11286687">
    <w:abstractNumId w:val="9"/>
  </w:num>
  <w:num w:numId="2" w16cid:durableId="635255309">
    <w:abstractNumId w:val="12"/>
  </w:num>
  <w:num w:numId="3" w16cid:durableId="117844982">
    <w:abstractNumId w:val="7"/>
  </w:num>
  <w:num w:numId="4" w16cid:durableId="1842239481">
    <w:abstractNumId w:val="6"/>
  </w:num>
  <w:num w:numId="5" w16cid:durableId="1982268696">
    <w:abstractNumId w:val="5"/>
  </w:num>
  <w:num w:numId="6" w16cid:durableId="600451200">
    <w:abstractNumId w:val="4"/>
  </w:num>
  <w:num w:numId="7" w16cid:durableId="1638490649">
    <w:abstractNumId w:val="8"/>
  </w:num>
  <w:num w:numId="8" w16cid:durableId="804586267">
    <w:abstractNumId w:val="3"/>
  </w:num>
  <w:num w:numId="9" w16cid:durableId="2062248393">
    <w:abstractNumId w:val="2"/>
  </w:num>
  <w:num w:numId="10" w16cid:durableId="158352996">
    <w:abstractNumId w:val="1"/>
  </w:num>
  <w:num w:numId="11" w16cid:durableId="415371021">
    <w:abstractNumId w:val="0"/>
  </w:num>
  <w:num w:numId="12" w16cid:durableId="846023707">
    <w:abstractNumId w:val="13"/>
  </w:num>
  <w:num w:numId="13" w16cid:durableId="277686208">
    <w:abstractNumId w:val="14"/>
  </w:num>
  <w:num w:numId="14" w16cid:durableId="1005672328">
    <w:abstractNumId w:val="10"/>
  </w:num>
  <w:num w:numId="15" w16cid:durableId="602956111">
    <w:abstractNumId w:val="15"/>
  </w:num>
  <w:num w:numId="16" w16cid:durableId="581332578">
    <w:abstractNumId w:val="15"/>
  </w:num>
  <w:num w:numId="17" w16cid:durableId="2117631618">
    <w:abstractNumId w:val="15"/>
  </w:num>
  <w:num w:numId="18" w16cid:durableId="1012561578">
    <w:abstractNumId w:val="11"/>
  </w:num>
  <w:num w:numId="19" w16cid:durableId="1795824609">
    <w:abstractNumId w:val="11"/>
  </w:num>
  <w:num w:numId="20" w16cid:durableId="166752055">
    <w:abstractNumId w:val="11"/>
  </w:num>
  <w:num w:numId="21" w16cid:durableId="2108259930">
    <w:abstractNumId w:val="12"/>
  </w:num>
  <w:num w:numId="22" w16cid:durableId="290601955">
    <w:abstractNumId w:val="7"/>
  </w:num>
  <w:num w:numId="23" w16cid:durableId="1801343587">
    <w:abstractNumId w:val="6"/>
  </w:num>
  <w:num w:numId="24" w16cid:durableId="958150031">
    <w:abstractNumId w:val="10"/>
  </w:num>
  <w:num w:numId="25" w16cid:durableId="1915582627">
    <w:abstractNumId w:val="12"/>
  </w:num>
  <w:num w:numId="26" w16cid:durableId="383455093">
    <w:abstractNumId w:val="7"/>
  </w:num>
  <w:num w:numId="27" w16cid:durableId="219093156">
    <w:abstractNumId w:val="6"/>
  </w:num>
  <w:num w:numId="28" w16cid:durableId="748114975">
    <w:abstractNumId w:val="16"/>
  </w:num>
  <w:num w:numId="29" w16cid:durableId="744377708">
    <w:abstractNumId w:val="16"/>
  </w:num>
  <w:num w:numId="30" w16cid:durableId="790051614">
    <w:abstractNumId w:val="16"/>
  </w:num>
  <w:num w:numId="31" w16cid:durableId="281766365">
    <w:abstractNumId w:val="16"/>
  </w:num>
  <w:num w:numId="32" w16cid:durableId="312488964">
    <w:abstractNumId w:val="14"/>
  </w:num>
  <w:num w:numId="33" w16cid:durableId="248780213">
    <w:abstractNumId w:val="14"/>
  </w:num>
  <w:num w:numId="34" w16cid:durableId="1966622840">
    <w:abstractNumId w:val="14"/>
  </w:num>
  <w:num w:numId="35" w16cid:durableId="906576396">
    <w:abstractNumId w:val="11"/>
  </w:num>
  <w:num w:numId="36" w16cid:durableId="1975526968">
    <w:abstractNumId w:val="11"/>
  </w:num>
  <w:num w:numId="37" w16cid:durableId="1008600526">
    <w:abstractNumId w:val="11"/>
  </w:num>
  <w:num w:numId="38" w16cid:durableId="266888745">
    <w:abstractNumId w:val="12"/>
  </w:num>
  <w:num w:numId="39" w16cid:durableId="1662196459">
    <w:abstractNumId w:val="7"/>
  </w:num>
  <w:num w:numId="40" w16cid:durableId="2050758583">
    <w:abstractNumId w:val="6"/>
  </w:num>
  <w:num w:numId="41" w16cid:durableId="1273902953">
    <w:abstractNumId w:val="5"/>
  </w:num>
  <w:num w:numId="42" w16cid:durableId="1583493122">
    <w:abstractNumId w:val="4"/>
  </w:num>
  <w:num w:numId="43" w16cid:durableId="839735162">
    <w:abstractNumId w:val="16"/>
  </w:num>
  <w:num w:numId="44" w16cid:durableId="1161888280">
    <w:abstractNumId w:val="16"/>
  </w:num>
  <w:num w:numId="45" w16cid:durableId="940722589">
    <w:abstractNumId w:val="16"/>
  </w:num>
  <w:num w:numId="46" w16cid:durableId="672949820">
    <w:abstractNumId w:val="16"/>
  </w:num>
  <w:num w:numId="47" w16cid:durableId="3735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C6F33"/>
    <w:rsid w:val="000D34E6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36"/>
    <w:rsid w:val="0017019F"/>
    <w:rsid w:val="001751C3"/>
    <w:rsid w:val="00192F98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3EB7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2F5326"/>
    <w:rsid w:val="00305A22"/>
    <w:rsid w:val="00323A44"/>
    <w:rsid w:val="003502AE"/>
    <w:rsid w:val="003808CB"/>
    <w:rsid w:val="00380E3B"/>
    <w:rsid w:val="00384D72"/>
    <w:rsid w:val="00391DEE"/>
    <w:rsid w:val="00393213"/>
    <w:rsid w:val="00394359"/>
    <w:rsid w:val="00394BD1"/>
    <w:rsid w:val="00395A73"/>
    <w:rsid w:val="003F281F"/>
    <w:rsid w:val="00415F2A"/>
    <w:rsid w:val="00423F87"/>
    <w:rsid w:val="00442544"/>
    <w:rsid w:val="004542AB"/>
    <w:rsid w:val="00467362"/>
    <w:rsid w:val="00472D0A"/>
    <w:rsid w:val="0047594C"/>
    <w:rsid w:val="0048542D"/>
    <w:rsid w:val="00493E46"/>
    <w:rsid w:val="00494227"/>
    <w:rsid w:val="004B5A41"/>
    <w:rsid w:val="004C28CC"/>
    <w:rsid w:val="004D2833"/>
    <w:rsid w:val="004D3EE4"/>
    <w:rsid w:val="004D506C"/>
    <w:rsid w:val="004D782C"/>
    <w:rsid w:val="004E2A1A"/>
    <w:rsid w:val="004E629D"/>
    <w:rsid w:val="004F4498"/>
    <w:rsid w:val="0051346F"/>
    <w:rsid w:val="00516263"/>
    <w:rsid w:val="00516695"/>
    <w:rsid w:val="005212B5"/>
    <w:rsid w:val="005352CF"/>
    <w:rsid w:val="00536636"/>
    <w:rsid w:val="00547739"/>
    <w:rsid w:val="00547FE6"/>
    <w:rsid w:val="00564E02"/>
    <w:rsid w:val="00571C6F"/>
    <w:rsid w:val="00581D53"/>
    <w:rsid w:val="00586002"/>
    <w:rsid w:val="005A668A"/>
    <w:rsid w:val="005C55B1"/>
    <w:rsid w:val="005C61EB"/>
    <w:rsid w:val="00635330"/>
    <w:rsid w:val="0065343A"/>
    <w:rsid w:val="00657A7A"/>
    <w:rsid w:val="006614B2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66EE5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238ED"/>
    <w:rsid w:val="00830438"/>
    <w:rsid w:val="00840957"/>
    <w:rsid w:val="008537C9"/>
    <w:rsid w:val="00861D19"/>
    <w:rsid w:val="008637B7"/>
    <w:rsid w:val="008729DD"/>
    <w:rsid w:val="00881A5B"/>
    <w:rsid w:val="0088453C"/>
    <w:rsid w:val="00891202"/>
    <w:rsid w:val="009071A4"/>
    <w:rsid w:val="00907302"/>
    <w:rsid w:val="00920DD6"/>
    <w:rsid w:val="0093416E"/>
    <w:rsid w:val="009472E7"/>
    <w:rsid w:val="009608D3"/>
    <w:rsid w:val="009615EB"/>
    <w:rsid w:val="00963E22"/>
    <w:rsid w:val="0096635E"/>
    <w:rsid w:val="0097481D"/>
    <w:rsid w:val="009932FB"/>
    <w:rsid w:val="009945B3"/>
    <w:rsid w:val="009B7B79"/>
    <w:rsid w:val="009C2EA1"/>
    <w:rsid w:val="009D469E"/>
    <w:rsid w:val="009E49D6"/>
    <w:rsid w:val="009E59AE"/>
    <w:rsid w:val="00A0092D"/>
    <w:rsid w:val="00A11E19"/>
    <w:rsid w:val="00A420CE"/>
    <w:rsid w:val="00A46115"/>
    <w:rsid w:val="00A72D47"/>
    <w:rsid w:val="00A75276"/>
    <w:rsid w:val="00A902DB"/>
    <w:rsid w:val="00A95AF0"/>
    <w:rsid w:val="00A97784"/>
    <w:rsid w:val="00A97BB8"/>
    <w:rsid w:val="00AB0B6F"/>
    <w:rsid w:val="00AB33BE"/>
    <w:rsid w:val="00AB4A9A"/>
    <w:rsid w:val="00AB4AB7"/>
    <w:rsid w:val="00AB6116"/>
    <w:rsid w:val="00AC1B4F"/>
    <w:rsid w:val="00AC3430"/>
    <w:rsid w:val="00AE5E7A"/>
    <w:rsid w:val="00AE7E55"/>
    <w:rsid w:val="00AF35D8"/>
    <w:rsid w:val="00B02455"/>
    <w:rsid w:val="00B20DAE"/>
    <w:rsid w:val="00B40935"/>
    <w:rsid w:val="00B42A63"/>
    <w:rsid w:val="00B45DDD"/>
    <w:rsid w:val="00B4655F"/>
    <w:rsid w:val="00B478A6"/>
    <w:rsid w:val="00B517BB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B0FB3"/>
    <w:rsid w:val="00BD0233"/>
    <w:rsid w:val="00BD76E0"/>
    <w:rsid w:val="00BE1ECC"/>
    <w:rsid w:val="00BE3D99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B2118"/>
    <w:rsid w:val="00CD04DD"/>
    <w:rsid w:val="00CD38C7"/>
    <w:rsid w:val="00D034F0"/>
    <w:rsid w:val="00D057BA"/>
    <w:rsid w:val="00D05C31"/>
    <w:rsid w:val="00D10638"/>
    <w:rsid w:val="00D12650"/>
    <w:rsid w:val="00D23BB3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41B5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4CC12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1011</ap:Characters>
  <ap:DocSecurity>0</ap:DocSecurity>
  <ap:Lines>8</ap:Lines>
  <ap:Paragraphs>2</ap:Paragraphs>
  <ap:ScaleCrop>false</ap:ScaleCrop>
  <ap:LinksUpToDate>false</ap:LinksUpToDate>
  <ap:CharactersWithSpaces>1182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2026-06-29T09:24:00.0000000Z</dcterms:created>
  <dcterms:modified xsi:type="dcterms:W3CDTF">2026-06-29T09:24:00.0000000Z</dcterms:modified>
  <dc:creator/>
  <dc:description>------------------------</dc:description>
  <dc:subject/>
  <dc:title/>
  <keywords/>
  <version/>
  <category/>
</coreProperties>
</file>