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EEF" w:rsidP="00586EEF" w:rsidRDefault="00586EEF" w14:paraId="58DBBCF2" w14:textId="12676172">
      <w:pPr>
        <w:pStyle w:val="Geenafstand"/>
      </w:pPr>
      <w:r>
        <w:t>AH 2393</w:t>
      </w:r>
    </w:p>
    <w:p w:rsidR="00586EEF" w:rsidP="00586EEF" w:rsidRDefault="00586EEF" w14:paraId="05C38A24" w14:textId="24912BE9">
      <w:pPr>
        <w:pStyle w:val="Geenafstand"/>
      </w:pPr>
      <w:r>
        <w:t>2026Z09950</w:t>
      </w:r>
    </w:p>
    <w:p w:rsidR="00586EEF" w:rsidP="00586EEF" w:rsidRDefault="00586EEF" w14:paraId="327A05C0" w14:textId="77777777">
      <w:pPr>
        <w:pStyle w:val="Geenafstand"/>
      </w:pPr>
    </w:p>
    <w:p w:rsidRPr="00586EEF" w:rsidR="00586EEF" w:rsidP="00586EEF" w:rsidRDefault="00586EEF" w14:paraId="6736F58C" w14:textId="6A9CFC4F">
      <w:pPr>
        <w:suppressAutoHyphens/>
        <w:rPr>
          <w:sz w:val="24"/>
          <w:szCs w:val="24"/>
        </w:rPr>
      </w:pPr>
      <w:r w:rsidRPr="00586EEF">
        <w:rPr>
          <w:sz w:val="24"/>
          <w:szCs w:val="24"/>
        </w:rPr>
        <w:t xml:space="preserve">Antwoord van minister Hermans (Volksgezondheid, Welzijn en Sport) (ontvangen </w:t>
      </w:r>
      <w:r>
        <w:rPr>
          <w:sz w:val="24"/>
          <w:szCs w:val="24"/>
        </w:rPr>
        <w:t xml:space="preserve"> 29 juni 2026)</w:t>
      </w:r>
    </w:p>
    <w:p w:rsidR="00586EEF" w:rsidP="00586EEF" w:rsidRDefault="00586EEF" w14:paraId="15DA4AE1" w14:textId="608CE687">
      <w:pPr>
        <w:suppressAutoHyphens/>
        <w:rPr>
          <w:szCs w:val="18"/>
        </w:rPr>
      </w:pPr>
      <w:r w:rsidRPr="00586EEF">
        <w:rPr>
          <w:color w:val="000000"/>
          <w:sz w:val="24"/>
          <w:szCs w:val="24"/>
        </w:rPr>
        <w:t xml:space="preserve">Zie ook Aanhangsel Handelingen, vergaderjaar 2025-2026, nr. </w:t>
      </w:r>
      <w:r>
        <w:rPr>
          <w:szCs w:val="18"/>
        </w:rPr>
        <w:t>2151</w:t>
      </w:r>
    </w:p>
    <w:p w:rsidRPr="00D42150" w:rsidR="00586EEF" w:rsidP="00586EEF" w:rsidRDefault="00586EEF" w14:paraId="4FA7921B" w14:textId="77777777">
      <w:pPr>
        <w:suppressAutoHyphens/>
        <w:rPr>
          <w:szCs w:val="18"/>
        </w:rPr>
      </w:pPr>
    </w:p>
    <w:p w:rsidRPr="00D42150" w:rsidR="00586EEF" w:rsidP="00586EEF" w:rsidRDefault="00586EEF" w14:paraId="00EC77EB" w14:textId="77777777">
      <w:pPr>
        <w:suppressAutoHyphens/>
        <w:rPr>
          <w:szCs w:val="18"/>
        </w:rPr>
      </w:pPr>
      <w:r w:rsidRPr="00D42150">
        <w:rPr>
          <w:szCs w:val="18"/>
        </w:rPr>
        <w:t>Vraag 1</w:t>
      </w:r>
    </w:p>
    <w:p w:rsidRPr="00D42150" w:rsidR="00586EEF" w:rsidP="00586EEF" w:rsidRDefault="00586EEF" w14:paraId="0AC12A59" w14:textId="77777777">
      <w:pPr>
        <w:suppressAutoHyphens/>
        <w:rPr>
          <w:szCs w:val="18"/>
        </w:rPr>
      </w:pPr>
      <w:r w:rsidRPr="00D42150">
        <w:rPr>
          <w:szCs w:val="18"/>
        </w:rPr>
        <w:t xml:space="preserve">Bent u bekend met het artikel ‘De pijnlijke spagaat van Bernhoven: zinnige zorg is succesvol, maar niet als verdienmodel’ en wat is daarop uw reactie? </w:t>
      </w:r>
    </w:p>
    <w:p w:rsidRPr="00D42150" w:rsidR="00586EEF" w:rsidP="00586EEF" w:rsidRDefault="00586EEF" w14:paraId="2F823FBF" w14:textId="77777777">
      <w:pPr>
        <w:suppressAutoHyphens/>
        <w:rPr>
          <w:szCs w:val="18"/>
        </w:rPr>
      </w:pPr>
    </w:p>
    <w:p w:rsidRPr="00D42150" w:rsidR="00586EEF" w:rsidP="00586EEF" w:rsidRDefault="00586EEF" w14:paraId="32D45632" w14:textId="77777777">
      <w:pPr>
        <w:suppressAutoHyphens/>
        <w:rPr>
          <w:szCs w:val="18"/>
        </w:rPr>
      </w:pPr>
      <w:r w:rsidRPr="00D42150">
        <w:rPr>
          <w:szCs w:val="18"/>
        </w:rPr>
        <w:t>Antwoord vraag 1.</w:t>
      </w:r>
    </w:p>
    <w:p w:rsidRPr="00D42150" w:rsidR="00586EEF" w:rsidP="00586EEF" w:rsidRDefault="00586EEF" w14:paraId="16FB8928" w14:textId="77777777">
      <w:pPr>
        <w:suppressAutoHyphens/>
        <w:rPr>
          <w:szCs w:val="18"/>
        </w:rPr>
      </w:pPr>
      <w:r w:rsidRPr="00D42150">
        <w:rPr>
          <w:szCs w:val="18"/>
        </w:rPr>
        <w:t>Ja.</w:t>
      </w:r>
    </w:p>
    <w:p w:rsidRPr="00D42150" w:rsidR="00586EEF" w:rsidP="00586EEF" w:rsidRDefault="00586EEF" w14:paraId="4AC97C37" w14:textId="77777777">
      <w:pPr>
        <w:suppressAutoHyphens/>
        <w:rPr>
          <w:szCs w:val="18"/>
        </w:rPr>
      </w:pPr>
    </w:p>
    <w:p w:rsidRPr="00D42150" w:rsidR="00586EEF" w:rsidP="00586EEF" w:rsidRDefault="00586EEF" w14:paraId="2EAF2069" w14:textId="77777777">
      <w:pPr>
        <w:suppressAutoHyphens/>
        <w:rPr>
          <w:szCs w:val="18"/>
        </w:rPr>
      </w:pPr>
      <w:r w:rsidRPr="00D42150">
        <w:rPr>
          <w:szCs w:val="18"/>
        </w:rPr>
        <w:t>Vraag 2</w:t>
      </w:r>
    </w:p>
    <w:p w:rsidRPr="00D42150" w:rsidR="00586EEF" w:rsidP="00586EEF" w:rsidRDefault="00586EEF" w14:paraId="0F7B36D0" w14:textId="77777777">
      <w:pPr>
        <w:suppressAutoHyphens/>
        <w:rPr>
          <w:szCs w:val="18"/>
        </w:rPr>
      </w:pPr>
      <w:r w:rsidRPr="00D42150">
        <w:rPr>
          <w:szCs w:val="18"/>
        </w:rPr>
        <w:t>Hoe past dit verhaal in de beweging naar passende zorg die dit kabinet propageert?</w:t>
      </w:r>
    </w:p>
    <w:p w:rsidRPr="00D42150" w:rsidR="00586EEF" w:rsidP="00586EEF" w:rsidRDefault="00586EEF" w14:paraId="04F274CD" w14:textId="77777777">
      <w:pPr>
        <w:suppressAutoHyphens/>
        <w:rPr>
          <w:szCs w:val="18"/>
        </w:rPr>
      </w:pPr>
    </w:p>
    <w:p w:rsidRPr="00D42150" w:rsidR="00586EEF" w:rsidP="00586EEF" w:rsidRDefault="00586EEF" w14:paraId="64778887" w14:textId="77777777">
      <w:pPr>
        <w:suppressAutoHyphens/>
        <w:rPr>
          <w:szCs w:val="18"/>
        </w:rPr>
      </w:pPr>
      <w:r w:rsidRPr="00D42150">
        <w:rPr>
          <w:szCs w:val="18"/>
        </w:rPr>
        <w:t xml:space="preserve">Antwoord vraag 2. </w:t>
      </w:r>
    </w:p>
    <w:p w:rsidRPr="00D42150" w:rsidR="00586EEF" w:rsidP="00586EEF" w:rsidRDefault="00586EEF" w14:paraId="58BD9BC0" w14:textId="77777777">
      <w:pPr>
        <w:suppressAutoHyphens/>
        <w:rPr>
          <w:szCs w:val="18"/>
        </w:rPr>
      </w:pPr>
      <w:r w:rsidRPr="00D42150">
        <w:rPr>
          <w:szCs w:val="18"/>
        </w:rPr>
        <w:t xml:space="preserve">Iedereen moet kunnen rekenen op zorg die hij of zij nodig heeft, nu en in de toekomst. Dit kabinet wil dat bereiken door passende zorg altijd en overal de norm te maken. Het streven is dat passende zorg lonend moet zijn. Daarom wordt ook bezien in hoeverre de bekostiging en andere randvoorwaarden voldoende aansluiten bij wat het kabinet van partijen vraagt. Waar nodig worden deze aangepast. </w:t>
      </w:r>
    </w:p>
    <w:p w:rsidRPr="00D42150" w:rsidR="00586EEF" w:rsidP="00586EEF" w:rsidRDefault="00586EEF" w14:paraId="7D0D067D" w14:textId="77777777">
      <w:pPr>
        <w:suppressAutoHyphens/>
        <w:rPr>
          <w:szCs w:val="18"/>
        </w:rPr>
      </w:pPr>
    </w:p>
    <w:p w:rsidRPr="00D42150" w:rsidR="00586EEF" w:rsidP="00586EEF" w:rsidRDefault="00586EEF" w14:paraId="77BEDF45" w14:textId="77777777">
      <w:pPr>
        <w:suppressAutoHyphens/>
        <w:rPr>
          <w:szCs w:val="18"/>
        </w:rPr>
      </w:pPr>
      <w:r w:rsidRPr="00D42150">
        <w:rPr>
          <w:szCs w:val="18"/>
        </w:rPr>
        <w:t>Vraag 3</w:t>
      </w:r>
    </w:p>
    <w:p w:rsidRPr="00D42150" w:rsidR="00586EEF" w:rsidP="00586EEF" w:rsidRDefault="00586EEF" w14:paraId="70884FA0" w14:textId="77777777">
      <w:pPr>
        <w:suppressAutoHyphens/>
        <w:rPr>
          <w:szCs w:val="18"/>
        </w:rPr>
      </w:pPr>
      <w:r w:rsidRPr="00D42150">
        <w:rPr>
          <w:szCs w:val="18"/>
        </w:rPr>
        <w:t xml:space="preserve">Ziet u een afname van onnodige zorg in Bernhoven en hoe kijkt u daar tegenaan?  </w:t>
      </w:r>
    </w:p>
    <w:p w:rsidRPr="00D42150" w:rsidR="00586EEF" w:rsidP="00586EEF" w:rsidRDefault="00586EEF" w14:paraId="3863AD2E" w14:textId="77777777">
      <w:pPr>
        <w:suppressAutoHyphens/>
        <w:rPr>
          <w:szCs w:val="18"/>
        </w:rPr>
      </w:pPr>
    </w:p>
    <w:p w:rsidRPr="00D42150" w:rsidR="00586EEF" w:rsidP="00586EEF" w:rsidRDefault="00586EEF" w14:paraId="62F78185" w14:textId="77777777">
      <w:pPr>
        <w:suppressAutoHyphens/>
        <w:rPr>
          <w:szCs w:val="18"/>
        </w:rPr>
      </w:pPr>
      <w:r w:rsidRPr="00D42150">
        <w:rPr>
          <w:szCs w:val="18"/>
        </w:rPr>
        <w:t xml:space="preserve">Antwoord vraag 3. </w:t>
      </w:r>
    </w:p>
    <w:p w:rsidRPr="00D42150" w:rsidR="00586EEF" w:rsidP="00586EEF" w:rsidRDefault="00586EEF" w14:paraId="4C30B3EA" w14:textId="77777777">
      <w:pPr>
        <w:suppressAutoHyphens/>
        <w:rPr>
          <w:szCs w:val="18"/>
        </w:rPr>
      </w:pPr>
      <w:r w:rsidRPr="00D42150">
        <w:rPr>
          <w:szCs w:val="18"/>
        </w:rPr>
        <w:t xml:space="preserve">Op basis van de ingezette beweging en de signalen die ziekenhuis Bernhoven hierover heeft gegeven, lijkt het inderdaad het geval dat er een afname is van onnodige zorg. Wanneer er minder zorg wordt geleverd omdat deze niet noodzakelijk bijdraagt aan de gezondheid of kwaliteit van leven van patiënten, </w:t>
      </w:r>
      <w:r w:rsidRPr="00D42150">
        <w:rPr>
          <w:szCs w:val="18"/>
        </w:rPr>
        <w:lastRenderedPageBreak/>
        <w:t xml:space="preserve">dan beschouwt het kabinet dat als een positieve ontwikkeling die aansluit bij de doelstellingen van passende zorg van dit kabinet. </w:t>
      </w:r>
    </w:p>
    <w:p w:rsidRPr="00D42150" w:rsidR="00586EEF" w:rsidP="00586EEF" w:rsidRDefault="00586EEF" w14:paraId="037307BB" w14:textId="77777777">
      <w:pPr>
        <w:suppressAutoHyphens/>
        <w:rPr>
          <w:szCs w:val="18"/>
        </w:rPr>
      </w:pPr>
    </w:p>
    <w:p w:rsidRPr="00D42150" w:rsidR="00586EEF" w:rsidP="00586EEF" w:rsidRDefault="00586EEF" w14:paraId="6EFC3DBD" w14:textId="77777777">
      <w:pPr>
        <w:suppressAutoHyphens/>
        <w:rPr>
          <w:szCs w:val="18"/>
        </w:rPr>
      </w:pPr>
      <w:r w:rsidRPr="00D42150">
        <w:rPr>
          <w:szCs w:val="18"/>
        </w:rPr>
        <w:t>Vraag 4</w:t>
      </w:r>
    </w:p>
    <w:p w:rsidRPr="00D42150" w:rsidR="00586EEF" w:rsidP="00586EEF" w:rsidRDefault="00586EEF" w14:paraId="5DD96D53" w14:textId="77777777">
      <w:pPr>
        <w:suppressAutoHyphens/>
        <w:rPr>
          <w:szCs w:val="18"/>
        </w:rPr>
      </w:pPr>
      <w:r w:rsidRPr="00D42150">
        <w:rPr>
          <w:szCs w:val="18"/>
        </w:rPr>
        <w:t>Bent u van mening dat een beweging van passende zorg en minder onnodige zorg verder uitgerold moet worden, en is Bernhoven daar een voorbeeld in? Zo ja waarom en wat gaat u eraan doen om dit verder uit te rollen? Zo nee, waarom niet?</w:t>
      </w:r>
    </w:p>
    <w:p w:rsidRPr="00D42150" w:rsidR="00586EEF" w:rsidP="00586EEF" w:rsidRDefault="00586EEF" w14:paraId="7943F81E" w14:textId="77777777">
      <w:pPr>
        <w:suppressAutoHyphens/>
        <w:rPr>
          <w:szCs w:val="18"/>
        </w:rPr>
      </w:pPr>
    </w:p>
    <w:p w:rsidRPr="00D42150" w:rsidR="00586EEF" w:rsidP="00586EEF" w:rsidRDefault="00586EEF" w14:paraId="3F92977A" w14:textId="77777777">
      <w:pPr>
        <w:suppressAutoHyphens/>
        <w:rPr>
          <w:szCs w:val="18"/>
        </w:rPr>
      </w:pPr>
      <w:r w:rsidRPr="00D42150">
        <w:rPr>
          <w:szCs w:val="18"/>
        </w:rPr>
        <w:t xml:space="preserve">Antwoord vraag 4 </w:t>
      </w:r>
    </w:p>
    <w:p w:rsidRPr="00D42150" w:rsidR="00586EEF" w:rsidP="00586EEF" w:rsidRDefault="00586EEF" w14:paraId="75C9F178" w14:textId="77777777">
      <w:pPr>
        <w:suppressAutoHyphens/>
        <w:rPr>
          <w:szCs w:val="18"/>
        </w:rPr>
      </w:pPr>
      <w:r w:rsidRPr="00D42150">
        <w:rPr>
          <w:szCs w:val="18"/>
        </w:rPr>
        <w:t xml:space="preserve">Ja. De beweging naar passende zorg is een belangrijk speerpunt van dit kabinet. Het kabinet </w:t>
      </w:r>
      <w:r>
        <w:rPr>
          <w:szCs w:val="18"/>
        </w:rPr>
        <w:t xml:space="preserve">heeft </w:t>
      </w:r>
      <w:r w:rsidRPr="00D42150">
        <w:rPr>
          <w:szCs w:val="18"/>
        </w:rPr>
        <w:t xml:space="preserve">recent in de Beleidsbrief VWS toelichting gegeven op een samenhangend pakket aan maatregelen, waarin staat beschreven hoe dit kabinet het doel dat passende zorg de norm wordt wil bereiken. Dit pakket aan maatregelen gaat over zowel de zorginhoud, het zorglandschap, de rol van zorgverzekeraars als ook solidariteit, in de zin van hoeveel we als samenleving met zijn allen (mee)betalen aan de zorgkosten en toekomstbestendigheid van onze zorg. </w:t>
      </w:r>
    </w:p>
    <w:p w:rsidRPr="00D42150" w:rsidR="00586EEF" w:rsidP="00586EEF" w:rsidRDefault="00586EEF" w14:paraId="5F4173BD" w14:textId="77777777">
      <w:pPr>
        <w:suppressAutoHyphens/>
        <w:rPr>
          <w:szCs w:val="18"/>
        </w:rPr>
      </w:pPr>
    </w:p>
    <w:p w:rsidRPr="00D42150" w:rsidR="00586EEF" w:rsidP="00586EEF" w:rsidRDefault="00586EEF" w14:paraId="6D021045" w14:textId="77777777">
      <w:pPr>
        <w:suppressAutoHyphens/>
        <w:rPr>
          <w:szCs w:val="18"/>
        </w:rPr>
      </w:pPr>
      <w:r w:rsidRPr="00D42150">
        <w:rPr>
          <w:szCs w:val="18"/>
        </w:rPr>
        <w:t xml:space="preserve">Dit kabinet gaat voorlopers op passende zorg verder ondersteunen in hun aanpak en bijsturen daar waar men nog niet zover is. Voor partijen moet de samenwerking aan passende zorg lonend zijn. Om dit mogelijk te maken kijkt het kabinet onder andere of de bekostiging en andere randvoorwaarden voldoende aansluiten bij wat het kabinet van zorgaanbieders en zorgverzekeraars vraagt. </w:t>
      </w:r>
    </w:p>
    <w:p w:rsidRPr="00D42150" w:rsidR="00586EEF" w:rsidP="00586EEF" w:rsidRDefault="00586EEF" w14:paraId="03371584" w14:textId="77777777">
      <w:pPr>
        <w:suppressAutoHyphens/>
        <w:rPr>
          <w:szCs w:val="18"/>
        </w:rPr>
      </w:pPr>
    </w:p>
    <w:p w:rsidRPr="00D42150" w:rsidR="00586EEF" w:rsidP="00586EEF" w:rsidRDefault="00586EEF" w14:paraId="73411289" w14:textId="77777777">
      <w:pPr>
        <w:suppressAutoHyphens/>
        <w:rPr>
          <w:szCs w:val="18"/>
        </w:rPr>
      </w:pPr>
      <w:r w:rsidRPr="00D42150">
        <w:rPr>
          <w:szCs w:val="18"/>
        </w:rPr>
        <w:t>Vraag 5</w:t>
      </w:r>
    </w:p>
    <w:p w:rsidRPr="00D42150" w:rsidR="00586EEF" w:rsidP="00586EEF" w:rsidRDefault="00586EEF" w14:paraId="22710AB5" w14:textId="77777777">
      <w:pPr>
        <w:suppressAutoHyphens/>
        <w:rPr>
          <w:szCs w:val="18"/>
        </w:rPr>
      </w:pPr>
      <w:r w:rsidRPr="00D42150">
        <w:rPr>
          <w:szCs w:val="18"/>
        </w:rPr>
        <w:t>In hoeverre zijn de financiële problemen van het ziekenhuis ontstaan door de beweging naar passende zorg?</w:t>
      </w:r>
    </w:p>
    <w:p w:rsidRPr="00D42150" w:rsidR="00586EEF" w:rsidP="00586EEF" w:rsidRDefault="00586EEF" w14:paraId="65B492C0" w14:textId="77777777">
      <w:pPr>
        <w:suppressAutoHyphens/>
        <w:rPr>
          <w:szCs w:val="18"/>
        </w:rPr>
      </w:pPr>
    </w:p>
    <w:p w:rsidRPr="00D42150" w:rsidR="00586EEF" w:rsidP="00586EEF" w:rsidRDefault="00586EEF" w14:paraId="5B6EB726" w14:textId="77777777">
      <w:pPr>
        <w:suppressAutoHyphens/>
        <w:rPr>
          <w:szCs w:val="18"/>
        </w:rPr>
      </w:pPr>
      <w:r w:rsidRPr="00D42150">
        <w:rPr>
          <w:szCs w:val="18"/>
        </w:rPr>
        <w:t>Antwoord vraag 5</w:t>
      </w:r>
    </w:p>
    <w:p w:rsidR="00586EEF" w:rsidP="00586EEF" w:rsidRDefault="00586EEF" w14:paraId="4175201F" w14:textId="77777777">
      <w:pPr>
        <w:suppressAutoHyphens/>
        <w:rPr>
          <w:szCs w:val="18"/>
        </w:rPr>
      </w:pPr>
      <w:r w:rsidRPr="00D42150">
        <w:rPr>
          <w:szCs w:val="18"/>
        </w:rPr>
        <w:t xml:space="preserve">Het kabinet kan geen uitspraken doen over de financiële situatie van ziekenhuis Bernhoven. In algemene zin geldt dat de financiële positie van een ziekenhuis samenhangt met verschillende factoren, waaronder de bedrijfsvoering, de ontwikkeling van de zorgvraag, personeelskosten en contractafspraken met zorgverzekeraars. </w:t>
      </w:r>
    </w:p>
    <w:p w:rsidR="00586EEF" w:rsidP="00586EEF" w:rsidRDefault="00586EEF" w14:paraId="455E0DA4" w14:textId="77777777">
      <w:pPr>
        <w:suppressAutoHyphens/>
        <w:rPr>
          <w:szCs w:val="18"/>
        </w:rPr>
      </w:pPr>
      <w:r w:rsidRPr="00D27FF2">
        <w:rPr>
          <w:szCs w:val="18"/>
        </w:rPr>
        <w:t>Tegelijkertijd laat de</w:t>
      </w:r>
      <w:r>
        <w:rPr>
          <w:szCs w:val="18"/>
        </w:rPr>
        <w:t xml:space="preserve"> beweging naar passende zorg zien dat het soms nodig is om in een overgangssituatie extra ondersteuning te bieden. Daarom kijkt het kabinet  </w:t>
      </w:r>
      <w:r>
        <w:rPr>
          <w:szCs w:val="18"/>
        </w:rPr>
        <w:lastRenderedPageBreak/>
        <w:t>of de bekostiging en andere randvoorwaarden voldoende aansluiten bij wat we van partijen vragen. Waar het nodig is, wordt dit aangepast. Daarnaast heeft het kabinet de afgelopen jaren de transformatie ondersteund door aanvullende transformatiemiddelen (nagenoeg 2 miljard) in te zetten. Voor partijen moet het inzetten op passende zorg lonend zijn maar dit betekent ook dat de bedrijfsvoering hierop aangepast moet worden.</w:t>
      </w:r>
    </w:p>
    <w:p w:rsidRPr="00D42150" w:rsidR="00586EEF" w:rsidP="00586EEF" w:rsidRDefault="00586EEF" w14:paraId="443E3840" w14:textId="77777777">
      <w:pPr>
        <w:suppressAutoHyphens/>
        <w:rPr>
          <w:szCs w:val="18"/>
        </w:rPr>
      </w:pPr>
    </w:p>
    <w:p w:rsidRPr="00D42150" w:rsidR="00586EEF" w:rsidP="00586EEF" w:rsidRDefault="00586EEF" w14:paraId="2200C9C4" w14:textId="77777777">
      <w:pPr>
        <w:suppressAutoHyphens/>
        <w:rPr>
          <w:szCs w:val="18"/>
        </w:rPr>
      </w:pPr>
      <w:r w:rsidRPr="00D42150">
        <w:rPr>
          <w:szCs w:val="18"/>
        </w:rPr>
        <w:t>Vraag 6</w:t>
      </w:r>
    </w:p>
    <w:p w:rsidRPr="00D42150" w:rsidR="00586EEF" w:rsidP="00586EEF" w:rsidRDefault="00586EEF" w14:paraId="134927DE" w14:textId="77777777">
      <w:pPr>
        <w:suppressAutoHyphens/>
        <w:rPr>
          <w:szCs w:val="18"/>
        </w:rPr>
      </w:pPr>
      <w:r w:rsidRPr="00D42150">
        <w:rPr>
          <w:szCs w:val="18"/>
        </w:rPr>
        <w:t xml:space="preserve">Hoe kijkt u aan tegen de prijsprikkels die de spanning tussen passende zorg en minder inkomsten door minder behandelingen veroorzaakt?   </w:t>
      </w:r>
    </w:p>
    <w:p w:rsidRPr="00D42150" w:rsidR="00586EEF" w:rsidP="00586EEF" w:rsidRDefault="00586EEF" w14:paraId="788B23F2" w14:textId="77777777">
      <w:pPr>
        <w:suppressAutoHyphens/>
        <w:rPr>
          <w:szCs w:val="18"/>
        </w:rPr>
      </w:pPr>
    </w:p>
    <w:p w:rsidRPr="00D42150" w:rsidR="00586EEF" w:rsidP="00586EEF" w:rsidRDefault="00586EEF" w14:paraId="0CEEF2E1" w14:textId="77777777">
      <w:pPr>
        <w:suppressAutoHyphens/>
        <w:rPr>
          <w:szCs w:val="18"/>
        </w:rPr>
      </w:pPr>
      <w:r w:rsidRPr="00D42150">
        <w:rPr>
          <w:szCs w:val="18"/>
        </w:rPr>
        <w:t xml:space="preserve">Antwoord vraag 6 </w:t>
      </w:r>
    </w:p>
    <w:p w:rsidRPr="00D42150" w:rsidR="00586EEF" w:rsidP="00586EEF" w:rsidRDefault="00586EEF" w14:paraId="45E84DDF" w14:textId="77777777">
      <w:pPr>
        <w:suppressAutoHyphens/>
        <w:rPr>
          <w:szCs w:val="18"/>
        </w:rPr>
      </w:pPr>
      <w:r w:rsidRPr="00D42150">
        <w:rPr>
          <w:szCs w:val="18"/>
        </w:rPr>
        <w:t xml:space="preserve">Het kabinet vindt het belangrijk dat zorgaanbieders worden gestimuleerd om passende zorg te leveren. Daarom kijkt het kabinet of de bekostiging en andere randvoorwaarden voldoende aansluiten bij wat er van deze partijen wordt gevraagd. Waar nodig worden deze aangepast. Tegelijkertijd is er in het bilaterale contracteren tussen zorgaanbieders en zorgverzekeraar al ruimte om afspraken te maken die passende zorg ondersteunen. </w:t>
      </w:r>
    </w:p>
    <w:p w:rsidRPr="00D42150" w:rsidR="00586EEF" w:rsidP="00586EEF" w:rsidRDefault="00586EEF" w14:paraId="7C003D53" w14:textId="77777777">
      <w:pPr>
        <w:suppressAutoHyphens/>
        <w:rPr>
          <w:szCs w:val="18"/>
        </w:rPr>
      </w:pPr>
    </w:p>
    <w:p w:rsidRPr="00D42150" w:rsidR="00586EEF" w:rsidP="00586EEF" w:rsidRDefault="00586EEF" w14:paraId="303D86C6" w14:textId="77777777">
      <w:pPr>
        <w:suppressAutoHyphens/>
        <w:rPr>
          <w:szCs w:val="18"/>
        </w:rPr>
      </w:pPr>
      <w:r w:rsidRPr="00D42150">
        <w:rPr>
          <w:szCs w:val="18"/>
        </w:rPr>
        <w:t>Vraag 7</w:t>
      </w:r>
    </w:p>
    <w:p w:rsidRPr="00D42150" w:rsidR="00586EEF" w:rsidP="00586EEF" w:rsidRDefault="00586EEF" w14:paraId="436829E1" w14:textId="77777777">
      <w:pPr>
        <w:suppressAutoHyphens/>
        <w:rPr>
          <w:szCs w:val="18"/>
        </w:rPr>
      </w:pPr>
      <w:r w:rsidRPr="00D42150">
        <w:rPr>
          <w:szCs w:val="18"/>
        </w:rPr>
        <w:t xml:space="preserve">Hoe gaat u ervoor zorgen dat zorginstellingen die de beweging naar passende zorg maken daarvoor niet ‘gestraft’ worden? </w:t>
      </w:r>
    </w:p>
    <w:p w:rsidRPr="00D42150" w:rsidR="00586EEF" w:rsidP="00586EEF" w:rsidRDefault="00586EEF" w14:paraId="0E1B6F50" w14:textId="77777777">
      <w:pPr>
        <w:suppressAutoHyphens/>
        <w:rPr>
          <w:szCs w:val="18"/>
        </w:rPr>
      </w:pPr>
    </w:p>
    <w:p w:rsidRPr="00D42150" w:rsidR="00586EEF" w:rsidP="00586EEF" w:rsidRDefault="00586EEF" w14:paraId="4D8A09FB" w14:textId="77777777">
      <w:pPr>
        <w:suppressAutoHyphens/>
        <w:rPr>
          <w:szCs w:val="18"/>
        </w:rPr>
      </w:pPr>
      <w:r w:rsidRPr="00D42150">
        <w:rPr>
          <w:szCs w:val="18"/>
        </w:rPr>
        <w:t>Antwoord vraag 7</w:t>
      </w:r>
    </w:p>
    <w:p w:rsidRPr="00D42150" w:rsidR="00586EEF" w:rsidP="00586EEF" w:rsidRDefault="00586EEF" w14:paraId="43ADCBAF" w14:textId="77777777">
      <w:pPr>
        <w:suppressAutoHyphens/>
        <w:rPr>
          <w:szCs w:val="18"/>
        </w:rPr>
      </w:pPr>
      <w:r w:rsidRPr="00D42150">
        <w:rPr>
          <w:szCs w:val="18"/>
        </w:rPr>
        <w:t xml:space="preserve">Het uitgangspunt is dat passende zorg moet lonen. Daarom werkt het kabinet samen met partijen aan bekostiging en </w:t>
      </w:r>
      <w:proofErr w:type="spellStart"/>
      <w:r w:rsidRPr="00D42150">
        <w:rPr>
          <w:szCs w:val="18"/>
        </w:rPr>
        <w:t>contractering</w:t>
      </w:r>
      <w:proofErr w:type="spellEnd"/>
      <w:r w:rsidRPr="00D42150">
        <w:rPr>
          <w:szCs w:val="18"/>
        </w:rPr>
        <w:t xml:space="preserve"> die de beweging naar passende zorg ondersteunen. Dit is onderdeel van een samenhangend pakket aan maatregelen waarmee passende zorg altijd en overal de norm wordt.  </w:t>
      </w:r>
    </w:p>
    <w:p w:rsidRPr="00D42150" w:rsidR="00586EEF" w:rsidP="00586EEF" w:rsidRDefault="00586EEF" w14:paraId="7D6BC8D2" w14:textId="77777777">
      <w:pPr>
        <w:suppressAutoHyphens/>
        <w:rPr>
          <w:szCs w:val="18"/>
        </w:rPr>
      </w:pPr>
    </w:p>
    <w:p w:rsidRPr="00D42150" w:rsidR="00586EEF" w:rsidP="00586EEF" w:rsidRDefault="00586EEF" w14:paraId="2B040EBC" w14:textId="77777777">
      <w:pPr>
        <w:suppressAutoHyphens/>
        <w:rPr>
          <w:szCs w:val="18"/>
        </w:rPr>
      </w:pPr>
      <w:r w:rsidRPr="00D42150">
        <w:rPr>
          <w:szCs w:val="18"/>
        </w:rPr>
        <w:t>Vraag 8</w:t>
      </w:r>
    </w:p>
    <w:p w:rsidRPr="00D42150" w:rsidR="00586EEF" w:rsidP="00586EEF" w:rsidRDefault="00586EEF" w14:paraId="55B6123F" w14:textId="77777777">
      <w:pPr>
        <w:suppressAutoHyphens/>
        <w:rPr>
          <w:szCs w:val="18"/>
        </w:rPr>
      </w:pPr>
      <w:r w:rsidRPr="00D42150">
        <w:rPr>
          <w:szCs w:val="18"/>
        </w:rPr>
        <w:t xml:space="preserve">Bent u voornemens dit verdienmodel te doorbreken zodat het collectieve belang en niet het individuele belang van een ziekenhuis centraal komt te staan? </w:t>
      </w:r>
    </w:p>
    <w:p w:rsidRPr="00D42150" w:rsidR="00586EEF" w:rsidP="00586EEF" w:rsidRDefault="00586EEF" w14:paraId="44E6CD75" w14:textId="77777777">
      <w:pPr>
        <w:suppressAutoHyphens/>
        <w:rPr>
          <w:szCs w:val="18"/>
        </w:rPr>
      </w:pPr>
    </w:p>
    <w:p w:rsidR="00586EEF" w:rsidP="00586EEF" w:rsidRDefault="00586EEF" w14:paraId="6564E1C9" w14:textId="77777777">
      <w:pPr>
        <w:suppressAutoHyphens/>
        <w:rPr>
          <w:szCs w:val="18"/>
        </w:rPr>
      </w:pPr>
    </w:p>
    <w:p w:rsidRPr="00D42150" w:rsidR="00586EEF" w:rsidP="00586EEF" w:rsidRDefault="00586EEF" w14:paraId="6A36C584" w14:textId="77777777">
      <w:pPr>
        <w:suppressAutoHyphens/>
        <w:rPr>
          <w:szCs w:val="18"/>
        </w:rPr>
      </w:pPr>
      <w:r w:rsidRPr="00D42150">
        <w:rPr>
          <w:szCs w:val="18"/>
        </w:rPr>
        <w:t xml:space="preserve">Antwoord vraag 8 </w:t>
      </w:r>
    </w:p>
    <w:p w:rsidRPr="00D42150" w:rsidR="00586EEF" w:rsidP="00586EEF" w:rsidRDefault="00586EEF" w14:paraId="52444F90" w14:textId="77777777">
      <w:pPr>
        <w:suppressAutoHyphens/>
        <w:rPr>
          <w:szCs w:val="18"/>
        </w:rPr>
      </w:pPr>
      <w:r w:rsidRPr="00D42150">
        <w:rPr>
          <w:szCs w:val="18"/>
        </w:rPr>
        <w:lastRenderedPageBreak/>
        <w:t xml:space="preserve">Het kabinet zet zich in voor een zorgstelsel waarin passende zorg de norm is. Daarbij past niet dat financiële prikkels leiden tot meer of andere zorg dan nodig is. Daarom werkt het kabinet aan een samenhangend pakket aan maatregelen waarmee passende zorg altijd en overal de norm wordt.  </w:t>
      </w:r>
    </w:p>
    <w:p w:rsidRPr="00D42150" w:rsidR="00586EEF" w:rsidP="00586EEF" w:rsidRDefault="00586EEF" w14:paraId="21AD35C2" w14:textId="77777777">
      <w:pPr>
        <w:suppressAutoHyphens/>
        <w:rPr>
          <w:szCs w:val="18"/>
        </w:rPr>
      </w:pPr>
    </w:p>
    <w:p w:rsidRPr="00D42150" w:rsidR="00586EEF" w:rsidP="00586EEF" w:rsidRDefault="00586EEF" w14:paraId="0CF42347" w14:textId="77777777">
      <w:pPr>
        <w:suppressAutoHyphens/>
        <w:rPr>
          <w:szCs w:val="18"/>
        </w:rPr>
      </w:pPr>
    </w:p>
    <w:p w:rsidRPr="00D42150" w:rsidR="00586EEF" w:rsidP="00586EEF" w:rsidRDefault="00586EEF" w14:paraId="0CFA1F6E" w14:textId="77777777">
      <w:pPr>
        <w:suppressAutoHyphens/>
        <w:rPr>
          <w:szCs w:val="18"/>
        </w:rPr>
      </w:pPr>
    </w:p>
    <w:p w:rsidRPr="00D42150" w:rsidR="00586EEF" w:rsidP="00586EEF" w:rsidRDefault="00586EEF" w14:paraId="7294811F" w14:textId="77777777">
      <w:pPr>
        <w:suppressAutoHyphens/>
        <w:rPr>
          <w:szCs w:val="18"/>
        </w:rPr>
      </w:pPr>
      <w:r w:rsidRPr="00D42150">
        <w:rPr>
          <w:szCs w:val="18"/>
        </w:rPr>
        <w:t>[1] Brabants Dagblad, 19 april 2026, 'De pijnlijke spagaat van Bernhoven: zinnige zorg is succesvol, maar niet als verdienmodel', De pijnlijke spagaat van Bernhoven: zinnige zorg is succesvol, maar niet als verdienmodel | Regio | BD.nl.</w:t>
      </w:r>
    </w:p>
    <w:p w:rsidRPr="00D42150" w:rsidR="00586EEF" w:rsidP="00586EEF" w:rsidRDefault="00586EEF" w14:paraId="462A6B03" w14:textId="77777777">
      <w:pPr>
        <w:suppressAutoHyphens/>
        <w:rPr>
          <w:szCs w:val="18"/>
        </w:rPr>
      </w:pPr>
    </w:p>
    <w:p w:rsidR="002C3023" w:rsidRDefault="002C3023" w14:paraId="64582987" w14:textId="77777777"/>
    <w:sectPr w:rsidR="002C3023" w:rsidSect="00586EE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F5A6" w14:textId="77777777" w:rsidR="00695ECB" w:rsidRDefault="00695ECB" w:rsidP="00586EEF">
      <w:pPr>
        <w:spacing w:after="0" w:line="240" w:lineRule="auto"/>
      </w:pPr>
      <w:r>
        <w:separator/>
      </w:r>
    </w:p>
  </w:endnote>
  <w:endnote w:type="continuationSeparator" w:id="0">
    <w:p w14:paraId="7CCE6B34" w14:textId="77777777" w:rsidR="00695ECB" w:rsidRDefault="00695ECB" w:rsidP="0058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17DA" w14:textId="77777777" w:rsidR="00586EEF" w:rsidRPr="00586EEF" w:rsidRDefault="00586EEF" w:rsidP="00586E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89E8" w14:textId="77777777" w:rsidR="00695ECB" w:rsidRPr="00586EEF" w:rsidRDefault="00695ECB" w:rsidP="00586E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B0FF" w14:textId="77777777" w:rsidR="00695ECB" w:rsidRPr="00586EEF" w:rsidRDefault="00695ECB" w:rsidP="00586E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15F5" w14:textId="77777777" w:rsidR="00695ECB" w:rsidRDefault="00695ECB" w:rsidP="00586EEF">
      <w:pPr>
        <w:spacing w:after="0" w:line="240" w:lineRule="auto"/>
      </w:pPr>
      <w:r>
        <w:separator/>
      </w:r>
    </w:p>
  </w:footnote>
  <w:footnote w:type="continuationSeparator" w:id="0">
    <w:p w14:paraId="5F859268" w14:textId="77777777" w:rsidR="00695ECB" w:rsidRDefault="00695ECB" w:rsidP="00586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9792" w14:textId="77777777" w:rsidR="00586EEF" w:rsidRPr="00586EEF" w:rsidRDefault="00586EEF" w:rsidP="00586E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3A73" w14:textId="77777777" w:rsidR="00586EEF" w:rsidRPr="00586EEF" w:rsidRDefault="00586EEF" w:rsidP="00586E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E524" w14:textId="77777777" w:rsidR="00695ECB" w:rsidRPr="00586EEF" w:rsidRDefault="00695ECB" w:rsidP="00586E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EF"/>
    <w:rsid w:val="00281E0B"/>
    <w:rsid w:val="002C3023"/>
    <w:rsid w:val="00586EEF"/>
    <w:rsid w:val="00695EC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F69D"/>
  <w15:chartTrackingRefBased/>
  <w15:docId w15:val="{104DF8D5-C03D-4728-A8AF-3E7A2996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E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E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E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E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E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E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E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E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E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E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E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E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E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E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E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EEF"/>
    <w:rPr>
      <w:rFonts w:eastAsiaTheme="majorEastAsia" w:cstheme="majorBidi"/>
      <w:color w:val="272727" w:themeColor="text1" w:themeTint="D8"/>
    </w:rPr>
  </w:style>
  <w:style w:type="paragraph" w:styleId="Titel">
    <w:name w:val="Title"/>
    <w:basedOn w:val="Standaard"/>
    <w:next w:val="Standaard"/>
    <w:link w:val="TitelChar"/>
    <w:uiPriority w:val="10"/>
    <w:qFormat/>
    <w:rsid w:val="00586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E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E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E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E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EEF"/>
    <w:rPr>
      <w:i/>
      <w:iCs/>
      <w:color w:val="404040" w:themeColor="text1" w:themeTint="BF"/>
    </w:rPr>
  </w:style>
  <w:style w:type="paragraph" w:styleId="Lijstalinea">
    <w:name w:val="List Paragraph"/>
    <w:basedOn w:val="Standaard"/>
    <w:uiPriority w:val="34"/>
    <w:qFormat/>
    <w:rsid w:val="00586EEF"/>
    <w:pPr>
      <w:ind w:left="720"/>
      <w:contextualSpacing/>
    </w:pPr>
  </w:style>
  <w:style w:type="character" w:styleId="Intensievebenadrukking">
    <w:name w:val="Intense Emphasis"/>
    <w:basedOn w:val="Standaardalinea-lettertype"/>
    <w:uiPriority w:val="21"/>
    <w:qFormat/>
    <w:rsid w:val="00586EEF"/>
    <w:rPr>
      <w:i/>
      <w:iCs/>
      <w:color w:val="0F4761" w:themeColor="accent1" w:themeShade="BF"/>
    </w:rPr>
  </w:style>
  <w:style w:type="paragraph" w:styleId="Duidelijkcitaat">
    <w:name w:val="Intense Quote"/>
    <w:basedOn w:val="Standaard"/>
    <w:next w:val="Standaard"/>
    <w:link w:val="DuidelijkcitaatChar"/>
    <w:uiPriority w:val="30"/>
    <w:qFormat/>
    <w:rsid w:val="0058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EEF"/>
    <w:rPr>
      <w:i/>
      <w:iCs/>
      <w:color w:val="0F4761" w:themeColor="accent1" w:themeShade="BF"/>
    </w:rPr>
  </w:style>
  <w:style w:type="character" w:styleId="Intensieveverwijzing">
    <w:name w:val="Intense Reference"/>
    <w:basedOn w:val="Standaardalinea-lettertype"/>
    <w:uiPriority w:val="32"/>
    <w:qFormat/>
    <w:rsid w:val="00586EEF"/>
    <w:rPr>
      <w:b/>
      <w:bCs/>
      <w:smallCaps/>
      <w:color w:val="0F4761" w:themeColor="accent1" w:themeShade="BF"/>
      <w:spacing w:val="5"/>
    </w:rPr>
  </w:style>
  <w:style w:type="paragraph" w:customStyle="1" w:styleId="Afzendgegevens">
    <w:name w:val="Afzendgegevens"/>
    <w:basedOn w:val="Standaard"/>
    <w:rsid w:val="00586EE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86E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86EE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86E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86EEF"/>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586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828</ap:Words>
  <ap:Characters>4559</ap:Characters>
  <ap:DocSecurity>0</ap:DocSecurity>
  <ap:Lines>37</ap:Lines>
  <ap:Paragraphs>10</ap:Paragraphs>
  <ap:ScaleCrop>false</ap:ScaleCrop>
  <ap:LinksUpToDate>false</ap:LinksUpToDate>
  <ap:CharactersWithSpaces>5377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2026-06-29T11:16:00.0000000Z</dcterms:created>
  <dcterms:modified xsi:type="dcterms:W3CDTF">2026-06-29T11:17:00.0000000Z</dcterms:modified>
  <version/>
  <category/>
</coreProperties>
</file>