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219B" w:rsidR="3F89C6D3" w:rsidP="3F89C6D3" w:rsidRDefault="3F89C6D3" w14:paraId="6E393431" w14:textId="222B8EE9">
      <w:pPr>
        <w:spacing w:line="240" w:lineRule="auto"/>
        <w:rPr>
          <w:szCs w:val="18"/>
        </w:rPr>
      </w:pPr>
    </w:p>
    <w:p w:rsidRPr="00D9219B" w:rsidR="00340ECA" w:rsidP="1DF2C79B" w:rsidRDefault="465A0984" w14:paraId="6D4637C3" w14:textId="240A5B54">
      <w:pPr>
        <w:spacing w:line="240" w:lineRule="auto"/>
        <w:rPr>
          <w:szCs w:val="18"/>
        </w:rPr>
      </w:pPr>
      <w:r w:rsidRPr="00D9219B">
        <w:rPr>
          <w:szCs w:val="18"/>
        </w:rPr>
        <w:t>Geachte voorzitter</w:t>
      </w:r>
      <w:r w:rsidRPr="00D9219B" w:rsidR="696A7D46">
        <w:rPr>
          <w:szCs w:val="18"/>
        </w:rPr>
        <w:t>,</w:t>
      </w:r>
    </w:p>
    <w:p w:rsidRPr="00D9219B" w:rsidR="000C7104" w:rsidP="1DF2C79B" w:rsidRDefault="000C7104" w14:paraId="53BAC2E9" w14:textId="77777777">
      <w:pPr>
        <w:spacing w:line="240" w:lineRule="auto"/>
        <w:rPr>
          <w:szCs w:val="18"/>
        </w:rPr>
      </w:pPr>
    </w:p>
    <w:p w:rsidRPr="00D9219B" w:rsidR="00B51AC6" w:rsidP="1DF2C79B" w:rsidRDefault="2ABB4D74" w14:paraId="1993AE2A" w14:textId="634614E9">
      <w:pPr>
        <w:spacing w:line="240" w:lineRule="auto"/>
        <w:rPr>
          <w:szCs w:val="18"/>
        </w:rPr>
      </w:pPr>
      <w:r w:rsidRPr="00D9219B">
        <w:rPr>
          <w:szCs w:val="18"/>
        </w:rPr>
        <w:t xml:space="preserve">Nederland wil </w:t>
      </w:r>
      <w:r w:rsidRPr="00D9219B">
        <w:rPr>
          <w:i/>
          <w:iCs/>
          <w:szCs w:val="18"/>
        </w:rPr>
        <w:t>vooruit</w:t>
      </w:r>
      <w:r w:rsidRPr="00D9219B">
        <w:rPr>
          <w:szCs w:val="18"/>
        </w:rPr>
        <w:t xml:space="preserve">. </w:t>
      </w:r>
      <w:r w:rsidRPr="00D9219B" w:rsidR="00D10F02">
        <w:rPr>
          <w:szCs w:val="18"/>
        </w:rPr>
        <w:t>Daarom</w:t>
      </w:r>
      <w:r w:rsidRPr="00D9219B" w:rsidR="00065307">
        <w:rPr>
          <w:szCs w:val="18"/>
        </w:rPr>
        <w:t xml:space="preserve"> presenteert</w:t>
      </w:r>
      <w:r w:rsidRPr="00D9219B" w:rsidR="00D10F02">
        <w:rPr>
          <w:szCs w:val="18"/>
        </w:rPr>
        <w:t xml:space="preserve"> h</w:t>
      </w:r>
      <w:r w:rsidRPr="00D9219B" w:rsidR="00065307">
        <w:rPr>
          <w:szCs w:val="18"/>
        </w:rPr>
        <w:t>et kabinet een maatregelpakket om Nede</w:t>
      </w:r>
      <w:r w:rsidRPr="00D9219B" w:rsidR="006D367A">
        <w:rPr>
          <w:szCs w:val="18"/>
        </w:rPr>
        <w:t xml:space="preserve">rland </w:t>
      </w:r>
      <w:r w:rsidRPr="00D9219B" w:rsidR="009905C3">
        <w:rPr>
          <w:szCs w:val="18"/>
        </w:rPr>
        <w:t>weer in beweging te brengen. Zodat boeren duidelijkheid krijgen, de natuur zich herstelt, bouwers weer kunnen</w:t>
      </w:r>
      <w:r w:rsidRPr="00D9219B" w:rsidR="007A352B">
        <w:rPr>
          <w:szCs w:val="18"/>
        </w:rPr>
        <w:t xml:space="preserve"> bouwen en we weer vergunningen kunnen verlen</w:t>
      </w:r>
      <w:r w:rsidRPr="00D9219B" w:rsidR="00117E26">
        <w:rPr>
          <w:szCs w:val="18"/>
        </w:rPr>
        <w:t>en</w:t>
      </w:r>
      <w:r w:rsidRPr="00D9219B" w:rsidR="007A352B">
        <w:rPr>
          <w:szCs w:val="18"/>
        </w:rPr>
        <w:t>.</w:t>
      </w:r>
      <w:r w:rsidRPr="00D9219B">
        <w:rPr>
          <w:szCs w:val="18"/>
        </w:rPr>
        <w:t xml:space="preserve"> </w:t>
      </w:r>
      <w:r w:rsidRPr="00D9219B" w:rsidR="00C03928">
        <w:rPr>
          <w:szCs w:val="18"/>
        </w:rPr>
        <w:t>Want</w:t>
      </w:r>
      <w:r w:rsidRPr="00D9219B">
        <w:rPr>
          <w:szCs w:val="18"/>
        </w:rPr>
        <w:t xml:space="preserve"> ons land </w:t>
      </w:r>
      <w:r w:rsidRPr="00D9219B" w:rsidR="6CBED450">
        <w:rPr>
          <w:szCs w:val="18"/>
        </w:rPr>
        <w:t xml:space="preserve">zit </w:t>
      </w:r>
      <w:r w:rsidRPr="00D9219B">
        <w:rPr>
          <w:szCs w:val="18"/>
        </w:rPr>
        <w:t xml:space="preserve">op slot. Plannen </w:t>
      </w:r>
      <w:r w:rsidRPr="00D9219B" w:rsidR="31BC7C08">
        <w:rPr>
          <w:szCs w:val="18"/>
        </w:rPr>
        <w:t>en vergunningverlening</w:t>
      </w:r>
      <w:r w:rsidRPr="00D9219B">
        <w:rPr>
          <w:szCs w:val="18"/>
        </w:rPr>
        <w:t xml:space="preserve"> lopen vast, en iedereen verlangt </w:t>
      </w:r>
      <w:r w:rsidRPr="00D9219B" w:rsidR="006C6E27">
        <w:rPr>
          <w:szCs w:val="18"/>
        </w:rPr>
        <w:t>naar</w:t>
      </w:r>
      <w:r w:rsidRPr="00D9219B">
        <w:rPr>
          <w:szCs w:val="18"/>
        </w:rPr>
        <w:t xml:space="preserve"> een doorbraak. </w:t>
      </w:r>
    </w:p>
    <w:p w:rsidRPr="00D9219B" w:rsidR="00CD14A8" w:rsidP="1DF2C79B" w:rsidRDefault="00CD14A8" w14:paraId="7EEF52EB" w14:textId="77777777">
      <w:pPr>
        <w:spacing w:line="240" w:lineRule="auto"/>
        <w:rPr>
          <w:szCs w:val="18"/>
        </w:rPr>
      </w:pPr>
    </w:p>
    <w:p w:rsidRPr="00D9219B" w:rsidR="00CD14A8" w:rsidP="00CD14A8" w:rsidRDefault="00CD14A8" w14:paraId="323D8BE0" w14:textId="1A438F48">
      <w:pPr>
        <w:spacing w:line="240" w:lineRule="auto"/>
        <w:rPr>
          <w:szCs w:val="18"/>
        </w:rPr>
      </w:pPr>
      <w:r w:rsidRPr="00D9219B">
        <w:rPr>
          <w:szCs w:val="18"/>
        </w:rPr>
        <w:t xml:space="preserve">Direct </w:t>
      </w:r>
      <w:r w:rsidRPr="00D9219B">
        <w:rPr>
          <w:bCs/>
          <w:szCs w:val="18"/>
        </w:rPr>
        <w:t>vanaf mijn aantreden als minister</w:t>
      </w:r>
      <w:r w:rsidRPr="00D9219B">
        <w:rPr>
          <w:szCs w:val="18"/>
        </w:rPr>
        <w:t xml:space="preserve"> ben ik gaan praten met allerlei partijen, door heel het land. Met boeren, natuurbeheerders, maar ook bijvoorbeeld met mensen in de Rotterdamse haven. Waar ik ook kom, proef ik één ding: </w:t>
      </w:r>
      <w:r w:rsidRPr="00D9219B" w:rsidR="00AE77F1">
        <w:rPr>
          <w:szCs w:val="18"/>
        </w:rPr>
        <w:t>urgentie</w:t>
      </w:r>
      <w:r w:rsidRPr="00D9219B">
        <w:rPr>
          <w:szCs w:val="18"/>
        </w:rPr>
        <w:t>.</w:t>
      </w:r>
    </w:p>
    <w:p w:rsidRPr="00D9219B" w:rsidR="00CD14A8" w:rsidP="00CD14A8" w:rsidRDefault="00CD14A8" w14:paraId="7E2BEA83" w14:textId="3FA32DF6">
      <w:pPr>
        <w:spacing w:line="240" w:lineRule="auto"/>
        <w:rPr>
          <w:szCs w:val="18"/>
        </w:rPr>
      </w:pPr>
    </w:p>
    <w:p w:rsidRPr="00D9219B" w:rsidR="00CD14A8" w:rsidP="00CD14A8" w:rsidRDefault="00CD14A8" w14:paraId="75D09122" w14:textId="57E5EFD1">
      <w:pPr>
        <w:spacing w:line="240" w:lineRule="auto"/>
        <w:rPr>
          <w:szCs w:val="18"/>
        </w:rPr>
      </w:pPr>
      <w:r w:rsidRPr="00D9219B">
        <w:rPr>
          <w:szCs w:val="18"/>
        </w:rPr>
        <w:t>Stuk voor stuk willen mensen de mouwen opstropen en aanpakken. Na jaren stilstand eindelijk weer in beweging. Die bereidheid om samen de schouders eronder te zetten heeft Nederland ver gebracht: zó groeide onze landbouw tijdens de wederopbouw uit tot de absolute wereldtop</w:t>
      </w:r>
      <w:r w:rsidRPr="00D9219B" w:rsidR="20661A54">
        <w:rPr>
          <w:szCs w:val="18"/>
        </w:rPr>
        <w:t>.</w:t>
      </w:r>
      <w:r w:rsidRPr="00D9219B" w:rsidR="2486A155">
        <w:rPr>
          <w:szCs w:val="18"/>
        </w:rPr>
        <w:t xml:space="preserve"> </w:t>
      </w:r>
    </w:p>
    <w:p w:rsidRPr="00D9219B" w:rsidR="00CD14A8" w:rsidP="00CD14A8" w:rsidRDefault="00CD14A8" w14:paraId="5D5CB4C5" w14:textId="77777777">
      <w:pPr>
        <w:spacing w:line="240" w:lineRule="auto"/>
        <w:rPr>
          <w:szCs w:val="18"/>
        </w:rPr>
      </w:pPr>
    </w:p>
    <w:p w:rsidRPr="00D9219B" w:rsidR="00C56DB1" w:rsidP="00CD14A8" w:rsidRDefault="00CD14A8" w14:paraId="3414CFCF" w14:textId="1DD1C495">
      <w:pPr>
        <w:spacing w:line="240" w:lineRule="auto"/>
        <w:rPr>
          <w:szCs w:val="18"/>
        </w:rPr>
      </w:pPr>
      <w:r w:rsidRPr="00D9219B">
        <w:rPr>
          <w:szCs w:val="18"/>
        </w:rPr>
        <w:t xml:space="preserve">Ik besef dat de keuzes in deze brief veel vragen van boeren en andere ondernemers. Tegelijk ben ik ervan overtuigd dat de keuzes noodzakelijk zijn. Als één samenhangend geheel werkt dit pakket aan </w:t>
      </w:r>
      <w:r w:rsidRPr="00D9219B" w:rsidR="00902356">
        <w:rPr>
          <w:szCs w:val="18"/>
        </w:rPr>
        <w:t xml:space="preserve">vergunningverlening en </w:t>
      </w:r>
      <w:r w:rsidRPr="00D9219B">
        <w:rPr>
          <w:szCs w:val="18"/>
        </w:rPr>
        <w:t>natuurherstel, zo komt er weer perspectief voor boeren, natuur en bouw.</w:t>
      </w:r>
      <w:r w:rsidRPr="00D9219B" w:rsidR="00505CAB">
        <w:rPr>
          <w:szCs w:val="18"/>
        </w:rPr>
        <w:t xml:space="preserve"> </w:t>
      </w:r>
      <w:r w:rsidRPr="00D9219B" w:rsidR="00C56DB1">
        <w:rPr>
          <w:szCs w:val="18"/>
        </w:rPr>
        <w:t>Het kabinet legt dit pakket met volle overtuiging aan uw Kamer voor en roept u op om constructief en in gezamenlijkheid snel de noodzakelijke stappen te zetten om tot uitvoering te komen.</w:t>
      </w:r>
    </w:p>
    <w:p w:rsidRPr="00D9219B" w:rsidR="00CD14A8" w:rsidP="00CD14A8" w:rsidRDefault="00CD14A8" w14:paraId="2BDD972D" w14:textId="77777777">
      <w:pPr>
        <w:spacing w:line="240" w:lineRule="auto"/>
        <w:rPr>
          <w:szCs w:val="18"/>
        </w:rPr>
      </w:pPr>
    </w:p>
    <w:p w:rsidRPr="00D9219B" w:rsidR="00CD14A8" w:rsidP="00CD14A8" w:rsidRDefault="00CD14A8" w14:paraId="6EFD6DCA" w14:textId="77777777">
      <w:pPr>
        <w:spacing w:line="240" w:lineRule="auto"/>
        <w:rPr>
          <w:szCs w:val="18"/>
        </w:rPr>
      </w:pPr>
      <w:r w:rsidRPr="00D9219B">
        <w:rPr>
          <w:szCs w:val="18"/>
        </w:rPr>
        <w:t>Nederland verdient weer ruimte. Want Nederland wil vooruit.</w:t>
      </w:r>
    </w:p>
    <w:p w:rsidRPr="00D9219B" w:rsidR="00CD14A8" w:rsidP="1DF2C79B" w:rsidRDefault="00CD14A8" w14:paraId="24452A7E" w14:textId="77777777">
      <w:pPr>
        <w:spacing w:line="240" w:lineRule="auto"/>
        <w:rPr>
          <w:szCs w:val="18"/>
        </w:rPr>
      </w:pPr>
    </w:p>
    <w:p w:rsidRPr="00D9219B" w:rsidR="00AE1BDA" w:rsidP="00AE1BDA" w:rsidRDefault="00AE1BDA" w14:paraId="73848864" w14:textId="77777777">
      <w:pPr>
        <w:pStyle w:val="Geenafstand"/>
        <w:rPr>
          <w:i/>
          <w:iCs/>
          <w:szCs w:val="18"/>
        </w:rPr>
      </w:pPr>
      <w:r w:rsidRPr="00D9219B">
        <w:rPr>
          <w:i/>
          <w:iCs/>
          <w:szCs w:val="18"/>
        </w:rPr>
        <w:t xml:space="preserve">Van stilstand naar </w:t>
      </w:r>
      <w:r w:rsidRPr="00D9219B">
        <w:rPr>
          <w:i/>
          <w:szCs w:val="18"/>
        </w:rPr>
        <w:t>beweging</w:t>
      </w:r>
    </w:p>
    <w:p w:rsidRPr="00D9219B" w:rsidR="009A2A08" w:rsidP="009A2A08" w:rsidRDefault="009A2A08" w14:paraId="5B1F4BD7" w14:textId="482D075D">
      <w:pPr>
        <w:pStyle w:val="Geenafstand"/>
        <w:rPr>
          <w:szCs w:val="18"/>
        </w:rPr>
      </w:pPr>
      <w:r w:rsidRPr="00D9219B">
        <w:rPr>
          <w:szCs w:val="18"/>
        </w:rPr>
        <w:t xml:space="preserve">Boeren, maatschappelijke partijen en medeoverheden hebben de afgelopen jaren hun nek uitgestoken om plannen te maken om meer stikstof te reduceren, de natuur te herstellen en de vergunningverlening weer op gang te krijgen. </w:t>
      </w:r>
      <w:r w:rsidRPr="00D9219B" w:rsidR="004B4B58">
        <w:rPr>
          <w:szCs w:val="18"/>
        </w:rPr>
        <w:t xml:space="preserve">Denk daarbij onder andere aan </w:t>
      </w:r>
      <w:r w:rsidRPr="00D9219B" w:rsidR="00351BF7">
        <w:rPr>
          <w:szCs w:val="18"/>
        </w:rPr>
        <w:t>het Versnellingsakkoord</w:t>
      </w:r>
      <w:r w:rsidRPr="00D9219B" w:rsidR="001D11EF">
        <w:rPr>
          <w:rStyle w:val="Voetnootmarkering"/>
          <w:szCs w:val="18"/>
        </w:rPr>
        <w:footnoteReference w:id="1"/>
      </w:r>
      <w:r w:rsidRPr="00D9219B" w:rsidR="00E6527F">
        <w:rPr>
          <w:szCs w:val="18"/>
        </w:rPr>
        <w:t xml:space="preserve"> en</w:t>
      </w:r>
      <w:r w:rsidRPr="00D9219B" w:rsidR="001D11EF">
        <w:rPr>
          <w:szCs w:val="18"/>
        </w:rPr>
        <w:t xml:space="preserve"> de bouwstenen</w:t>
      </w:r>
      <w:r w:rsidRPr="00D9219B" w:rsidR="005B2204">
        <w:rPr>
          <w:rStyle w:val="Voetnootmarkering"/>
          <w:szCs w:val="18"/>
        </w:rPr>
        <w:footnoteReference w:id="2"/>
      </w:r>
      <w:r w:rsidRPr="00D9219B" w:rsidR="006C0FC1">
        <w:rPr>
          <w:szCs w:val="18"/>
        </w:rPr>
        <w:t>,</w:t>
      </w:r>
      <w:r w:rsidRPr="00D9219B" w:rsidR="00351BF7">
        <w:rPr>
          <w:szCs w:val="18"/>
        </w:rPr>
        <w:t xml:space="preserve"> </w:t>
      </w:r>
      <w:r w:rsidRPr="00D9219B">
        <w:rPr>
          <w:szCs w:val="18"/>
        </w:rPr>
        <w:t>en</w:t>
      </w:r>
      <w:r w:rsidRPr="00D9219B" w:rsidR="00FF483F">
        <w:rPr>
          <w:szCs w:val="18"/>
        </w:rPr>
        <w:t xml:space="preserve"> </w:t>
      </w:r>
      <w:r w:rsidRPr="00D9219B" w:rsidR="004B4B58">
        <w:rPr>
          <w:szCs w:val="18"/>
        </w:rPr>
        <w:t xml:space="preserve">aan </w:t>
      </w:r>
      <w:r w:rsidRPr="00D9219B">
        <w:rPr>
          <w:szCs w:val="18"/>
        </w:rPr>
        <w:t xml:space="preserve">alle </w:t>
      </w:r>
      <w:r w:rsidRPr="00D9219B">
        <w:rPr>
          <w:szCs w:val="18"/>
        </w:rPr>
        <w:lastRenderedPageBreak/>
        <w:t>gebiedsprocessen</w:t>
      </w:r>
      <w:r w:rsidRPr="00D9219B" w:rsidR="00CC0C13">
        <w:rPr>
          <w:szCs w:val="18"/>
        </w:rPr>
        <w:t>.</w:t>
      </w:r>
      <w:r w:rsidRPr="00D9219B">
        <w:rPr>
          <w:szCs w:val="18"/>
        </w:rPr>
        <w:t xml:space="preserve"> </w:t>
      </w:r>
      <w:r w:rsidRPr="00D9219B" w:rsidR="00847913">
        <w:rPr>
          <w:szCs w:val="18"/>
        </w:rPr>
        <w:t>H</w:t>
      </w:r>
      <w:r w:rsidRPr="00D9219B">
        <w:rPr>
          <w:szCs w:val="18"/>
        </w:rPr>
        <w:t xml:space="preserve">et kabinet </w:t>
      </w:r>
      <w:r w:rsidRPr="00D9219B" w:rsidR="00951815">
        <w:rPr>
          <w:szCs w:val="18"/>
        </w:rPr>
        <w:t>erkent deze inspanning</w:t>
      </w:r>
      <w:r w:rsidRPr="00D9219B" w:rsidR="00453F60">
        <w:rPr>
          <w:szCs w:val="18"/>
        </w:rPr>
        <w:t>en</w:t>
      </w:r>
      <w:r w:rsidRPr="00D9219B" w:rsidR="00951815">
        <w:rPr>
          <w:szCs w:val="18"/>
        </w:rPr>
        <w:t xml:space="preserve"> </w:t>
      </w:r>
      <w:r w:rsidRPr="00D9219B" w:rsidR="00511EC1">
        <w:rPr>
          <w:szCs w:val="18"/>
        </w:rPr>
        <w:t xml:space="preserve">en </w:t>
      </w:r>
      <w:r w:rsidRPr="00D9219B" w:rsidR="00190B77">
        <w:rPr>
          <w:szCs w:val="18"/>
        </w:rPr>
        <w:t xml:space="preserve">concrete </w:t>
      </w:r>
      <w:r w:rsidRPr="00D9219B" w:rsidR="00C261C4">
        <w:rPr>
          <w:szCs w:val="18"/>
        </w:rPr>
        <w:t>initiatieven</w:t>
      </w:r>
      <w:r w:rsidRPr="00D9219B" w:rsidR="0013211E">
        <w:rPr>
          <w:szCs w:val="18"/>
        </w:rPr>
        <w:t>,</w:t>
      </w:r>
      <w:r w:rsidRPr="00D9219B" w:rsidR="009D5821">
        <w:rPr>
          <w:szCs w:val="18"/>
        </w:rPr>
        <w:t xml:space="preserve"> en </w:t>
      </w:r>
      <w:r w:rsidRPr="00D9219B" w:rsidR="001674CD">
        <w:rPr>
          <w:szCs w:val="18"/>
        </w:rPr>
        <w:t>presenteert</w:t>
      </w:r>
      <w:r w:rsidRPr="00D9219B">
        <w:rPr>
          <w:szCs w:val="18"/>
        </w:rPr>
        <w:t xml:space="preserve"> een stevige aanpak </w:t>
      </w:r>
      <w:r w:rsidRPr="00D9219B" w:rsidR="00CA7E9C">
        <w:rPr>
          <w:szCs w:val="18"/>
        </w:rPr>
        <w:t>die daarop voortbouwt</w:t>
      </w:r>
      <w:r w:rsidRPr="00D9219B" w:rsidR="00655E9E">
        <w:rPr>
          <w:szCs w:val="18"/>
        </w:rPr>
        <w:t>.</w:t>
      </w:r>
      <w:r w:rsidRPr="00D9219B" w:rsidR="00772D0C">
        <w:rPr>
          <w:szCs w:val="18"/>
        </w:rPr>
        <w:t xml:space="preserve"> </w:t>
      </w:r>
      <w:r w:rsidRPr="00D9219B" w:rsidR="00655E9E">
        <w:rPr>
          <w:szCs w:val="18"/>
        </w:rPr>
        <w:t>O</w:t>
      </w:r>
      <w:r w:rsidRPr="00D9219B">
        <w:rPr>
          <w:szCs w:val="18"/>
        </w:rPr>
        <w:t>m al die inspanningen van het land te ondersteunen</w:t>
      </w:r>
      <w:r w:rsidRPr="00D9219B" w:rsidR="00753C0C">
        <w:rPr>
          <w:szCs w:val="18"/>
        </w:rPr>
        <w:t xml:space="preserve"> en de vergunningverlening weer los te krijgen</w:t>
      </w:r>
      <w:r w:rsidRPr="00D9219B">
        <w:rPr>
          <w:szCs w:val="18"/>
        </w:rPr>
        <w:t>.</w:t>
      </w:r>
      <w:r w:rsidRPr="00D9219B" w:rsidR="00C04321">
        <w:rPr>
          <w:rStyle w:val="Voetnootmarkering"/>
          <w:szCs w:val="18"/>
        </w:rPr>
        <w:footnoteReference w:id="3"/>
      </w:r>
    </w:p>
    <w:p w:rsidRPr="00D9219B" w:rsidR="009A2A08" w:rsidP="1DF2C79B" w:rsidRDefault="009A2A08" w14:paraId="67783952" w14:textId="0FDCE699">
      <w:pPr>
        <w:pStyle w:val="Geenafstand"/>
        <w:rPr>
          <w:szCs w:val="18"/>
        </w:rPr>
      </w:pPr>
    </w:p>
    <w:p w:rsidRPr="00D9219B" w:rsidR="00E51F4B" w:rsidP="00E51F4B" w:rsidRDefault="26A32DF6" w14:paraId="59318B3D" w14:textId="5F0C0094">
      <w:pPr>
        <w:spacing w:line="240" w:lineRule="auto"/>
        <w:rPr>
          <w:szCs w:val="18"/>
        </w:rPr>
      </w:pPr>
      <w:r w:rsidRPr="00D9219B">
        <w:rPr>
          <w:szCs w:val="18"/>
        </w:rPr>
        <w:t>Met een ambitieus pakket</w:t>
      </w:r>
      <w:r w:rsidRPr="00D9219B" w:rsidR="3292A467">
        <w:rPr>
          <w:szCs w:val="18"/>
        </w:rPr>
        <w:t>,</w:t>
      </w:r>
      <w:r w:rsidRPr="00D9219B" w:rsidR="000F4336">
        <w:rPr>
          <w:szCs w:val="18"/>
        </w:rPr>
        <w:t xml:space="preserve"> </w:t>
      </w:r>
      <w:r w:rsidRPr="00D9219B">
        <w:rPr>
          <w:szCs w:val="18"/>
        </w:rPr>
        <w:t xml:space="preserve">ontwikkeld </w:t>
      </w:r>
      <w:r w:rsidRPr="00D9219B" w:rsidR="005727C1">
        <w:rPr>
          <w:szCs w:val="18"/>
        </w:rPr>
        <w:t>met de inbreng van</w:t>
      </w:r>
      <w:r w:rsidRPr="00D9219B">
        <w:rPr>
          <w:szCs w:val="18"/>
        </w:rPr>
        <w:t xml:space="preserve"> medeoverheden en maatschappelijke partners, </w:t>
      </w:r>
      <w:r w:rsidRPr="00D9219B" w:rsidR="00766A38">
        <w:rPr>
          <w:szCs w:val="18"/>
        </w:rPr>
        <w:t>gaat</w:t>
      </w:r>
      <w:r w:rsidRPr="00D9219B" w:rsidR="00EE09A8">
        <w:rPr>
          <w:szCs w:val="18"/>
        </w:rPr>
        <w:t xml:space="preserve"> de stikstofuitstoot </w:t>
      </w:r>
      <w:r w:rsidRPr="00D9219B" w:rsidR="00865B72">
        <w:rPr>
          <w:szCs w:val="18"/>
        </w:rPr>
        <w:t xml:space="preserve">omlaag en </w:t>
      </w:r>
      <w:r w:rsidRPr="00D9219B" w:rsidR="00E4527E">
        <w:rPr>
          <w:szCs w:val="18"/>
        </w:rPr>
        <w:t xml:space="preserve">worden </w:t>
      </w:r>
      <w:r w:rsidRPr="00D9219B" w:rsidR="00524D71">
        <w:rPr>
          <w:szCs w:val="18"/>
        </w:rPr>
        <w:t>andere drukfactoren</w:t>
      </w:r>
      <w:r w:rsidRPr="00D9219B" w:rsidR="00BA1145">
        <w:rPr>
          <w:szCs w:val="18"/>
        </w:rPr>
        <w:t xml:space="preserve">, zoals verdroging, </w:t>
      </w:r>
      <w:r w:rsidRPr="00D9219B" w:rsidR="00A10EBE">
        <w:rPr>
          <w:szCs w:val="18"/>
        </w:rPr>
        <w:t>aangepakt</w:t>
      </w:r>
      <w:r w:rsidRPr="00D9219B" w:rsidR="00BA1145">
        <w:rPr>
          <w:szCs w:val="18"/>
        </w:rPr>
        <w:t xml:space="preserve">. </w:t>
      </w:r>
      <w:r w:rsidRPr="00D9219B" w:rsidR="00965235">
        <w:rPr>
          <w:szCs w:val="18"/>
        </w:rPr>
        <w:t>Dit biedt een basis voor additionali</w:t>
      </w:r>
      <w:r w:rsidRPr="00D9219B" w:rsidR="00463D8B">
        <w:rPr>
          <w:szCs w:val="18"/>
        </w:rPr>
        <w:t xml:space="preserve">teit. </w:t>
      </w:r>
      <w:r w:rsidRPr="00D9219B" w:rsidR="00D060EC">
        <w:rPr>
          <w:szCs w:val="18"/>
        </w:rPr>
        <w:t>D</w:t>
      </w:r>
      <w:r w:rsidRPr="00D9219B" w:rsidR="00BA1145">
        <w:rPr>
          <w:szCs w:val="18"/>
        </w:rPr>
        <w:t>e natuur krijgt kans zich te herstellen</w:t>
      </w:r>
      <w:r w:rsidRPr="00D9219B" w:rsidR="00E14971">
        <w:rPr>
          <w:szCs w:val="18"/>
        </w:rPr>
        <w:t>, waar</w:t>
      </w:r>
      <w:r w:rsidRPr="00D9219B" w:rsidR="0092481F">
        <w:rPr>
          <w:szCs w:val="18"/>
        </w:rPr>
        <w:t>door</w:t>
      </w:r>
      <w:r w:rsidRPr="00D9219B" w:rsidR="00B03609">
        <w:rPr>
          <w:szCs w:val="18"/>
        </w:rPr>
        <w:t xml:space="preserve"> weer</w:t>
      </w:r>
      <w:r w:rsidRPr="00D9219B" w:rsidR="00DD0AF2">
        <w:rPr>
          <w:szCs w:val="18"/>
        </w:rPr>
        <w:t xml:space="preserve"> </w:t>
      </w:r>
      <w:r w:rsidRPr="00D9219B" w:rsidR="00E51F4B">
        <w:rPr>
          <w:szCs w:val="18"/>
        </w:rPr>
        <w:t>ruimte voor vergunningverlening voor heel Nederland</w:t>
      </w:r>
      <w:r w:rsidRPr="00D9219B" w:rsidR="00FA5109">
        <w:rPr>
          <w:szCs w:val="18"/>
        </w:rPr>
        <w:t xml:space="preserve"> </w:t>
      </w:r>
      <w:r w:rsidRPr="00D9219B" w:rsidR="00C909E2">
        <w:rPr>
          <w:szCs w:val="18"/>
        </w:rPr>
        <w:t>ontstaat</w:t>
      </w:r>
      <w:r w:rsidRPr="00D9219B" w:rsidR="00E51F4B">
        <w:rPr>
          <w:szCs w:val="18"/>
        </w:rPr>
        <w:t xml:space="preserve">, </w:t>
      </w:r>
      <w:r w:rsidRPr="00D9219B" w:rsidR="00B97799">
        <w:rPr>
          <w:szCs w:val="18"/>
        </w:rPr>
        <w:t xml:space="preserve">en </w:t>
      </w:r>
      <w:r w:rsidRPr="00D9219B" w:rsidR="00CA056D">
        <w:rPr>
          <w:szCs w:val="18"/>
        </w:rPr>
        <w:t>wordt toegewerkt naar</w:t>
      </w:r>
      <w:r w:rsidRPr="00D9219B" w:rsidR="00B97799">
        <w:rPr>
          <w:szCs w:val="18"/>
        </w:rPr>
        <w:t xml:space="preserve"> </w:t>
      </w:r>
      <w:r w:rsidRPr="00D9219B" w:rsidR="00E51F4B">
        <w:rPr>
          <w:szCs w:val="18"/>
        </w:rPr>
        <w:t>een sterke en robuuste natuur en een toekomstbestendige landbouw.</w:t>
      </w:r>
      <w:r w:rsidR="00D1745B">
        <w:rPr>
          <w:szCs w:val="18"/>
        </w:rPr>
        <w:t xml:space="preserve"> </w:t>
      </w:r>
      <w:r w:rsidR="00D1745B">
        <w:t>Via gebiedsprocessen kan een aanpak tot stand gebracht worden om de drukfactoren op het nabijgelegen Natura 2000-gebied substantieel weg te nemen en toe te werken naar een goede staat van instandhouding.</w:t>
      </w:r>
      <w:r w:rsidRPr="00D9219B" w:rsidR="00E51F4B">
        <w:rPr>
          <w:szCs w:val="18"/>
        </w:rPr>
        <w:t xml:space="preserve"> </w:t>
      </w:r>
      <w:r w:rsidRPr="00D9219B" w:rsidR="00552C51">
        <w:rPr>
          <w:szCs w:val="18"/>
        </w:rPr>
        <w:t xml:space="preserve">Er kan concreet gewerkt worden aan de verduurzaming van de industrie en mobiliteit, aan </w:t>
      </w:r>
      <w:r w:rsidRPr="00D9219B" w:rsidR="00903EE1">
        <w:rPr>
          <w:szCs w:val="18"/>
        </w:rPr>
        <w:t xml:space="preserve">infrastructuur en </w:t>
      </w:r>
      <w:r w:rsidRPr="00D9219B" w:rsidR="00552C51">
        <w:rPr>
          <w:szCs w:val="18"/>
        </w:rPr>
        <w:t xml:space="preserve">nieuwe woningbouw en aan projecten voor onze nationale veiligheid. </w:t>
      </w:r>
      <w:r w:rsidRPr="00D9219B" w:rsidR="00AF6576">
        <w:rPr>
          <w:szCs w:val="18"/>
        </w:rPr>
        <w:t>Boeren kunnen naar duidelijke doelen toewerken met ondersteuning van de overheid. Jonge ondernemers kunnen met meer vertrouwen naar de toekomst van hun bedrijf kijken en het kabinet zet alles op alles om een oplossing te vinden voor PAS-melders en interimmers.</w:t>
      </w:r>
      <w:r w:rsidRPr="00D9219B" w:rsidR="00066322">
        <w:rPr>
          <w:szCs w:val="18"/>
        </w:rPr>
        <w:t xml:space="preserve"> </w:t>
      </w:r>
      <w:r w:rsidRPr="00D9219B" w:rsidR="007F4FC9">
        <w:rPr>
          <w:szCs w:val="18"/>
        </w:rPr>
        <w:t xml:space="preserve">En </w:t>
      </w:r>
      <w:r w:rsidRPr="00D9219B" w:rsidR="00D62C9C">
        <w:rPr>
          <w:szCs w:val="18"/>
        </w:rPr>
        <w:t xml:space="preserve">via natuurherstel </w:t>
      </w:r>
      <w:r w:rsidRPr="00D9219B" w:rsidR="00073960">
        <w:rPr>
          <w:szCs w:val="18"/>
        </w:rPr>
        <w:t xml:space="preserve">stellen we onze </w:t>
      </w:r>
      <w:r w:rsidRPr="00D9219B" w:rsidR="00A85044">
        <w:rPr>
          <w:szCs w:val="18"/>
        </w:rPr>
        <w:t>unieke</w:t>
      </w:r>
      <w:r w:rsidRPr="00D9219B" w:rsidR="00073960">
        <w:rPr>
          <w:szCs w:val="18"/>
        </w:rPr>
        <w:t xml:space="preserve"> Nederlandse</w:t>
      </w:r>
      <w:r w:rsidRPr="00D9219B" w:rsidR="00D62C9C">
        <w:rPr>
          <w:szCs w:val="18"/>
        </w:rPr>
        <w:t xml:space="preserve"> flora en fauna </w:t>
      </w:r>
      <w:r w:rsidRPr="00D9219B" w:rsidR="00073960">
        <w:rPr>
          <w:szCs w:val="18"/>
        </w:rPr>
        <w:t>veilig voor toekomstige generaties</w:t>
      </w:r>
      <w:r w:rsidRPr="00D9219B" w:rsidR="001F05D4">
        <w:rPr>
          <w:szCs w:val="18"/>
        </w:rPr>
        <w:t>. A</w:t>
      </w:r>
      <w:r w:rsidRPr="00D9219B" w:rsidR="007F4FC9">
        <w:rPr>
          <w:szCs w:val="18"/>
        </w:rPr>
        <w:t xml:space="preserve">l dit jaar zetten we de eerste betekenisvolle stap om die beweging in te zetten. </w:t>
      </w:r>
    </w:p>
    <w:p w:rsidRPr="00D9219B" w:rsidR="00184A7E" w:rsidP="00E51F4B" w:rsidRDefault="00DC309B" w14:paraId="10C1ED15" w14:textId="02919D96">
      <w:pPr>
        <w:spacing w:line="240" w:lineRule="auto"/>
        <w:rPr>
          <w:szCs w:val="18"/>
        </w:rPr>
      </w:pPr>
      <w:r w:rsidRPr="00D9219B">
        <w:rPr>
          <w:noProof/>
          <w:szCs w:val="18"/>
        </w:rPr>
        <mc:AlternateContent>
          <mc:Choice Requires="wps">
            <w:drawing>
              <wp:anchor distT="45720" distB="45720" distL="114300" distR="114300" simplePos="0" relativeHeight="251658241" behindDoc="0" locked="0" layoutInCell="1" allowOverlap="1" wp14:editId="5F9F64C6" wp14:anchorId="614DFB12">
                <wp:simplePos x="0" y="0"/>
                <wp:positionH relativeFrom="margin">
                  <wp:align>left</wp:align>
                </wp:positionH>
                <wp:positionV relativeFrom="paragraph">
                  <wp:posOffset>184785</wp:posOffset>
                </wp:positionV>
                <wp:extent cx="4704080" cy="3038475"/>
                <wp:effectExtent l="0" t="0" r="20320" b="28575"/>
                <wp:wrapSquare wrapText="bothSides"/>
                <wp:docPr id="74323482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4080" cy="3038475"/>
                        </a:xfrm>
                        <a:prstGeom prst="rect">
                          <a:avLst/>
                        </a:prstGeom>
                        <a:solidFill>
                          <a:schemeClr val="bg1">
                            <a:lumMod val="95000"/>
                          </a:schemeClr>
                        </a:solidFill>
                        <a:ln w="9525">
                          <a:solidFill>
                            <a:srgbClr val="000000"/>
                          </a:solidFill>
                          <a:miter lim="800000"/>
                          <a:headEnd/>
                          <a:tailEnd/>
                        </a:ln>
                      </wps:spPr>
                      <wps:txbx>
                        <w:txbxContent>
                          <w:p w:rsidRPr="00666AA6" w:rsidR="00184A7E" w:rsidP="00184A7E" w:rsidRDefault="00184A7E" w14:paraId="0CA6F110" w14:textId="77777777">
                            <w:pPr>
                              <w:rPr>
                                <w:b/>
                                <w:bCs/>
                              </w:rPr>
                            </w:pPr>
                            <w:r w:rsidRPr="00666AA6">
                              <w:rPr>
                                <w:b/>
                                <w:bCs/>
                              </w:rPr>
                              <w:t>Wanneer gaat Nederland van het slot?</w:t>
                            </w:r>
                          </w:p>
                          <w:p w:rsidRPr="00666AA6" w:rsidR="00184A7E" w:rsidP="00184A7E" w:rsidRDefault="00184A7E" w14:paraId="7B7AA875" w14:textId="21D015D4">
                            <w:r w:rsidRPr="00666AA6">
                              <w:t>Het kabinet trekt met dit maatregelpakket de vergunningverlening los:</w:t>
                            </w:r>
                          </w:p>
                          <w:p w:rsidRPr="00666AA6" w:rsidR="00184A7E" w:rsidP="00184A7E" w:rsidRDefault="00184A7E" w14:paraId="2B9D92CE" w14:textId="77777777">
                            <w:r w:rsidRPr="00666AA6">
                              <w:t xml:space="preserve"> </w:t>
                            </w:r>
                          </w:p>
                          <w:p w:rsidRPr="00666AA6" w:rsidR="00184A7E" w:rsidP="004342EC" w:rsidRDefault="00184A7E" w14:paraId="5715BDE1" w14:textId="52E4F693">
                            <w:pPr>
                              <w:pStyle w:val="Lijstalinea"/>
                              <w:numPr>
                                <w:ilvl w:val="0"/>
                                <w:numId w:val="96"/>
                              </w:numPr>
                            </w:pPr>
                            <w:r w:rsidRPr="00666AA6">
                              <w:t xml:space="preserve">In oktober 2026 dient het kabinet een </w:t>
                            </w:r>
                            <w:r w:rsidRPr="00666AA6" w:rsidR="005D2752">
                              <w:t xml:space="preserve">spoedwet </w:t>
                            </w:r>
                            <w:r w:rsidRPr="00666AA6">
                              <w:t>in met een programma van maatregelen waarmee handhavings- en intrekkingsverzoeken kunnen worden voorkomen.</w:t>
                            </w:r>
                          </w:p>
                          <w:p w:rsidRPr="00666AA6" w:rsidR="00184A7E" w:rsidP="004342EC" w:rsidRDefault="00184A7E" w14:paraId="782240CB" w14:textId="4FC70575">
                            <w:pPr>
                              <w:pStyle w:val="Lijstalinea"/>
                              <w:numPr>
                                <w:ilvl w:val="0"/>
                                <w:numId w:val="96"/>
                              </w:numPr>
                            </w:pPr>
                            <w:r w:rsidRPr="00666AA6">
                              <w:t xml:space="preserve">In januari 2027 </w:t>
                            </w:r>
                            <w:r w:rsidRPr="00666AA6" w:rsidR="000B1D71">
                              <w:t xml:space="preserve">komt </w:t>
                            </w:r>
                            <w:r w:rsidRPr="00666AA6">
                              <w:t xml:space="preserve">het kabinet </w:t>
                            </w:r>
                            <w:r w:rsidRPr="00666AA6" w:rsidR="000B1D71">
                              <w:t>met</w:t>
                            </w:r>
                            <w:r w:rsidRPr="00666AA6">
                              <w:t xml:space="preserve"> instructieregels met voorschriften die gaan gelden in de zoneringsgebieden en komt er structureel geld vrij voor natuurbeheer. Deze stappen zijn van belang voor het stoppen van verslechtering van de natuur.  </w:t>
                            </w:r>
                          </w:p>
                          <w:p w:rsidRPr="00666AA6" w:rsidR="00184A7E" w:rsidP="004342EC" w:rsidRDefault="00184A7E" w14:paraId="551CA6B4" w14:textId="77777777">
                            <w:pPr>
                              <w:pStyle w:val="Lijstalinea"/>
                              <w:numPr>
                                <w:ilvl w:val="0"/>
                                <w:numId w:val="96"/>
                              </w:numPr>
                            </w:pPr>
                            <w:r w:rsidRPr="00666AA6">
                              <w:rPr>
                                <w:szCs w:val="18"/>
                              </w:rPr>
                              <w:t>Zo snel mogelijk, en uiterlijk i</w:t>
                            </w:r>
                            <w:r w:rsidRPr="00666AA6">
                              <w:t xml:space="preserve">n het vierde kwartaal van 2027, wil het kabinet een juridisch houdbare rekenkundige ondergrens invoeren waarmee overal activiteiten met kleine deposities mogelijk worden. </w:t>
                            </w:r>
                          </w:p>
                          <w:p w:rsidRPr="00666AA6" w:rsidR="00184A7E" w:rsidP="00184A7E" w:rsidRDefault="00184A7E" w14:paraId="47342414" w14:textId="77777777"/>
                          <w:p w:rsidR="00184A7E" w:rsidP="00184A7E" w:rsidRDefault="00184A7E" w14:paraId="0AC3EB0C" w14:textId="25EE0BC9">
                            <w:r w:rsidRPr="00666AA6">
                              <w:t xml:space="preserve">De provincies kunnen </w:t>
                            </w:r>
                            <w:r w:rsidRPr="00666AA6">
                              <w:rPr>
                                <w:szCs w:val="18"/>
                              </w:rPr>
                              <w:t xml:space="preserve">per direct per gebied starten met </w:t>
                            </w:r>
                            <w:r w:rsidRPr="00666AA6" w:rsidR="002E27AD">
                              <w:rPr>
                                <w:szCs w:val="18"/>
                              </w:rPr>
                              <w:t xml:space="preserve">het opstellen van </w:t>
                            </w:r>
                            <w:r w:rsidRPr="00666AA6">
                              <w:rPr>
                                <w:szCs w:val="18"/>
                              </w:rPr>
                              <w:t xml:space="preserve">een plan waarmee zij additionaliteit </w:t>
                            </w:r>
                            <w:r w:rsidRPr="00666AA6" w:rsidR="00187A44">
                              <w:rPr>
                                <w:szCs w:val="18"/>
                              </w:rPr>
                              <w:t xml:space="preserve">kunnen </w:t>
                            </w:r>
                            <w:r w:rsidRPr="00666AA6">
                              <w:rPr>
                                <w:szCs w:val="18"/>
                              </w:rPr>
                              <w:t>onderbouwen. Als wordt aangetoond dat de natuur niet verslechtert en behoud wordt geborgd</w:t>
                            </w:r>
                            <w:r w:rsidRPr="00666AA6" w:rsidR="00037FF3">
                              <w:rPr>
                                <w:szCs w:val="18"/>
                              </w:rPr>
                              <w:t>,</w:t>
                            </w:r>
                            <w:r w:rsidRPr="00666AA6" w:rsidR="001E118B">
                              <w:rPr>
                                <w:szCs w:val="18"/>
                              </w:rPr>
                              <w:t xml:space="preserve"> </w:t>
                            </w:r>
                            <w:r w:rsidRPr="00666AA6">
                              <w:rPr>
                                <w:szCs w:val="18"/>
                              </w:rPr>
                              <w:t xml:space="preserve">kan – </w:t>
                            </w:r>
                            <w:r w:rsidRPr="00666AA6" w:rsidR="00DC309B">
                              <w:rPr>
                                <w:szCs w:val="18"/>
                              </w:rPr>
                              <w:t>bij deze</w:t>
                            </w:r>
                            <w:r w:rsidRPr="00666AA6">
                              <w:rPr>
                                <w:szCs w:val="18"/>
                              </w:rPr>
                              <w:t xml:space="preserve"> gebied</w:t>
                            </w:r>
                            <w:r w:rsidRPr="00666AA6" w:rsidR="00DC309B">
                              <w:rPr>
                                <w:szCs w:val="18"/>
                              </w:rPr>
                              <w:t>en</w:t>
                            </w:r>
                            <w:r w:rsidRPr="00666AA6">
                              <w:rPr>
                                <w:szCs w:val="18"/>
                              </w:rPr>
                              <w:t xml:space="preserve"> </w:t>
                            </w:r>
                            <w:r w:rsidRPr="00666AA6" w:rsidR="00354046">
                              <w:rPr>
                                <w:szCs w:val="18"/>
                              </w:rPr>
                              <w:t>–</w:t>
                            </w:r>
                            <w:r w:rsidRPr="00666AA6">
                              <w:rPr>
                                <w:szCs w:val="18"/>
                              </w:rPr>
                              <w:t xml:space="preserve"> intern en extern worden gesaldeerd en komt vergunningverlening los.</w:t>
                            </w:r>
                            <w:r>
                              <w:rPr>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14DFB12">
                <v:stroke joinstyle="miter"/>
                <v:path gradientshapeok="t" o:connecttype="rect"/>
              </v:shapetype>
              <v:shape id="Tekstvak 2" style="position:absolute;margin-left:0;margin-top:14.55pt;width:370.4pt;height:239.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">
                <v:textbox>
                  <w:txbxContent>
                    <w:p w:rsidRPr="00666AA6" w:rsidR="00184A7E" w:rsidP="00184A7E" w:rsidRDefault="00184A7E" w14:paraId="0CA6F110" w14:textId="77777777">
                      <w:pPr>
                        <w:rPr>
                          <w:b/>
                          <w:bCs/>
                        </w:rPr>
                      </w:pPr>
                      <w:r w:rsidRPr="00666AA6">
                        <w:rPr>
                          <w:b/>
                          <w:bCs/>
                        </w:rPr>
                        <w:t>Wanneer gaat Nederland van het slot?</w:t>
                      </w:r>
                    </w:p>
                    <w:p w:rsidRPr="00666AA6" w:rsidR="00184A7E" w:rsidP="00184A7E" w:rsidRDefault="00184A7E" w14:paraId="7B7AA875" w14:textId="21D015D4">
                      <w:r w:rsidRPr="00666AA6">
                        <w:t>Het kabinet trekt met dit maatregelpakket de vergunningverlening los:</w:t>
                      </w:r>
                    </w:p>
                    <w:p w:rsidRPr="00666AA6" w:rsidR="00184A7E" w:rsidP="00184A7E" w:rsidRDefault="00184A7E" w14:paraId="2B9D92CE" w14:textId="77777777">
                      <w:r w:rsidRPr="00666AA6">
                        <w:t xml:space="preserve"> </w:t>
                      </w:r>
                    </w:p>
                    <w:p w:rsidRPr="00666AA6" w:rsidR="00184A7E" w:rsidP="004342EC" w:rsidRDefault="00184A7E" w14:paraId="5715BDE1" w14:textId="52E4F693">
                      <w:pPr>
                        <w:pStyle w:val="Lijstalinea"/>
                        <w:numPr>
                          <w:ilvl w:val="0"/>
                          <w:numId w:val="96"/>
                        </w:numPr>
                      </w:pPr>
                      <w:r w:rsidRPr="00666AA6">
                        <w:t xml:space="preserve">In oktober 2026 dient het kabinet een </w:t>
                      </w:r>
                      <w:r w:rsidRPr="00666AA6" w:rsidR="005D2752">
                        <w:t xml:space="preserve">spoedwet </w:t>
                      </w:r>
                      <w:r w:rsidRPr="00666AA6">
                        <w:t>in met een programma van maatregelen waarmee handhavings- en intrekkingsverzoeken kunnen worden voorkomen.</w:t>
                      </w:r>
                    </w:p>
                    <w:p w:rsidRPr="00666AA6" w:rsidR="00184A7E" w:rsidP="004342EC" w:rsidRDefault="00184A7E" w14:paraId="782240CB" w14:textId="4FC70575">
                      <w:pPr>
                        <w:pStyle w:val="Lijstalinea"/>
                        <w:numPr>
                          <w:ilvl w:val="0"/>
                          <w:numId w:val="96"/>
                        </w:numPr>
                      </w:pPr>
                      <w:r w:rsidRPr="00666AA6">
                        <w:t xml:space="preserve">In januari 2027 </w:t>
                      </w:r>
                      <w:r w:rsidRPr="00666AA6" w:rsidR="000B1D71">
                        <w:t xml:space="preserve">komt </w:t>
                      </w:r>
                      <w:r w:rsidRPr="00666AA6">
                        <w:t xml:space="preserve">het kabinet </w:t>
                      </w:r>
                      <w:r w:rsidRPr="00666AA6" w:rsidR="000B1D71">
                        <w:t>met</w:t>
                      </w:r>
                      <w:r w:rsidRPr="00666AA6">
                        <w:t xml:space="preserve"> instructieregels met voorschriften die gaan gelden in de zoneringsgebieden en komt er structureel geld vrij voor natuurbeheer. Deze stappen zijn van belang voor het stoppen van verslechtering van de natuur.  </w:t>
                      </w:r>
                    </w:p>
                    <w:p w:rsidRPr="00666AA6" w:rsidR="00184A7E" w:rsidP="004342EC" w:rsidRDefault="00184A7E" w14:paraId="551CA6B4" w14:textId="77777777">
                      <w:pPr>
                        <w:pStyle w:val="Lijstalinea"/>
                        <w:numPr>
                          <w:ilvl w:val="0"/>
                          <w:numId w:val="96"/>
                        </w:numPr>
                      </w:pPr>
                      <w:r w:rsidRPr="00666AA6">
                        <w:rPr>
                          <w:szCs w:val="18"/>
                        </w:rPr>
                        <w:t>Zo snel mogelijk, en uiterlijk i</w:t>
                      </w:r>
                      <w:r w:rsidRPr="00666AA6">
                        <w:t xml:space="preserve">n het vierde kwartaal van 2027, wil het kabinet een juridisch houdbare rekenkundige ondergrens invoeren waarmee overal activiteiten met kleine deposities mogelijk worden. </w:t>
                      </w:r>
                    </w:p>
                    <w:p w:rsidRPr="00666AA6" w:rsidR="00184A7E" w:rsidP="00184A7E" w:rsidRDefault="00184A7E" w14:paraId="47342414" w14:textId="77777777"/>
                    <w:p w:rsidR="00184A7E" w:rsidP="00184A7E" w:rsidRDefault="00184A7E" w14:paraId="0AC3EB0C" w14:textId="25EE0BC9">
                      <w:r w:rsidRPr="00666AA6">
                        <w:t xml:space="preserve">De provincies kunnen </w:t>
                      </w:r>
                      <w:r w:rsidRPr="00666AA6">
                        <w:rPr>
                          <w:szCs w:val="18"/>
                        </w:rPr>
                        <w:t xml:space="preserve">per direct per gebied starten met </w:t>
                      </w:r>
                      <w:r w:rsidRPr="00666AA6" w:rsidR="002E27AD">
                        <w:rPr>
                          <w:szCs w:val="18"/>
                        </w:rPr>
                        <w:t xml:space="preserve">het opstellen van </w:t>
                      </w:r>
                      <w:r w:rsidRPr="00666AA6">
                        <w:rPr>
                          <w:szCs w:val="18"/>
                        </w:rPr>
                        <w:t xml:space="preserve">een plan waarmee zij additionaliteit </w:t>
                      </w:r>
                      <w:r w:rsidRPr="00666AA6" w:rsidR="00187A44">
                        <w:rPr>
                          <w:szCs w:val="18"/>
                        </w:rPr>
                        <w:t xml:space="preserve">kunnen </w:t>
                      </w:r>
                      <w:r w:rsidRPr="00666AA6">
                        <w:rPr>
                          <w:szCs w:val="18"/>
                        </w:rPr>
                        <w:t>onderbouwen. Als wordt aangetoond dat de natuur niet verslechtert en behoud wordt geborgd</w:t>
                      </w:r>
                      <w:r w:rsidRPr="00666AA6" w:rsidR="00037FF3">
                        <w:rPr>
                          <w:szCs w:val="18"/>
                        </w:rPr>
                        <w:t>,</w:t>
                      </w:r>
                      <w:r w:rsidRPr="00666AA6" w:rsidR="001E118B">
                        <w:rPr>
                          <w:szCs w:val="18"/>
                        </w:rPr>
                        <w:t xml:space="preserve"> </w:t>
                      </w:r>
                      <w:r w:rsidRPr="00666AA6">
                        <w:rPr>
                          <w:szCs w:val="18"/>
                        </w:rPr>
                        <w:t xml:space="preserve">kan – </w:t>
                      </w:r>
                      <w:r w:rsidRPr="00666AA6" w:rsidR="00DC309B">
                        <w:rPr>
                          <w:szCs w:val="18"/>
                        </w:rPr>
                        <w:t>bij deze</w:t>
                      </w:r>
                      <w:r w:rsidRPr="00666AA6">
                        <w:rPr>
                          <w:szCs w:val="18"/>
                        </w:rPr>
                        <w:t xml:space="preserve"> gebied</w:t>
                      </w:r>
                      <w:r w:rsidRPr="00666AA6" w:rsidR="00DC309B">
                        <w:rPr>
                          <w:szCs w:val="18"/>
                        </w:rPr>
                        <w:t>en</w:t>
                      </w:r>
                      <w:r w:rsidRPr="00666AA6">
                        <w:rPr>
                          <w:szCs w:val="18"/>
                        </w:rPr>
                        <w:t xml:space="preserve"> </w:t>
                      </w:r>
                      <w:r w:rsidRPr="00666AA6" w:rsidR="00354046">
                        <w:rPr>
                          <w:szCs w:val="18"/>
                        </w:rPr>
                        <w:t>–</w:t>
                      </w:r>
                      <w:r w:rsidRPr="00666AA6">
                        <w:rPr>
                          <w:szCs w:val="18"/>
                        </w:rPr>
                        <w:t xml:space="preserve"> intern en extern worden gesaldeerd en komt vergunningverlening los.</w:t>
                      </w:r>
                      <w:r>
                        <w:rPr>
                          <w:szCs w:val="18"/>
                        </w:rPr>
                        <w:t xml:space="preserve"> </w:t>
                      </w:r>
                    </w:p>
                  </w:txbxContent>
                </v:textbox>
                <w10:wrap type="square" anchorx="margin"/>
              </v:shape>
            </w:pict>
          </mc:Fallback>
        </mc:AlternateContent>
      </w:r>
    </w:p>
    <w:p w:rsidRPr="00D9219B" w:rsidR="00B51AC6" w:rsidP="1DF2C79B" w:rsidRDefault="00B51AC6" w14:paraId="523D0B37" w14:textId="77777777">
      <w:pPr>
        <w:spacing w:line="240" w:lineRule="auto"/>
        <w:rPr>
          <w:color w:val="548DD4" w:themeColor="text2" w:themeTint="99"/>
          <w:szCs w:val="18"/>
        </w:rPr>
      </w:pPr>
    </w:p>
    <w:p w:rsidRPr="00D9219B" w:rsidR="00136785" w:rsidP="1DF2C79B" w:rsidRDefault="2ABB4D74" w14:paraId="0E739C8D" w14:textId="38E02B78">
      <w:pPr>
        <w:spacing w:line="240" w:lineRule="auto"/>
        <w:rPr>
          <w:i/>
          <w:iCs/>
          <w:szCs w:val="18"/>
        </w:rPr>
      </w:pPr>
      <w:r w:rsidRPr="00D9219B">
        <w:rPr>
          <w:b/>
          <w:bCs/>
          <w:szCs w:val="18"/>
        </w:rPr>
        <w:t xml:space="preserve">Eén samenhangend </w:t>
      </w:r>
      <w:r w:rsidRPr="00D9219B" w:rsidR="00996274">
        <w:rPr>
          <w:b/>
          <w:bCs/>
          <w:szCs w:val="18"/>
        </w:rPr>
        <w:t>pakket</w:t>
      </w:r>
      <w:r w:rsidRPr="00D9219B" w:rsidR="00790AD0">
        <w:rPr>
          <w:b/>
          <w:bCs/>
          <w:szCs w:val="18"/>
        </w:rPr>
        <w:t xml:space="preserve"> voor vergunningverlening</w:t>
      </w:r>
    </w:p>
    <w:p w:rsidRPr="00D9219B" w:rsidR="007A4456" w:rsidP="007A4456" w:rsidRDefault="006422E8" w14:paraId="225F68A8" w14:textId="7F20F209">
      <w:pPr>
        <w:spacing w:line="240" w:lineRule="auto"/>
        <w:rPr>
          <w:szCs w:val="18"/>
        </w:rPr>
      </w:pPr>
      <w:r w:rsidRPr="00D9219B">
        <w:rPr>
          <w:szCs w:val="18"/>
        </w:rPr>
        <w:t>De aanpak</w:t>
      </w:r>
      <w:r w:rsidRPr="00D9219B" w:rsidR="42B9854A">
        <w:rPr>
          <w:szCs w:val="18"/>
        </w:rPr>
        <w:t xml:space="preserve"> </w:t>
      </w:r>
      <w:r w:rsidRPr="00D9219B" w:rsidR="00996274">
        <w:rPr>
          <w:szCs w:val="18"/>
        </w:rPr>
        <w:t>van het kabinet creëert weer ruimte voor</w:t>
      </w:r>
      <w:r w:rsidRPr="00D9219B" w:rsidR="66E425A7">
        <w:rPr>
          <w:szCs w:val="18"/>
        </w:rPr>
        <w:t xml:space="preserve"> vergunningverlening</w:t>
      </w:r>
      <w:r w:rsidRPr="00D9219B" w:rsidR="00C138AD">
        <w:rPr>
          <w:szCs w:val="18"/>
        </w:rPr>
        <w:t>:</w:t>
      </w:r>
      <w:r w:rsidRPr="00D9219B" w:rsidR="66E425A7">
        <w:rPr>
          <w:szCs w:val="18"/>
        </w:rPr>
        <w:t xml:space="preserve"> </w:t>
      </w:r>
      <w:r w:rsidRPr="00D9219B" w:rsidR="00837610">
        <w:rPr>
          <w:szCs w:val="18"/>
        </w:rPr>
        <w:t xml:space="preserve">op steeds meer plekken wordt </w:t>
      </w:r>
      <w:r w:rsidRPr="00D9219B" w:rsidR="00DD0AF2">
        <w:rPr>
          <w:szCs w:val="18"/>
        </w:rPr>
        <w:t>verlening van</w:t>
      </w:r>
      <w:r w:rsidRPr="00D9219B" w:rsidDel="00EE0B44" w:rsidR="00DD0AF2">
        <w:rPr>
          <w:szCs w:val="18"/>
        </w:rPr>
        <w:t xml:space="preserve"> </w:t>
      </w:r>
      <w:r w:rsidRPr="00D9219B" w:rsidR="00753C0C">
        <w:rPr>
          <w:szCs w:val="18"/>
        </w:rPr>
        <w:t>vergunning</w:t>
      </w:r>
      <w:r w:rsidRPr="00D9219B" w:rsidR="00DD0AF2">
        <w:rPr>
          <w:szCs w:val="18"/>
        </w:rPr>
        <w:t>en</w:t>
      </w:r>
      <w:r w:rsidRPr="00D9219B" w:rsidR="00753C0C">
        <w:rPr>
          <w:szCs w:val="18"/>
        </w:rPr>
        <w:t xml:space="preserve"> </w:t>
      </w:r>
      <w:r w:rsidRPr="00D9219B" w:rsidR="00DD0AF2">
        <w:rPr>
          <w:szCs w:val="18"/>
        </w:rPr>
        <w:t xml:space="preserve">weer </w:t>
      </w:r>
      <w:r w:rsidRPr="00D9219B" w:rsidR="00837610">
        <w:rPr>
          <w:szCs w:val="18"/>
        </w:rPr>
        <w:t xml:space="preserve">mogelijk. </w:t>
      </w:r>
      <w:r w:rsidRPr="00D9219B" w:rsidR="7D6BA253">
        <w:rPr>
          <w:szCs w:val="18"/>
        </w:rPr>
        <w:t xml:space="preserve">Het </w:t>
      </w:r>
      <w:r w:rsidRPr="00D9219B">
        <w:rPr>
          <w:szCs w:val="18"/>
        </w:rPr>
        <w:t xml:space="preserve">pakket </w:t>
      </w:r>
      <w:r w:rsidRPr="00D9219B" w:rsidR="42B9854A">
        <w:rPr>
          <w:szCs w:val="18"/>
        </w:rPr>
        <w:t xml:space="preserve">bestaat uit </w:t>
      </w:r>
      <w:r w:rsidRPr="00D9219B" w:rsidR="00FF0D30">
        <w:rPr>
          <w:szCs w:val="18"/>
        </w:rPr>
        <w:t>generiek</w:t>
      </w:r>
      <w:r w:rsidRPr="00D9219B" w:rsidR="001C50E7">
        <w:rPr>
          <w:szCs w:val="18"/>
        </w:rPr>
        <w:t>e</w:t>
      </w:r>
      <w:r w:rsidRPr="00D9219B" w:rsidR="00FF0D30">
        <w:rPr>
          <w:szCs w:val="18"/>
        </w:rPr>
        <w:t xml:space="preserve"> </w:t>
      </w:r>
      <w:r w:rsidRPr="00D9219B" w:rsidR="42B9854A">
        <w:rPr>
          <w:szCs w:val="18"/>
        </w:rPr>
        <w:t>maatregelen</w:t>
      </w:r>
      <w:r w:rsidRPr="00D9219B" w:rsidR="00FF0D30">
        <w:rPr>
          <w:szCs w:val="18"/>
        </w:rPr>
        <w:t>,</w:t>
      </w:r>
      <w:r w:rsidRPr="00D9219B" w:rsidR="00BE24D4">
        <w:rPr>
          <w:szCs w:val="18"/>
        </w:rPr>
        <w:t xml:space="preserve"> een gebiedsgerichte inzet</w:t>
      </w:r>
      <w:r w:rsidRPr="00D9219B" w:rsidR="00A74D93">
        <w:rPr>
          <w:szCs w:val="18"/>
        </w:rPr>
        <w:t xml:space="preserve">, maatwerk </w:t>
      </w:r>
      <w:r w:rsidRPr="00D9219B" w:rsidR="008A4848">
        <w:rPr>
          <w:szCs w:val="18"/>
        </w:rPr>
        <w:t xml:space="preserve">waarmee wordt ingespeeld op </w:t>
      </w:r>
      <w:r w:rsidRPr="00D9219B" w:rsidR="00151260">
        <w:rPr>
          <w:szCs w:val="18"/>
        </w:rPr>
        <w:t xml:space="preserve">kenmerken </w:t>
      </w:r>
      <w:r w:rsidRPr="00D9219B" w:rsidR="00ED732F">
        <w:rPr>
          <w:szCs w:val="18"/>
        </w:rPr>
        <w:t xml:space="preserve">van </w:t>
      </w:r>
      <w:r w:rsidRPr="00D9219B" w:rsidR="00151260">
        <w:rPr>
          <w:szCs w:val="18"/>
        </w:rPr>
        <w:t>een</w:t>
      </w:r>
      <w:r w:rsidRPr="00D9219B" w:rsidR="008A4848">
        <w:rPr>
          <w:szCs w:val="18"/>
        </w:rPr>
        <w:t xml:space="preserve"> gebied</w:t>
      </w:r>
      <w:r w:rsidRPr="00D9219B" w:rsidR="00430D32">
        <w:rPr>
          <w:szCs w:val="18"/>
        </w:rPr>
        <w:t>,</w:t>
      </w:r>
      <w:r w:rsidRPr="00D9219B" w:rsidR="00656A97">
        <w:rPr>
          <w:szCs w:val="18"/>
        </w:rPr>
        <w:t xml:space="preserve"> en natuurherstel</w:t>
      </w:r>
      <w:r w:rsidRPr="00D9219B" w:rsidR="008A4848">
        <w:rPr>
          <w:szCs w:val="18"/>
        </w:rPr>
        <w:t>.</w:t>
      </w:r>
      <w:r w:rsidRPr="00D9219B" w:rsidR="00656A97">
        <w:rPr>
          <w:szCs w:val="18"/>
        </w:rPr>
        <w:t xml:space="preserve"> Deze </w:t>
      </w:r>
      <w:r w:rsidRPr="00D9219B" w:rsidR="00656A97">
        <w:rPr>
          <w:szCs w:val="18"/>
        </w:rPr>
        <w:lastRenderedPageBreak/>
        <w:t xml:space="preserve">combinatie van </w:t>
      </w:r>
      <w:r w:rsidRPr="00D9219B" w:rsidR="00F8088F">
        <w:rPr>
          <w:szCs w:val="18"/>
        </w:rPr>
        <w:t xml:space="preserve">maatregelen is </w:t>
      </w:r>
      <w:r w:rsidRPr="00D9219B" w:rsidR="001447FD">
        <w:rPr>
          <w:szCs w:val="18"/>
        </w:rPr>
        <w:t>cruciaal</w:t>
      </w:r>
      <w:r w:rsidRPr="00D9219B" w:rsidR="00F8088F">
        <w:rPr>
          <w:szCs w:val="18"/>
        </w:rPr>
        <w:t xml:space="preserve"> om vergunningverlening weer mogelijk te maken</w:t>
      </w:r>
      <w:r w:rsidRPr="00D9219B" w:rsidR="00430D32">
        <w:rPr>
          <w:szCs w:val="18"/>
        </w:rPr>
        <w:t xml:space="preserve"> en de natuur te herstellen</w:t>
      </w:r>
      <w:r w:rsidRPr="00D9219B" w:rsidR="00F8088F">
        <w:rPr>
          <w:szCs w:val="18"/>
        </w:rPr>
        <w:t>.</w:t>
      </w:r>
      <w:r w:rsidRPr="00D9219B" w:rsidR="008A4848">
        <w:rPr>
          <w:szCs w:val="18"/>
        </w:rPr>
        <w:t xml:space="preserve"> </w:t>
      </w:r>
      <w:r w:rsidRPr="00D9219B">
        <w:rPr>
          <w:szCs w:val="18"/>
        </w:rPr>
        <w:t xml:space="preserve">Met duidelijke doelen en normen wordt helder waar agrarisch ondernemers, overheden en andere sectoren en betrokkenen op moeten sturen. </w:t>
      </w:r>
      <w:r w:rsidRPr="00D9219B" w:rsidR="00C317DD">
        <w:rPr>
          <w:szCs w:val="18"/>
        </w:rPr>
        <w:t>H</w:t>
      </w:r>
      <w:r w:rsidRPr="00D9219B" w:rsidR="00AF5CAB">
        <w:rPr>
          <w:szCs w:val="18"/>
        </w:rPr>
        <w:t xml:space="preserve">et kabinet </w:t>
      </w:r>
      <w:r w:rsidRPr="00D9219B" w:rsidR="008C74CA">
        <w:rPr>
          <w:szCs w:val="18"/>
        </w:rPr>
        <w:t>biedt in oktober van dit jaar het wetvoorstel aan om</w:t>
      </w:r>
      <w:r w:rsidRPr="00D9219B" w:rsidR="00AF5CAB">
        <w:rPr>
          <w:szCs w:val="18"/>
        </w:rPr>
        <w:t xml:space="preserve"> de </w:t>
      </w:r>
      <w:r w:rsidRPr="00D9219B" w:rsidR="159EC7AE">
        <w:rPr>
          <w:szCs w:val="18"/>
        </w:rPr>
        <w:t xml:space="preserve">huidige </w:t>
      </w:r>
      <w:r w:rsidRPr="00D9219B" w:rsidR="00160561">
        <w:rPr>
          <w:szCs w:val="18"/>
        </w:rPr>
        <w:t xml:space="preserve">op de </w:t>
      </w:r>
      <w:r w:rsidRPr="00D9219B" w:rsidR="00795A8D">
        <w:rPr>
          <w:szCs w:val="18"/>
        </w:rPr>
        <w:t>kritische depositiewaarde (</w:t>
      </w:r>
      <w:r w:rsidRPr="00D9219B" w:rsidR="159EC7AE">
        <w:rPr>
          <w:szCs w:val="18"/>
        </w:rPr>
        <w:t>KDW</w:t>
      </w:r>
      <w:r w:rsidRPr="00D9219B" w:rsidR="00795A8D">
        <w:rPr>
          <w:szCs w:val="18"/>
        </w:rPr>
        <w:t>)</w:t>
      </w:r>
      <w:r w:rsidRPr="00D9219B" w:rsidR="00160561">
        <w:rPr>
          <w:szCs w:val="18"/>
        </w:rPr>
        <w:t xml:space="preserve"> gebaseerde </w:t>
      </w:r>
      <w:r w:rsidRPr="00D9219B" w:rsidR="159EC7AE">
        <w:rPr>
          <w:szCs w:val="18"/>
        </w:rPr>
        <w:t>doelen</w:t>
      </w:r>
      <w:r w:rsidRPr="00D9219B" w:rsidR="00C6545B">
        <w:rPr>
          <w:szCs w:val="18"/>
        </w:rPr>
        <w:t xml:space="preserve"> te</w:t>
      </w:r>
      <w:r w:rsidRPr="00D9219B" w:rsidR="159EC7AE">
        <w:rPr>
          <w:szCs w:val="18"/>
        </w:rPr>
        <w:t xml:space="preserve"> vervangen </w:t>
      </w:r>
      <w:r w:rsidRPr="00D9219B" w:rsidR="00AF37CC">
        <w:rPr>
          <w:szCs w:val="18"/>
        </w:rPr>
        <w:t>d</w:t>
      </w:r>
      <w:r w:rsidRPr="00D9219B" w:rsidR="159EC7AE">
        <w:rPr>
          <w:szCs w:val="18"/>
        </w:rPr>
        <w:t xml:space="preserve">oor </w:t>
      </w:r>
      <w:r w:rsidRPr="00D9219B" w:rsidR="11BF7E05">
        <w:rPr>
          <w:szCs w:val="18"/>
        </w:rPr>
        <w:t>wettelijk</w:t>
      </w:r>
      <w:r w:rsidRPr="00D9219B" w:rsidR="002C517F">
        <w:rPr>
          <w:szCs w:val="18"/>
        </w:rPr>
        <w:t>e</w:t>
      </w:r>
      <w:r w:rsidRPr="00D9219B" w:rsidR="11BF7E05">
        <w:rPr>
          <w:szCs w:val="18"/>
        </w:rPr>
        <w:t xml:space="preserve"> </w:t>
      </w:r>
      <w:r w:rsidRPr="00D9219B" w:rsidR="159EC7AE">
        <w:rPr>
          <w:szCs w:val="18"/>
        </w:rPr>
        <w:t>emissiedoelen</w:t>
      </w:r>
      <w:r w:rsidRPr="00D9219B" w:rsidR="00AF37CC">
        <w:rPr>
          <w:szCs w:val="18"/>
        </w:rPr>
        <w:t>.</w:t>
      </w:r>
      <w:r w:rsidRPr="00D9219B" w:rsidR="007A4456">
        <w:rPr>
          <w:szCs w:val="18"/>
        </w:rPr>
        <w:t xml:space="preserve"> </w:t>
      </w:r>
      <w:r w:rsidRPr="00D9219B" w:rsidR="00C317DD">
        <w:rPr>
          <w:szCs w:val="18"/>
        </w:rPr>
        <w:t xml:space="preserve">En </w:t>
      </w:r>
      <w:r w:rsidRPr="00D9219B" w:rsidR="007A4456">
        <w:rPr>
          <w:szCs w:val="18"/>
        </w:rPr>
        <w:t xml:space="preserve">uiterlijk </w:t>
      </w:r>
      <w:r w:rsidRPr="00D9219B" w:rsidR="00753C0C">
        <w:rPr>
          <w:szCs w:val="18"/>
        </w:rPr>
        <w:t>in het vierde kwartaal van 2027</w:t>
      </w:r>
      <w:r w:rsidRPr="00D9219B" w:rsidR="00571DC9">
        <w:rPr>
          <w:szCs w:val="18"/>
        </w:rPr>
        <w:t>, en zo mogelijk sneller,</w:t>
      </w:r>
      <w:r w:rsidRPr="00D9219B" w:rsidR="007A4456">
        <w:rPr>
          <w:szCs w:val="18"/>
        </w:rPr>
        <w:t xml:space="preserve"> </w:t>
      </w:r>
      <w:r w:rsidRPr="00D9219B" w:rsidR="00F5058C">
        <w:rPr>
          <w:szCs w:val="18"/>
        </w:rPr>
        <w:t xml:space="preserve">voert het kabinet </w:t>
      </w:r>
      <w:r w:rsidRPr="00D9219B" w:rsidR="007A4456">
        <w:rPr>
          <w:szCs w:val="18"/>
        </w:rPr>
        <w:t>een juridisch houdbare en wetenschappelijk onderbouwde rekenkundige ondergrens (RKO) in; dat helpt veel PAS-melders en interimmers, de woningbouw en andere projecten met een stikstofdepositiebijdrage onder de RKO.</w:t>
      </w:r>
    </w:p>
    <w:p w:rsidRPr="00D9219B" w:rsidR="00656A97" w:rsidP="1DF2C79B" w:rsidRDefault="00656A97" w14:paraId="3C6A97E9" w14:textId="77777777">
      <w:pPr>
        <w:spacing w:line="240" w:lineRule="auto"/>
        <w:rPr>
          <w:szCs w:val="18"/>
        </w:rPr>
      </w:pPr>
    </w:p>
    <w:p w:rsidRPr="00D9219B" w:rsidR="00FF6894" w:rsidP="1DF2C79B" w:rsidRDefault="0D5054AE" w14:paraId="690C13D2" w14:textId="78E6BFC4">
      <w:pPr>
        <w:spacing w:line="240" w:lineRule="auto"/>
        <w:rPr>
          <w:szCs w:val="18"/>
        </w:rPr>
      </w:pPr>
      <w:r w:rsidRPr="00D9219B">
        <w:rPr>
          <w:szCs w:val="18"/>
        </w:rPr>
        <w:t>Essentieel onderdeel van d</w:t>
      </w:r>
      <w:r w:rsidRPr="00D9219B" w:rsidR="6A7C882E">
        <w:rPr>
          <w:szCs w:val="18"/>
        </w:rPr>
        <w:t>e aanpak</w:t>
      </w:r>
      <w:r w:rsidRPr="00D9219B" w:rsidR="42B9854A">
        <w:rPr>
          <w:szCs w:val="18"/>
        </w:rPr>
        <w:t xml:space="preserve"> </w:t>
      </w:r>
      <w:r w:rsidRPr="00D9219B">
        <w:rPr>
          <w:szCs w:val="18"/>
        </w:rPr>
        <w:t xml:space="preserve">is de </w:t>
      </w:r>
      <w:r w:rsidRPr="00D9219B" w:rsidR="42B9854A">
        <w:rPr>
          <w:szCs w:val="18"/>
        </w:rPr>
        <w:t>ondersteun</w:t>
      </w:r>
      <w:r w:rsidRPr="00D9219B">
        <w:rPr>
          <w:szCs w:val="18"/>
        </w:rPr>
        <w:t>ing van</w:t>
      </w:r>
      <w:r w:rsidRPr="00D9219B" w:rsidR="42B9854A">
        <w:rPr>
          <w:szCs w:val="18"/>
        </w:rPr>
        <w:t xml:space="preserve"> boerenbedrijven bij het nemen van maatregelen</w:t>
      </w:r>
      <w:r w:rsidRPr="00D9219B">
        <w:rPr>
          <w:szCs w:val="18"/>
        </w:rPr>
        <w:t xml:space="preserve">. Het gaat om </w:t>
      </w:r>
      <w:r w:rsidRPr="00D9219B" w:rsidR="6BDF6562">
        <w:rPr>
          <w:szCs w:val="18"/>
        </w:rPr>
        <w:t xml:space="preserve">brede </w:t>
      </w:r>
      <w:r w:rsidRPr="00D9219B" w:rsidR="4B7FF6C4">
        <w:rPr>
          <w:szCs w:val="18"/>
        </w:rPr>
        <w:t xml:space="preserve">ondersteuning </w:t>
      </w:r>
      <w:r w:rsidRPr="00D9219B" w:rsidR="36D30731">
        <w:rPr>
          <w:szCs w:val="18"/>
        </w:rPr>
        <w:t xml:space="preserve">bij innoveren, extensiveren, omschakelen, verplaatsen </w:t>
      </w:r>
      <w:r w:rsidRPr="00D9219B" w:rsidR="19025D1D">
        <w:rPr>
          <w:szCs w:val="18"/>
        </w:rPr>
        <w:t>en</w:t>
      </w:r>
      <w:r w:rsidRPr="00D9219B" w:rsidR="695960E3">
        <w:rPr>
          <w:szCs w:val="18"/>
        </w:rPr>
        <w:t xml:space="preserve"> vrijwillig beëindigen</w:t>
      </w:r>
      <w:r w:rsidRPr="00D9219B" w:rsidR="4B7FF6C4">
        <w:rPr>
          <w:szCs w:val="18"/>
        </w:rPr>
        <w:t xml:space="preserve"> </w:t>
      </w:r>
      <w:r w:rsidRPr="00D9219B">
        <w:rPr>
          <w:szCs w:val="18"/>
        </w:rPr>
        <w:t>(</w:t>
      </w:r>
      <w:r w:rsidRPr="00D9219B" w:rsidR="480CF1CD">
        <w:rPr>
          <w:szCs w:val="18"/>
        </w:rPr>
        <w:t>‘</w:t>
      </w:r>
      <w:r w:rsidRPr="00D9219B">
        <w:rPr>
          <w:szCs w:val="18"/>
        </w:rPr>
        <w:t>trappetje van Remkes</w:t>
      </w:r>
      <w:r w:rsidRPr="00D9219B" w:rsidR="480CF1CD">
        <w:rPr>
          <w:szCs w:val="18"/>
        </w:rPr>
        <w:t>’</w:t>
      </w:r>
      <w:r w:rsidRPr="00D9219B" w:rsidR="000558F9">
        <w:rPr>
          <w:rStyle w:val="Voetnootmarkering"/>
          <w:szCs w:val="18"/>
        </w:rPr>
        <w:footnoteReference w:id="4"/>
      </w:r>
      <w:r w:rsidRPr="00D9219B">
        <w:rPr>
          <w:szCs w:val="18"/>
        </w:rPr>
        <w:t>)</w:t>
      </w:r>
      <w:r w:rsidRPr="00D9219B" w:rsidR="42B9854A">
        <w:rPr>
          <w:szCs w:val="18"/>
        </w:rPr>
        <w:t xml:space="preserve">. </w:t>
      </w:r>
      <w:r w:rsidRPr="00D9219B" w:rsidR="00571F24">
        <w:rPr>
          <w:szCs w:val="18"/>
        </w:rPr>
        <w:t xml:space="preserve">Ook </w:t>
      </w:r>
      <w:r w:rsidRPr="00D9219B" w:rsidR="1C72A036">
        <w:rPr>
          <w:szCs w:val="18"/>
        </w:rPr>
        <w:t xml:space="preserve">investeert het kabinet </w:t>
      </w:r>
      <w:r w:rsidRPr="00D9219B" w:rsidR="001663FA">
        <w:rPr>
          <w:szCs w:val="18"/>
        </w:rPr>
        <w:t>extra</w:t>
      </w:r>
      <w:r w:rsidRPr="00D9219B" w:rsidR="42B9854A">
        <w:rPr>
          <w:szCs w:val="18"/>
        </w:rPr>
        <w:t xml:space="preserve"> </w:t>
      </w:r>
      <w:r w:rsidRPr="00D9219B" w:rsidR="623CE1FA">
        <w:rPr>
          <w:szCs w:val="18"/>
        </w:rPr>
        <w:t>in</w:t>
      </w:r>
      <w:r w:rsidRPr="00D9219B" w:rsidR="42B9854A">
        <w:rPr>
          <w:szCs w:val="18"/>
        </w:rPr>
        <w:t xml:space="preserve"> </w:t>
      </w:r>
      <w:r w:rsidRPr="00D9219B" w:rsidR="312357E0">
        <w:rPr>
          <w:szCs w:val="18"/>
        </w:rPr>
        <w:t xml:space="preserve">het </w:t>
      </w:r>
      <w:r w:rsidRPr="00D9219B" w:rsidR="42B9854A">
        <w:rPr>
          <w:szCs w:val="18"/>
        </w:rPr>
        <w:t xml:space="preserve">platteland. </w:t>
      </w:r>
    </w:p>
    <w:p w:rsidRPr="00D9219B" w:rsidR="00FF6894" w:rsidP="1DF2C79B" w:rsidRDefault="00FF6894" w14:paraId="703934FD" w14:textId="77777777">
      <w:pPr>
        <w:spacing w:line="240" w:lineRule="auto"/>
        <w:rPr>
          <w:szCs w:val="18"/>
        </w:rPr>
      </w:pPr>
    </w:p>
    <w:p w:rsidRPr="00D9219B" w:rsidR="005C4BDE" w:rsidP="1DF2C79B" w:rsidRDefault="42B9854A" w14:paraId="49DB48E3" w14:textId="7F18A226">
      <w:pPr>
        <w:spacing w:line="240" w:lineRule="auto"/>
        <w:rPr>
          <w:szCs w:val="18"/>
        </w:rPr>
      </w:pPr>
      <w:r w:rsidRPr="00D9219B">
        <w:rPr>
          <w:szCs w:val="18"/>
        </w:rPr>
        <w:t xml:space="preserve">Wil de aanpak slagen, dan moet iedereen bijdragen. </w:t>
      </w:r>
      <w:r w:rsidRPr="00D9219B" w:rsidR="45B8FF53">
        <w:rPr>
          <w:szCs w:val="18"/>
        </w:rPr>
        <w:t>N</w:t>
      </w:r>
      <w:r w:rsidRPr="00D9219B" w:rsidR="00F5058C">
        <w:rPr>
          <w:szCs w:val="18"/>
        </w:rPr>
        <w:t>aast de agrarische sector</w:t>
      </w:r>
      <w:r w:rsidRPr="00D9219B" w:rsidR="00970FE8">
        <w:rPr>
          <w:szCs w:val="18"/>
        </w:rPr>
        <w:t xml:space="preserve"> leveren</w:t>
      </w:r>
      <w:r w:rsidRPr="00D9219B" w:rsidR="45B8FF53">
        <w:rPr>
          <w:szCs w:val="18"/>
        </w:rPr>
        <w:t xml:space="preserve"> ook de industrie en mobiliteit </w:t>
      </w:r>
      <w:r w:rsidRPr="00D9219B">
        <w:rPr>
          <w:szCs w:val="18"/>
        </w:rPr>
        <w:t xml:space="preserve">door fors minder stikstof uit te stoten. Overheden staan naast de boerenbedrijven en helpen </w:t>
      </w:r>
      <w:r w:rsidRPr="00D9219B" w:rsidR="00C34DBE">
        <w:rPr>
          <w:szCs w:val="18"/>
        </w:rPr>
        <w:t>bij het</w:t>
      </w:r>
      <w:r w:rsidRPr="00D9219B">
        <w:rPr>
          <w:szCs w:val="18"/>
        </w:rPr>
        <w:t xml:space="preserve"> innoveren, om te schakelen, vrijwillig te verplaatsen of te stoppen. Supermarkten en andere partijen in de keten pakken hun verantwoordelijkheid door boerenbedrijven te helpen verduurzamen en samen op te trekken. </w:t>
      </w:r>
      <w:r w:rsidRPr="00D9219B" w:rsidR="5FFE2311">
        <w:rPr>
          <w:szCs w:val="18"/>
        </w:rPr>
        <w:t>N</w:t>
      </w:r>
      <w:r w:rsidRPr="00D9219B">
        <w:rPr>
          <w:szCs w:val="18"/>
        </w:rPr>
        <w:t xml:space="preserve">atuurorganisaties </w:t>
      </w:r>
      <w:r w:rsidRPr="00D9219B" w:rsidR="5FFE2311">
        <w:rPr>
          <w:szCs w:val="18"/>
        </w:rPr>
        <w:t>zorgen dat onze natuur goed beheerd wordt en werken aan herstel</w:t>
      </w:r>
      <w:r w:rsidRPr="00D9219B">
        <w:rPr>
          <w:szCs w:val="18"/>
        </w:rPr>
        <w:t xml:space="preserve">. Rijk, provincies, waterschappen, gemeenten, sectorpartijen en andere partners </w:t>
      </w:r>
      <w:r w:rsidRPr="00D9219B" w:rsidR="005A7BA0">
        <w:rPr>
          <w:szCs w:val="18"/>
        </w:rPr>
        <w:t>slaan ook de handen ineen</w:t>
      </w:r>
      <w:r w:rsidRPr="00D9219B">
        <w:rPr>
          <w:szCs w:val="18"/>
        </w:rPr>
        <w:t xml:space="preserve">. En alle Nederlanders kunnen helpen </w:t>
      </w:r>
      <w:r w:rsidRPr="00D9219B" w:rsidR="005A7BA0">
        <w:rPr>
          <w:szCs w:val="18"/>
        </w:rPr>
        <w:t>door vaker te kiezen</w:t>
      </w:r>
      <w:r w:rsidRPr="00D9219B" w:rsidR="7AA145BF">
        <w:rPr>
          <w:szCs w:val="18"/>
        </w:rPr>
        <w:t xml:space="preserve"> </w:t>
      </w:r>
      <w:r w:rsidRPr="00D9219B" w:rsidR="6913E8BD">
        <w:rPr>
          <w:szCs w:val="18"/>
        </w:rPr>
        <w:t>voor lokaal en duurza</w:t>
      </w:r>
      <w:r w:rsidRPr="00D9219B" w:rsidR="0D595A51">
        <w:rPr>
          <w:szCs w:val="18"/>
        </w:rPr>
        <w:t>am ge</w:t>
      </w:r>
      <w:r w:rsidRPr="00D9219B" w:rsidR="6913E8BD">
        <w:rPr>
          <w:szCs w:val="18"/>
        </w:rPr>
        <w:t>produceerde</w:t>
      </w:r>
      <w:r w:rsidRPr="00D9219B" w:rsidR="7AA145BF">
        <w:rPr>
          <w:szCs w:val="18"/>
        </w:rPr>
        <w:t xml:space="preserve"> boodschappen</w:t>
      </w:r>
      <w:r w:rsidRPr="00D9219B" w:rsidR="5B365219">
        <w:rPr>
          <w:szCs w:val="18"/>
        </w:rPr>
        <w:t xml:space="preserve">. </w:t>
      </w:r>
    </w:p>
    <w:p w:rsidRPr="00D9219B" w:rsidR="005C4BDE" w:rsidP="1DF2C79B" w:rsidRDefault="005C4BDE" w14:paraId="166334E6" w14:textId="77777777">
      <w:pPr>
        <w:spacing w:line="240" w:lineRule="auto"/>
        <w:rPr>
          <w:szCs w:val="18"/>
        </w:rPr>
      </w:pPr>
    </w:p>
    <w:p w:rsidRPr="00D9219B" w:rsidR="00883DBC" w:rsidP="1DF2C79B" w:rsidRDefault="0071029C" w14:paraId="7A7A70D8" w14:textId="0203AC90">
      <w:pPr>
        <w:spacing w:line="240" w:lineRule="auto"/>
        <w:rPr>
          <w:i/>
          <w:iCs/>
          <w:szCs w:val="18"/>
        </w:rPr>
      </w:pPr>
      <w:r w:rsidRPr="00D9219B">
        <w:rPr>
          <w:szCs w:val="18"/>
        </w:rPr>
        <w:t>Het is van groot belang de balans in dit pakket te behouden</w:t>
      </w:r>
      <w:r w:rsidRPr="00D9219B" w:rsidR="42B9854A">
        <w:rPr>
          <w:szCs w:val="18"/>
        </w:rPr>
        <w:t>. Zo werken de bedrijfsspecifieke emissienormen in de landbouw alleen met genoeg ondersteunende maatregelen. De zoneringsaanpak</w:t>
      </w:r>
      <w:r w:rsidRPr="00D9219B" w:rsidR="7FF16FFC">
        <w:rPr>
          <w:szCs w:val="18"/>
        </w:rPr>
        <w:t xml:space="preserve"> rond Natura 2000-gebieden</w:t>
      </w:r>
      <w:r w:rsidRPr="00D9219B" w:rsidR="42B9854A">
        <w:rPr>
          <w:szCs w:val="18"/>
        </w:rPr>
        <w:t xml:space="preserve"> werkt alleen als extensivering</w:t>
      </w:r>
      <w:r w:rsidRPr="00D9219B" w:rsidR="63C13EE1">
        <w:rPr>
          <w:szCs w:val="18"/>
        </w:rPr>
        <w:t xml:space="preserve"> ook mogelijk wordt gemaakt</w:t>
      </w:r>
      <w:r w:rsidRPr="00D9219B" w:rsidR="42B9854A">
        <w:rPr>
          <w:szCs w:val="18"/>
        </w:rPr>
        <w:t xml:space="preserve">. De stap naar extensivering en verduurzaming is alleen mogelijk als dat economisch loont, en als ook de hele keten meedoet. En ruimte voor vergunningverlening ontstaat alleen als de natuur op orde komt. </w:t>
      </w:r>
      <w:r w:rsidRPr="00D9219B" w:rsidR="285B93C6">
        <w:rPr>
          <w:szCs w:val="18"/>
        </w:rPr>
        <w:t>D</w:t>
      </w:r>
      <w:r w:rsidRPr="00D9219B" w:rsidR="42B9854A">
        <w:rPr>
          <w:szCs w:val="18"/>
        </w:rPr>
        <w:t>elen van het pakket</w:t>
      </w:r>
      <w:r w:rsidRPr="00D9219B" w:rsidR="5E4F281B">
        <w:rPr>
          <w:szCs w:val="18"/>
        </w:rPr>
        <w:t xml:space="preserve"> </w:t>
      </w:r>
      <w:r w:rsidRPr="00D9219B" w:rsidR="657B9288">
        <w:rPr>
          <w:szCs w:val="18"/>
        </w:rPr>
        <w:t>k</w:t>
      </w:r>
      <w:r w:rsidRPr="00D9219B" w:rsidR="5E4F281B">
        <w:rPr>
          <w:szCs w:val="18"/>
        </w:rPr>
        <w:t>unnen</w:t>
      </w:r>
      <w:r w:rsidRPr="00D9219B" w:rsidR="00D415E2">
        <w:rPr>
          <w:szCs w:val="18"/>
        </w:rPr>
        <w:t xml:space="preserve"> dus</w:t>
      </w:r>
      <w:r w:rsidRPr="00D9219B" w:rsidR="42B9854A">
        <w:rPr>
          <w:szCs w:val="18"/>
        </w:rPr>
        <w:t xml:space="preserve"> niet zonder </w:t>
      </w:r>
      <w:r w:rsidRPr="00D9219B" w:rsidR="3DF195D7">
        <w:rPr>
          <w:szCs w:val="18"/>
        </w:rPr>
        <w:t xml:space="preserve">consequenties worden </w:t>
      </w:r>
      <w:r w:rsidRPr="00D9219B" w:rsidR="42B9854A">
        <w:rPr>
          <w:szCs w:val="18"/>
        </w:rPr>
        <w:t xml:space="preserve">afgezwakt of </w:t>
      </w:r>
      <w:r w:rsidRPr="00D9219B" w:rsidR="3DF195D7">
        <w:rPr>
          <w:szCs w:val="18"/>
        </w:rPr>
        <w:t>weggelaten</w:t>
      </w:r>
      <w:r w:rsidRPr="00D9219B" w:rsidR="00133CD3">
        <w:rPr>
          <w:szCs w:val="18"/>
        </w:rPr>
        <w:t>.</w:t>
      </w:r>
      <w:r w:rsidRPr="00D9219B" w:rsidR="00A3327A">
        <w:rPr>
          <w:szCs w:val="18"/>
        </w:rPr>
        <w:t xml:space="preserve"> Met de balans tussen de verschillende onderdelen van dit pakket beschouw ik de motie Goudzwaard</w:t>
      </w:r>
      <w:r w:rsidRPr="00D9219B" w:rsidR="00A3327A">
        <w:rPr>
          <w:rStyle w:val="Voetnootmarkering"/>
          <w:szCs w:val="18"/>
        </w:rPr>
        <w:footnoteReference w:id="5"/>
      </w:r>
      <w:r w:rsidRPr="00D9219B" w:rsidR="004E5BA4">
        <w:rPr>
          <w:szCs w:val="18"/>
        </w:rPr>
        <w:t xml:space="preserve"> als afgedaan.</w:t>
      </w:r>
    </w:p>
    <w:p w:rsidRPr="00D9219B" w:rsidR="003C0B21" w:rsidRDefault="003C0B21" w14:paraId="74D1758F" w14:textId="03E74D9D">
      <w:pPr>
        <w:spacing w:line="240" w:lineRule="auto"/>
        <w:rPr>
          <w:szCs w:val="18"/>
        </w:rPr>
      </w:pPr>
    </w:p>
    <w:tbl>
      <w:tblPr>
        <w:tblStyle w:val="Tabelraster"/>
        <w:tblW w:w="0" w:type="auto"/>
        <w:shd w:val="clear" w:color="auto" w:fill="F2F2F2" w:themeFill="background1" w:themeFillShade="F2"/>
        <w:tblLook w:val="04A0" w:firstRow="1" w:lastRow="0" w:firstColumn="1" w:lastColumn="0" w:noHBand="0" w:noVBand="1"/>
      </w:tblPr>
      <w:tblGrid>
        <w:gridCol w:w="7519"/>
      </w:tblGrid>
      <w:tr w:rsidRPr="00D9219B" w:rsidR="00883DBC" w:rsidTr="00D5232A" w14:paraId="289033B2" w14:textId="77777777">
        <w:tc>
          <w:tcPr>
            <w:tcW w:w="7519" w:type="dxa"/>
            <w:shd w:val="clear" w:color="auto" w:fill="F2F2F2" w:themeFill="background1" w:themeFillShade="F2"/>
          </w:tcPr>
          <w:p w:rsidRPr="00D9219B" w:rsidR="00883DBC" w:rsidRDefault="00883DBC" w14:paraId="5C694CE2" w14:textId="77777777">
            <w:pPr>
              <w:spacing w:line="240" w:lineRule="auto"/>
              <w:rPr>
                <w:b/>
                <w:szCs w:val="18"/>
              </w:rPr>
            </w:pPr>
            <w:r w:rsidRPr="00D9219B">
              <w:rPr>
                <w:b/>
                <w:szCs w:val="18"/>
              </w:rPr>
              <w:t>De aanpak in vogelvlucht</w:t>
            </w:r>
          </w:p>
          <w:p w:rsidRPr="00D9219B" w:rsidR="00051482" w:rsidP="00051482" w:rsidRDefault="00051482" w14:paraId="10675098" w14:textId="77777777">
            <w:pPr>
              <w:spacing w:line="240" w:lineRule="auto"/>
              <w:rPr>
                <w:i/>
                <w:iCs/>
                <w:szCs w:val="18"/>
              </w:rPr>
            </w:pPr>
            <w:r w:rsidRPr="00D9219B">
              <w:rPr>
                <w:i/>
                <w:iCs/>
                <w:szCs w:val="18"/>
              </w:rPr>
              <w:t>I. Vervangen KDW-doelen door emissiereductiedoelen stikstof</w:t>
            </w:r>
          </w:p>
          <w:p w:rsidRPr="00D9219B" w:rsidR="00051482" w:rsidP="00051482" w:rsidRDefault="00051482" w14:paraId="668B9EA0" w14:textId="77777777">
            <w:pPr>
              <w:numPr>
                <w:ilvl w:val="0"/>
                <w:numId w:val="47"/>
              </w:numPr>
              <w:spacing w:line="240" w:lineRule="auto"/>
              <w:rPr>
                <w:szCs w:val="18"/>
              </w:rPr>
            </w:pPr>
            <w:r w:rsidRPr="00D9219B">
              <w:rPr>
                <w:szCs w:val="18"/>
              </w:rPr>
              <w:t>De stikstofuitstoot wordt structureel en geborgd verlaagd: 42-46% (NH</w:t>
            </w:r>
            <w:r w:rsidRPr="00D9219B">
              <w:rPr>
                <w:szCs w:val="18"/>
                <w:vertAlign w:val="subscript"/>
              </w:rPr>
              <w:t>3</w:t>
            </w:r>
            <w:r w:rsidRPr="00D9219B">
              <w:rPr>
                <w:szCs w:val="18"/>
              </w:rPr>
              <w:t>) in de landbouw, 50% (NO</w:t>
            </w:r>
            <w:r w:rsidRPr="00D9219B">
              <w:rPr>
                <w:szCs w:val="18"/>
                <w:vertAlign w:val="subscript"/>
              </w:rPr>
              <w:t>X</w:t>
            </w:r>
            <w:r w:rsidRPr="00D9219B">
              <w:rPr>
                <w:szCs w:val="18"/>
              </w:rPr>
              <w:t>) in de mobiliteit, en 50% (NH</w:t>
            </w:r>
            <w:r w:rsidRPr="00D9219B">
              <w:rPr>
                <w:szCs w:val="18"/>
                <w:vertAlign w:val="subscript"/>
              </w:rPr>
              <w:t>3</w:t>
            </w:r>
            <w:r w:rsidRPr="00D9219B">
              <w:rPr>
                <w:szCs w:val="18"/>
              </w:rPr>
              <w:t xml:space="preserve">) in de industrie in 2035 ten opzichte van 2019. </w:t>
            </w:r>
          </w:p>
          <w:p w:rsidRPr="00D9219B" w:rsidR="00051482" w:rsidP="00051482" w:rsidRDefault="00051482" w14:paraId="15513DF0" w14:textId="77777777">
            <w:pPr>
              <w:numPr>
                <w:ilvl w:val="0"/>
                <w:numId w:val="47"/>
              </w:numPr>
              <w:spacing w:line="240" w:lineRule="auto"/>
              <w:rPr>
                <w:szCs w:val="18"/>
              </w:rPr>
            </w:pPr>
            <w:r w:rsidRPr="00D9219B">
              <w:rPr>
                <w:szCs w:val="18"/>
              </w:rPr>
              <w:t xml:space="preserve">Het kabinet gaat er vanuit dat deze emissiedoelen voor 2035 met het pakket worden gehaald. </w:t>
            </w:r>
          </w:p>
          <w:p w:rsidRPr="00D9219B" w:rsidR="00051482" w:rsidP="00051482" w:rsidRDefault="00051482" w14:paraId="68C1E38C" w14:textId="77777777">
            <w:pPr>
              <w:numPr>
                <w:ilvl w:val="0"/>
                <w:numId w:val="47"/>
              </w:numPr>
              <w:spacing w:line="240" w:lineRule="auto"/>
              <w:rPr>
                <w:szCs w:val="18"/>
              </w:rPr>
            </w:pPr>
            <w:r w:rsidRPr="00D9219B">
              <w:rPr>
                <w:szCs w:val="18"/>
              </w:rPr>
              <w:t xml:space="preserve">Het kabinet presenteert eind oktober 2026 een wetsvoorstel en programma met maatregelen om de op KDW gebaseerde omgevingswaarden te vervangen door sectorale emissiereductiedoelen.  </w:t>
            </w:r>
          </w:p>
          <w:p w:rsidRPr="00D9219B" w:rsidR="00051482" w:rsidP="00051482" w:rsidRDefault="00051482" w14:paraId="71435703" w14:textId="77777777">
            <w:pPr>
              <w:spacing w:line="240" w:lineRule="auto"/>
              <w:rPr>
                <w:i/>
                <w:iCs/>
                <w:szCs w:val="18"/>
              </w:rPr>
            </w:pPr>
            <w:r w:rsidRPr="00D9219B">
              <w:rPr>
                <w:szCs w:val="18"/>
              </w:rPr>
              <w:br/>
            </w:r>
            <w:r w:rsidRPr="00D9219B">
              <w:rPr>
                <w:i/>
                <w:iCs/>
                <w:szCs w:val="18"/>
              </w:rPr>
              <w:t>II. Maatregelen</w:t>
            </w:r>
          </w:p>
          <w:p w:rsidRPr="00D9219B" w:rsidR="00051482" w:rsidP="00051482" w:rsidRDefault="00051482" w14:paraId="3F6DF02C" w14:textId="77777777">
            <w:pPr>
              <w:numPr>
                <w:ilvl w:val="0"/>
                <w:numId w:val="47"/>
              </w:numPr>
              <w:spacing w:line="240" w:lineRule="auto"/>
              <w:rPr>
                <w:szCs w:val="18"/>
              </w:rPr>
            </w:pPr>
            <w:r w:rsidRPr="00D9219B">
              <w:rPr>
                <w:szCs w:val="18"/>
              </w:rPr>
              <w:t xml:space="preserve">Het kabinet gaat met doelsturing via afrekenbare emissienormen in 2035 per bedrijf sturen op de emissies in de melkveehouderij en de intensieve </w:t>
            </w:r>
            <w:r w:rsidRPr="00D9219B">
              <w:rPr>
                <w:szCs w:val="18"/>
              </w:rPr>
              <w:lastRenderedPageBreak/>
              <w:t xml:space="preserve">veehouderij. Voor de melkveehouderij stelt het kabinet deze vast op basis van wat technisch mogelijk is met stal- en managementmaatregelen. Voor de intensieve veehouderijsectoren worden de normen in het eerste kwartaal van 2027 vastgesteld. Het kabinet ondersteunt met financiële middelen boeren bij investeringen of aanpassingen in stallen en bedrijfsvoering. </w:t>
            </w:r>
          </w:p>
          <w:p w:rsidRPr="00D9219B" w:rsidR="00051482" w:rsidP="00051482" w:rsidRDefault="00051482" w14:paraId="77A398FB" w14:textId="77777777">
            <w:pPr>
              <w:numPr>
                <w:ilvl w:val="0"/>
                <w:numId w:val="47"/>
              </w:numPr>
              <w:spacing w:line="240" w:lineRule="auto"/>
              <w:rPr>
                <w:szCs w:val="18"/>
              </w:rPr>
            </w:pPr>
            <w:r w:rsidRPr="00D9219B">
              <w:rPr>
                <w:szCs w:val="18"/>
              </w:rPr>
              <w:t>Veldemissies worden teruggedrongen door aanscherping van middelvoorschriften.</w:t>
            </w:r>
          </w:p>
          <w:p w:rsidRPr="00D9219B" w:rsidR="00051482" w:rsidP="00051482" w:rsidRDefault="00051482" w14:paraId="5A30BC95" w14:textId="7BDFF7EB">
            <w:pPr>
              <w:numPr>
                <w:ilvl w:val="0"/>
                <w:numId w:val="47"/>
              </w:numPr>
              <w:spacing w:line="240" w:lineRule="auto"/>
              <w:rPr>
                <w:szCs w:val="18"/>
              </w:rPr>
            </w:pPr>
            <w:r w:rsidRPr="00D9219B">
              <w:rPr>
                <w:szCs w:val="18"/>
              </w:rPr>
              <w:t>Niet de hele landbouwopgave kan via het verlagen van emissies op bedrijven worden gerealiseerd. Het kabinet vult de restopgave in met extensivering, vrijwillige beëindiging en afroming van dier</w:t>
            </w:r>
            <w:r w:rsidRPr="00D9219B" w:rsidR="43A612AA">
              <w:rPr>
                <w:szCs w:val="18"/>
              </w:rPr>
              <w:t xml:space="preserve">- en </w:t>
            </w:r>
            <w:r w:rsidRPr="00D9219B" w:rsidR="5A7E6CEB">
              <w:rPr>
                <w:szCs w:val="18"/>
              </w:rPr>
              <w:t>fosfaat</w:t>
            </w:r>
            <w:r w:rsidRPr="00D9219B">
              <w:rPr>
                <w:szCs w:val="18"/>
              </w:rPr>
              <w:t>rechten bij overdracht buiten familieverband.</w:t>
            </w:r>
          </w:p>
          <w:p w:rsidRPr="00D9219B" w:rsidR="00051482" w:rsidP="00051482" w:rsidRDefault="00051482" w14:paraId="1ABF9372" w14:textId="47F1D9C0">
            <w:pPr>
              <w:numPr>
                <w:ilvl w:val="0"/>
                <w:numId w:val="47"/>
              </w:numPr>
              <w:spacing w:line="240" w:lineRule="auto"/>
              <w:rPr>
                <w:szCs w:val="18"/>
              </w:rPr>
            </w:pPr>
            <w:r w:rsidRPr="00D9219B">
              <w:rPr>
                <w:szCs w:val="18"/>
              </w:rPr>
              <w:t xml:space="preserve">Het kabinet introduceert een norm voor grondgebondenheid in de melkveehouderij. Daarmee doet het kabinet de verplichting gestand die Nederland is aangegaan in het kader van het addendum 7e actieprogramma Nitraatrichtlijn. </w:t>
            </w:r>
          </w:p>
          <w:p w:rsidRPr="00D9219B" w:rsidR="00051482" w:rsidP="00051482" w:rsidRDefault="00051482" w14:paraId="428844CC" w14:textId="77777777">
            <w:pPr>
              <w:numPr>
                <w:ilvl w:val="0"/>
                <w:numId w:val="47"/>
              </w:numPr>
              <w:spacing w:line="240" w:lineRule="auto"/>
              <w:rPr>
                <w:szCs w:val="18"/>
              </w:rPr>
            </w:pPr>
            <w:r w:rsidRPr="00D9219B">
              <w:rPr>
                <w:szCs w:val="18"/>
              </w:rPr>
              <w:t xml:space="preserve">In zones rond </w:t>
            </w:r>
            <w:r w:rsidRPr="00D9219B" w:rsidDel="18AEF762">
              <w:rPr>
                <w:szCs w:val="18"/>
              </w:rPr>
              <w:t>kwetsbare, overbelaste</w:t>
            </w:r>
            <w:r w:rsidRPr="00D9219B">
              <w:rPr>
                <w:szCs w:val="18"/>
              </w:rPr>
              <w:t xml:space="preserve"> Natura 2000-gebieden zet het kabinet in op verdere extensivering van de landbouw, reductie van stikstofdepositie, systeemherstel en de aanpak van andere drukfactoren. Het kabinet ondersteunt boeren bij aanpassing van hun bedrijf.</w:t>
            </w:r>
          </w:p>
          <w:p w:rsidRPr="00D9219B" w:rsidR="00051482" w:rsidP="00051482" w:rsidRDefault="00051482" w14:paraId="00C40B6C" w14:textId="39496A90">
            <w:pPr>
              <w:numPr>
                <w:ilvl w:val="0"/>
                <w:numId w:val="47"/>
              </w:numPr>
              <w:spacing w:line="240" w:lineRule="auto"/>
              <w:rPr>
                <w:szCs w:val="18"/>
              </w:rPr>
            </w:pPr>
            <w:r w:rsidRPr="00D9219B">
              <w:rPr>
                <w:szCs w:val="18"/>
              </w:rPr>
              <w:t xml:space="preserve">Voor de aanpak van kwetsbare watergebieden komt het kabinet met medeoverheden tot de selectie van gebieden en de te nemen maatregelen. </w:t>
            </w:r>
          </w:p>
          <w:p w:rsidRPr="00D9219B" w:rsidR="00051482" w:rsidP="00051482" w:rsidRDefault="00051482" w14:paraId="7BF6E262" w14:textId="77777777">
            <w:pPr>
              <w:numPr>
                <w:ilvl w:val="0"/>
                <w:numId w:val="47"/>
              </w:numPr>
              <w:spacing w:line="240" w:lineRule="auto"/>
              <w:rPr>
                <w:szCs w:val="18"/>
              </w:rPr>
            </w:pPr>
            <w:r w:rsidRPr="00D9219B">
              <w:rPr>
                <w:szCs w:val="18"/>
              </w:rPr>
              <w:t xml:space="preserve">Voor industrie en mobiliteit zet het kabinet in op bovenwettelijke ammoniakreductie in industrie, verduurzaming van scheepvaart, bouwmaterieel en wegverkeer.  </w:t>
            </w:r>
          </w:p>
          <w:p w:rsidRPr="00D9219B" w:rsidR="00051482" w:rsidP="00051482" w:rsidRDefault="00051482" w14:paraId="4957B3A0" w14:textId="0CA4724B">
            <w:pPr>
              <w:numPr>
                <w:ilvl w:val="0"/>
                <w:numId w:val="47"/>
              </w:numPr>
              <w:spacing w:line="240" w:lineRule="auto"/>
              <w:rPr>
                <w:szCs w:val="18"/>
              </w:rPr>
            </w:pPr>
            <w:r w:rsidRPr="00D9219B">
              <w:rPr>
                <w:szCs w:val="18"/>
              </w:rPr>
              <w:t xml:space="preserve">Het kabinet investeert de komende jaren in herstel en beheer van natuur. </w:t>
            </w:r>
            <w:r w:rsidRPr="00D9219B" w:rsidR="004B0B7E">
              <w:rPr>
                <w:szCs w:val="18"/>
              </w:rPr>
              <w:t>De eerste</w:t>
            </w:r>
            <w:r w:rsidRPr="00D9219B">
              <w:rPr>
                <w:szCs w:val="18"/>
              </w:rPr>
              <w:t xml:space="preserve"> concrete acties en projecten </w:t>
            </w:r>
            <w:r w:rsidRPr="00D9219B" w:rsidR="004B0B7E">
              <w:rPr>
                <w:szCs w:val="18"/>
              </w:rPr>
              <w:t>gaan</w:t>
            </w:r>
            <w:r w:rsidRPr="00D9219B">
              <w:rPr>
                <w:szCs w:val="18"/>
              </w:rPr>
              <w:t xml:space="preserve"> dit jaar </w:t>
            </w:r>
            <w:r w:rsidRPr="00D9219B" w:rsidR="004B0B7E">
              <w:rPr>
                <w:szCs w:val="18"/>
              </w:rPr>
              <w:t>al van start</w:t>
            </w:r>
            <w:r w:rsidRPr="00D9219B">
              <w:rPr>
                <w:szCs w:val="18"/>
              </w:rPr>
              <w:t xml:space="preserve">.  </w:t>
            </w:r>
          </w:p>
          <w:p w:rsidRPr="00D9219B" w:rsidR="00051482" w:rsidP="00051482" w:rsidRDefault="00051482" w14:paraId="4492E767" w14:textId="77777777">
            <w:pPr>
              <w:numPr>
                <w:ilvl w:val="0"/>
                <w:numId w:val="47"/>
              </w:numPr>
              <w:spacing w:line="240" w:lineRule="auto"/>
              <w:rPr>
                <w:szCs w:val="18"/>
              </w:rPr>
            </w:pPr>
            <w:r w:rsidRPr="00D9219B">
              <w:rPr>
                <w:szCs w:val="18"/>
              </w:rPr>
              <w:t>In het Ontwerp-Natuurplan is uitgewerkt hoe de natuur kan worden hersteld in het kader van de Natuurherstelverordening. Het definitieve plan wordt uiterlijk 1 september 2027 ingediend bij de Europese Commissie.</w:t>
            </w:r>
          </w:p>
          <w:p w:rsidRPr="00D9219B" w:rsidR="00051482" w:rsidP="00051482" w:rsidRDefault="00051482" w14:paraId="52C431EF" w14:textId="77777777">
            <w:pPr>
              <w:spacing w:line="240" w:lineRule="auto"/>
              <w:rPr>
                <w:i/>
                <w:iCs/>
                <w:szCs w:val="18"/>
              </w:rPr>
            </w:pPr>
          </w:p>
          <w:p w:rsidRPr="00D9219B" w:rsidR="00051482" w:rsidDel="000E3E90" w:rsidP="00051482" w:rsidRDefault="00051482" w14:paraId="4BBC7DA8" w14:textId="77777777">
            <w:pPr>
              <w:spacing w:line="240" w:lineRule="auto"/>
              <w:rPr>
                <w:i/>
                <w:iCs/>
                <w:szCs w:val="18"/>
              </w:rPr>
            </w:pPr>
            <w:r w:rsidRPr="00D9219B">
              <w:rPr>
                <w:i/>
                <w:iCs/>
                <w:szCs w:val="18"/>
              </w:rPr>
              <w:t>III. Financiën</w:t>
            </w:r>
          </w:p>
          <w:p w:rsidRPr="00D9219B" w:rsidR="00051482" w:rsidP="00051482" w:rsidRDefault="00051482" w14:paraId="192D7C16" w14:textId="77777777">
            <w:pPr>
              <w:numPr>
                <w:ilvl w:val="0"/>
                <w:numId w:val="47"/>
              </w:numPr>
              <w:spacing w:line="240" w:lineRule="auto"/>
              <w:rPr>
                <w:i/>
                <w:iCs/>
                <w:szCs w:val="18"/>
              </w:rPr>
            </w:pPr>
            <w:r w:rsidRPr="00D9219B">
              <w:rPr>
                <w:szCs w:val="18"/>
              </w:rPr>
              <w:t>Voor de inzet op landbouw, natuur en stikstof is €20 miljard (cumulatief tot en met 2035) en €435 miljoen structureel gereserveerd (zie tabel 1).</w:t>
            </w:r>
            <w:r w:rsidRPr="00D9219B">
              <w:rPr>
                <w:szCs w:val="18"/>
                <w:vertAlign w:val="superscript"/>
              </w:rPr>
              <w:footnoteReference w:id="6"/>
            </w:r>
            <w:r w:rsidRPr="00D9219B">
              <w:rPr>
                <w:szCs w:val="18"/>
              </w:rPr>
              <w:t xml:space="preserve"> Het kabinet werkt de maatregelen verder uit en beziet aan de hand van de uitwerking of deze invulling nog aanpassingen behoeft. Zo kan bijvoorbeeld de verdere uitwerking van stal- en managementmaatregelen ertoe leiden dat de beschikbare €2 miljard anders verdeeld wordt. </w:t>
            </w:r>
          </w:p>
          <w:p w:rsidRPr="00D9219B" w:rsidR="00051482" w:rsidP="00051482" w:rsidRDefault="00051482" w14:paraId="00FE1A9C" w14:textId="1A4BD79F">
            <w:pPr>
              <w:numPr>
                <w:ilvl w:val="0"/>
                <w:numId w:val="47"/>
              </w:numPr>
              <w:spacing w:line="240" w:lineRule="auto"/>
              <w:rPr>
                <w:szCs w:val="18"/>
              </w:rPr>
            </w:pPr>
            <w:r w:rsidRPr="00D9219B">
              <w:rPr>
                <w:szCs w:val="18"/>
              </w:rPr>
              <w:t xml:space="preserve">Het kabinet </w:t>
            </w:r>
            <w:r w:rsidRPr="00D9219B" w:rsidR="00D43CD9">
              <w:rPr>
                <w:szCs w:val="18"/>
              </w:rPr>
              <w:t>z</w:t>
            </w:r>
            <w:r w:rsidRPr="00D9219B">
              <w:rPr>
                <w:szCs w:val="18"/>
              </w:rPr>
              <w:t>al bij de Miljoenennota 2027 en Voorjaarsnota 2027</w:t>
            </w:r>
            <w:r w:rsidRPr="00D9219B" w:rsidR="00245F35">
              <w:rPr>
                <w:szCs w:val="18"/>
              </w:rPr>
              <w:t xml:space="preserve"> al</w:t>
            </w:r>
            <w:r w:rsidRPr="00D9219B">
              <w:rPr>
                <w:szCs w:val="18"/>
              </w:rPr>
              <w:t xml:space="preserve"> vervolgstappen zetten, </w:t>
            </w:r>
            <w:r w:rsidRPr="00D9219B" w:rsidR="00687142">
              <w:rPr>
                <w:szCs w:val="18"/>
              </w:rPr>
              <w:t>op basis van</w:t>
            </w:r>
            <w:r w:rsidRPr="00D9219B">
              <w:rPr>
                <w:szCs w:val="18"/>
              </w:rPr>
              <w:t xml:space="preserve"> het maatregelpakket</w:t>
            </w:r>
            <w:r w:rsidRPr="00D9219B" w:rsidR="003D6045">
              <w:rPr>
                <w:szCs w:val="18"/>
              </w:rPr>
              <w:t>. Het kabinet doet dit uiteraard samen</w:t>
            </w:r>
            <w:r w:rsidRPr="00D9219B">
              <w:rPr>
                <w:szCs w:val="18"/>
              </w:rPr>
              <w:t xml:space="preserve"> met medeoverheden, natuurorganisaties en sectorpartijen.</w:t>
            </w:r>
            <w:r w:rsidRPr="00D9219B">
              <w:rPr>
                <w:szCs w:val="18"/>
                <w:vertAlign w:val="superscript"/>
              </w:rPr>
              <w:footnoteReference w:id="7"/>
            </w:r>
            <w:r w:rsidRPr="00D9219B">
              <w:rPr>
                <w:szCs w:val="18"/>
              </w:rPr>
              <w:t xml:space="preserve"> </w:t>
            </w:r>
          </w:p>
          <w:p w:rsidRPr="00D9219B" w:rsidR="00051482" w:rsidP="00051482" w:rsidRDefault="00693E6E" w14:paraId="2F4F7225" w14:textId="15676078">
            <w:pPr>
              <w:numPr>
                <w:ilvl w:val="0"/>
                <w:numId w:val="47"/>
              </w:numPr>
              <w:spacing w:line="240" w:lineRule="auto"/>
              <w:rPr>
                <w:szCs w:val="18"/>
              </w:rPr>
            </w:pPr>
            <w:r w:rsidRPr="00D9219B">
              <w:rPr>
                <w:szCs w:val="18"/>
              </w:rPr>
              <w:t>D</w:t>
            </w:r>
            <w:r w:rsidRPr="00D9219B" w:rsidR="001A359C">
              <w:rPr>
                <w:szCs w:val="18"/>
              </w:rPr>
              <w:t xml:space="preserve">e beschikbare middelen </w:t>
            </w:r>
            <w:r w:rsidRPr="00D9219B">
              <w:rPr>
                <w:szCs w:val="18"/>
              </w:rPr>
              <w:t>moeten</w:t>
            </w:r>
            <w:r w:rsidRPr="00D9219B" w:rsidR="001A359C">
              <w:rPr>
                <w:szCs w:val="18"/>
              </w:rPr>
              <w:t xml:space="preserve"> ook daadwerkelijk leiden tot doelbereik in de vorm van stikstofemissiereductie, natuurherstel en het op gang komen </w:t>
            </w:r>
            <w:r w:rsidRPr="00D9219B" w:rsidR="001A359C">
              <w:rPr>
                <w:szCs w:val="18"/>
              </w:rPr>
              <w:lastRenderedPageBreak/>
              <w:t xml:space="preserve">van de vergunningverlening. </w:t>
            </w:r>
            <w:r w:rsidRPr="00D9219B" w:rsidR="00051482">
              <w:rPr>
                <w:szCs w:val="18"/>
              </w:rPr>
              <w:t xml:space="preserve">Periodieke adviezen en oordelen van PBL en kennisinstellingen </w:t>
            </w:r>
            <w:r w:rsidRPr="00D9219B" w:rsidR="00262E3C">
              <w:rPr>
                <w:szCs w:val="18"/>
              </w:rPr>
              <w:t xml:space="preserve">zijn </w:t>
            </w:r>
            <w:r w:rsidRPr="00D9219B" w:rsidR="00051482">
              <w:rPr>
                <w:szCs w:val="18"/>
              </w:rPr>
              <w:t>een belangrijke toetssteen bij verdere uitwerking van maatregelen en overhevelingen van middelen naar het bestedingsartikel. Ook is van belang dat relevante borgende wetgeving draagvlak krijgt in het parlement.</w:t>
            </w:r>
          </w:p>
          <w:p w:rsidRPr="00D9219B" w:rsidR="00051482" w:rsidP="00051482" w:rsidRDefault="00051482" w14:paraId="15DAB403" w14:textId="77777777">
            <w:pPr>
              <w:spacing w:line="240" w:lineRule="auto"/>
              <w:rPr>
                <w:i/>
                <w:iCs/>
                <w:szCs w:val="18"/>
              </w:rPr>
            </w:pPr>
          </w:p>
          <w:p w:rsidRPr="00D9219B" w:rsidR="00051482" w:rsidP="00051482" w:rsidRDefault="00051482" w14:paraId="02388969" w14:textId="77777777">
            <w:pPr>
              <w:spacing w:line="240" w:lineRule="auto"/>
              <w:rPr>
                <w:i/>
                <w:iCs/>
                <w:szCs w:val="18"/>
              </w:rPr>
            </w:pPr>
            <w:r w:rsidRPr="00D9219B">
              <w:rPr>
                <w:i/>
                <w:iCs/>
                <w:szCs w:val="18"/>
              </w:rPr>
              <w:t>IV. Borging aanpak</w:t>
            </w:r>
          </w:p>
          <w:p w:rsidRPr="00D9219B" w:rsidR="00051482" w:rsidP="415BB40D" w:rsidRDefault="2458F1EC" w14:paraId="4DFC205A" w14:textId="2B2E00CA">
            <w:pPr>
              <w:numPr>
                <w:ilvl w:val="0"/>
                <w:numId w:val="47"/>
              </w:numPr>
              <w:spacing w:line="240" w:lineRule="auto"/>
              <w:rPr>
                <w:rFonts w:eastAsia="Verdana" w:cs="Verdana"/>
                <w:szCs w:val="18"/>
              </w:rPr>
            </w:pPr>
            <w:r w:rsidRPr="00D9219B">
              <w:rPr>
                <w:rFonts w:eastAsia="Verdana" w:cs="Verdana"/>
                <w:szCs w:val="18"/>
              </w:rPr>
              <w:t xml:space="preserve">Voor de borging van het effect van het pakket consulteert het kabinet provincies en maatschappelijke partijen met als doel om een borgingsinstrument vast te leggen in het programma bij de </w:t>
            </w:r>
            <w:r w:rsidRPr="00D9219B" w:rsidR="00AC59D8">
              <w:rPr>
                <w:rFonts w:eastAsia="Verdana" w:cs="Verdana"/>
                <w:szCs w:val="18"/>
              </w:rPr>
              <w:t>‘S</w:t>
            </w:r>
            <w:r w:rsidRPr="00D9219B">
              <w:rPr>
                <w:rFonts w:eastAsia="Verdana" w:cs="Verdana"/>
                <w:szCs w:val="18"/>
              </w:rPr>
              <w:t>poedwet vervangen omgevingswaarde stikstof</w:t>
            </w:r>
            <w:r w:rsidRPr="00D9219B" w:rsidR="00AC59D8">
              <w:rPr>
                <w:rFonts w:eastAsia="Verdana" w:cs="Verdana"/>
                <w:szCs w:val="18"/>
              </w:rPr>
              <w:t>’</w:t>
            </w:r>
            <w:r w:rsidRPr="00D9219B">
              <w:rPr>
                <w:rFonts w:eastAsia="Verdana" w:cs="Verdana"/>
                <w:szCs w:val="18"/>
              </w:rPr>
              <w:t xml:space="preserve">. </w:t>
            </w:r>
            <w:r w:rsidRPr="00D9219B" w:rsidR="532A6B96">
              <w:rPr>
                <w:rFonts w:eastAsia="Verdana" w:cs="Verdana"/>
                <w:szCs w:val="18"/>
              </w:rPr>
              <w:t>Indien daarbij geen consensus wordt bereikt</w:t>
            </w:r>
            <w:r w:rsidRPr="00D9219B">
              <w:rPr>
                <w:rFonts w:eastAsia="Verdana" w:cs="Verdana"/>
                <w:szCs w:val="18"/>
              </w:rPr>
              <w:t>, kiest het kabinet als ultieme remedie voor een korting op productierechten in 2035.</w:t>
            </w:r>
            <w:r w:rsidRPr="00D9219B" w:rsidR="00051482">
              <w:rPr>
                <w:szCs w:val="18"/>
              </w:rPr>
              <w:t xml:space="preserve"> </w:t>
            </w:r>
          </w:p>
          <w:p w:rsidRPr="00D9219B" w:rsidR="00051482" w:rsidP="00051482" w:rsidRDefault="00051482" w14:paraId="5C71FC6B" w14:textId="053D51C3">
            <w:pPr>
              <w:numPr>
                <w:ilvl w:val="0"/>
                <w:numId w:val="47"/>
              </w:numPr>
              <w:spacing w:line="240" w:lineRule="auto"/>
              <w:rPr>
                <w:szCs w:val="18"/>
              </w:rPr>
            </w:pPr>
            <w:r w:rsidRPr="00D9219B">
              <w:rPr>
                <w:szCs w:val="18"/>
              </w:rPr>
              <w:t xml:space="preserve">Voor de landbouw </w:t>
            </w:r>
            <w:r w:rsidRPr="00D9219B" w:rsidR="002066D8">
              <w:rPr>
                <w:szCs w:val="18"/>
              </w:rPr>
              <w:t xml:space="preserve">geldt </w:t>
            </w:r>
            <w:r w:rsidRPr="00D9219B">
              <w:rPr>
                <w:szCs w:val="18"/>
              </w:rPr>
              <w:t xml:space="preserve">voor 2030 een </w:t>
            </w:r>
            <w:r w:rsidRPr="00D9219B" w:rsidR="002066D8">
              <w:rPr>
                <w:szCs w:val="18"/>
              </w:rPr>
              <w:t>sectoral</w:t>
            </w:r>
            <w:r w:rsidRPr="00D9219B" w:rsidR="00202D6D">
              <w:rPr>
                <w:szCs w:val="18"/>
              </w:rPr>
              <w:t>e</w:t>
            </w:r>
            <w:r w:rsidRPr="00D9219B" w:rsidR="002066D8">
              <w:rPr>
                <w:szCs w:val="18"/>
              </w:rPr>
              <w:t xml:space="preserve"> </w:t>
            </w:r>
            <w:r w:rsidRPr="00D9219B">
              <w:rPr>
                <w:szCs w:val="18"/>
              </w:rPr>
              <w:t>streefwaarde van 23-25% (NH</w:t>
            </w:r>
            <w:r w:rsidRPr="00D9219B">
              <w:rPr>
                <w:szCs w:val="18"/>
                <w:vertAlign w:val="subscript"/>
              </w:rPr>
              <w:t>3</w:t>
            </w:r>
            <w:r w:rsidRPr="00D9219B">
              <w:rPr>
                <w:szCs w:val="18"/>
              </w:rPr>
              <w:t>). Indien deze niet wordt gehaald, worden aanvullende maatregelen getroffen. Een eerste moment van monitoring vindt plaats in 2027/2028.</w:t>
            </w:r>
            <w:r w:rsidRPr="00D9219B" w:rsidR="000431AB">
              <w:rPr>
                <w:rFonts w:eastAsia="Verdana" w:cs="Verdana"/>
                <w:szCs w:val="18"/>
              </w:rPr>
              <w:t xml:space="preserve"> Het kabinet verkent mogelijkheden voor een passend borgingsmechanisme</w:t>
            </w:r>
            <w:r w:rsidRPr="00D9219B" w:rsidR="001A3702">
              <w:rPr>
                <w:rFonts w:eastAsia="Verdana" w:cs="Verdana"/>
                <w:szCs w:val="18"/>
              </w:rPr>
              <w:t xml:space="preserve"> in 2030</w:t>
            </w:r>
            <w:r w:rsidRPr="00D9219B" w:rsidR="000431AB">
              <w:rPr>
                <w:rFonts w:eastAsia="Verdana" w:cs="Verdana"/>
                <w:szCs w:val="18"/>
              </w:rPr>
              <w:t>.</w:t>
            </w:r>
          </w:p>
          <w:p w:rsidRPr="00D9219B" w:rsidR="00051482" w:rsidP="00051482" w:rsidRDefault="00051482" w14:paraId="1BED7442" w14:textId="0E97F43C">
            <w:pPr>
              <w:numPr>
                <w:ilvl w:val="0"/>
                <w:numId w:val="47"/>
              </w:numPr>
              <w:spacing w:line="240" w:lineRule="auto"/>
              <w:rPr>
                <w:szCs w:val="18"/>
              </w:rPr>
            </w:pPr>
            <w:r w:rsidRPr="00D9219B">
              <w:rPr>
                <w:szCs w:val="18"/>
              </w:rPr>
              <w:t xml:space="preserve">Met terreinbeherende organisaties, provincies </w:t>
            </w:r>
            <w:r w:rsidRPr="00D9219B" w:rsidR="000D49C6">
              <w:rPr>
                <w:szCs w:val="18"/>
              </w:rPr>
              <w:t>en</w:t>
            </w:r>
            <w:r w:rsidRPr="00D9219B">
              <w:rPr>
                <w:szCs w:val="18"/>
              </w:rPr>
              <w:t xml:space="preserve"> Rijkswaterstaat </w:t>
            </w:r>
            <w:r w:rsidRPr="00D9219B" w:rsidR="00AF2AE6">
              <w:rPr>
                <w:szCs w:val="18"/>
              </w:rPr>
              <w:t xml:space="preserve">worden </w:t>
            </w:r>
            <w:r w:rsidRPr="00D9219B">
              <w:rPr>
                <w:szCs w:val="18"/>
              </w:rPr>
              <w:t>afspraken gemaakt over heldere verantwoording en verplichtingen</w:t>
            </w:r>
            <w:r w:rsidRPr="00D9219B" w:rsidR="007D17BB">
              <w:rPr>
                <w:szCs w:val="18"/>
              </w:rPr>
              <w:t xml:space="preserve">, bijvoorbeeld op </w:t>
            </w:r>
            <w:r w:rsidRPr="00D9219B" w:rsidR="00AF2AE6">
              <w:rPr>
                <w:szCs w:val="18"/>
              </w:rPr>
              <w:t xml:space="preserve">kwaliteit van beheer, </w:t>
            </w:r>
            <w:r w:rsidRPr="00D9219B" w:rsidR="007D17BB">
              <w:rPr>
                <w:szCs w:val="18"/>
              </w:rPr>
              <w:t>doelmatigheid en type maatregelen</w:t>
            </w:r>
            <w:r w:rsidRPr="00D9219B">
              <w:rPr>
                <w:szCs w:val="18"/>
              </w:rPr>
              <w:t>. Voor het uitvoeren van natuurherstelmaatregelen maakt het kabinet bindende afspraken met medeoverheden.</w:t>
            </w:r>
          </w:p>
          <w:p w:rsidRPr="00D9219B" w:rsidR="00051482" w:rsidP="00051482" w:rsidRDefault="002066D8" w14:paraId="7F91C437" w14:textId="0106E763">
            <w:pPr>
              <w:numPr>
                <w:ilvl w:val="0"/>
                <w:numId w:val="47"/>
              </w:numPr>
              <w:spacing w:line="240" w:lineRule="auto"/>
              <w:rPr>
                <w:szCs w:val="18"/>
              </w:rPr>
            </w:pPr>
            <w:r w:rsidRPr="00D9219B">
              <w:rPr>
                <w:szCs w:val="18"/>
              </w:rPr>
              <w:t>D</w:t>
            </w:r>
            <w:r w:rsidRPr="00D9219B" w:rsidR="00051482">
              <w:rPr>
                <w:szCs w:val="18"/>
              </w:rPr>
              <w:t xml:space="preserve">e emissiereductie in de industrie en mobiliteit wordt </w:t>
            </w:r>
            <w:r w:rsidRPr="00D9219B">
              <w:rPr>
                <w:szCs w:val="18"/>
              </w:rPr>
              <w:t xml:space="preserve">geborgd </w:t>
            </w:r>
            <w:r w:rsidRPr="00D9219B" w:rsidR="00051482">
              <w:rPr>
                <w:szCs w:val="18"/>
              </w:rPr>
              <w:t>via bestaand klimaat- en milieubeleid</w:t>
            </w:r>
            <w:r w:rsidRPr="00D9219B">
              <w:rPr>
                <w:szCs w:val="18"/>
              </w:rPr>
              <w:t>; bij onvoldoende voortgang worden</w:t>
            </w:r>
            <w:r w:rsidRPr="00D9219B" w:rsidR="00051482">
              <w:rPr>
                <w:szCs w:val="18"/>
              </w:rPr>
              <w:t xml:space="preserve"> tijdig aanvullende maatregelen </w:t>
            </w:r>
            <w:r w:rsidRPr="00D9219B">
              <w:rPr>
                <w:szCs w:val="18"/>
              </w:rPr>
              <w:t>getroffen</w:t>
            </w:r>
            <w:r w:rsidRPr="00D9219B" w:rsidR="00051482">
              <w:rPr>
                <w:szCs w:val="18"/>
              </w:rPr>
              <w:t xml:space="preserve">.  </w:t>
            </w:r>
          </w:p>
          <w:p w:rsidRPr="00D9219B" w:rsidR="00051482" w:rsidP="00051482" w:rsidRDefault="00051482" w14:paraId="162173AF" w14:textId="77777777">
            <w:pPr>
              <w:numPr>
                <w:ilvl w:val="0"/>
                <w:numId w:val="47"/>
              </w:numPr>
              <w:spacing w:line="240" w:lineRule="auto"/>
              <w:rPr>
                <w:szCs w:val="18"/>
              </w:rPr>
            </w:pPr>
            <w:r w:rsidRPr="00D9219B">
              <w:rPr>
                <w:szCs w:val="18"/>
              </w:rPr>
              <w:t xml:space="preserve">Met deze aanpak geeft het kabinet voor zover mogelijk in dit tijdpad maximaal uitvoering aan het Greenpeace-vonnis, rekening houdend met de uitvoerbaarheid, benodigde zorgvuldigheid en maatschappelijke draagkracht. </w:t>
            </w:r>
          </w:p>
          <w:p w:rsidRPr="00D9219B" w:rsidR="00051482" w:rsidP="00051482" w:rsidRDefault="00051482" w14:paraId="1C5FC43D" w14:textId="77777777">
            <w:pPr>
              <w:spacing w:line="240" w:lineRule="auto"/>
              <w:rPr>
                <w:szCs w:val="18"/>
              </w:rPr>
            </w:pPr>
          </w:p>
          <w:p w:rsidRPr="00D9219B" w:rsidR="00051482" w:rsidP="00051482" w:rsidRDefault="00051482" w14:paraId="20F80C76" w14:textId="77777777">
            <w:pPr>
              <w:spacing w:line="240" w:lineRule="auto"/>
              <w:rPr>
                <w:i/>
                <w:iCs/>
                <w:szCs w:val="18"/>
              </w:rPr>
            </w:pPr>
            <w:r w:rsidRPr="00D9219B">
              <w:rPr>
                <w:i/>
                <w:iCs/>
                <w:szCs w:val="18"/>
              </w:rPr>
              <w:t>V. Vergunningverlening</w:t>
            </w:r>
          </w:p>
          <w:p w:rsidRPr="00D9219B" w:rsidR="008D12DB" w:rsidP="00051482" w:rsidRDefault="00051482" w14:paraId="5A758349" w14:textId="0C3D5852">
            <w:pPr>
              <w:numPr>
                <w:ilvl w:val="0"/>
                <w:numId w:val="47"/>
              </w:numPr>
              <w:spacing w:line="240" w:lineRule="auto"/>
              <w:rPr>
                <w:szCs w:val="18"/>
              </w:rPr>
            </w:pPr>
            <w:r w:rsidRPr="00D9219B">
              <w:rPr>
                <w:szCs w:val="18"/>
              </w:rPr>
              <w:t xml:space="preserve">Het kabinet </w:t>
            </w:r>
            <w:r w:rsidRPr="00D9219B" w:rsidR="002066D8">
              <w:rPr>
                <w:szCs w:val="18"/>
              </w:rPr>
              <w:t xml:space="preserve">voert </w:t>
            </w:r>
            <w:r w:rsidRPr="00D9219B" w:rsidR="008D12DB">
              <w:rPr>
                <w:szCs w:val="18"/>
              </w:rPr>
              <w:t xml:space="preserve">zo snel mogelijk, </w:t>
            </w:r>
            <w:r w:rsidRPr="00D9219B">
              <w:rPr>
                <w:szCs w:val="18"/>
              </w:rPr>
              <w:t xml:space="preserve">uiterlijk in het </w:t>
            </w:r>
            <w:r w:rsidRPr="00D9219B" w:rsidR="00211501">
              <w:rPr>
                <w:szCs w:val="18"/>
              </w:rPr>
              <w:t>vierde</w:t>
            </w:r>
            <w:r w:rsidRPr="00D9219B">
              <w:rPr>
                <w:szCs w:val="18"/>
              </w:rPr>
              <w:t xml:space="preserve"> kwartaal van 2027</w:t>
            </w:r>
            <w:r w:rsidRPr="00D9219B" w:rsidR="008D12DB">
              <w:rPr>
                <w:szCs w:val="18"/>
              </w:rPr>
              <w:t>,</w:t>
            </w:r>
            <w:r w:rsidRPr="00D9219B">
              <w:rPr>
                <w:szCs w:val="18"/>
              </w:rPr>
              <w:t xml:space="preserve"> een juridisch houdbare rekenkundige ondergrens in. </w:t>
            </w:r>
            <w:r w:rsidRPr="00D9219B" w:rsidR="002066D8">
              <w:rPr>
                <w:szCs w:val="18"/>
              </w:rPr>
              <w:t>Dit kan alleen</w:t>
            </w:r>
            <w:r w:rsidRPr="00D9219B" w:rsidR="00DF166C">
              <w:rPr>
                <w:szCs w:val="18"/>
              </w:rPr>
              <w:t xml:space="preserve"> met</w:t>
            </w:r>
            <w:r w:rsidRPr="00D9219B">
              <w:rPr>
                <w:szCs w:val="18"/>
              </w:rPr>
              <w:t xml:space="preserve"> een voldoende en geborgd pakket met aanvullende specifieke beheersmaatregelen. Het komende jaar werkt het kabinet, samen met provincies, deze maatregelen verder uit.</w:t>
            </w:r>
          </w:p>
          <w:p w:rsidRPr="00D9219B" w:rsidR="00051482" w:rsidP="00051482" w:rsidRDefault="00051482" w14:paraId="73D093A6" w14:textId="400BDB61">
            <w:pPr>
              <w:numPr>
                <w:ilvl w:val="0"/>
                <w:numId w:val="47"/>
              </w:numPr>
              <w:spacing w:line="240" w:lineRule="auto"/>
              <w:rPr>
                <w:szCs w:val="18"/>
              </w:rPr>
            </w:pPr>
            <w:r w:rsidRPr="00D9219B">
              <w:rPr>
                <w:szCs w:val="18"/>
              </w:rPr>
              <w:t xml:space="preserve">Het kabinet heeft het Programma Maatwerk PAS-melders vastgesteld om de komende jaren alle PAS-melders naar een oplossing te helpen. </w:t>
            </w:r>
            <w:r w:rsidRPr="00D9219B" w:rsidR="001D78A7">
              <w:rPr>
                <w:szCs w:val="18"/>
              </w:rPr>
              <w:t>Verder</w:t>
            </w:r>
            <w:r w:rsidRPr="00D9219B" w:rsidR="00EA69B6">
              <w:rPr>
                <w:szCs w:val="18"/>
              </w:rPr>
              <w:t xml:space="preserve"> verkent</w:t>
            </w:r>
            <w:r w:rsidRPr="00D9219B">
              <w:rPr>
                <w:szCs w:val="18"/>
              </w:rPr>
              <w:t xml:space="preserve"> het kabinet hoe andere ondernemers (‘interimmers’) zonder toereikende vergunning in een legale situatie kunnen komen.</w:t>
            </w:r>
          </w:p>
          <w:p w:rsidRPr="00D9219B" w:rsidR="00BB4E81" w:rsidP="004342EC" w:rsidRDefault="00676C1F" w14:paraId="6254D23E" w14:textId="7356BF13">
            <w:pPr>
              <w:numPr>
                <w:ilvl w:val="0"/>
                <w:numId w:val="47"/>
              </w:numPr>
              <w:spacing w:line="240" w:lineRule="auto"/>
              <w:rPr>
                <w:szCs w:val="18"/>
              </w:rPr>
            </w:pPr>
            <w:r w:rsidRPr="00D9219B">
              <w:rPr>
                <w:szCs w:val="18"/>
              </w:rPr>
              <w:t xml:space="preserve">Met dit brede pakket aan generieke </w:t>
            </w:r>
            <w:r w:rsidRPr="00D9219B" w:rsidR="00F2538C">
              <w:rPr>
                <w:szCs w:val="18"/>
              </w:rPr>
              <w:t>en geb</w:t>
            </w:r>
            <w:r w:rsidRPr="00D9219B" w:rsidR="00F04321">
              <w:rPr>
                <w:szCs w:val="18"/>
              </w:rPr>
              <w:t xml:space="preserve">iedsgerichte maatregelen </w:t>
            </w:r>
            <w:r w:rsidRPr="00D9219B" w:rsidR="00421C48">
              <w:rPr>
                <w:szCs w:val="18"/>
              </w:rPr>
              <w:t>trekt het</w:t>
            </w:r>
            <w:r w:rsidRPr="00D9219B" w:rsidR="00247AC9">
              <w:rPr>
                <w:szCs w:val="18"/>
              </w:rPr>
              <w:t xml:space="preserve"> kabinet de vergunningverlening weer los</w:t>
            </w:r>
            <w:r w:rsidRPr="00D9219B" w:rsidR="00F04321">
              <w:rPr>
                <w:szCs w:val="18"/>
              </w:rPr>
              <w:t>.</w:t>
            </w:r>
            <w:r w:rsidRPr="00D9219B" w:rsidR="00D041CC">
              <w:rPr>
                <w:szCs w:val="18"/>
              </w:rPr>
              <w:t xml:space="preserve"> </w:t>
            </w:r>
          </w:p>
          <w:p w:rsidRPr="00D9219B" w:rsidR="00051482" w:rsidP="00051482" w:rsidRDefault="00E60875" w14:paraId="2E4DA4E8" w14:textId="61E05A53">
            <w:pPr>
              <w:numPr>
                <w:ilvl w:val="0"/>
                <w:numId w:val="69"/>
              </w:numPr>
              <w:spacing w:line="240" w:lineRule="auto"/>
              <w:rPr>
                <w:szCs w:val="18"/>
              </w:rPr>
            </w:pPr>
            <w:r w:rsidRPr="00D9219B">
              <w:rPr>
                <w:szCs w:val="18"/>
              </w:rPr>
              <w:t>Met d</w:t>
            </w:r>
            <w:r w:rsidRPr="00D9219B" w:rsidR="00051482">
              <w:rPr>
                <w:szCs w:val="18"/>
              </w:rPr>
              <w:t xml:space="preserve">it pakket </w:t>
            </w:r>
            <w:r w:rsidRPr="00D9219B">
              <w:rPr>
                <w:szCs w:val="18"/>
              </w:rPr>
              <w:t xml:space="preserve">kunnen </w:t>
            </w:r>
            <w:r w:rsidRPr="00D9219B" w:rsidR="000E363F">
              <w:rPr>
                <w:szCs w:val="18"/>
              </w:rPr>
              <w:t>handhavings- en intrekkin</w:t>
            </w:r>
            <w:r w:rsidRPr="00D9219B" w:rsidR="005351CB">
              <w:rPr>
                <w:szCs w:val="18"/>
              </w:rPr>
              <w:t>g</w:t>
            </w:r>
            <w:r w:rsidRPr="00D9219B" w:rsidR="000E363F">
              <w:rPr>
                <w:szCs w:val="18"/>
              </w:rPr>
              <w:t xml:space="preserve">sverzoeken </w:t>
            </w:r>
            <w:r w:rsidRPr="00D9219B" w:rsidR="00796E76">
              <w:rPr>
                <w:szCs w:val="18"/>
              </w:rPr>
              <w:t>(</w:t>
            </w:r>
            <w:r w:rsidRPr="00D9219B" w:rsidR="000E363F">
              <w:rPr>
                <w:szCs w:val="18"/>
              </w:rPr>
              <w:t xml:space="preserve">bij </w:t>
            </w:r>
            <w:r w:rsidRPr="00D9219B" w:rsidR="002E080B">
              <w:rPr>
                <w:szCs w:val="18"/>
              </w:rPr>
              <w:t xml:space="preserve">onder andere </w:t>
            </w:r>
            <w:r w:rsidRPr="00D9219B" w:rsidR="000E363F">
              <w:rPr>
                <w:szCs w:val="18"/>
              </w:rPr>
              <w:t>PAS-melders</w:t>
            </w:r>
            <w:r w:rsidRPr="00D9219B" w:rsidR="002E080B">
              <w:rPr>
                <w:szCs w:val="18"/>
              </w:rPr>
              <w:t>)</w:t>
            </w:r>
            <w:r w:rsidRPr="00D9219B" w:rsidR="000E363F">
              <w:rPr>
                <w:szCs w:val="18"/>
              </w:rPr>
              <w:t xml:space="preserve"> worden voorkomen. </w:t>
            </w:r>
            <w:r w:rsidRPr="00D9219B" w:rsidR="00051482">
              <w:rPr>
                <w:szCs w:val="18"/>
              </w:rPr>
              <w:t xml:space="preserve"> </w:t>
            </w:r>
          </w:p>
          <w:p w:rsidRPr="00D9219B" w:rsidR="005351CB" w:rsidP="00051482" w:rsidRDefault="00415CE4" w14:paraId="7A525F8A" w14:textId="70FDC7E2">
            <w:pPr>
              <w:numPr>
                <w:ilvl w:val="0"/>
                <w:numId w:val="69"/>
              </w:numPr>
              <w:spacing w:line="240" w:lineRule="auto"/>
              <w:rPr>
                <w:szCs w:val="18"/>
              </w:rPr>
            </w:pPr>
            <w:r w:rsidRPr="00D9219B">
              <w:rPr>
                <w:szCs w:val="18"/>
              </w:rPr>
              <w:t>Provincies kunnen per direct per gebied starten met een plan opstellen waarmee zij additionaliteit onderbouwen. Als wordt aangetoond dat de natuur niet verslechtert en behoud wordt geb</w:t>
            </w:r>
            <w:r w:rsidRPr="00D9219B" w:rsidR="00E44609">
              <w:rPr>
                <w:szCs w:val="18"/>
              </w:rPr>
              <w:t>org</w:t>
            </w:r>
            <w:r w:rsidRPr="00D9219B">
              <w:rPr>
                <w:szCs w:val="18"/>
              </w:rPr>
              <w:t>d</w:t>
            </w:r>
            <w:r w:rsidRPr="00D9219B" w:rsidR="00492C1B">
              <w:rPr>
                <w:szCs w:val="18"/>
              </w:rPr>
              <w:t>,</w:t>
            </w:r>
            <w:r w:rsidRPr="00D9219B">
              <w:rPr>
                <w:szCs w:val="18"/>
              </w:rPr>
              <w:t xml:space="preserve"> kan </w:t>
            </w:r>
            <w:r w:rsidRPr="00D9219B" w:rsidR="00DC309B">
              <w:rPr>
                <w:szCs w:val="18"/>
              </w:rPr>
              <w:t>bij deze</w:t>
            </w:r>
            <w:r w:rsidRPr="00D9219B">
              <w:rPr>
                <w:szCs w:val="18"/>
              </w:rPr>
              <w:t xml:space="preserve"> gebied</w:t>
            </w:r>
            <w:r w:rsidRPr="00D9219B" w:rsidR="00DC309B">
              <w:rPr>
                <w:szCs w:val="18"/>
              </w:rPr>
              <w:t>en</w:t>
            </w:r>
            <w:r w:rsidRPr="00D9219B">
              <w:rPr>
                <w:szCs w:val="18"/>
              </w:rPr>
              <w:t xml:space="preserve"> intern en extern worden gesaldeerd.</w:t>
            </w:r>
            <w:r w:rsidRPr="00D9219B" w:rsidR="008E789F">
              <w:rPr>
                <w:szCs w:val="18"/>
              </w:rPr>
              <w:t xml:space="preserve"> Soms is al meer mogelijk, bijvoorbeeld met ecologische onderbouwing.</w:t>
            </w:r>
            <w:r w:rsidRPr="00D9219B">
              <w:rPr>
                <w:szCs w:val="18"/>
              </w:rPr>
              <w:t xml:space="preserve"> </w:t>
            </w:r>
          </w:p>
          <w:p w:rsidRPr="00395C1E" w:rsidR="00051482" w:rsidP="00395C1E" w:rsidRDefault="00051482" w14:paraId="43592D35" w14:textId="0D1CC655">
            <w:pPr>
              <w:numPr>
                <w:ilvl w:val="0"/>
                <w:numId w:val="69"/>
              </w:numPr>
              <w:spacing w:line="240" w:lineRule="auto"/>
              <w:rPr>
                <w:szCs w:val="18"/>
              </w:rPr>
            </w:pPr>
            <w:r w:rsidRPr="00D9219B">
              <w:rPr>
                <w:szCs w:val="18"/>
              </w:rPr>
              <w:t xml:space="preserve">Vergunningverlening wordt mogelijk voor emissiereductie (verduurzaming) bijvoorbeeld via een passende maatregel. </w:t>
            </w:r>
          </w:p>
          <w:p w:rsidRPr="00D9219B" w:rsidR="00051482" w:rsidP="00051482" w:rsidRDefault="00051482" w14:paraId="4F2834F4" w14:textId="77777777">
            <w:pPr>
              <w:numPr>
                <w:ilvl w:val="0"/>
                <w:numId w:val="88"/>
              </w:numPr>
              <w:spacing w:line="240" w:lineRule="auto"/>
              <w:rPr>
                <w:i/>
                <w:szCs w:val="18"/>
              </w:rPr>
            </w:pPr>
            <w:r w:rsidRPr="00D9219B">
              <w:rPr>
                <w:szCs w:val="18"/>
              </w:rPr>
              <w:lastRenderedPageBreak/>
              <w:t>Ook zet het kabinet zich op Europees niveau in om verduurzaming gericht op stikstofemissiereductie te vergemakkelijken</w:t>
            </w:r>
          </w:p>
          <w:p w:rsidRPr="00D9219B" w:rsidR="00051482" w:rsidP="00051482" w:rsidRDefault="00051482" w14:paraId="5484414B" w14:textId="77777777">
            <w:pPr>
              <w:spacing w:line="240" w:lineRule="auto"/>
              <w:rPr>
                <w:i/>
                <w:iCs/>
                <w:szCs w:val="18"/>
              </w:rPr>
            </w:pPr>
          </w:p>
          <w:p w:rsidRPr="00D9219B" w:rsidR="00051482" w:rsidP="00051482" w:rsidRDefault="00051482" w14:paraId="70C9AD1D" w14:textId="77777777">
            <w:pPr>
              <w:spacing w:line="240" w:lineRule="auto"/>
              <w:rPr>
                <w:i/>
                <w:iCs/>
                <w:szCs w:val="18"/>
              </w:rPr>
            </w:pPr>
            <w:r w:rsidRPr="00D9219B">
              <w:rPr>
                <w:i/>
                <w:iCs/>
                <w:szCs w:val="18"/>
              </w:rPr>
              <w:t>VI. Uitvoering en sterk platteland</w:t>
            </w:r>
          </w:p>
          <w:p w:rsidRPr="00D9219B" w:rsidR="00051482" w:rsidP="00051482" w:rsidRDefault="00051482" w14:paraId="04032DB2" w14:textId="5DBDC84F">
            <w:pPr>
              <w:numPr>
                <w:ilvl w:val="0"/>
                <w:numId w:val="47"/>
              </w:numPr>
              <w:spacing w:line="240" w:lineRule="auto"/>
              <w:rPr>
                <w:szCs w:val="18"/>
              </w:rPr>
            </w:pPr>
            <w:r w:rsidRPr="00D9219B">
              <w:rPr>
                <w:szCs w:val="18"/>
              </w:rPr>
              <w:t>Het kabinet heeft incidenteel €100 miljoen gereserveerd voor het versterken van uitvoeringskracht in het kader van de gebiedsgerichte aanpak. Daarnaast voorziet het budget voor maatregelen ook in uitvoeringskosten.</w:t>
            </w:r>
          </w:p>
          <w:p w:rsidRPr="00D9219B" w:rsidR="00051482" w:rsidP="00051482" w:rsidRDefault="00051482" w14:paraId="08FCB865" w14:textId="0F3EF124">
            <w:pPr>
              <w:numPr>
                <w:ilvl w:val="0"/>
                <w:numId w:val="47"/>
              </w:numPr>
              <w:spacing w:line="240" w:lineRule="auto"/>
              <w:rPr>
                <w:szCs w:val="18"/>
              </w:rPr>
            </w:pPr>
            <w:r w:rsidRPr="00D9219B">
              <w:rPr>
                <w:szCs w:val="18"/>
              </w:rPr>
              <w:t xml:space="preserve">In prioritaire gebieden </w:t>
            </w:r>
            <w:r w:rsidRPr="00D9219B" w:rsidR="006054BC">
              <w:rPr>
                <w:szCs w:val="18"/>
              </w:rPr>
              <w:t xml:space="preserve">werken </w:t>
            </w:r>
            <w:r w:rsidRPr="00D9219B">
              <w:rPr>
                <w:szCs w:val="18"/>
              </w:rPr>
              <w:t>overheden met de uitvoering en levert het Rijk samen met de Rijksuitvoeringsorganisaties extra capaciteit.</w:t>
            </w:r>
          </w:p>
          <w:p w:rsidRPr="00D9219B" w:rsidR="00883DBC" w:rsidP="00052ABF" w:rsidRDefault="00051482" w14:paraId="62DC55C8" w14:textId="7CB5A088">
            <w:pPr>
              <w:numPr>
                <w:ilvl w:val="0"/>
                <w:numId w:val="47"/>
              </w:numPr>
              <w:spacing w:line="240" w:lineRule="auto"/>
              <w:rPr>
                <w:szCs w:val="18"/>
              </w:rPr>
            </w:pPr>
            <w:r w:rsidRPr="00D9219B">
              <w:rPr>
                <w:szCs w:val="18"/>
              </w:rPr>
              <w:t xml:space="preserve">Het kabinet </w:t>
            </w:r>
            <w:r w:rsidRPr="00D9219B" w:rsidR="006054BC">
              <w:rPr>
                <w:szCs w:val="18"/>
              </w:rPr>
              <w:t>maakt middelen vrij voor de</w:t>
            </w:r>
            <w:r w:rsidRPr="00D9219B">
              <w:rPr>
                <w:szCs w:val="18"/>
              </w:rPr>
              <w:t xml:space="preserve"> sociaaleconomische ondersteuning op het boerenerf en breder op het platteland, om de vitaliteit van het platteland te behouden en zo mogelijk te versterken.</w:t>
            </w:r>
          </w:p>
          <w:p w:rsidRPr="00D9219B" w:rsidR="00883DBC" w:rsidP="00D728BA" w:rsidRDefault="00883DBC" w14:paraId="3BDD0186" w14:textId="171EEC53">
            <w:pPr>
              <w:spacing w:line="240" w:lineRule="auto"/>
              <w:ind w:left="360"/>
              <w:rPr>
                <w:szCs w:val="18"/>
              </w:rPr>
            </w:pPr>
          </w:p>
        </w:tc>
      </w:tr>
    </w:tbl>
    <w:p w:rsidRPr="00D9219B" w:rsidR="00051482" w:rsidP="00052ABF" w:rsidRDefault="00051482" w14:paraId="6F4B6DD2" w14:textId="77777777">
      <w:pPr>
        <w:spacing w:line="240" w:lineRule="auto"/>
        <w:rPr>
          <w:szCs w:val="18"/>
        </w:rPr>
      </w:pPr>
    </w:p>
    <w:p w:rsidRPr="00D9219B" w:rsidR="00051482" w:rsidP="003C6557" w:rsidRDefault="00051482" w14:paraId="630EFD6F" w14:textId="236C26B7">
      <w:pPr>
        <w:pStyle w:val="Bijschrift"/>
        <w:keepNext/>
        <w:spacing w:after="0"/>
        <w:rPr>
          <w:color w:val="auto"/>
        </w:rPr>
      </w:pPr>
      <w:r w:rsidRPr="00D9219B">
        <w:rPr>
          <w:color w:val="auto"/>
        </w:rPr>
        <w:t xml:space="preserve">Tabel </w:t>
      </w:r>
      <w:r w:rsidRPr="00D9219B">
        <w:rPr>
          <w:color w:val="auto"/>
        </w:rPr>
        <w:fldChar w:fldCharType="begin"/>
      </w:r>
      <w:r w:rsidRPr="00D9219B">
        <w:rPr>
          <w:color w:val="auto"/>
        </w:rPr>
        <w:instrText xml:space="preserve"> SEQ Tabel \* ARABIC </w:instrText>
      </w:r>
      <w:r w:rsidRPr="00D9219B">
        <w:rPr>
          <w:color w:val="auto"/>
        </w:rPr>
        <w:fldChar w:fldCharType="separate"/>
      </w:r>
      <w:r w:rsidRPr="00D9219B" w:rsidR="006B4EBE">
        <w:rPr>
          <w:noProof/>
          <w:color w:val="auto"/>
        </w:rPr>
        <w:t>1</w:t>
      </w:r>
      <w:r w:rsidRPr="00D9219B">
        <w:rPr>
          <w:color w:val="auto"/>
        </w:rPr>
        <w:fldChar w:fldCharType="end"/>
      </w:r>
      <w:r w:rsidRPr="00D9219B">
        <w:rPr>
          <w:color w:val="auto"/>
        </w:rPr>
        <w:t>: indicatieve verdeling stikstoffonds</w:t>
      </w:r>
    </w:p>
    <w:tbl>
      <w:tblPr>
        <w:tblW w:w="7303"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4821"/>
        <w:gridCol w:w="1239"/>
        <w:gridCol w:w="1243"/>
      </w:tblGrid>
      <w:tr w:rsidRPr="00D9219B" w:rsidR="00051482" w:rsidTr="00051482" w14:paraId="58669730" w14:textId="77777777">
        <w:trPr>
          <w:trHeight w:val="330"/>
        </w:trPr>
        <w:tc>
          <w:tcPr>
            <w:tcW w:w="4821" w:type="dxa"/>
            <w:tcBorders>
              <w:top w:val="single" w:color="auto" w:sz="4" w:space="0"/>
              <w:bottom w:val="single" w:color="auto" w:sz="4" w:space="0"/>
            </w:tcBorders>
            <w:noWrap/>
            <w:hideMark/>
          </w:tcPr>
          <w:p w:rsidRPr="00D9219B" w:rsidR="00051482" w:rsidP="00051482" w:rsidRDefault="00051482" w14:paraId="5307F127" w14:textId="77777777">
            <w:pPr>
              <w:spacing w:line="240" w:lineRule="auto"/>
              <w:rPr>
                <w:rFonts w:cs="Calibri"/>
                <w:color w:val="000000"/>
                <w:szCs w:val="18"/>
              </w:rPr>
            </w:pPr>
            <w:r w:rsidRPr="00D9219B">
              <w:rPr>
                <w:rFonts w:cs="Calibri"/>
                <w:color w:val="000000"/>
                <w:szCs w:val="18"/>
              </w:rPr>
              <w:t> </w:t>
            </w:r>
            <w:r w:rsidRPr="00D9219B">
              <w:rPr>
                <w:rFonts w:cs="Calibri"/>
                <w:b/>
                <w:bCs/>
                <w:color w:val="000000"/>
                <w:szCs w:val="18"/>
              </w:rPr>
              <w:t xml:space="preserve">Totaaloverzicht (bedragen x € 1 mln.) </w:t>
            </w:r>
          </w:p>
        </w:tc>
        <w:tc>
          <w:tcPr>
            <w:tcW w:w="1239" w:type="dxa"/>
            <w:tcBorders>
              <w:top w:val="single" w:color="auto" w:sz="4" w:space="0"/>
              <w:bottom w:val="single" w:color="auto" w:sz="4" w:space="0"/>
            </w:tcBorders>
            <w:noWrap/>
            <w:hideMark/>
          </w:tcPr>
          <w:p w:rsidRPr="00D9219B" w:rsidR="00051482" w:rsidP="00051482" w:rsidRDefault="00051482" w14:paraId="72BB56FB" w14:textId="77777777">
            <w:pPr>
              <w:spacing w:line="240" w:lineRule="auto"/>
              <w:jc w:val="right"/>
              <w:rPr>
                <w:rFonts w:cs="Calibri"/>
                <w:b/>
                <w:bCs/>
                <w:color w:val="000000"/>
                <w:szCs w:val="18"/>
              </w:rPr>
            </w:pPr>
            <w:r w:rsidRPr="00D9219B">
              <w:rPr>
                <w:rFonts w:cs="Calibri"/>
                <w:b/>
                <w:bCs/>
                <w:color w:val="000000"/>
                <w:szCs w:val="18"/>
              </w:rPr>
              <w:t xml:space="preserve">Incidenteel </w:t>
            </w:r>
          </w:p>
          <w:p w:rsidRPr="00D9219B" w:rsidR="00051482" w:rsidP="00051482" w:rsidRDefault="00051482" w14:paraId="1804D804" w14:textId="77777777">
            <w:pPr>
              <w:spacing w:line="240" w:lineRule="auto"/>
              <w:jc w:val="right"/>
              <w:rPr>
                <w:rFonts w:cs="Calibri"/>
                <w:b/>
                <w:bCs/>
                <w:color w:val="000000"/>
                <w:szCs w:val="18"/>
              </w:rPr>
            </w:pPr>
            <w:r w:rsidRPr="00D9219B">
              <w:rPr>
                <w:rFonts w:cs="Calibri"/>
                <w:b/>
                <w:bCs/>
                <w:color w:val="000000"/>
                <w:szCs w:val="18"/>
              </w:rPr>
              <w:t>2026-2035</w:t>
            </w:r>
          </w:p>
        </w:tc>
        <w:tc>
          <w:tcPr>
            <w:tcW w:w="1243" w:type="dxa"/>
            <w:tcBorders>
              <w:top w:val="single" w:color="auto" w:sz="4" w:space="0"/>
              <w:bottom w:val="single" w:color="auto" w:sz="4" w:space="0"/>
            </w:tcBorders>
            <w:noWrap/>
            <w:hideMark/>
          </w:tcPr>
          <w:p w:rsidRPr="00D9219B" w:rsidR="00051482" w:rsidP="00051482" w:rsidRDefault="00051482" w14:paraId="0CDFDC9C" w14:textId="77777777">
            <w:pPr>
              <w:spacing w:line="240" w:lineRule="auto"/>
              <w:jc w:val="right"/>
              <w:rPr>
                <w:rFonts w:cs="Calibri"/>
                <w:b/>
                <w:bCs/>
                <w:color w:val="000000"/>
                <w:szCs w:val="18"/>
              </w:rPr>
            </w:pPr>
            <w:r w:rsidRPr="00D9219B">
              <w:rPr>
                <w:rFonts w:cs="Calibri"/>
                <w:b/>
                <w:bCs/>
                <w:color w:val="000000"/>
                <w:szCs w:val="18"/>
              </w:rPr>
              <w:t xml:space="preserve">Structureel </w:t>
            </w:r>
          </w:p>
          <w:p w:rsidRPr="00D9219B" w:rsidR="00051482" w:rsidP="00051482" w:rsidRDefault="00051482" w14:paraId="031F0745" w14:textId="77777777">
            <w:pPr>
              <w:spacing w:line="240" w:lineRule="auto"/>
              <w:jc w:val="right"/>
              <w:rPr>
                <w:rFonts w:cs="Calibri"/>
                <w:b/>
                <w:bCs/>
                <w:color w:val="000000"/>
                <w:szCs w:val="18"/>
              </w:rPr>
            </w:pPr>
            <w:r w:rsidRPr="00D9219B">
              <w:rPr>
                <w:rFonts w:cs="Calibri"/>
                <w:b/>
                <w:bCs/>
                <w:color w:val="000000"/>
                <w:szCs w:val="18"/>
              </w:rPr>
              <w:t>vanaf 2036</w:t>
            </w:r>
          </w:p>
        </w:tc>
      </w:tr>
      <w:tr w:rsidRPr="00D9219B" w:rsidR="00051482" w:rsidTr="00051482" w14:paraId="61689078" w14:textId="77777777">
        <w:trPr>
          <w:trHeight w:val="300"/>
        </w:trPr>
        <w:tc>
          <w:tcPr>
            <w:tcW w:w="4821" w:type="dxa"/>
            <w:tcBorders>
              <w:top w:val="single" w:color="auto" w:sz="4" w:space="0"/>
            </w:tcBorders>
            <w:noWrap/>
            <w:hideMark/>
          </w:tcPr>
          <w:p w:rsidRPr="00D9219B" w:rsidR="00051482" w:rsidP="00051482" w:rsidRDefault="00051482" w14:paraId="72C30453" w14:textId="77777777">
            <w:pPr>
              <w:spacing w:line="240" w:lineRule="auto"/>
              <w:rPr>
                <w:rFonts w:cs="Calibri"/>
                <w:b/>
                <w:bCs/>
                <w:color w:val="000000"/>
                <w:szCs w:val="18"/>
              </w:rPr>
            </w:pPr>
            <w:r w:rsidRPr="00D9219B">
              <w:rPr>
                <w:rFonts w:cs="Calibri"/>
                <w:b/>
                <w:bCs/>
                <w:color w:val="000000"/>
                <w:szCs w:val="18"/>
              </w:rPr>
              <w:t>Managementmaatregelen en innovatie</w:t>
            </w:r>
          </w:p>
        </w:tc>
        <w:tc>
          <w:tcPr>
            <w:tcW w:w="1239" w:type="dxa"/>
            <w:tcBorders>
              <w:top w:val="single" w:color="auto" w:sz="4" w:space="0"/>
            </w:tcBorders>
            <w:noWrap/>
            <w:hideMark/>
          </w:tcPr>
          <w:p w:rsidRPr="00D9219B" w:rsidR="00051482" w:rsidP="00051482" w:rsidRDefault="00051482" w14:paraId="3E89C69C" w14:textId="77777777">
            <w:pPr>
              <w:spacing w:line="240" w:lineRule="auto"/>
              <w:jc w:val="right"/>
              <w:rPr>
                <w:rFonts w:cs="Calibri"/>
                <w:b/>
                <w:bCs/>
                <w:color w:val="000000"/>
                <w:szCs w:val="18"/>
              </w:rPr>
            </w:pPr>
            <w:r w:rsidRPr="00D9219B">
              <w:rPr>
                <w:rFonts w:cs="Calibri"/>
                <w:b/>
                <w:bCs/>
                <w:color w:val="000000"/>
                <w:szCs w:val="18"/>
              </w:rPr>
              <w:t>2.000</w:t>
            </w:r>
          </w:p>
        </w:tc>
        <w:tc>
          <w:tcPr>
            <w:tcW w:w="1243" w:type="dxa"/>
            <w:tcBorders>
              <w:top w:val="single" w:color="auto" w:sz="4" w:space="0"/>
            </w:tcBorders>
            <w:noWrap/>
            <w:hideMark/>
          </w:tcPr>
          <w:p w:rsidRPr="00D9219B" w:rsidR="00051482" w:rsidP="00051482" w:rsidRDefault="00051482" w14:paraId="46951C39" w14:textId="77777777">
            <w:pPr>
              <w:spacing w:line="240" w:lineRule="auto"/>
              <w:rPr>
                <w:rFonts w:cs="Calibri"/>
                <w:color w:val="000000"/>
                <w:szCs w:val="18"/>
              </w:rPr>
            </w:pPr>
            <w:r w:rsidRPr="00D9219B">
              <w:rPr>
                <w:rFonts w:cs="Calibri"/>
                <w:color w:val="000000"/>
                <w:szCs w:val="18"/>
              </w:rPr>
              <w:t> </w:t>
            </w:r>
          </w:p>
        </w:tc>
      </w:tr>
      <w:tr w:rsidRPr="00D9219B" w:rsidR="00051482" w:rsidTr="00051482" w14:paraId="29B9CDA1" w14:textId="77777777">
        <w:trPr>
          <w:trHeight w:val="290"/>
        </w:trPr>
        <w:tc>
          <w:tcPr>
            <w:tcW w:w="4821" w:type="dxa"/>
            <w:noWrap/>
            <w:hideMark/>
          </w:tcPr>
          <w:p w:rsidRPr="00D9219B" w:rsidR="00051482" w:rsidP="00051482" w:rsidRDefault="00051482" w14:paraId="037B3CAA" w14:textId="77777777">
            <w:pPr>
              <w:spacing w:line="240" w:lineRule="auto"/>
              <w:rPr>
                <w:rFonts w:cs="Calibri"/>
                <w:color w:val="000000"/>
                <w:szCs w:val="18"/>
              </w:rPr>
            </w:pPr>
            <w:r w:rsidRPr="00D9219B">
              <w:rPr>
                <w:rFonts w:cs="Calibri"/>
                <w:color w:val="000000"/>
                <w:szCs w:val="18"/>
              </w:rPr>
              <w:t>Stalmaatregelen</w:t>
            </w:r>
          </w:p>
        </w:tc>
        <w:tc>
          <w:tcPr>
            <w:tcW w:w="1239" w:type="dxa"/>
            <w:noWrap/>
            <w:hideMark/>
          </w:tcPr>
          <w:p w:rsidRPr="00D9219B" w:rsidR="00051482" w:rsidP="00051482" w:rsidRDefault="00051482" w14:paraId="29D2FCE8" w14:textId="77777777">
            <w:pPr>
              <w:spacing w:line="240" w:lineRule="auto"/>
              <w:jc w:val="right"/>
              <w:rPr>
                <w:rFonts w:cs="Calibri"/>
                <w:color w:val="000000"/>
                <w:szCs w:val="18"/>
              </w:rPr>
            </w:pPr>
            <w:r w:rsidRPr="00D9219B">
              <w:rPr>
                <w:rFonts w:cs="Calibri"/>
                <w:color w:val="000000"/>
                <w:szCs w:val="18"/>
              </w:rPr>
              <w:t>1.200</w:t>
            </w:r>
          </w:p>
        </w:tc>
        <w:tc>
          <w:tcPr>
            <w:tcW w:w="1243" w:type="dxa"/>
            <w:noWrap/>
            <w:hideMark/>
          </w:tcPr>
          <w:p w:rsidRPr="00D9219B" w:rsidR="00051482" w:rsidP="00051482" w:rsidRDefault="00051482" w14:paraId="1E3D1E22" w14:textId="77777777">
            <w:pPr>
              <w:spacing w:line="240" w:lineRule="auto"/>
              <w:rPr>
                <w:rFonts w:cs="Calibri"/>
                <w:color w:val="000000"/>
                <w:szCs w:val="18"/>
              </w:rPr>
            </w:pPr>
            <w:r w:rsidRPr="00D9219B">
              <w:rPr>
                <w:rFonts w:cs="Calibri"/>
                <w:color w:val="000000"/>
                <w:szCs w:val="18"/>
              </w:rPr>
              <w:t> </w:t>
            </w:r>
          </w:p>
        </w:tc>
      </w:tr>
      <w:tr w:rsidRPr="00D9219B" w:rsidR="00051482" w:rsidTr="00051482" w14:paraId="0712E6AD" w14:textId="77777777">
        <w:trPr>
          <w:trHeight w:val="290"/>
        </w:trPr>
        <w:tc>
          <w:tcPr>
            <w:tcW w:w="4821" w:type="dxa"/>
            <w:noWrap/>
            <w:hideMark/>
          </w:tcPr>
          <w:p w:rsidRPr="00D9219B" w:rsidR="00051482" w:rsidP="00051482" w:rsidRDefault="00051482" w14:paraId="581253B5" w14:textId="77777777">
            <w:pPr>
              <w:spacing w:line="240" w:lineRule="auto"/>
              <w:rPr>
                <w:rFonts w:cs="Calibri"/>
                <w:color w:val="000000"/>
                <w:szCs w:val="18"/>
              </w:rPr>
            </w:pPr>
            <w:r w:rsidRPr="00D9219B">
              <w:rPr>
                <w:rFonts w:cs="Calibri"/>
                <w:color w:val="000000"/>
                <w:szCs w:val="18"/>
              </w:rPr>
              <w:t>Managementmaatregelen</w:t>
            </w:r>
            <w:r w:rsidRPr="00D9219B">
              <w:rPr>
                <w:rStyle w:val="Voetnootmarkering"/>
                <w:rFonts w:cs="Calibri"/>
                <w:color w:val="000000"/>
                <w:szCs w:val="18"/>
              </w:rPr>
              <w:footnoteReference w:id="8"/>
            </w:r>
          </w:p>
        </w:tc>
        <w:tc>
          <w:tcPr>
            <w:tcW w:w="1239" w:type="dxa"/>
            <w:noWrap/>
            <w:hideMark/>
          </w:tcPr>
          <w:p w:rsidRPr="00D9219B" w:rsidR="00051482" w:rsidP="00051482" w:rsidRDefault="00051482" w14:paraId="522225C3" w14:textId="77777777">
            <w:pPr>
              <w:spacing w:line="240" w:lineRule="auto"/>
              <w:jc w:val="right"/>
              <w:rPr>
                <w:rFonts w:cs="Calibri"/>
                <w:color w:val="000000"/>
                <w:szCs w:val="18"/>
              </w:rPr>
            </w:pPr>
            <w:r w:rsidRPr="00D9219B">
              <w:rPr>
                <w:rFonts w:cs="Calibri"/>
                <w:color w:val="000000"/>
                <w:szCs w:val="18"/>
              </w:rPr>
              <w:t>500</w:t>
            </w:r>
          </w:p>
        </w:tc>
        <w:tc>
          <w:tcPr>
            <w:tcW w:w="1243" w:type="dxa"/>
            <w:noWrap/>
            <w:hideMark/>
          </w:tcPr>
          <w:p w:rsidRPr="00D9219B" w:rsidR="00051482" w:rsidP="00051482" w:rsidRDefault="00051482" w14:paraId="030F8FF9" w14:textId="77777777">
            <w:pPr>
              <w:spacing w:line="240" w:lineRule="auto"/>
              <w:rPr>
                <w:rFonts w:cs="Calibri"/>
                <w:color w:val="000000"/>
                <w:szCs w:val="18"/>
              </w:rPr>
            </w:pPr>
            <w:r w:rsidRPr="00D9219B">
              <w:rPr>
                <w:rFonts w:cs="Calibri"/>
                <w:color w:val="000000"/>
                <w:szCs w:val="18"/>
              </w:rPr>
              <w:t> </w:t>
            </w:r>
          </w:p>
        </w:tc>
      </w:tr>
      <w:tr w:rsidRPr="00D9219B" w:rsidR="00051482" w:rsidTr="00051482" w14:paraId="57DD7CDD" w14:textId="77777777">
        <w:trPr>
          <w:trHeight w:val="300"/>
        </w:trPr>
        <w:tc>
          <w:tcPr>
            <w:tcW w:w="4821" w:type="dxa"/>
            <w:noWrap/>
            <w:hideMark/>
          </w:tcPr>
          <w:p w:rsidRPr="00D9219B" w:rsidR="00051482" w:rsidP="00051482" w:rsidRDefault="00051482" w14:paraId="7B283C8F" w14:textId="77777777">
            <w:pPr>
              <w:spacing w:line="240" w:lineRule="auto"/>
              <w:rPr>
                <w:rFonts w:cs="Calibri"/>
                <w:color w:val="000000"/>
                <w:szCs w:val="18"/>
              </w:rPr>
            </w:pPr>
            <w:r w:rsidRPr="00D9219B">
              <w:rPr>
                <w:rFonts w:cs="Calibri"/>
                <w:color w:val="000000"/>
                <w:szCs w:val="18"/>
              </w:rPr>
              <w:t>Doelsturing</w:t>
            </w:r>
          </w:p>
        </w:tc>
        <w:tc>
          <w:tcPr>
            <w:tcW w:w="1239" w:type="dxa"/>
            <w:noWrap/>
            <w:hideMark/>
          </w:tcPr>
          <w:p w:rsidRPr="00D9219B" w:rsidR="00051482" w:rsidP="00051482" w:rsidRDefault="00051482" w14:paraId="51A8363F" w14:textId="77777777">
            <w:pPr>
              <w:spacing w:line="240" w:lineRule="auto"/>
              <w:jc w:val="right"/>
              <w:rPr>
                <w:rFonts w:cs="Calibri"/>
                <w:color w:val="000000"/>
                <w:szCs w:val="18"/>
              </w:rPr>
            </w:pPr>
            <w:r w:rsidRPr="00D9219B">
              <w:rPr>
                <w:rFonts w:cs="Calibri"/>
                <w:color w:val="000000"/>
                <w:szCs w:val="18"/>
              </w:rPr>
              <w:t>300</w:t>
            </w:r>
          </w:p>
        </w:tc>
        <w:tc>
          <w:tcPr>
            <w:tcW w:w="1243" w:type="dxa"/>
            <w:noWrap/>
            <w:hideMark/>
          </w:tcPr>
          <w:p w:rsidRPr="00D9219B" w:rsidR="00051482" w:rsidP="00051482" w:rsidRDefault="00051482" w14:paraId="3D35E6A1" w14:textId="77777777">
            <w:pPr>
              <w:spacing w:line="240" w:lineRule="auto"/>
              <w:rPr>
                <w:rFonts w:cs="Calibri"/>
                <w:color w:val="000000"/>
                <w:szCs w:val="18"/>
              </w:rPr>
            </w:pPr>
            <w:r w:rsidRPr="00D9219B">
              <w:rPr>
                <w:rFonts w:cs="Calibri"/>
                <w:color w:val="000000"/>
                <w:szCs w:val="18"/>
              </w:rPr>
              <w:t> </w:t>
            </w:r>
          </w:p>
        </w:tc>
      </w:tr>
      <w:tr w:rsidRPr="00D9219B" w:rsidR="00051482" w:rsidTr="00051482" w14:paraId="1C69AFD2" w14:textId="77777777">
        <w:trPr>
          <w:trHeight w:val="300"/>
        </w:trPr>
        <w:tc>
          <w:tcPr>
            <w:tcW w:w="4821" w:type="dxa"/>
            <w:noWrap/>
            <w:hideMark/>
          </w:tcPr>
          <w:p w:rsidRPr="00D9219B" w:rsidR="00051482" w:rsidP="00051482" w:rsidRDefault="00051482" w14:paraId="670C03F9" w14:textId="77777777">
            <w:pPr>
              <w:spacing w:line="240" w:lineRule="auto"/>
              <w:rPr>
                <w:rFonts w:cs="Calibri"/>
                <w:b/>
                <w:bCs/>
                <w:color w:val="000000"/>
                <w:szCs w:val="18"/>
              </w:rPr>
            </w:pPr>
            <w:r w:rsidRPr="00D9219B">
              <w:rPr>
                <w:rFonts w:cs="Calibri"/>
                <w:b/>
                <w:bCs/>
                <w:color w:val="000000"/>
                <w:szCs w:val="18"/>
              </w:rPr>
              <w:t>Gebiedsgerichte aanpak/zonering</w:t>
            </w:r>
          </w:p>
        </w:tc>
        <w:tc>
          <w:tcPr>
            <w:tcW w:w="1239" w:type="dxa"/>
            <w:noWrap/>
            <w:hideMark/>
          </w:tcPr>
          <w:p w:rsidRPr="00D9219B" w:rsidR="00051482" w:rsidP="00051482" w:rsidRDefault="00051482" w14:paraId="5301518E" w14:textId="77777777">
            <w:pPr>
              <w:spacing w:line="240" w:lineRule="auto"/>
              <w:jc w:val="right"/>
              <w:rPr>
                <w:rFonts w:cs="Calibri"/>
                <w:b/>
                <w:bCs/>
                <w:color w:val="000000"/>
                <w:szCs w:val="18"/>
              </w:rPr>
            </w:pPr>
            <w:r w:rsidRPr="00D9219B">
              <w:rPr>
                <w:rFonts w:cs="Calibri"/>
                <w:b/>
                <w:bCs/>
                <w:color w:val="000000"/>
                <w:szCs w:val="18"/>
              </w:rPr>
              <w:t>9.000</w:t>
            </w:r>
          </w:p>
        </w:tc>
        <w:tc>
          <w:tcPr>
            <w:tcW w:w="1243" w:type="dxa"/>
            <w:noWrap/>
            <w:hideMark/>
          </w:tcPr>
          <w:p w:rsidRPr="00D9219B" w:rsidR="00051482" w:rsidP="00051482" w:rsidRDefault="00051482" w14:paraId="74A29637" w14:textId="77777777">
            <w:pPr>
              <w:spacing w:line="240" w:lineRule="auto"/>
              <w:rPr>
                <w:rFonts w:cs="Calibri"/>
                <w:color w:val="000000"/>
                <w:szCs w:val="18"/>
              </w:rPr>
            </w:pPr>
            <w:r w:rsidRPr="00D9219B">
              <w:rPr>
                <w:rFonts w:cs="Calibri"/>
                <w:color w:val="000000"/>
                <w:szCs w:val="18"/>
              </w:rPr>
              <w:t> </w:t>
            </w:r>
          </w:p>
        </w:tc>
      </w:tr>
      <w:tr w:rsidRPr="00D9219B" w:rsidR="00051482" w:rsidTr="00051482" w14:paraId="23ABAAAB" w14:textId="77777777">
        <w:trPr>
          <w:trHeight w:val="290"/>
        </w:trPr>
        <w:tc>
          <w:tcPr>
            <w:tcW w:w="4821" w:type="dxa"/>
            <w:noWrap/>
            <w:hideMark/>
          </w:tcPr>
          <w:p w:rsidRPr="00D9219B" w:rsidR="00051482" w:rsidP="00051482" w:rsidRDefault="00051482" w14:paraId="1D8ADE3D" w14:textId="77777777">
            <w:pPr>
              <w:spacing w:line="240" w:lineRule="auto"/>
              <w:rPr>
                <w:rFonts w:cs="Calibri"/>
                <w:color w:val="000000"/>
                <w:szCs w:val="18"/>
              </w:rPr>
            </w:pPr>
            <w:r w:rsidRPr="00D9219B">
              <w:rPr>
                <w:rFonts w:cs="Calibri"/>
                <w:color w:val="000000"/>
                <w:szCs w:val="18"/>
              </w:rPr>
              <w:t>Zonering</w:t>
            </w:r>
            <w:r w:rsidRPr="00D9219B">
              <w:rPr>
                <w:rStyle w:val="Voetnootmarkering"/>
                <w:rFonts w:cs="Calibri"/>
                <w:color w:val="000000"/>
                <w:szCs w:val="18"/>
              </w:rPr>
              <w:footnoteReference w:id="9"/>
            </w:r>
            <w:r w:rsidRPr="00D9219B">
              <w:rPr>
                <w:rFonts w:cs="Calibri"/>
                <w:color w:val="000000"/>
                <w:szCs w:val="18"/>
              </w:rPr>
              <w:t xml:space="preserve"> </w:t>
            </w:r>
          </w:p>
        </w:tc>
        <w:tc>
          <w:tcPr>
            <w:tcW w:w="1239" w:type="dxa"/>
            <w:noWrap/>
            <w:hideMark/>
          </w:tcPr>
          <w:p w:rsidRPr="00D9219B" w:rsidR="00051482" w:rsidP="00051482" w:rsidRDefault="00051482" w14:paraId="737C808E" w14:textId="77777777">
            <w:pPr>
              <w:spacing w:line="240" w:lineRule="auto"/>
              <w:jc w:val="right"/>
              <w:rPr>
                <w:rFonts w:cs="Calibri"/>
                <w:color w:val="000000"/>
                <w:szCs w:val="18"/>
              </w:rPr>
            </w:pPr>
            <w:r w:rsidRPr="00D9219B">
              <w:rPr>
                <w:rFonts w:cs="Calibri"/>
                <w:color w:val="000000"/>
                <w:szCs w:val="18"/>
              </w:rPr>
              <w:t>8.258</w:t>
            </w:r>
          </w:p>
        </w:tc>
        <w:tc>
          <w:tcPr>
            <w:tcW w:w="1243" w:type="dxa"/>
            <w:noWrap/>
            <w:hideMark/>
          </w:tcPr>
          <w:p w:rsidRPr="00D9219B" w:rsidR="00051482" w:rsidP="00051482" w:rsidRDefault="00051482" w14:paraId="0A5CC2D9" w14:textId="77777777">
            <w:pPr>
              <w:spacing w:line="240" w:lineRule="auto"/>
              <w:rPr>
                <w:rFonts w:cs="Calibri"/>
                <w:color w:val="000000"/>
                <w:szCs w:val="18"/>
              </w:rPr>
            </w:pPr>
            <w:r w:rsidRPr="00D9219B">
              <w:rPr>
                <w:rFonts w:cs="Calibri"/>
                <w:color w:val="000000"/>
                <w:szCs w:val="18"/>
              </w:rPr>
              <w:t> </w:t>
            </w:r>
          </w:p>
        </w:tc>
      </w:tr>
      <w:tr w:rsidRPr="00D9219B" w:rsidR="00051482" w:rsidTr="00051482" w14:paraId="0988DA8F" w14:textId="77777777">
        <w:trPr>
          <w:trHeight w:val="300"/>
        </w:trPr>
        <w:tc>
          <w:tcPr>
            <w:tcW w:w="4821" w:type="dxa"/>
            <w:noWrap/>
            <w:hideMark/>
          </w:tcPr>
          <w:p w:rsidRPr="00D9219B" w:rsidR="00051482" w:rsidP="00051482" w:rsidRDefault="00051482" w14:paraId="0BBF1F91" w14:textId="77777777">
            <w:pPr>
              <w:spacing w:line="240" w:lineRule="auto"/>
              <w:rPr>
                <w:rFonts w:cs="Calibri"/>
                <w:color w:val="000000"/>
                <w:szCs w:val="18"/>
              </w:rPr>
            </w:pPr>
            <w:r w:rsidRPr="00D9219B">
              <w:rPr>
                <w:rFonts w:cs="Calibri"/>
                <w:color w:val="000000"/>
                <w:szCs w:val="18"/>
              </w:rPr>
              <w:t xml:space="preserve">Impulsbudget prioritaire gebieden </w:t>
            </w:r>
          </w:p>
        </w:tc>
        <w:tc>
          <w:tcPr>
            <w:tcW w:w="1239" w:type="dxa"/>
            <w:noWrap/>
            <w:hideMark/>
          </w:tcPr>
          <w:p w:rsidRPr="00D9219B" w:rsidR="00051482" w:rsidP="00051482" w:rsidRDefault="00051482" w14:paraId="3E2AAF0E" w14:textId="77777777">
            <w:pPr>
              <w:spacing w:line="240" w:lineRule="auto"/>
              <w:jc w:val="right"/>
              <w:rPr>
                <w:rFonts w:cs="Calibri"/>
                <w:color w:val="000000"/>
                <w:szCs w:val="18"/>
              </w:rPr>
            </w:pPr>
            <w:r w:rsidRPr="00D9219B">
              <w:rPr>
                <w:rFonts w:cs="Calibri"/>
                <w:color w:val="000000"/>
                <w:szCs w:val="18"/>
              </w:rPr>
              <w:t>500</w:t>
            </w:r>
          </w:p>
        </w:tc>
        <w:tc>
          <w:tcPr>
            <w:tcW w:w="1243" w:type="dxa"/>
            <w:noWrap/>
            <w:hideMark/>
          </w:tcPr>
          <w:p w:rsidRPr="00D9219B" w:rsidR="00051482" w:rsidP="00051482" w:rsidRDefault="00051482" w14:paraId="068A7A77" w14:textId="77777777">
            <w:pPr>
              <w:spacing w:line="240" w:lineRule="auto"/>
              <w:rPr>
                <w:rFonts w:cs="Calibri"/>
                <w:color w:val="000000"/>
                <w:szCs w:val="18"/>
              </w:rPr>
            </w:pPr>
            <w:r w:rsidRPr="00D9219B">
              <w:rPr>
                <w:rFonts w:cs="Calibri"/>
                <w:color w:val="000000"/>
                <w:szCs w:val="18"/>
              </w:rPr>
              <w:t> </w:t>
            </w:r>
          </w:p>
        </w:tc>
      </w:tr>
      <w:tr w:rsidRPr="00D9219B" w:rsidR="00051482" w:rsidTr="00051482" w14:paraId="14EC00BB" w14:textId="77777777">
        <w:trPr>
          <w:trHeight w:val="300"/>
        </w:trPr>
        <w:tc>
          <w:tcPr>
            <w:tcW w:w="4821" w:type="dxa"/>
            <w:noWrap/>
            <w:hideMark/>
          </w:tcPr>
          <w:p w:rsidRPr="00D9219B" w:rsidR="00051482" w:rsidP="00051482" w:rsidRDefault="00051482" w14:paraId="623563AF" w14:textId="77777777">
            <w:pPr>
              <w:spacing w:line="240" w:lineRule="auto"/>
              <w:rPr>
                <w:rFonts w:cs="Calibri"/>
                <w:color w:val="000000"/>
                <w:szCs w:val="18"/>
              </w:rPr>
            </w:pPr>
            <w:r w:rsidRPr="00D9219B">
              <w:rPr>
                <w:rFonts w:cs="Calibri"/>
                <w:color w:val="000000"/>
                <w:szCs w:val="18"/>
              </w:rPr>
              <w:t>Grondfaciliteit</w:t>
            </w:r>
            <w:r w:rsidRPr="00D9219B">
              <w:rPr>
                <w:rStyle w:val="Voetnootmarkering"/>
                <w:rFonts w:cs="Calibri"/>
                <w:color w:val="000000"/>
                <w:szCs w:val="18"/>
              </w:rPr>
              <w:footnoteReference w:id="10"/>
            </w:r>
            <w:r w:rsidRPr="00D9219B">
              <w:rPr>
                <w:rFonts w:cs="Calibri"/>
                <w:color w:val="000000"/>
                <w:szCs w:val="18"/>
              </w:rPr>
              <w:t xml:space="preserve"> </w:t>
            </w:r>
          </w:p>
        </w:tc>
        <w:tc>
          <w:tcPr>
            <w:tcW w:w="1239" w:type="dxa"/>
            <w:noWrap/>
            <w:hideMark/>
          </w:tcPr>
          <w:p w:rsidRPr="00D9219B" w:rsidR="00051482" w:rsidP="00051482" w:rsidRDefault="00051482" w14:paraId="353E1235" w14:textId="77777777">
            <w:pPr>
              <w:spacing w:line="240" w:lineRule="auto"/>
              <w:jc w:val="right"/>
              <w:rPr>
                <w:rFonts w:cs="Calibri"/>
                <w:color w:val="000000"/>
                <w:szCs w:val="18"/>
              </w:rPr>
            </w:pPr>
            <w:r w:rsidRPr="00D9219B">
              <w:rPr>
                <w:rFonts w:cs="Calibri"/>
                <w:color w:val="000000"/>
                <w:szCs w:val="18"/>
              </w:rPr>
              <w:t>142</w:t>
            </w:r>
          </w:p>
        </w:tc>
        <w:tc>
          <w:tcPr>
            <w:tcW w:w="1243" w:type="dxa"/>
            <w:noWrap/>
            <w:hideMark/>
          </w:tcPr>
          <w:p w:rsidRPr="00D9219B" w:rsidR="00051482" w:rsidP="00051482" w:rsidRDefault="00051482" w14:paraId="294D48BB" w14:textId="77777777">
            <w:pPr>
              <w:spacing w:line="240" w:lineRule="auto"/>
              <w:rPr>
                <w:rFonts w:cs="Calibri"/>
                <w:color w:val="000000"/>
                <w:szCs w:val="18"/>
              </w:rPr>
            </w:pPr>
            <w:r w:rsidRPr="00D9219B">
              <w:rPr>
                <w:rFonts w:cs="Calibri"/>
                <w:color w:val="000000"/>
                <w:szCs w:val="18"/>
              </w:rPr>
              <w:t> </w:t>
            </w:r>
          </w:p>
        </w:tc>
      </w:tr>
      <w:tr w:rsidRPr="00D9219B" w:rsidR="00051482" w:rsidTr="00051482" w14:paraId="28D83CAA" w14:textId="77777777">
        <w:trPr>
          <w:trHeight w:val="300"/>
        </w:trPr>
        <w:tc>
          <w:tcPr>
            <w:tcW w:w="4821" w:type="dxa"/>
            <w:noWrap/>
            <w:hideMark/>
          </w:tcPr>
          <w:p w:rsidRPr="00D9219B" w:rsidR="00051482" w:rsidP="00051482" w:rsidRDefault="00051482" w14:paraId="3CE4D4C2" w14:textId="77777777">
            <w:pPr>
              <w:spacing w:line="240" w:lineRule="auto"/>
              <w:rPr>
                <w:rFonts w:cs="Calibri"/>
                <w:color w:val="000000"/>
                <w:szCs w:val="18"/>
              </w:rPr>
            </w:pPr>
            <w:r w:rsidRPr="00D9219B">
              <w:rPr>
                <w:rFonts w:cs="Calibri"/>
                <w:color w:val="000000"/>
                <w:szCs w:val="18"/>
              </w:rPr>
              <w:t>Versterken uitvoeringskracht</w:t>
            </w:r>
          </w:p>
        </w:tc>
        <w:tc>
          <w:tcPr>
            <w:tcW w:w="1239" w:type="dxa"/>
            <w:noWrap/>
            <w:hideMark/>
          </w:tcPr>
          <w:p w:rsidRPr="00D9219B" w:rsidR="00051482" w:rsidP="00051482" w:rsidRDefault="00051482" w14:paraId="31C2F39D" w14:textId="77777777">
            <w:pPr>
              <w:spacing w:line="240" w:lineRule="auto"/>
              <w:jc w:val="right"/>
              <w:rPr>
                <w:rFonts w:cs="Calibri"/>
                <w:color w:val="000000"/>
                <w:szCs w:val="18"/>
              </w:rPr>
            </w:pPr>
            <w:r w:rsidRPr="00D9219B">
              <w:rPr>
                <w:rFonts w:cs="Calibri"/>
                <w:color w:val="000000"/>
                <w:szCs w:val="18"/>
              </w:rPr>
              <w:t>100</w:t>
            </w:r>
          </w:p>
        </w:tc>
        <w:tc>
          <w:tcPr>
            <w:tcW w:w="1243" w:type="dxa"/>
            <w:noWrap/>
            <w:hideMark/>
          </w:tcPr>
          <w:p w:rsidRPr="00D9219B" w:rsidR="00051482" w:rsidP="00051482" w:rsidRDefault="00051482" w14:paraId="1F089F69" w14:textId="77777777">
            <w:pPr>
              <w:spacing w:line="240" w:lineRule="auto"/>
              <w:rPr>
                <w:rFonts w:cs="Calibri"/>
                <w:color w:val="000000"/>
                <w:szCs w:val="18"/>
              </w:rPr>
            </w:pPr>
            <w:r w:rsidRPr="00D9219B">
              <w:rPr>
                <w:rFonts w:cs="Calibri"/>
                <w:color w:val="000000"/>
                <w:szCs w:val="18"/>
              </w:rPr>
              <w:t> </w:t>
            </w:r>
          </w:p>
        </w:tc>
      </w:tr>
      <w:tr w:rsidRPr="00D9219B" w:rsidR="00051482" w:rsidTr="00051482" w14:paraId="78C456F3" w14:textId="77777777">
        <w:trPr>
          <w:trHeight w:val="300"/>
        </w:trPr>
        <w:tc>
          <w:tcPr>
            <w:tcW w:w="4821" w:type="dxa"/>
            <w:noWrap/>
            <w:hideMark/>
          </w:tcPr>
          <w:p w:rsidRPr="00D9219B" w:rsidR="00051482" w:rsidP="00051482" w:rsidRDefault="00051482" w14:paraId="0A9BFE1C" w14:textId="77777777">
            <w:pPr>
              <w:spacing w:line="240" w:lineRule="auto"/>
              <w:rPr>
                <w:rFonts w:cs="Calibri"/>
                <w:b/>
                <w:bCs/>
                <w:color w:val="000000"/>
                <w:szCs w:val="18"/>
              </w:rPr>
            </w:pPr>
            <w:r w:rsidRPr="00D9219B">
              <w:rPr>
                <w:rFonts w:cs="Calibri"/>
                <w:b/>
                <w:bCs/>
                <w:color w:val="000000"/>
                <w:szCs w:val="18"/>
              </w:rPr>
              <w:t>Vrijwillige beëindigingsregeling</w:t>
            </w:r>
          </w:p>
        </w:tc>
        <w:tc>
          <w:tcPr>
            <w:tcW w:w="1239" w:type="dxa"/>
            <w:noWrap/>
            <w:hideMark/>
          </w:tcPr>
          <w:p w:rsidRPr="00D9219B" w:rsidR="00051482" w:rsidP="00051482" w:rsidRDefault="00051482" w14:paraId="1D701C11" w14:textId="77777777">
            <w:pPr>
              <w:spacing w:line="240" w:lineRule="auto"/>
              <w:jc w:val="right"/>
              <w:rPr>
                <w:rFonts w:cs="Calibri"/>
                <w:b/>
                <w:bCs/>
                <w:color w:val="000000"/>
                <w:szCs w:val="18"/>
              </w:rPr>
            </w:pPr>
            <w:r w:rsidRPr="00D9219B">
              <w:rPr>
                <w:rFonts w:cs="Calibri"/>
                <w:b/>
                <w:bCs/>
                <w:color w:val="000000"/>
                <w:szCs w:val="18"/>
              </w:rPr>
              <w:t>2.750</w:t>
            </w:r>
          </w:p>
        </w:tc>
        <w:tc>
          <w:tcPr>
            <w:tcW w:w="1243" w:type="dxa"/>
            <w:noWrap/>
            <w:hideMark/>
          </w:tcPr>
          <w:p w:rsidRPr="00D9219B" w:rsidR="00051482" w:rsidP="00051482" w:rsidRDefault="00051482" w14:paraId="70F16BE0" w14:textId="77777777">
            <w:pPr>
              <w:spacing w:line="240" w:lineRule="auto"/>
              <w:rPr>
                <w:rFonts w:cs="Calibri"/>
                <w:color w:val="000000"/>
                <w:szCs w:val="18"/>
              </w:rPr>
            </w:pPr>
            <w:r w:rsidRPr="00D9219B">
              <w:rPr>
                <w:rFonts w:cs="Calibri"/>
                <w:color w:val="000000"/>
                <w:szCs w:val="18"/>
              </w:rPr>
              <w:t> </w:t>
            </w:r>
          </w:p>
        </w:tc>
      </w:tr>
      <w:tr w:rsidRPr="00D9219B" w:rsidR="00051482" w:rsidTr="00051482" w14:paraId="1532C56D" w14:textId="77777777">
        <w:trPr>
          <w:trHeight w:val="290"/>
        </w:trPr>
        <w:tc>
          <w:tcPr>
            <w:tcW w:w="4821" w:type="dxa"/>
            <w:noWrap/>
            <w:hideMark/>
          </w:tcPr>
          <w:p w:rsidRPr="00D9219B" w:rsidR="00051482" w:rsidP="00051482" w:rsidRDefault="00051482" w14:paraId="1F489BBF" w14:textId="77777777">
            <w:pPr>
              <w:spacing w:line="240" w:lineRule="auto"/>
              <w:rPr>
                <w:rFonts w:cs="Calibri"/>
                <w:b/>
                <w:bCs/>
                <w:color w:val="000000"/>
                <w:szCs w:val="18"/>
              </w:rPr>
            </w:pPr>
            <w:r w:rsidRPr="00D9219B">
              <w:rPr>
                <w:rFonts w:cs="Calibri"/>
                <w:b/>
                <w:bCs/>
                <w:color w:val="000000"/>
                <w:szCs w:val="18"/>
              </w:rPr>
              <w:t>Natuurherstel</w:t>
            </w:r>
            <w:r w:rsidRPr="00D9219B">
              <w:rPr>
                <w:rStyle w:val="Voetnootmarkering"/>
                <w:rFonts w:cs="Calibri"/>
                <w:b/>
                <w:bCs/>
                <w:color w:val="000000"/>
                <w:szCs w:val="18"/>
              </w:rPr>
              <w:footnoteReference w:id="11"/>
            </w:r>
          </w:p>
        </w:tc>
        <w:tc>
          <w:tcPr>
            <w:tcW w:w="1239" w:type="dxa"/>
            <w:noWrap/>
            <w:hideMark/>
          </w:tcPr>
          <w:p w:rsidRPr="00D9219B" w:rsidR="00051482" w:rsidP="00051482" w:rsidRDefault="00051482" w14:paraId="3F8B9E6B" w14:textId="77777777">
            <w:pPr>
              <w:spacing w:line="240" w:lineRule="auto"/>
              <w:jc w:val="right"/>
              <w:rPr>
                <w:rFonts w:cs="Calibri"/>
                <w:b/>
                <w:bCs/>
                <w:color w:val="000000"/>
                <w:szCs w:val="18"/>
              </w:rPr>
            </w:pPr>
            <w:r w:rsidRPr="00D9219B">
              <w:rPr>
                <w:rFonts w:cs="Calibri"/>
                <w:b/>
                <w:bCs/>
                <w:color w:val="000000"/>
                <w:szCs w:val="18"/>
              </w:rPr>
              <w:t>2.200</w:t>
            </w:r>
          </w:p>
        </w:tc>
        <w:tc>
          <w:tcPr>
            <w:tcW w:w="1243" w:type="dxa"/>
            <w:noWrap/>
            <w:hideMark/>
          </w:tcPr>
          <w:p w:rsidRPr="00D9219B" w:rsidR="00051482" w:rsidP="00051482" w:rsidRDefault="00051482" w14:paraId="6A4932E7" w14:textId="77777777">
            <w:pPr>
              <w:spacing w:line="240" w:lineRule="auto"/>
              <w:jc w:val="right"/>
              <w:rPr>
                <w:rFonts w:cs="Calibri"/>
                <w:b/>
                <w:bCs/>
                <w:color w:val="000000"/>
                <w:szCs w:val="18"/>
              </w:rPr>
            </w:pPr>
            <w:r w:rsidRPr="00D9219B">
              <w:rPr>
                <w:rFonts w:cs="Calibri"/>
                <w:b/>
                <w:bCs/>
                <w:color w:val="000000"/>
                <w:szCs w:val="18"/>
              </w:rPr>
              <w:t>200</w:t>
            </w:r>
          </w:p>
        </w:tc>
      </w:tr>
      <w:tr w:rsidRPr="00D9219B" w:rsidR="00051482" w:rsidTr="00051482" w14:paraId="6A0FDFB8" w14:textId="77777777">
        <w:trPr>
          <w:trHeight w:val="300"/>
        </w:trPr>
        <w:tc>
          <w:tcPr>
            <w:tcW w:w="4821" w:type="dxa"/>
            <w:hideMark/>
          </w:tcPr>
          <w:p w:rsidRPr="00D9219B" w:rsidR="00051482" w:rsidP="00051482" w:rsidRDefault="00051482" w14:paraId="57CCA397" w14:textId="77777777">
            <w:pPr>
              <w:spacing w:line="240" w:lineRule="auto"/>
              <w:rPr>
                <w:rFonts w:cs="Calibri"/>
                <w:b/>
                <w:bCs/>
                <w:color w:val="000000"/>
                <w:szCs w:val="18"/>
              </w:rPr>
            </w:pPr>
            <w:r w:rsidRPr="00D9219B">
              <w:rPr>
                <w:rFonts w:cs="Calibri"/>
                <w:b/>
                <w:bCs/>
                <w:color w:val="000000"/>
                <w:szCs w:val="18"/>
              </w:rPr>
              <w:t>Agrarisch Natuurbeheer</w:t>
            </w:r>
          </w:p>
        </w:tc>
        <w:tc>
          <w:tcPr>
            <w:tcW w:w="1239" w:type="dxa"/>
            <w:noWrap/>
            <w:hideMark/>
          </w:tcPr>
          <w:p w:rsidRPr="00D9219B" w:rsidR="00051482" w:rsidP="00051482" w:rsidRDefault="00051482" w14:paraId="60ACAC26" w14:textId="77777777">
            <w:pPr>
              <w:spacing w:line="240" w:lineRule="auto"/>
              <w:jc w:val="right"/>
              <w:rPr>
                <w:rFonts w:cs="Calibri"/>
                <w:b/>
                <w:bCs/>
                <w:color w:val="000000"/>
                <w:szCs w:val="18"/>
              </w:rPr>
            </w:pPr>
            <w:r w:rsidRPr="00D9219B">
              <w:rPr>
                <w:rFonts w:cs="Calibri"/>
                <w:b/>
                <w:bCs/>
                <w:color w:val="000000"/>
                <w:szCs w:val="18"/>
              </w:rPr>
              <w:t>1.200</w:t>
            </w:r>
          </w:p>
        </w:tc>
        <w:tc>
          <w:tcPr>
            <w:tcW w:w="1243" w:type="dxa"/>
            <w:noWrap/>
            <w:hideMark/>
          </w:tcPr>
          <w:p w:rsidRPr="00D9219B" w:rsidR="00051482" w:rsidP="00051482" w:rsidRDefault="00051482" w14:paraId="5B5514E8" w14:textId="77777777">
            <w:pPr>
              <w:spacing w:line="240" w:lineRule="auto"/>
              <w:jc w:val="right"/>
              <w:rPr>
                <w:rFonts w:cs="Calibri"/>
                <w:b/>
                <w:bCs/>
                <w:color w:val="000000"/>
                <w:szCs w:val="18"/>
              </w:rPr>
            </w:pPr>
            <w:r w:rsidRPr="00D9219B">
              <w:rPr>
                <w:rFonts w:cs="Calibri"/>
                <w:b/>
                <w:bCs/>
                <w:color w:val="000000"/>
                <w:szCs w:val="18"/>
              </w:rPr>
              <w:t>165</w:t>
            </w:r>
          </w:p>
        </w:tc>
      </w:tr>
      <w:tr w:rsidRPr="00D9219B" w:rsidR="00051482" w:rsidTr="00051482" w14:paraId="028E5713" w14:textId="77777777">
        <w:trPr>
          <w:trHeight w:val="300"/>
        </w:trPr>
        <w:tc>
          <w:tcPr>
            <w:tcW w:w="4821" w:type="dxa"/>
            <w:noWrap/>
            <w:hideMark/>
          </w:tcPr>
          <w:p w:rsidRPr="00D9219B" w:rsidR="00051482" w:rsidP="00051482" w:rsidRDefault="00051482" w14:paraId="7E069512" w14:textId="77777777">
            <w:pPr>
              <w:spacing w:line="240" w:lineRule="auto"/>
              <w:rPr>
                <w:rFonts w:cs="Calibri"/>
                <w:b/>
                <w:bCs/>
                <w:color w:val="000000"/>
                <w:szCs w:val="18"/>
              </w:rPr>
            </w:pPr>
            <w:r w:rsidRPr="00D9219B">
              <w:rPr>
                <w:rFonts w:cs="Calibri"/>
                <w:b/>
                <w:bCs/>
                <w:color w:val="000000"/>
                <w:szCs w:val="18"/>
              </w:rPr>
              <w:t>KRW/Water</w:t>
            </w:r>
          </w:p>
        </w:tc>
        <w:tc>
          <w:tcPr>
            <w:tcW w:w="1239" w:type="dxa"/>
            <w:noWrap/>
            <w:hideMark/>
          </w:tcPr>
          <w:p w:rsidRPr="00D9219B" w:rsidR="00051482" w:rsidP="00051482" w:rsidRDefault="00051482" w14:paraId="5D91BDB6" w14:textId="77777777">
            <w:pPr>
              <w:spacing w:line="240" w:lineRule="auto"/>
              <w:jc w:val="right"/>
              <w:rPr>
                <w:rFonts w:cs="Calibri"/>
                <w:b/>
                <w:bCs/>
                <w:color w:val="000000"/>
                <w:szCs w:val="18"/>
              </w:rPr>
            </w:pPr>
            <w:r w:rsidRPr="00D9219B">
              <w:rPr>
                <w:rFonts w:cs="Calibri"/>
                <w:b/>
                <w:bCs/>
                <w:color w:val="000000"/>
                <w:szCs w:val="18"/>
              </w:rPr>
              <w:t>1.250</w:t>
            </w:r>
          </w:p>
        </w:tc>
        <w:tc>
          <w:tcPr>
            <w:tcW w:w="1243" w:type="dxa"/>
            <w:noWrap/>
            <w:hideMark/>
          </w:tcPr>
          <w:p w:rsidRPr="00D9219B" w:rsidR="00051482" w:rsidP="00051482" w:rsidRDefault="00051482" w14:paraId="3B27D7CB" w14:textId="77777777">
            <w:pPr>
              <w:spacing w:line="240" w:lineRule="auto"/>
              <w:rPr>
                <w:rFonts w:cs="Calibri"/>
                <w:color w:val="000000"/>
                <w:szCs w:val="18"/>
              </w:rPr>
            </w:pPr>
            <w:r w:rsidRPr="00D9219B">
              <w:rPr>
                <w:rFonts w:cs="Calibri"/>
                <w:color w:val="000000"/>
                <w:szCs w:val="18"/>
              </w:rPr>
              <w:t> </w:t>
            </w:r>
          </w:p>
        </w:tc>
      </w:tr>
      <w:tr w:rsidRPr="00D9219B" w:rsidR="00051482" w:rsidTr="00051482" w14:paraId="26D52398" w14:textId="77777777">
        <w:trPr>
          <w:trHeight w:val="300"/>
        </w:trPr>
        <w:tc>
          <w:tcPr>
            <w:tcW w:w="4821" w:type="dxa"/>
            <w:noWrap/>
            <w:hideMark/>
          </w:tcPr>
          <w:p w:rsidRPr="00D9219B" w:rsidR="00051482" w:rsidP="00051482" w:rsidRDefault="00051482" w14:paraId="29AF1C97" w14:textId="77777777">
            <w:pPr>
              <w:spacing w:line="240" w:lineRule="auto"/>
              <w:rPr>
                <w:rFonts w:cs="Calibri"/>
                <w:color w:val="000000"/>
                <w:szCs w:val="18"/>
              </w:rPr>
            </w:pPr>
            <w:r w:rsidRPr="00D9219B">
              <w:rPr>
                <w:rFonts w:cs="Calibri"/>
                <w:color w:val="000000"/>
                <w:szCs w:val="18"/>
              </w:rPr>
              <w:t xml:space="preserve">Extensivering beekdalen en grondwaterbeschermingsgebieden </w:t>
            </w:r>
          </w:p>
        </w:tc>
        <w:tc>
          <w:tcPr>
            <w:tcW w:w="1239" w:type="dxa"/>
            <w:noWrap/>
            <w:hideMark/>
          </w:tcPr>
          <w:p w:rsidRPr="00D9219B" w:rsidR="00051482" w:rsidP="00051482" w:rsidRDefault="00051482" w14:paraId="3DE89889" w14:textId="77777777">
            <w:pPr>
              <w:spacing w:line="240" w:lineRule="auto"/>
              <w:jc w:val="right"/>
              <w:rPr>
                <w:rFonts w:cs="Calibri"/>
                <w:color w:val="000000"/>
                <w:szCs w:val="18"/>
              </w:rPr>
            </w:pPr>
            <w:r w:rsidRPr="00D9219B">
              <w:rPr>
                <w:rFonts w:cs="Calibri"/>
                <w:color w:val="000000"/>
                <w:szCs w:val="18"/>
              </w:rPr>
              <w:t>1.000</w:t>
            </w:r>
          </w:p>
        </w:tc>
        <w:tc>
          <w:tcPr>
            <w:tcW w:w="1243" w:type="dxa"/>
            <w:noWrap/>
            <w:hideMark/>
          </w:tcPr>
          <w:p w:rsidRPr="00D9219B" w:rsidR="00051482" w:rsidP="00051482" w:rsidRDefault="00051482" w14:paraId="1F309BC9" w14:textId="77777777">
            <w:pPr>
              <w:spacing w:line="240" w:lineRule="auto"/>
              <w:rPr>
                <w:rFonts w:cs="Calibri"/>
                <w:color w:val="000000"/>
                <w:szCs w:val="18"/>
              </w:rPr>
            </w:pPr>
            <w:r w:rsidRPr="00D9219B">
              <w:rPr>
                <w:rFonts w:cs="Calibri"/>
                <w:color w:val="000000"/>
                <w:szCs w:val="18"/>
              </w:rPr>
              <w:t> </w:t>
            </w:r>
          </w:p>
        </w:tc>
      </w:tr>
      <w:tr w:rsidRPr="00D9219B" w:rsidR="00051482" w:rsidTr="00051482" w14:paraId="25C64EB7" w14:textId="77777777">
        <w:trPr>
          <w:trHeight w:val="300"/>
        </w:trPr>
        <w:tc>
          <w:tcPr>
            <w:tcW w:w="4821" w:type="dxa"/>
            <w:noWrap/>
            <w:hideMark/>
          </w:tcPr>
          <w:p w:rsidRPr="00D9219B" w:rsidR="00051482" w:rsidP="00051482" w:rsidRDefault="00051482" w14:paraId="59C35330" w14:textId="77777777">
            <w:pPr>
              <w:spacing w:line="240" w:lineRule="auto"/>
              <w:rPr>
                <w:rFonts w:cs="Calibri"/>
                <w:color w:val="000000"/>
                <w:szCs w:val="18"/>
              </w:rPr>
            </w:pPr>
            <w:r w:rsidRPr="00D9219B">
              <w:rPr>
                <w:rFonts w:cs="Calibri"/>
                <w:color w:val="000000"/>
                <w:szCs w:val="18"/>
              </w:rPr>
              <w:t>Gewasbescherming</w:t>
            </w:r>
          </w:p>
        </w:tc>
        <w:tc>
          <w:tcPr>
            <w:tcW w:w="1239" w:type="dxa"/>
            <w:noWrap/>
            <w:hideMark/>
          </w:tcPr>
          <w:p w:rsidRPr="00D9219B" w:rsidR="00051482" w:rsidP="00051482" w:rsidRDefault="00051482" w14:paraId="355B3187" w14:textId="77777777">
            <w:pPr>
              <w:spacing w:line="240" w:lineRule="auto"/>
              <w:jc w:val="right"/>
              <w:rPr>
                <w:rFonts w:cs="Calibri"/>
                <w:color w:val="000000"/>
                <w:szCs w:val="18"/>
              </w:rPr>
            </w:pPr>
            <w:r w:rsidRPr="00D9219B">
              <w:rPr>
                <w:rFonts w:cs="Calibri"/>
                <w:color w:val="000000"/>
                <w:szCs w:val="18"/>
              </w:rPr>
              <w:t>250</w:t>
            </w:r>
          </w:p>
        </w:tc>
        <w:tc>
          <w:tcPr>
            <w:tcW w:w="1243" w:type="dxa"/>
            <w:noWrap/>
            <w:hideMark/>
          </w:tcPr>
          <w:p w:rsidRPr="00D9219B" w:rsidR="00051482" w:rsidP="00051482" w:rsidRDefault="00051482" w14:paraId="0687E0C3" w14:textId="77777777">
            <w:pPr>
              <w:spacing w:line="240" w:lineRule="auto"/>
              <w:rPr>
                <w:rFonts w:cs="Calibri"/>
                <w:color w:val="000000"/>
                <w:szCs w:val="18"/>
              </w:rPr>
            </w:pPr>
            <w:r w:rsidRPr="00D9219B">
              <w:rPr>
                <w:rFonts w:cs="Calibri"/>
                <w:color w:val="000000"/>
                <w:szCs w:val="18"/>
              </w:rPr>
              <w:t> </w:t>
            </w:r>
          </w:p>
        </w:tc>
      </w:tr>
      <w:tr w:rsidRPr="00D9219B" w:rsidR="00051482" w:rsidTr="00051482" w14:paraId="5EA81FA2" w14:textId="77777777">
        <w:trPr>
          <w:trHeight w:val="300"/>
        </w:trPr>
        <w:tc>
          <w:tcPr>
            <w:tcW w:w="4821" w:type="dxa"/>
            <w:noWrap/>
            <w:hideMark/>
          </w:tcPr>
          <w:p w:rsidRPr="00D9219B" w:rsidR="00051482" w:rsidP="00051482" w:rsidRDefault="00051482" w14:paraId="43C68CF6" w14:textId="77777777">
            <w:pPr>
              <w:spacing w:line="240" w:lineRule="auto"/>
              <w:rPr>
                <w:rFonts w:cs="Calibri"/>
                <w:b/>
                <w:bCs/>
                <w:color w:val="000000"/>
                <w:szCs w:val="18"/>
              </w:rPr>
            </w:pPr>
            <w:r w:rsidRPr="00D9219B">
              <w:rPr>
                <w:rFonts w:cs="Calibri"/>
                <w:b/>
                <w:bCs/>
                <w:color w:val="000000"/>
                <w:szCs w:val="18"/>
              </w:rPr>
              <w:t>Flankerend beleid en overig</w:t>
            </w:r>
          </w:p>
        </w:tc>
        <w:tc>
          <w:tcPr>
            <w:tcW w:w="1239" w:type="dxa"/>
            <w:noWrap/>
            <w:hideMark/>
          </w:tcPr>
          <w:p w:rsidRPr="00D9219B" w:rsidR="00051482" w:rsidP="00051482" w:rsidRDefault="00051482" w14:paraId="331A81F9" w14:textId="77777777">
            <w:pPr>
              <w:spacing w:line="240" w:lineRule="auto"/>
              <w:jc w:val="right"/>
              <w:rPr>
                <w:rFonts w:cs="Calibri"/>
                <w:b/>
                <w:bCs/>
                <w:color w:val="000000"/>
                <w:szCs w:val="18"/>
              </w:rPr>
            </w:pPr>
            <w:r w:rsidRPr="00D9219B">
              <w:rPr>
                <w:rFonts w:cs="Calibri"/>
                <w:b/>
                <w:bCs/>
                <w:color w:val="000000"/>
                <w:szCs w:val="18"/>
              </w:rPr>
              <w:t>1.350</w:t>
            </w:r>
          </w:p>
        </w:tc>
        <w:tc>
          <w:tcPr>
            <w:tcW w:w="1243" w:type="dxa"/>
            <w:noWrap/>
            <w:hideMark/>
          </w:tcPr>
          <w:p w:rsidRPr="00D9219B" w:rsidR="00051482" w:rsidP="00051482" w:rsidRDefault="00051482" w14:paraId="1AF907AC" w14:textId="77777777">
            <w:pPr>
              <w:spacing w:line="240" w:lineRule="auto"/>
              <w:jc w:val="right"/>
              <w:rPr>
                <w:rFonts w:cs="Calibri"/>
                <w:b/>
                <w:bCs/>
                <w:color w:val="000000"/>
                <w:szCs w:val="18"/>
              </w:rPr>
            </w:pPr>
            <w:r w:rsidRPr="00D9219B">
              <w:rPr>
                <w:rFonts w:cs="Calibri"/>
                <w:b/>
                <w:bCs/>
                <w:color w:val="000000"/>
                <w:szCs w:val="18"/>
              </w:rPr>
              <w:t>70</w:t>
            </w:r>
          </w:p>
        </w:tc>
      </w:tr>
      <w:tr w:rsidRPr="00D9219B" w:rsidR="00051482" w:rsidTr="00051482" w14:paraId="62EDB4C4" w14:textId="77777777">
        <w:trPr>
          <w:trHeight w:val="300"/>
        </w:trPr>
        <w:tc>
          <w:tcPr>
            <w:tcW w:w="4821" w:type="dxa"/>
            <w:noWrap/>
            <w:hideMark/>
          </w:tcPr>
          <w:p w:rsidRPr="00D9219B" w:rsidR="00051482" w:rsidP="00051482" w:rsidRDefault="00051482" w14:paraId="72D274FF" w14:textId="77777777">
            <w:pPr>
              <w:spacing w:line="240" w:lineRule="auto"/>
              <w:rPr>
                <w:rFonts w:cs="Calibri"/>
                <w:color w:val="000000"/>
                <w:szCs w:val="18"/>
              </w:rPr>
            </w:pPr>
            <w:r w:rsidRPr="00D9219B">
              <w:rPr>
                <w:rFonts w:cs="Calibri"/>
                <w:color w:val="000000"/>
                <w:szCs w:val="18"/>
              </w:rPr>
              <w:t>PAS-melders</w:t>
            </w:r>
          </w:p>
        </w:tc>
        <w:tc>
          <w:tcPr>
            <w:tcW w:w="1239" w:type="dxa"/>
            <w:noWrap/>
            <w:hideMark/>
          </w:tcPr>
          <w:p w:rsidRPr="00D9219B" w:rsidR="00051482" w:rsidP="00051482" w:rsidRDefault="00051482" w14:paraId="0EDF511A" w14:textId="77777777">
            <w:pPr>
              <w:spacing w:line="240" w:lineRule="auto"/>
              <w:jc w:val="right"/>
              <w:rPr>
                <w:rFonts w:cs="Calibri"/>
                <w:color w:val="000000"/>
                <w:szCs w:val="18"/>
              </w:rPr>
            </w:pPr>
            <w:r w:rsidRPr="00D9219B">
              <w:rPr>
                <w:rFonts w:cs="Calibri"/>
                <w:color w:val="000000"/>
                <w:szCs w:val="18"/>
              </w:rPr>
              <w:t>350</w:t>
            </w:r>
          </w:p>
        </w:tc>
        <w:tc>
          <w:tcPr>
            <w:tcW w:w="1243" w:type="dxa"/>
            <w:noWrap/>
            <w:hideMark/>
          </w:tcPr>
          <w:p w:rsidRPr="00D9219B" w:rsidR="00051482" w:rsidP="00051482" w:rsidRDefault="00051482" w14:paraId="28370CAB" w14:textId="77777777">
            <w:pPr>
              <w:spacing w:line="240" w:lineRule="auto"/>
              <w:rPr>
                <w:rFonts w:cs="Calibri"/>
                <w:color w:val="000000"/>
                <w:szCs w:val="18"/>
              </w:rPr>
            </w:pPr>
            <w:r w:rsidRPr="00D9219B">
              <w:rPr>
                <w:rFonts w:cs="Calibri"/>
                <w:color w:val="000000"/>
                <w:szCs w:val="18"/>
              </w:rPr>
              <w:t> </w:t>
            </w:r>
          </w:p>
        </w:tc>
      </w:tr>
      <w:tr w:rsidRPr="00D9219B" w:rsidR="00051482" w:rsidTr="00051482" w14:paraId="67014611" w14:textId="77777777">
        <w:trPr>
          <w:trHeight w:val="300"/>
        </w:trPr>
        <w:tc>
          <w:tcPr>
            <w:tcW w:w="4821" w:type="dxa"/>
            <w:noWrap/>
            <w:hideMark/>
          </w:tcPr>
          <w:p w:rsidRPr="00D9219B" w:rsidR="00051482" w:rsidP="00051482" w:rsidRDefault="00051482" w14:paraId="543CA954" w14:textId="77777777">
            <w:pPr>
              <w:spacing w:line="240" w:lineRule="auto"/>
              <w:rPr>
                <w:rFonts w:cs="Calibri"/>
                <w:color w:val="000000"/>
                <w:szCs w:val="18"/>
              </w:rPr>
            </w:pPr>
            <w:r w:rsidRPr="00D9219B">
              <w:rPr>
                <w:rFonts w:cs="Calibri"/>
                <w:color w:val="000000"/>
                <w:szCs w:val="18"/>
              </w:rPr>
              <w:lastRenderedPageBreak/>
              <w:t>Sterk platteland</w:t>
            </w:r>
          </w:p>
        </w:tc>
        <w:tc>
          <w:tcPr>
            <w:tcW w:w="1239" w:type="dxa"/>
            <w:noWrap/>
            <w:hideMark/>
          </w:tcPr>
          <w:p w:rsidRPr="00D9219B" w:rsidR="00051482" w:rsidP="00051482" w:rsidRDefault="00051482" w14:paraId="3638EB76" w14:textId="77777777">
            <w:pPr>
              <w:spacing w:line="240" w:lineRule="auto"/>
              <w:jc w:val="right"/>
              <w:rPr>
                <w:rFonts w:cs="Calibri"/>
                <w:color w:val="000000"/>
                <w:szCs w:val="18"/>
              </w:rPr>
            </w:pPr>
            <w:r w:rsidRPr="00D9219B">
              <w:rPr>
                <w:rFonts w:cs="Calibri"/>
                <w:color w:val="000000"/>
                <w:szCs w:val="18"/>
              </w:rPr>
              <w:t>100</w:t>
            </w:r>
          </w:p>
        </w:tc>
        <w:tc>
          <w:tcPr>
            <w:tcW w:w="1243" w:type="dxa"/>
            <w:noWrap/>
            <w:hideMark/>
          </w:tcPr>
          <w:p w:rsidRPr="00D9219B" w:rsidR="00051482" w:rsidP="00051482" w:rsidRDefault="00051482" w14:paraId="40ADCF94" w14:textId="77777777">
            <w:pPr>
              <w:spacing w:line="240" w:lineRule="auto"/>
              <w:rPr>
                <w:rFonts w:cs="Calibri"/>
                <w:color w:val="000000"/>
                <w:szCs w:val="18"/>
              </w:rPr>
            </w:pPr>
            <w:r w:rsidRPr="00D9219B">
              <w:rPr>
                <w:rFonts w:cs="Calibri"/>
                <w:color w:val="000000"/>
                <w:szCs w:val="18"/>
              </w:rPr>
              <w:t> </w:t>
            </w:r>
          </w:p>
        </w:tc>
      </w:tr>
      <w:tr w:rsidRPr="00D9219B" w:rsidR="00051482" w:rsidTr="00051482" w14:paraId="55EA3BB2" w14:textId="77777777">
        <w:trPr>
          <w:trHeight w:val="300"/>
        </w:trPr>
        <w:tc>
          <w:tcPr>
            <w:tcW w:w="4821" w:type="dxa"/>
            <w:noWrap/>
            <w:hideMark/>
          </w:tcPr>
          <w:p w:rsidRPr="00D9219B" w:rsidR="00051482" w:rsidP="00051482" w:rsidRDefault="00051482" w14:paraId="36E9EA32" w14:textId="77777777">
            <w:pPr>
              <w:spacing w:line="240" w:lineRule="auto"/>
              <w:rPr>
                <w:rFonts w:cs="Calibri"/>
                <w:color w:val="000000"/>
                <w:szCs w:val="18"/>
              </w:rPr>
            </w:pPr>
            <w:r w:rsidRPr="00D9219B">
              <w:rPr>
                <w:rFonts w:cs="Calibri"/>
                <w:color w:val="000000"/>
                <w:szCs w:val="18"/>
              </w:rPr>
              <w:t>Opvolging jonge boeren</w:t>
            </w:r>
          </w:p>
        </w:tc>
        <w:tc>
          <w:tcPr>
            <w:tcW w:w="1239" w:type="dxa"/>
            <w:noWrap/>
            <w:hideMark/>
          </w:tcPr>
          <w:p w:rsidRPr="00D9219B" w:rsidR="00051482" w:rsidP="00051482" w:rsidRDefault="00051482" w14:paraId="46CA48D8" w14:textId="77777777">
            <w:pPr>
              <w:spacing w:line="240" w:lineRule="auto"/>
              <w:jc w:val="right"/>
              <w:rPr>
                <w:rFonts w:cs="Calibri"/>
                <w:color w:val="000000"/>
                <w:szCs w:val="18"/>
              </w:rPr>
            </w:pPr>
            <w:r w:rsidRPr="00D9219B">
              <w:rPr>
                <w:rFonts w:cs="Calibri"/>
                <w:color w:val="000000"/>
                <w:szCs w:val="18"/>
              </w:rPr>
              <w:t>170</w:t>
            </w:r>
          </w:p>
        </w:tc>
        <w:tc>
          <w:tcPr>
            <w:tcW w:w="1243" w:type="dxa"/>
            <w:noWrap/>
            <w:hideMark/>
          </w:tcPr>
          <w:p w:rsidRPr="00D9219B" w:rsidR="00051482" w:rsidP="00051482" w:rsidRDefault="00051482" w14:paraId="595967A6" w14:textId="77777777">
            <w:pPr>
              <w:spacing w:line="240" w:lineRule="auto"/>
              <w:rPr>
                <w:rFonts w:cs="Calibri"/>
                <w:color w:val="000000"/>
                <w:szCs w:val="18"/>
              </w:rPr>
            </w:pPr>
            <w:r w:rsidRPr="00D9219B">
              <w:rPr>
                <w:rFonts w:cs="Calibri"/>
                <w:color w:val="000000"/>
                <w:szCs w:val="18"/>
              </w:rPr>
              <w:t> </w:t>
            </w:r>
          </w:p>
        </w:tc>
      </w:tr>
      <w:tr w:rsidRPr="00D9219B" w:rsidR="00051482" w:rsidTr="00051482" w14:paraId="73ABBEF8" w14:textId="77777777">
        <w:trPr>
          <w:trHeight w:val="300"/>
        </w:trPr>
        <w:tc>
          <w:tcPr>
            <w:tcW w:w="4821" w:type="dxa"/>
            <w:noWrap/>
            <w:hideMark/>
          </w:tcPr>
          <w:p w:rsidRPr="00D9219B" w:rsidR="00051482" w:rsidP="00051482" w:rsidRDefault="00051482" w14:paraId="16010730" w14:textId="77777777">
            <w:pPr>
              <w:spacing w:line="240" w:lineRule="auto"/>
              <w:rPr>
                <w:rFonts w:cs="Calibri"/>
                <w:color w:val="000000"/>
                <w:szCs w:val="18"/>
              </w:rPr>
            </w:pPr>
            <w:r w:rsidRPr="00D9219B">
              <w:rPr>
                <w:rFonts w:cs="Calibri"/>
                <w:color w:val="000000"/>
                <w:szCs w:val="18"/>
              </w:rPr>
              <w:t>Grondgebondenheid flankerende maatregelen</w:t>
            </w:r>
          </w:p>
        </w:tc>
        <w:tc>
          <w:tcPr>
            <w:tcW w:w="1239" w:type="dxa"/>
            <w:noWrap/>
            <w:hideMark/>
          </w:tcPr>
          <w:p w:rsidRPr="00D9219B" w:rsidR="00051482" w:rsidP="00051482" w:rsidRDefault="00051482" w14:paraId="407D8904" w14:textId="77777777">
            <w:pPr>
              <w:spacing w:line="240" w:lineRule="auto"/>
              <w:jc w:val="right"/>
              <w:rPr>
                <w:rFonts w:cs="Calibri"/>
                <w:color w:val="000000"/>
                <w:szCs w:val="18"/>
              </w:rPr>
            </w:pPr>
            <w:r w:rsidRPr="00D9219B">
              <w:rPr>
                <w:rFonts w:cs="Calibri"/>
                <w:color w:val="000000"/>
                <w:szCs w:val="18"/>
              </w:rPr>
              <w:t>215</w:t>
            </w:r>
          </w:p>
        </w:tc>
        <w:tc>
          <w:tcPr>
            <w:tcW w:w="1243" w:type="dxa"/>
            <w:noWrap/>
            <w:hideMark/>
          </w:tcPr>
          <w:p w:rsidRPr="00D9219B" w:rsidR="00051482" w:rsidP="00051482" w:rsidRDefault="00051482" w14:paraId="2AFE2A5B" w14:textId="77777777">
            <w:pPr>
              <w:spacing w:line="240" w:lineRule="auto"/>
              <w:rPr>
                <w:rFonts w:cs="Calibri"/>
                <w:color w:val="000000"/>
                <w:szCs w:val="18"/>
              </w:rPr>
            </w:pPr>
            <w:r w:rsidRPr="00D9219B">
              <w:rPr>
                <w:rFonts w:cs="Calibri"/>
                <w:color w:val="000000"/>
                <w:szCs w:val="18"/>
              </w:rPr>
              <w:t> </w:t>
            </w:r>
          </w:p>
        </w:tc>
      </w:tr>
      <w:tr w:rsidRPr="00D9219B" w:rsidR="00051482" w:rsidTr="00051482" w14:paraId="7E00F3BA" w14:textId="77777777">
        <w:trPr>
          <w:trHeight w:val="300"/>
        </w:trPr>
        <w:tc>
          <w:tcPr>
            <w:tcW w:w="4821" w:type="dxa"/>
            <w:noWrap/>
            <w:hideMark/>
          </w:tcPr>
          <w:p w:rsidRPr="00D9219B" w:rsidR="00051482" w:rsidP="00051482" w:rsidRDefault="00051482" w14:paraId="1ECA2F19" w14:textId="77777777">
            <w:pPr>
              <w:spacing w:line="240" w:lineRule="auto"/>
              <w:rPr>
                <w:rFonts w:cs="Calibri"/>
                <w:color w:val="000000"/>
                <w:szCs w:val="18"/>
              </w:rPr>
            </w:pPr>
            <w:r w:rsidRPr="00D9219B">
              <w:rPr>
                <w:rFonts w:cs="Calibri"/>
                <w:color w:val="000000"/>
                <w:szCs w:val="18"/>
              </w:rPr>
              <w:t>Investeringsfonds Duurzame Landbouw</w:t>
            </w:r>
          </w:p>
        </w:tc>
        <w:tc>
          <w:tcPr>
            <w:tcW w:w="1239" w:type="dxa"/>
            <w:noWrap/>
            <w:hideMark/>
          </w:tcPr>
          <w:p w:rsidRPr="00D9219B" w:rsidR="00051482" w:rsidP="00051482" w:rsidRDefault="00051482" w14:paraId="4D7DA76D" w14:textId="77777777">
            <w:pPr>
              <w:spacing w:line="240" w:lineRule="auto"/>
              <w:jc w:val="right"/>
              <w:rPr>
                <w:rFonts w:cs="Calibri"/>
                <w:color w:val="000000"/>
                <w:szCs w:val="18"/>
              </w:rPr>
            </w:pPr>
            <w:r w:rsidRPr="00D9219B">
              <w:rPr>
                <w:rFonts w:cs="Calibri"/>
                <w:color w:val="000000"/>
                <w:szCs w:val="18"/>
              </w:rPr>
              <w:t>43</w:t>
            </w:r>
          </w:p>
        </w:tc>
        <w:tc>
          <w:tcPr>
            <w:tcW w:w="1243" w:type="dxa"/>
            <w:noWrap/>
            <w:hideMark/>
          </w:tcPr>
          <w:p w:rsidRPr="00D9219B" w:rsidR="00051482" w:rsidP="00051482" w:rsidRDefault="00051482" w14:paraId="688CD62A" w14:textId="77777777">
            <w:pPr>
              <w:spacing w:line="240" w:lineRule="auto"/>
              <w:rPr>
                <w:rFonts w:cs="Calibri"/>
                <w:color w:val="000000"/>
                <w:szCs w:val="18"/>
              </w:rPr>
            </w:pPr>
            <w:r w:rsidRPr="00D9219B">
              <w:rPr>
                <w:rFonts w:cs="Calibri"/>
                <w:color w:val="000000"/>
                <w:szCs w:val="18"/>
              </w:rPr>
              <w:t> </w:t>
            </w:r>
          </w:p>
        </w:tc>
      </w:tr>
      <w:tr w:rsidRPr="00D9219B" w:rsidR="00051482" w:rsidTr="00051482" w14:paraId="6187892C" w14:textId="77777777">
        <w:trPr>
          <w:trHeight w:val="300"/>
        </w:trPr>
        <w:tc>
          <w:tcPr>
            <w:tcW w:w="4821" w:type="dxa"/>
            <w:noWrap/>
            <w:hideMark/>
          </w:tcPr>
          <w:p w:rsidRPr="00D9219B" w:rsidR="00051482" w:rsidP="00051482" w:rsidRDefault="00051482" w14:paraId="05932B0C" w14:textId="77777777">
            <w:pPr>
              <w:spacing w:line="240" w:lineRule="auto"/>
              <w:rPr>
                <w:rFonts w:cs="Calibri"/>
                <w:color w:val="000000"/>
                <w:szCs w:val="18"/>
              </w:rPr>
            </w:pPr>
            <w:r w:rsidRPr="00D9219B">
              <w:rPr>
                <w:rFonts w:cs="Calibri"/>
                <w:color w:val="000000"/>
                <w:szCs w:val="18"/>
              </w:rPr>
              <w:t xml:space="preserve">Biologische landbouw </w:t>
            </w:r>
            <w:r w:rsidRPr="00D9219B">
              <w:rPr>
                <w:rFonts w:cs="Calibri"/>
                <w:i/>
                <w:iCs/>
                <w:color w:val="000000"/>
                <w:szCs w:val="18"/>
              </w:rPr>
              <w:t>(aanvullend op ondersteuning in de zones)</w:t>
            </w:r>
          </w:p>
        </w:tc>
        <w:tc>
          <w:tcPr>
            <w:tcW w:w="1239" w:type="dxa"/>
            <w:noWrap/>
            <w:hideMark/>
          </w:tcPr>
          <w:p w:rsidRPr="00D9219B" w:rsidR="00051482" w:rsidP="00051482" w:rsidRDefault="00051482" w14:paraId="79E7243A" w14:textId="77777777">
            <w:pPr>
              <w:spacing w:line="240" w:lineRule="auto"/>
              <w:jc w:val="right"/>
              <w:rPr>
                <w:rFonts w:cs="Calibri"/>
                <w:color w:val="000000"/>
                <w:szCs w:val="18"/>
              </w:rPr>
            </w:pPr>
            <w:r w:rsidRPr="00D9219B">
              <w:rPr>
                <w:rFonts w:cs="Calibri"/>
                <w:color w:val="000000"/>
                <w:szCs w:val="18"/>
              </w:rPr>
              <w:t>43</w:t>
            </w:r>
          </w:p>
        </w:tc>
        <w:tc>
          <w:tcPr>
            <w:tcW w:w="1243" w:type="dxa"/>
            <w:noWrap/>
            <w:hideMark/>
          </w:tcPr>
          <w:p w:rsidRPr="00D9219B" w:rsidR="00051482" w:rsidP="00051482" w:rsidRDefault="00051482" w14:paraId="3365C01B" w14:textId="77777777">
            <w:pPr>
              <w:spacing w:line="240" w:lineRule="auto"/>
              <w:rPr>
                <w:rFonts w:cs="Calibri"/>
                <w:color w:val="000000"/>
                <w:szCs w:val="18"/>
              </w:rPr>
            </w:pPr>
            <w:r w:rsidRPr="00D9219B">
              <w:rPr>
                <w:rFonts w:cs="Calibri"/>
                <w:color w:val="000000"/>
                <w:szCs w:val="18"/>
              </w:rPr>
              <w:t> </w:t>
            </w:r>
          </w:p>
        </w:tc>
      </w:tr>
      <w:tr w:rsidRPr="00D9219B" w:rsidR="00051482" w:rsidTr="00051482" w14:paraId="14B8A502" w14:textId="77777777">
        <w:trPr>
          <w:trHeight w:val="300"/>
        </w:trPr>
        <w:tc>
          <w:tcPr>
            <w:tcW w:w="4821" w:type="dxa"/>
            <w:noWrap/>
            <w:hideMark/>
          </w:tcPr>
          <w:p w:rsidRPr="00D9219B" w:rsidR="00051482" w:rsidP="00051482" w:rsidRDefault="00051482" w14:paraId="27A6541F" w14:textId="77777777">
            <w:pPr>
              <w:spacing w:line="240" w:lineRule="auto"/>
              <w:rPr>
                <w:rFonts w:cs="Calibri"/>
                <w:color w:val="000000"/>
                <w:szCs w:val="18"/>
              </w:rPr>
            </w:pPr>
            <w:r w:rsidRPr="00D9219B">
              <w:rPr>
                <w:rFonts w:cs="Calibri"/>
                <w:color w:val="000000"/>
                <w:szCs w:val="18"/>
              </w:rPr>
              <w:t xml:space="preserve">9e actieprogramma Nitraatrichtlijn </w:t>
            </w:r>
          </w:p>
        </w:tc>
        <w:tc>
          <w:tcPr>
            <w:tcW w:w="1239" w:type="dxa"/>
            <w:noWrap/>
            <w:hideMark/>
          </w:tcPr>
          <w:p w:rsidRPr="00D9219B" w:rsidR="00051482" w:rsidP="00051482" w:rsidRDefault="00051482" w14:paraId="32F5FBC2" w14:textId="77777777">
            <w:pPr>
              <w:spacing w:line="240" w:lineRule="auto"/>
              <w:jc w:val="right"/>
              <w:rPr>
                <w:rFonts w:cs="Calibri"/>
                <w:color w:val="000000"/>
                <w:szCs w:val="18"/>
              </w:rPr>
            </w:pPr>
            <w:r w:rsidRPr="00D9219B">
              <w:rPr>
                <w:rFonts w:cs="Calibri"/>
                <w:color w:val="000000"/>
                <w:szCs w:val="18"/>
              </w:rPr>
              <w:t>35</w:t>
            </w:r>
          </w:p>
        </w:tc>
        <w:tc>
          <w:tcPr>
            <w:tcW w:w="1243" w:type="dxa"/>
            <w:noWrap/>
            <w:hideMark/>
          </w:tcPr>
          <w:p w:rsidRPr="00D9219B" w:rsidR="00051482" w:rsidP="00051482" w:rsidRDefault="00051482" w14:paraId="21C81ACB" w14:textId="77777777">
            <w:pPr>
              <w:spacing w:line="240" w:lineRule="auto"/>
              <w:rPr>
                <w:rFonts w:cs="Calibri"/>
                <w:color w:val="000000"/>
                <w:szCs w:val="18"/>
              </w:rPr>
            </w:pPr>
            <w:r w:rsidRPr="00D9219B">
              <w:rPr>
                <w:rFonts w:cs="Calibri"/>
                <w:color w:val="000000"/>
                <w:szCs w:val="18"/>
              </w:rPr>
              <w:t> </w:t>
            </w:r>
          </w:p>
        </w:tc>
      </w:tr>
      <w:tr w:rsidRPr="00D9219B" w:rsidR="00051482" w:rsidTr="00051482" w14:paraId="3EEEE6A6" w14:textId="77777777">
        <w:trPr>
          <w:trHeight w:val="300"/>
        </w:trPr>
        <w:tc>
          <w:tcPr>
            <w:tcW w:w="4821" w:type="dxa"/>
            <w:noWrap/>
            <w:hideMark/>
          </w:tcPr>
          <w:p w:rsidRPr="00D9219B" w:rsidR="00051482" w:rsidP="00051482" w:rsidRDefault="00051482" w14:paraId="0A9EE73E" w14:textId="77777777">
            <w:pPr>
              <w:spacing w:line="240" w:lineRule="auto"/>
              <w:rPr>
                <w:rFonts w:cs="Calibri"/>
                <w:color w:val="000000"/>
                <w:szCs w:val="18"/>
              </w:rPr>
            </w:pPr>
            <w:r w:rsidRPr="00D9219B">
              <w:rPr>
                <w:rFonts w:cs="Calibri"/>
                <w:color w:val="000000"/>
                <w:szCs w:val="18"/>
              </w:rPr>
              <w:t>Fieldlabs</w:t>
            </w:r>
          </w:p>
        </w:tc>
        <w:tc>
          <w:tcPr>
            <w:tcW w:w="1239" w:type="dxa"/>
            <w:noWrap/>
            <w:hideMark/>
          </w:tcPr>
          <w:p w:rsidRPr="00D9219B" w:rsidR="00051482" w:rsidP="00051482" w:rsidRDefault="00051482" w14:paraId="0D19DAC4" w14:textId="77777777">
            <w:pPr>
              <w:spacing w:line="240" w:lineRule="auto"/>
              <w:jc w:val="right"/>
              <w:rPr>
                <w:rFonts w:cs="Calibri"/>
                <w:color w:val="000000"/>
                <w:szCs w:val="18"/>
              </w:rPr>
            </w:pPr>
            <w:r w:rsidRPr="00D9219B">
              <w:rPr>
                <w:rFonts w:cs="Calibri"/>
                <w:color w:val="000000"/>
                <w:szCs w:val="18"/>
              </w:rPr>
              <w:t>50</w:t>
            </w:r>
          </w:p>
        </w:tc>
        <w:tc>
          <w:tcPr>
            <w:tcW w:w="1243" w:type="dxa"/>
            <w:noWrap/>
            <w:hideMark/>
          </w:tcPr>
          <w:p w:rsidRPr="00D9219B" w:rsidR="00051482" w:rsidP="00051482" w:rsidRDefault="00051482" w14:paraId="33EA4F3F" w14:textId="77777777">
            <w:pPr>
              <w:spacing w:line="240" w:lineRule="auto"/>
              <w:rPr>
                <w:rFonts w:cs="Calibri"/>
                <w:color w:val="000000"/>
                <w:szCs w:val="18"/>
              </w:rPr>
            </w:pPr>
            <w:r w:rsidRPr="00D9219B">
              <w:rPr>
                <w:rFonts w:cs="Calibri"/>
                <w:color w:val="000000"/>
                <w:szCs w:val="18"/>
              </w:rPr>
              <w:t> </w:t>
            </w:r>
          </w:p>
        </w:tc>
      </w:tr>
      <w:tr w:rsidRPr="00D9219B" w:rsidR="00051482" w:rsidTr="00051482" w14:paraId="34470BD8" w14:textId="77777777">
        <w:trPr>
          <w:trHeight w:val="300"/>
        </w:trPr>
        <w:tc>
          <w:tcPr>
            <w:tcW w:w="4821" w:type="dxa"/>
            <w:noWrap/>
            <w:hideMark/>
          </w:tcPr>
          <w:p w:rsidRPr="00D9219B" w:rsidR="00051482" w:rsidP="00051482" w:rsidRDefault="00051482" w14:paraId="6E134212" w14:textId="77777777">
            <w:pPr>
              <w:spacing w:line="240" w:lineRule="auto"/>
              <w:rPr>
                <w:rFonts w:cs="Calibri"/>
                <w:color w:val="000000"/>
                <w:szCs w:val="18"/>
              </w:rPr>
            </w:pPr>
            <w:r w:rsidRPr="00D9219B">
              <w:rPr>
                <w:rFonts w:cs="Calibri"/>
                <w:color w:val="000000"/>
                <w:szCs w:val="18"/>
              </w:rPr>
              <w:t>Veenweide en bossenstrategie</w:t>
            </w:r>
          </w:p>
        </w:tc>
        <w:tc>
          <w:tcPr>
            <w:tcW w:w="1239" w:type="dxa"/>
            <w:noWrap/>
            <w:hideMark/>
          </w:tcPr>
          <w:p w:rsidRPr="00D9219B" w:rsidR="00051482" w:rsidP="00051482" w:rsidRDefault="00051482" w14:paraId="73DAAF96" w14:textId="77777777">
            <w:pPr>
              <w:spacing w:line="240" w:lineRule="auto"/>
              <w:jc w:val="right"/>
              <w:rPr>
                <w:rFonts w:cs="Calibri"/>
                <w:color w:val="000000"/>
                <w:szCs w:val="18"/>
              </w:rPr>
            </w:pPr>
            <w:r w:rsidRPr="00D9219B">
              <w:rPr>
                <w:rFonts w:cs="Calibri"/>
                <w:color w:val="000000"/>
                <w:szCs w:val="18"/>
              </w:rPr>
              <w:t>50</w:t>
            </w:r>
          </w:p>
        </w:tc>
        <w:tc>
          <w:tcPr>
            <w:tcW w:w="1243" w:type="dxa"/>
            <w:noWrap/>
            <w:hideMark/>
          </w:tcPr>
          <w:p w:rsidRPr="00D9219B" w:rsidR="00051482" w:rsidP="00051482" w:rsidRDefault="00051482" w14:paraId="278F01DC" w14:textId="77777777">
            <w:pPr>
              <w:spacing w:line="240" w:lineRule="auto"/>
              <w:rPr>
                <w:rFonts w:cs="Calibri"/>
                <w:color w:val="000000"/>
                <w:szCs w:val="18"/>
              </w:rPr>
            </w:pPr>
            <w:r w:rsidRPr="00D9219B">
              <w:rPr>
                <w:rFonts w:cs="Calibri"/>
                <w:color w:val="000000"/>
                <w:szCs w:val="18"/>
              </w:rPr>
              <w:t> </w:t>
            </w:r>
          </w:p>
        </w:tc>
      </w:tr>
      <w:tr w:rsidRPr="00D9219B" w:rsidR="00051482" w:rsidTr="00051482" w14:paraId="6359E6F1" w14:textId="77777777">
        <w:trPr>
          <w:trHeight w:val="300"/>
        </w:trPr>
        <w:tc>
          <w:tcPr>
            <w:tcW w:w="4821" w:type="dxa"/>
            <w:noWrap/>
            <w:hideMark/>
          </w:tcPr>
          <w:p w:rsidRPr="00D9219B" w:rsidR="00051482" w:rsidP="00051482" w:rsidRDefault="00051482" w14:paraId="249E3CC8" w14:textId="77777777">
            <w:pPr>
              <w:spacing w:line="240" w:lineRule="auto"/>
              <w:rPr>
                <w:rFonts w:cs="Calibri"/>
                <w:color w:val="000000"/>
                <w:szCs w:val="18"/>
              </w:rPr>
            </w:pPr>
            <w:r w:rsidRPr="00D9219B">
              <w:rPr>
                <w:rFonts w:cs="Calibri"/>
                <w:color w:val="000000"/>
                <w:szCs w:val="18"/>
              </w:rPr>
              <w:t>Overige</w:t>
            </w:r>
          </w:p>
        </w:tc>
        <w:tc>
          <w:tcPr>
            <w:tcW w:w="1239" w:type="dxa"/>
            <w:noWrap/>
            <w:hideMark/>
          </w:tcPr>
          <w:p w:rsidRPr="00D9219B" w:rsidR="00051482" w:rsidP="00051482" w:rsidRDefault="00051482" w14:paraId="658E79EE" w14:textId="77777777">
            <w:pPr>
              <w:spacing w:line="240" w:lineRule="auto"/>
              <w:jc w:val="right"/>
              <w:rPr>
                <w:rFonts w:cs="Calibri"/>
                <w:color w:val="000000"/>
                <w:szCs w:val="18"/>
              </w:rPr>
            </w:pPr>
            <w:r w:rsidRPr="00D9219B">
              <w:rPr>
                <w:rFonts w:cs="Calibri"/>
                <w:color w:val="000000"/>
                <w:szCs w:val="18"/>
              </w:rPr>
              <w:t>294</w:t>
            </w:r>
          </w:p>
        </w:tc>
        <w:tc>
          <w:tcPr>
            <w:tcW w:w="1243" w:type="dxa"/>
            <w:noWrap/>
            <w:hideMark/>
          </w:tcPr>
          <w:p w:rsidRPr="00D9219B" w:rsidR="00051482" w:rsidP="00051482" w:rsidRDefault="00051482" w14:paraId="25E87EEC" w14:textId="77777777">
            <w:pPr>
              <w:spacing w:line="240" w:lineRule="auto"/>
              <w:jc w:val="right"/>
              <w:rPr>
                <w:rFonts w:cs="Calibri"/>
                <w:color w:val="000000"/>
                <w:szCs w:val="18"/>
              </w:rPr>
            </w:pPr>
            <w:r w:rsidRPr="00D9219B">
              <w:rPr>
                <w:rFonts w:cs="Calibri"/>
                <w:color w:val="000000"/>
                <w:szCs w:val="18"/>
              </w:rPr>
              <w:t>70</w:t>
            </w:r>
          </w:p>
        </w:tc>
      </w:tr>
      <w:tr w:rsidRPr="00D9219B" w:rsidR="00051482" w:rsidTr="00051482" w14:paraId="63F46745" w14:textId="77777777">
        <w:trPr>
          <w:trHeight w:val="300"/>
        </w:trPr>
        <w:tc>
          <w:tcPr>
            <w:tcW w:w="4821" w:type="dxa"/>
            <w:noWrap/>
            <w:hideMark/>
          </w:tcPr>
          <w:p w:rsidRPr="00D9219B" w:rsidR="00051482" w:rsidP="00051482" w:rsidRDefault="00051482" w14:paraId="0AFDA922" w14:textId="77777777">
            <w:pPr>
              <w:spacing w:line="240" w:lineRule="auto"/>
              <w:rPr>
                <w:rFonts w:cs="Calibri"/>
                <w:b/>
                <w:bCs/>
                <w:color w:val="000000"/>
                <w:szCs w:val="18"/>
              </w:rPr>
            </w:pPr>
            <w:r w:rsidRPr="00D9219B">
              <w:rPr>
                <w:rFonts w:cs="Calibri"/>
                <w:b/>
                <w:bCs/>
                <w:color w:val="000000"/>
                <w:szCs w:val="18"/>
              </w:rPr>
              <w:t>Industrie en mobiliteit</w:t>
            </w:r>
          </w:p>
        </w:tc>
        <w:tc>
          <w:tcPr>
            <w:tcW w:w="1239" w:type="dxa"/>
            <w:noWrap/>
            <w:hideMark/>
          </w:tcPr>
          <w:p w:rsidRPr="00D9219B" w:rsidR="00051482" w:rsidP="00051482" w:rsidRDefault="00051482" w14:paraId="404E4150" w14:textId="77777777">
            <w:pPr>
              <w:spacing w:line="240" w:lineRule="auto"/>
              <w:jc w:val="right"/>
              <w:rPr>
                <w:rFonts w:cs="Calibri"/>
                <w:b/>
                <w:bCs/>
                <w:color w:val="000000"/>
                <w:szCs w:val="18"/>
              </w:rPr>
            </w:pPr>
            <w:r w:rsidRPr="00D9219B">
              <w:rPr>
                <w:rFonts w:cs="Calibri"/>
                <w:b/>
                <w:bCs/>
                <w:color w:val="000000"/>
                <w:szCs w:val="18"/>
              </w:rPr>
              <w:t>250</w:t>
            </w:r>
          </w:p>
        </w:tc>
        <w:tc>
          <w:tcPr>
            <w:tcW w:w="1243" w:type="dxa"/>
            <w:noWrap/>
            <w:hideMark/>
          </w:tcPr>
          <w:p w:rsidRPr="00D9219B" w:rsidR="00051482" w:rsidP="00051482" w:rsidRDefault="00051482" w14:paraId="152C6A3D" w14:textId="77777777">
            <w:pPr>
              <w:spacing w:line="240" w:lineRule="auto"/>
              <w:rPr>
                <w:rFonts w:cs="Calibri"/>
                <w:color w:val="000000"/>
                <w:szCs w:val="18"/>
              </w:rPr>
            </w:pPr>
            <w:r w:rsidRPr="00D9219B">
              <w:rPr>
                <w:rFonts w:cs="Calibri"/>
                <w:color w:val="000000"/>
                <w:szCs w:val="18"/>
              </w:rPr>
              <w:t> </w:t>
            </w:r>
          </w:p>
        </w:tc>
      </w:tr>
      <w:tr w:rsidRPr="00D9219B" w:rsidR="00051482" w:rsidTr="00051482" w14:paraId="0F1B2EEF" w14:textId="77777777">
        <w:trPr>
          <w:trHeight w:val="300"/>
        </w:trPr>
        <w:tc>
          <w:tcPr>
            <w:tcW w:w="4821" w:type="dxa"/>
            <w:noWrap/>
            <w:hideMark/>
          </w:tcPr>
          <w:p w:rsidRPr="00D9219B" w:rsidR="00051482" w:rsidP="00051482" w:rsidRDefault="00051482" w14:paraId="322ABC5A" w14:textId="77777777">
            <w:pPr>
              <w:spacing w:line="240" w:lineRule="auto"/>
              <w:rPr>
                <w:rFonts w:cs="Calibri"/>
                <w:color w:val="000000"/>
                <w:szCs w:val="18"/>
              </w:rPr>
            </w:pPr>
            <w:r w:rsidRPr="00D9219B">
              <w:rPr>
                <w:rFonts w:cs="Calibri"/>
                <w:color w:val="000000"/>
                <w:szCs w:val="18"/>
              </w:rPr>
              <w:t>Industrie</w:t>
            </w:r>
            <w:r w:rsidRPr="00D9219B">
              <w:rPr>
                <w:rStyle w:val="Voetnootmarkering"/>
                <w:rFonts w:cs="Calibri"/>
                <w:color w:val="000000"/>
                <w:szCs w:val="18"/>
              </w:rPr>
              <w:footnoteReference w:id="12"/>
            </w:r>
            <w:r w:rsidRPr="00D9219B">
              <w:rPr>
                <w:rFonts w:cs="Calibri"/>
                <w:color w:val="000000"/>
                <w:szCs w:val="18"/>
              </w:rPr>
              <w:t xml:space="preserve"> </w:t>
            </w:r>
          </w:p>
        </w:tc>
        <w:tc>
          <w:tcPr>
            <w:tcW w:w="1239" w:type="dxa"/>
            <w:noWrap/>
            <w:hideMark/>
          </w:tcPr>
          <w:p w:rsidRPr="00D9219B" w:rsidR="00051482" w:rsidP="00051482" w:rsidRDefault="00051482" w14:paraId="2C888CF5" w14:textId="77777777">
            <w:pPr>
              <w:spacing w:line="240" w:lineRule="auto"/>
              <w:jc w:val="right"/>
              <w:rPr>
                <w:rFonts w:cs="Calibri"/>
                <w:color w:val="000000"/>
                <w:szCs w:val="18"/>
              </w:rPr>
            </w:pPr>
            <w:r w:rsidRPr="00D9219B">
              <w:rPr>
                <w:rFonts w:cs="Calibri"/>
                <w:color w:val="000000"/>
                <w:szCs w:val="18"/>
              </w:rPr>
              <w:t>125</w:t>
            </w:r>
          </w:p>
        </w:tc>
        <w:tc>
          <w:tcPr>
            <w:tcW w:w="1243" w:type="dxa"/>
            <w:noWrap/>
            <w:hideMark/>
          </w:tcPr>
          <w:p w:rsidRPr="00D9219B" w:rsidR="00051482" w:rsidP="00051482" w:rsidRDefault="00051482" w14:paraId="0D9458B1" w14:textId="77777777">
            <w:pPr>
              <w:spacing w:line="240" w:lineRule="auto"/>
              <w:rPr>
                <w:rFonts w:cs="Calibri"/>
                <w:b/>
                <w:bCs/>
                <w:color w:val="000000"/>
                <w:szCs w:val="18"/>
              </w:rPr>
            </w:pPr>
            <w:r w:rsidRPr="00D9219B">
              <w:rPr>
                <w:rFonts w:cs="Calibri"/>
                <w:b/>
                <w:bCs/>
                <w:color w:val="000000"/>
                <w:szCs w:val="18"/>
              </w:rPr>
              <w:t> </w:t>
            </w:r>
          </w:p>
        </w:tc>
      </w:tr>
      <w:tr w:rsidRPr="00D9219B" w:rsidR="00051482" w:rsidTr="00051482" w14:paraId="6F30FF87" w14:textId="77777777">
        <w:trPr>
          <w:trHeight w:val="300"/>
        </w:trPr>
        <w:tc>
          <w:tcPr>
            <w:tcW w:w="4821" w:type="dxa"/>
            <w:tcBorders>
              <w:bottom w:val="single" w:color="auto" w:sz="4" w:space="0"/>
            </w:tcBorders>
            <w:noWrap/>
            <w:hideMark/>
          </w:tcPr>
          <w:p w:rsidRPr="00D9219B" w:rsidR="00051482" w:rsidP="00051482" w:rsidRDefault="00051482" w14:paraId="20E435E2" w14:textId="77777777">
            <w:pPr>
              <w:spacing w:line="240" w:lineRule="auto"/>
              <w:rPr>
                <w:rFonts w:cs="Calibri"/>
                <w:color w:val="000000"/>
                <w:szCs w:val="18"/>
              </w:rPr>
            </w:pPr>
            <w:r w:rsidRPr="00D9219B">
              <w:rPr>
                <w:rFonts w:cs="Calibri"/>
                <w:color w:val="000000"/>
                <w:szCs w:val="18"/>
              </w:rPr>
              <w:t>Mobiliteit</w:t>
            </w:r>
            <w:r w:rsidRPr="00D9219B">
              <w:rPr>
                <w:rStyle w:val="Voetnootmarkering"/>
                <w:rFonts w:cs="Calibri"/>
                <w:color w:val="000000"/>
                <w:szCs w:val="18"/>
              </w:rPr>
              <w:footnoteReference w:id="13"/>
            </w:r>
            <w:r w:rsidRPr="00D9219B">
              <w:rPr>
                <w:rFonts w:cs="Calibri"/>
                <w:color w:val="000000"/>
                <w:szCs w:val="18"/>
                <w:vertAlign w:val="superscript"/>
              </w:rPr>
              <w:t xml:space="preserve"> </w:t>
            </w:r>
          </w:p>
          <w:p w:rsidRPr="00D9219B" w:rsidR="00051482" w:rsidP="00051482" w:rsidRDefault="00051482" w14:paraId="6DF3D546" w14:textId="77777777">
            <w:pPr>
              <w:spacing w:line="240" w:lineRule="auto"/>
              <w:rPr>
                <w:rFonts w:cs="Calibri"/>
                <w:color w:val="000000"/>
                <w:szCs w:val="18"/>
              </w:rPr>
            </w:pPr>
          </w:p>
        </w:tc>
        <w:tc>
          <w:tcPr>
            <w:tcW w:w="1239" w:type="dxa"/>
            <w:tcBorders>
              <w:bottom w:val="single" w:color="auto" w:sz="4" w:space="0"/>
            </w:tcBorders>
            <w:noWrap/>
            <w:hideMark/>
          </w:tcPr>
          <w:p w:rsidRPr="00D9219B" w:rsidR="00051482" w:rsidP="00051482" w:rsidRDefault="00051482" w14:paraId="3E49C4C8" w14:textId="77777777">
            <w:pPr>
              <w:spacing w:line="240" w:lineRule="auto"/>
              <w:jc w:val="right"/>
              <w:rPr>
                <w:rFonts w:cs="Calibri"/>
                <w:color w:val="000000"/>
                <w:szCs w:val="18"/>
              </w:rPr>
            </w:pPr>
            <w:r w:rsidRPr="00D9219B">
              <w:rPr>
                <w:rFonts w:cs="Calibri"/>
                <w:color w:val="000000"/>
                <w:szCs w:val="18"/>
              </w:rPr>
              <w:t>125</w:t>
            </w:r>
          </w:p>
        </w:tc>
        <w:tc>
          <w:tcPr>
            <w:tcW w:w="1243" w:type="dxa"/>
            <w:tcBorders>
              <w:bottom w:val="single" w:color="auto" w:sz="4" w:space="0"/>
            </w:tcBorders>
            <w:noWrap/>
            <w:hideMark/>
          </w:tcPr>
          <w:p w:rsidRPr="00D9219B" w:rsidR="00051482" w:rsidP="00051482" w:rsidRDefault="00051482" w14:paraId="2F0F0B4B" w14:textId="77777777">
            <w:pPr>
              <w:spacing w:line="240" w:lineRule="auto"/>
              <w:rPr>
                <w:rFonts w:cs="Calibri"/>
                <w:color w:val="000000"/>
                <w:szCs w:val="18"/>
              </w:rPr>
            </w:pPr>
            <w:r w:rsidRPr="00D9219B">
              <w:rPr>
                <w:rFonts w:cs="Calibri"/>
                <w:color w:val="000000"/>
                <w:szCs w:val="18"/>
              </w:rPr>
              <w:t> </w:t>
            </w:r>
          </w:p>
        </w:tc>
      </w:tr>
      <w:tr w:rsidRPr="00D9219B" w:rsidR="00051482" w:rsidTr="00051482" w14:paraId="2833607C" w14:textId="77777777">
        <w:trPr>
          <w:trHeight w:val="300"/>
        </w:trPr>
        <w:tc>
          <w:tcPr>
            <w:tcW w:w="4821" w:type="dxa"/>
            <w:tcBorders>
              <w:top w:val="single" w:color="auto" w:sz="4" w:space="0"/>
              <w:bottom w:val="single" w:color="auto" w:sz="4" w:space="0"/>
            </w:tcBorders>
            <w:noWrap/>
            <w:hideMark/>
          </w:tcPr>
          <w:p w:rsidRPr="00D9219B" w:rsidR="00051482" w:rsidP="00051482" w:rsidRDefault="00051482" w14:paraId="45C7E297" w14:textId="77777777">
            <w:pPr>
              <w:spacing w:line="240" w:lineRule="auto"/>
              <w:rPr>
                <w:rFonts w:cs="Calibri"/>
                <w:b/>
                <w:bCs/>
                <w:color w:val="000000"/>
                <w:szCs w:val="18"/>
              </w:rPr>
            </w:pPr>
            <w:r w:rsidRPr="00D9219B">
              <w:rPr>
                <w:rFonts w:cs="Calibri"/>
                <w:b/>
                <w:bCs/>
                <w:color w:val="000000"/>
                <w:szCs w:val="18"/>
              </w:rPr>
              <w:t>Totaal</w:t>
            </w:r>
          </w:p>
        </w:tc>
        <w:tc>
          <w:tcPr>
            <w:tcW w:w="1239" w:type="dxa"/>
            <w:tcBorders>
              <w:top w:val="single" w:color="auto" w:sz="4" w:space="0"/>
              <w:bottom w:val="single" w:color="auto" w:sz="4" w:space="0"/>
            </w:tcBorders>
            <w:noWrap/>
            <w:hideMark/>
          </w:tcPr>
          <w:p w:rsidRPr="00D9219B" w:rsidR="00051482" w:rsidP="00051482" w:rsidRDefault="00051482" w14:paraId="204CA123" w14:textId="77777777">
            <w:pPr>
              <w:spacing w:line="240" w:lineRule="auto"/>
              <w:jc w:val="right"/>
              <w:rPr>
                <w:rFonts w:cs="Calibri"/>
                <w:b/>
                <w:bCs/>
                <w:color w:val="000000"/>
                <w:szCs w:val="18"/>
              </w:rPr>
            </w:pPr>
            <w:r w:rsidRPr="00D9219B">
              <w:rPr>
                <w:rFonts w:cs="Calibri"/>
                <w:b/>
                <w:bCs/>
                <w:color w:val="000000"/>
                <w:szCs w:val="18"/>
              </w:rPr>
              <w:t>20.000</w:t>
            </w:r>
          </w:p>
        </w:tc>
        <w:tc>
          <w:tcPr>
            <w:tcW w:w="1243" w:type="dxa"/>
            <w:tcBorders>
              <w:top w:val="single" w:color="auto" w:sz="4" w:space="0"/>
              <w:bottom w:val="single" w:color="auto" w:sz="4" w:space="0"/>
            </w:tcBorders>
            <w:noWrap/>
            <w:hideMark/>
          </w:tcPr>
          <w:p w:rsidRPr="00D9219B" w:rsidR="00051482" w:rsidP="00051482" w:rsidRDefault="00051482" w14:paraId="36CE6CDE" w14:textId="77777777">
            <w:pPr>
              <w:spacing w:line="240" w:lineRule="auto"/>
              <w:jc w:val="right"/>
              <w:rPr>
                <w:rFonts w:cs="Calibri"/>
                <w:b/>
                <w:bCs/>
                <w:color w:val="000000"/>
                <w:szCs w:val="18"/>
              </w:rPr>
            </w:pPr>
            <w:r w:rsidRPr="00D9219B">
              <w:rPr>
                <w:rFonts w:cs="Calibri"/>
                <w:b/>
                <w:bCs/>
                <w:color w:val="000000"/>
                <w:szCs w:val="18"/>
              </w:rPr>
              <w:t>435</w:t>
            </w:r>
          </w:p>
        </w:tc>
      </w:tr>
    </w:tbl>
    <w:p w:rsidRPr="00D9219B" w:rsidR="001F4D41" w:rsidP="009453D5" w:rsidRDefault="001F4D41" w14:paraId="0662C28C" w14:textId="77777777">
      <w:pPr>
        <w:spacing w:line="240" w:lineRule="auto"/>
        <w:rPr>
          <w:szCs w:val="18"/>
        </w:rPr>
      </w:pPr>
    </w:p>
    <w:p w:rsidRPr="00D9219B" w:rsidR="00052ABF" w:rsidP="00052ABF" w:rsidRDefault="00052ABF" w14:paraId="5EBBF58A" w14:textId="77777777">
      <w:pPr>
        <w:rPr>
          <w:b/>
          <w:bCs/>
          <w:szCs w:val="18"/>
        </w:rPr>
      </w:pPr>
      <w:r w:rsidRPr="00D9219B">
        <w:rPr>
          <w:b/>
          <w:szCs w:val="18"/>
        </w:rPr>
        <w:t xml:space="preserve">Een robuust pakket: 5 hoofdlijnen </w:t>
      </w:r>
    </w:p>
    <w:p w:rsidRPr="00D9219B" w:rsidR="00052ABF" w:rsidP="00052ABF" w:rsidRDefault="00052ABF" w14:paraId="6BC7A2E5" w14:textId="6E2449A8">
      <w:pPr>
        <w:spacing w:line="240" w:lineRule="auto"/>
        <w:rPr>
          <w:szCs w:val="18"/>
        </w:rPr>
      </w:pPr>
      <w:r w:rsidRPr="00D9219B">
        <w:rPr>
          <w:szCs w:val="18"/>
        </w:rPr>
        <w:t xml:space="preserve">Per hoofdlijn wordt geschetst wat het doel is, welke besluiten en maatregelen het kabinet neemt, en </w:t>
      </w:r>
      <w:r w:rsidRPr="00D9219B" w:rsidR="00F01D46">
        <w:rPr>
          <w:szCs w:val="18"/>
        </w:rPr>
        <w:t xml:space="preserve">wat de </w:t>
      </w:r>
      <w:r w:rsidRPr="00D9219B">
        <w:rPr>
          <w:szCs w:val="18"/>
        </w:rPr>
        <w:t xml:space="preserve">vervolgstappen </w:t>
      </w:r>
      <w:r w:rsidRPr="00D9219B" w:rsidR="00F01D46">
        <w:rPr>
          <w:szCs w:val="18"/>
        </w:rPr>
        <w:t>zijn</w:t>
      </w:r>
      <w:r w:rsidRPr="00D9219B">
        <w:rPr>
          <w:szCs w:val="18"/>
        </w:rPr>
        <w:t>. Voor hoofdlijn 1 tot en met 4 is een verdieping van de besluiten en maatregelen bijgevoegd (‘verdiepingsbijlagen hoofdlijn 1 t/m 4’). De belangrijkste vervolgstappen en mijlpalen per hoofdlijn zijn te vinden in bijlage I (‘Overzicht belangrijkste vervolgstappen’) en bijlage II (‘Wetgevingsagenda voor landbouw, natuur en stikstof’).</w:t>
      </w:r>
    </w:p>
    <w:p w:rsidRPr="00D9219B" w:rsidR="00052ABF" w:rsidP="00052ABF" w:rsidRDefault="00052ABF" w14:paraId="64C11D61" w14:textId="77777777">
      <w:pPr>
        <w:spacing w:line="240" w:lineRule="auto"/>
        <w:rPr>
          <w:szCs w:val="18"/>
          <w:u w:val="single"/>
        </w:rPr>
      </w:pPr>
      <w:r w:rsidRPr="00D9219B">
        <w:rPr>
          <w:szCs w:val="18"/>
          <w:u w:val="single"/>
        </w:rPr>
        <w:br/>
        <w:t>HOOFDLIJN 1 – Emissiereductie in de landbouw, industrie en mobiliteit</w:t>
      </w:r>
    </w:p>
    <w:p w:rsidRPr="00D9219B" w:rsidR="00052ABF" w:rsidP="00A40DF4" w:rsidRDefault="00052ABF" w14:paraId="5F910B8C" w14:textId="77777777">
      <w:pPr>
        <w:pStyle w:val="Geenafstand"/>
        <w:rPr>
          <w:rFonts w:eastAsia="Verdana"/>
          <w:i/>
          <w:iCs/>
          <w:szCs w:val="18"/>
        </w:rPr>
      </w:pPr>
      <w:r w:rsidRPr="00D9219B">
        <w:rPr>
          <w:rFonts w:eastAsia="Verdana"/>
          <w:i/>
          <w:iCs/>
          <w:szCs w:val="18"/>
        </w:rPr>
        <w:t xml:space="preserve">De boer aan zet met bedrijfsspecifieke emissienormen </w:t>
      </w:r>
    </w:p>
    <w:p w:rsidRPr="00D9219B" w:rsidR="00F9702D" w:rsidP="00FC2152" w:rsidRDefault="00F01D46" w14:paraId="3AC317B6" w14:textId="2864CB8D">
      <w:pPr>
        <w:pStyle w:val="Geenafstand"/>
        <w:rPr>
          <w:rFonts w:eastAsia="Verdana"/>
          <w:szCs w:val="18"/>
        </w:rPr>
      </w:pPr>
      <w:r w:rsidRPr="00D9219B">
        <w:rPr>
          <w:rFonts w:eastAsia="Verdana"/>
          <w:szCs w:val="18"/>
        </w:rPr>
        <w:t>M</w:t>
      </w:r>
      <w:r w:rsidRPr="00D9219B" w:rsidR="00052ABF">
        <w:rPr>
          <w:rFonts w:eastAsia="Verdana"/>
          <w:szCs w:val="18"/>
        </w:rPr>
        <w:t>et doelsturing</w:t>
      </w:r>
      <w:r w:rsidRPr="00D9219B">
        <w:rPr>
          <w:rFonts w:eastAsia="Verdana"/>
          <w:szCs w:val="18"/>
        </w:rPr>
        <w:t xml:space="preserve"> zijn</w:t>
      </w:r>
      <w:r w:rsidRPr="00D9219B" w:rsidR="00052ABF">
        <w:rPr>
          <w:rFonts w:eastAsia="Verdana"/>
          <w:szCs w:val="18"/>
        </w:rPr>
        <w:t xml:space="preserve"> agrarische ondernemers </w:t>
      </w:r>
      <w:r w:rsidRPr="00D9219B">
        <w:rPr>
          <w:rFonts w:eastAsia="Verdana"/>
          <w:szCs w:val="18"/>
        </w:rPr>
        <w:t xml:space="preserve">weer </w:t>
      </w:r>
      <w:r w:rsidRPr="00D9219B" w:rsidR="00052ABF">
        <w:rPr>
          <w:rFonts w:eastAsia="Verdana"/>
          <w:szCs w:val="18"/>
        </w:rPr>
        <w:t xml:space="preserve">aan zet. Met bedrijfsspecifieke emissienormen krijgen ondernemers duidelijkheid over wat er van hen wordt verwacht. </w:t>
      </w:r>
      <w:r w:rsidRPr="00D9219B" w:rsidR="009A40C0">
        <w:rPr>
          <w:rFonts w:eastAsia="Verdana"/>
          <w:szCs w:val="18"/>
        </w:rPr>
        <w:t>Daarmee</w:t>
      </w:r>
      <w:r w:rsidRPr="00D9219B" w:rsidR="00420D8F">
        <w:rPr>
          <w:rFonts w:eastAsia="Verdana"/>
          <w:szCs w:val="18"/>
        </w:rPr>
        <w:t xml:space="preserve"> wordt ook invulling gegeven aan de motie Van Campen en Van der Plas</w:t>
      </w:r>
      <w:r w:rsidRPr="00D9219B" w:rsidR="00420D8F">
        <w:rPr>
          <w:rStyle w:val="Voetnootmarkering"/>
          <w:rFonts w:eastAsia="Verdana"/>
          <w:szCs w:val="18"/>
        </w:rPr>
        <w:footnoteReference w:id="14"/>
      </w:r>
      <w:r w:rsidRPr="00D9219B" w:rsidR="00420D8F">
        <w:rPr>
          <w:rFonts w:eastAsia="Verdana"/>
          <w:szCs w:val="18"/>
        </w:rPr>
        <w:t xml:space="preserve">. </w:t>
      </w:r>
      <w:r w:rsidRPr="00D9219B" w:rsidR="001630D1">
        <w:rPr>
          <w:rFonts w:eastAsia="Verdana"/>
          <w:szCs w:val="18"/>
        </w:rPr>
        <w:t>D</w:t>
      </w:r>
      <w:r w:rsidRPr="00D9219B" w:rsidR="00052ABF">
        <w:rPr>
          <w:rFonts w:eastAsia="Verdana"/>
          <w:szCs w:val="18"/>
        </w:rPr>
        <w:t xml:space="preserve">eze normen </w:t>
      </w:r>
      <w:r w:rsidRPr="00D9219B" w:rsidR="001630D1">
        <w:rPr>
          <w:rFonts w:eastAsia="Verdana"/>
          <w:szCs w:val="18"/>
        </w:rPr>
        <w:t>zijn ge</w:t>
      </w:r>
      <w:r w:rsidRPr="00D9219B" w:rsidR="00052ABF">
        <w:rPr>
          <w:rFonts w:eastAsia="Verdana"/>
          <w:szCs w:val="18"/>
        </w:rPr>
        <w:t>base</w:t>
      </w:r>
      <w:r w:rsidRPr="00D9219B" w:rsidR="001630D1">
        <w:rPr>
          <w:rFonts w:eastAsia="Verdana"/>
          <w:szCs w:val="18"/>
        </w:rPr>
        <w:t>e</w:t>
      </w:r>
      <w:r w:rsidRPr="00D9219B" w:rsidR="00052ABF">
        <w:rPr>
          <w:rFonts w:eastAsia="Verdana"/>
          <w:szCs w:val="18"/>
        </w:rPr>
        <w:t>r</w:t>
      </w:r>
      <w:r w:rsidRPr="00D9219B" w:rsidR="001630D1">
        <w:rPr>
          <w:rFonts w:eastAsia="Verdana"/>
          <w:szCs w:val="18"/>
        </w:rPr>
        <w:t>d</w:t>
      </w:r>
      <w:r w:rsidRPr="00D9219B" w:rsidR="00052ABF">
        <w:rPr>
          <w:rFonts w:eastAsia="Verdana"/>
          <w:szCs w:val="18"/>
        </w:rPr>
        <w:t xml:space="preserve"> op wat technisch haalbaar is op basis van BBT (Beste Beschikbare Technieken)</w:t>
      </w:r>
      <w:r w:rsidRPr="00D9219B" w:rsidR="001630D1">
        <w:rPr>
          <w:rFonts w:eastAsia="Verdana"/>
          <w:szCs w:val="18"/>
        </w:rPr>
        <w:t>.</w:t>
      </w:r>
      <w:r w:rsidRPr="00D9219B" w:rsidR="00052ABF">
        <w:rPr>
          <w:rFonts w:eastAsia="Verdana"/>
          <w:szCs w:val="18"/>
        </w:rPr>
        <w:t xml:space="preserve"> </w:t>
      </w:r>
      <w:r w:rsidRPr="00D9219B" w:rsidR="001630D1">
        <w:rPr>
          <w:rFonts w:eastAsia="Verdana"/>
          <w:szCs w:val="18"/>
        </w:rPr>
        <w:t>Dit vraagt</w:t>
      </w:r>
      <w:r w:rsidRPr="00D9219B" w:rsidR="00052ABF">
        <w:rPr>
          <w:rFonts w:eastAsia="Verdana"/>
          <w:szCs w:val="18"/>
        </w:rPr>
        <w:t xml:space="preserve"> in de aanpassing van de bedrijfsvoering wel veel, maar niet het onmogelijke. </w:t>
      </w:r>
      <w:r w:rsidRPr="00D9219B" w:rsidR="00CB051E">
        <w:rPr>
          <w:rFonts w:eastAsia="Verdana"/>
          <w:szCs w:val="18"/>
        </w:rPr>
        <w:t xml:space="preserve">De </w:t>
      </w:r>
      <w:r w:rsidRPr="00D9219B" w:rsidR="00D46504">
        <w:rPr>
          <w:rFonts w:eastAsia="Verdana"/>
          <w:szCs w:val="18"/>
        </w:rPr>
        <w:t xml:space="preserve">verdiepingsbijlage hoofdlijn 1 geeft invulling aan de motie </w:t>
      </w:r>
      <w:r w:rsidRPr="00D9219B" w:rsidR="003C61B5">
        <w:rPr>
          <w:rFonts w:eastAsia="Verdana"/>
          <w:szCs w:val="18"/>
        </w:rPr>
        <w:t>Wiersma</w:t>
      </w:r>
      <w:r w:rsidRPr="00D9219B" w:rsidR="007C7274">
        <w:rPr>
          <w:rFonts w:eastAsia="Verdana"/>
          <w:szCs w:val="18"/>
        </w:rPr>
        <w:t xml:space="preserve"> en Vermeer</w:t>
      </w:r>
      <w:r w:rsidRPr="00D9219B" w:rsidR="00D46504">
        <w:rPr>
          <w:rFonts w:eastAsia="Verdana"/>
          <w:szCs w:val="18"/>
        </w:rPr>
        <w:t xml:space="preserve"> die betrekking heeft op de</w:t>
      </w:r>
      <w:r w:rsidRPr="00D9219B" w:rsidR="008C67D2">
        <w:rPr>
          <w:rFonts w:eastAsia="Verdana"/>
          <w:szCs w:val="18"/>
        </w:rPr>
        <w:t xml:space="preserve"> </w:t>
      </w:r>
      <w:r w:rsidRPr="00D9219B" w:rsidR="00E54FA1">
        <w:rPr>
          <w:rFonts w:eastAsia="Verdana"/>
          <w:szCs w:val="18"/>
        </w:rPr>
        <w:t>maatvoering</w:t>
      </w:r>
      <w:r w:rsidRPr="00D9219B" w:rsidR="00D46504">
        <w:rPr>
          <w:rFonts w:eastAsia="Verdana"/>
          <w:szCs w:val="18"/>
        </w:rPr>
        <w:t xml:space="preserve"> van de </w:t>
      </w:r>
      <w:r w:rsidRPr="00D9219B" w:rsidR="007C7274">
        <w:rPr>
          <w:rFonts w:eastAsia="Verdana"/>
          <w:szCs w:val="18"/>
        </w:rPr>
        <w:t>bedrijfsspecifieke emissienormen.</w:t>
      </w:r>
      <w:r w:rsidRPr="00D9219B" w:rsidR="007C7274">
        <w:rPr>
          <w:rStyle w:val="Voetnootmarkering"/>
          <w:rFonts w:eastAsia="Verdana"/>
          <w:szCs w:val="18"/>
        </w:rPr>
        <w:footnoteReference w:id="15"/>
      </w:r>
      <w:r w:rsidRPr="00D9219B" w:rsidR="00D46504">
        <w:rPr>
          <w:rFonts w:eastAsia="Verdana"/>
          <w:szCs w:val="18"/>
        </w:rPr>
        <w:t xml:space="preserve"> </w:t>
      </w:r>
      <w:r w:rsidRPr="00D9219B" w:rsidR="00052ABF">
        <w:rPr>
          <w:rFonts w:eastAsia="Verdana"/>
          <w:szCs w:val="18"/>
        </w:rPr>
        <w:t>De normen bepalen hoeveel emissie nog is toegestaan in 2035. Bedrijven die al stappen hebben gezet naar een duurzame bedrijfsvoering hoeven zich minder in te spannen om aan deze normen te voldoen</w:t>
      </w:r>
      <w:r w:rsidRPr="00D9219B" w:rsidR="002E270C">
        <w:rPr>
          <w:rFonts w:eastAsia="Verdana"/>
          <w:szCs w:val="18"/>
        </w:rPr>
        <w:t xml:space="preserve">, hetgeen in lijn is met motie </w:t>
      </w:r>
      <w:r w:rsidRPr="00D9219B" w:rsidR="006A7004">
        <w:rPr>
          <w:rFonts w:eastAsia="Verdana"/>
          <w:szCs w:val="18"/>
        </w:rPr>
        <w:t>Flach en Van Campen</w:t>
      </w:r>
      <w:r w:rsidRPr="00D9219B" w:rsidR="006A7004">
        <w:rPr>
          <w:rStyle w:val="Voetnootmarkering"/>
          <w:rFonts w:eastAsia="Verdana"/>
          <w:szCs w:val="18"/>
        </w:rPr>
        <w:footnoteReference w:id="16"/>
      </w:r>
      <w:r w:rsidRPr="00D9219B" w:rsidR="006A7004">
        <w:rPr>
          <w:rFonts w:eastAsia="Verdana"/>
          <w:szCs w:val="18"/>
        </w:rPr>
        <w:t xml:space="preserve">. </w:t>
      </w:r>
      <w:r w:rsidRPr="00D9219B" w:rsidR="4E892F05">
        <w:rPr>
          <w:rFonts w:eastAsia="Verdana"/>
          <w:szCs w:val="18"/>
        </w:rPr>
        <w:t>V</w:t>
      </w:r>
      <w:r w:rsidRPr="00D9219B" w:rsidR="503C042E">
        <w:rPr>
          <w:rFonts w:eastAsia="Verdana"/>
          <w:szCs w:val="18"/>
        </w:rPr>
        <w:t xml:space="preserve">oor de melkveehouderij </w:t>
      </w:r>
      <w:r w:rsidRPr="00D9219B" w:rsidR="6A19E976">
        <w:rPr>
          <w:rFonts w:eastAsia="Verdana"/>
          <w:szCs w:val="18"/>
        </w:rPr>
        <w:t xml:space="preserve">stelt het kabinet </w:t>
      </w:r>
      <w:r w:rsidRPr="00D9219B" w:rsidR="503C042E">
        <w:rPr>
          <w:rFonts w:eastAsia="Verdana"/>
          <w:szCs w:val="18"/>
        </w:rPr>
        <w:t xml:space="preserve">een </w:t>
      </w:r>
      <w:r w:rsidRPr="00D9219B" w:rsidR="02C7A2A0">
        <w:rPr>
          <w:rFonts w:eastAsia="Verdana"/>
          <w:szCs w:val="18"/>
        </w:rPr>
        <w:t xml:space="preserve">norm per </w:t>
      </w:r>
      <w:r w:rsidRPr="00D9219B" w:rsidR="503C042E">
        <w:rPr>
          <w:rFonts w:eastAsia="Verdana"/>
          <w:szCs w:val="18"/>
        </w:rPr>
        <w:t>fosfaatrecht</w:t>
      </w:r>
      <w:r w:rsidRPr="00D9219B" w:rsidR="19643A08">
        <w:rPr>
          <w:rFonts w:eastAsia="Verdana"/>
          <w:szCs w:val="18"/>
        </w:rPr>
        <w:t xml:space="preserve"> voor</w:t>
      </w:r>
      <w:r w:rsidRPr="00D9219B" w:rsidR="34E43640">
        <w:rPr>
          <w:rFonts w:eastAsia="Verdana"/>
          <w:szCs w:val="18"/>
        </w:rPr>
        <w:t>.</w:t>
      </w:r>
      <w:r w:rsidRPr="00D9219B" w:rsidR="503C042E">
        <w:rPr>
          <w:rFonts w:eastAsia="Verdana"/>
          <w:szCs w:val="18"/>
        </w:rPr>
        <w:t xml:space="preserve"> </w:t>
      </w:r>
      <w:r w:rsidRPr="00D9219B" w:rsidR="00486446">
        <w:rPr>
          <w:rFonts w:eastAsia="Verdana" w:cs="Verdana"/>
          <w:szCs w:val="18"/>
        </w:rPr>
        <w:t>H</w:t>
      </w:r>
      <w:r w:rsidRPr="00D9219B" w:rsidR="62813D15">
        <w:rPr>
          <w:rFonts w:eastAsia="Verdana" w:cs="Verdana"/>
          <w:szCs w:val="18"/>
        </w:rPr>
        <w:t>et kabinet onderzoek</w:t>
      </w:r>
      <w:r w:rsidRPr="00D9219B" w:rsidR="00486446">
        <w:rPr>
          <w:rFonts w:eastAsia="Verdana" w:cs="Verdana"/>
          <w:szCs w:val="18"/>
        </w:rPr>
        <w:t>t</w:t>
      </w:r>
      <w:r w:rsidRPr="00D9219B" w:rsidR="62813D15">
        <w:rPr>
          <w:rFonts w:eastAsia="Verdana" w:cs="Verdana"/>
          <w:szCs w:val="18"/>
        </w:rPr>
        <w:t xml:space="preserve"> aan welke voorwaarden het functioneren van de fosfaatrechtenmarkt moet voldoen. </w:t>
      </w:r>
      <w:r w:rsidRPr="00D9219B" w:rsidR="00052ABF">
        <w:rPr>
          <w:rFonts w:eastAsia="Verdana"/>
          <w:szCs w:val="18"/>
        </w:rPr>
        <w:t xml:space="preserve">Het kabinet ondersteunt agrarische ondernemers bij toepassing van managementmaatregelen en bij investeringen in integraal duurzame stallen uit de hiervoor gereserveerde middelen van €2 miljard. Daarmee ontstaat de komende jaren al beweging. </w:t>
      </w:r>
    </w:p>
    <w:p w:rsidRPr="00D9219B" w:rsidR="00052ABF" w:rsidP="00D3615C" w:rsidRDefault="005B3AC2" w14:paraId="1542F83A" w14:textId="02E2C000">
      <w:pPr>
        <w:pStyle w:val="Geenafstand"/>
        <w:rPr>
          <w:rFonts w:eastAsia="Verdana"/>
          <w:szCs w:val="18"/>
        </w:rPr>
      </w:pPr>
      <w:r w:rsidRPr="00D9219B">
        <w:rPr>
          <w:rFonts w:eastAsia="Verdana"/>
          <w:noProof/>
          <w:szCs w:val="18"/>
        </w:rPr>
        <w:lastRenderedPageBreak/>
        <mc:AlternateContent>
          <mc:Choice Requires="wps">
            <w:drawing>
              <wp:anchor distT="45720" distB="45720" distL="114300" distR="114300" simplePos="0" relativeHeight="251658242" behindDoc="0" locked="0" layoutInCell="1" allowOverlap="1" wp14:editId="243BA97D" wp14:anchorId="1E2A84FE">
                <wp:simplePos x="0" y="0"/>
                <wp:positionH relativeFrom="column">
                  <wp:posOffset>10946</wp:posOffset>
                </wp:positionH>
                <wp:positionV relativeFrom="paragraph">
                  <wp:posOffset>274</wp:posOffset>
                </wp:positionV>
                <wp:extent cx="4735774" cy="1404620"/>
                <wp:effectExtent l="0" t="0" r="27305" b="27305"/>
                <wp:wrapSquare wrapText="bothSides"/>
                <wp:docPr id="193228101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774" cy="1404620"/>
                        </a:xfrm>
                        <a:prstGeom prst="rect">
                          <a:avLst/>
                        </a:prstGeom>
                        <a:solidFill>
                          <a:schemeClr val="bg1">
                            <a:lumMod val="95000"/>
                          </a:schemeClr>
                        </a:solidFill>
                        <a:ln w="9525">
                          <a:solidFill>
                            <a:srgbClr val="000000"/>
                          </a:solidFill>
                          <a:miter lim="800000"/>
                          <a:headEnd/>
                          <a:tailEnd/>
                        </a:ln>
                      </wps:spPr>
                      <wps:txbx>
                        <w:txbxContent>
                          <w:p w:rsidRPr="001E3EA9" w:rsidR="005F4D32" w:rsidP="005F4D32" w:rsidRDefault="005F4D32" w14:paraId="6FF37CEC" w14:textId="04A25F21">
                            <w:pPr>
                              <w:pStyle w:val="Geenafstand"/>
                              <w:rPr>
                                <w:u w:val="single"/>
                              </w:rPr>
                            </w:pPr>
                            <w:r w:rsidRPr="001E3EA9">
                              <w:rPr>
                                <w:u w:val="single"/>
                              </w:rPr>
                              <w:t>Bedrijfsspecifieke emissienormen in het kort</w:t>
                            </w:r>
                          </w:p>
                          <w:p w:rsidR="005B3AC2" w:rsidP="005F4D32" w:rsidRDefault="005F4D32" w14:paraId="069563DE" w14:textId="12208531">
                            <w:r w:rsidRPr="00D041EF">
                              <w:t>Het kabinet stelt een bedrijfsspecifieke emissienorm voor van 0,164 kg NH</w:t>
                            </w:r>
                            <w:r w:rsidRPr="00D041EF">
                              <w:rPr>
                                <w:vertAlign w:val="subscript"/>
                              </w:rPr>
                              <w:t>3</w:t>
                            </w:r>
                            <w:r w:rsidRPr="00D041EF">
                              <w:t xml:space="preserve"> en</w:t>
                            </w:r>
                            <w:r w:rsidRPr="00D041EF" w:rsidDel="00FA4BDE">
                              <w:t xml:space="preserve"> </w:t>
                            </w:r>
                            <w:r w:rsidRPr="00D041EF">
                              <w:t>92 kg CO</w:t>
                            </w:r>
                            <w:r w:rsidRPr="00D041EF">
                              <w:rPr>
                                <w:vertAlign w:val="subscript"/>
                              </w:rPr>
                              <w:t>2</w:t>
                            </w:r>
                            <w:r w:rsidRPr="00D041EF">
                              <w:t xml:space="preserve">-eq uit stallen en mestopslag per fosfaatrecht voor de melkveehouderij in 2035. </w:t>
                            </w:r>
                            <w:r w:rsidRPr="004342EC">
                              <w:rPr>
                                <w:rFonts w:eastAsia="Verdana"/>
                              </w:rPr>
                              <w:t>D</w:t>
                            </w:r>
                            <w:r w:rsidRPr="00D041EF">
                              <w:rPr>
                                <w:rFonts w:eastAsia="Verdana"/>
                              </w:rPr>
                              <w:t xml:space="preserve">e intensieve sectoren </w:t>
                            </w:r>
                            <w:r>
                              <w:rPr>
                                <w:rFonts w:eastAsia="Verdana"/>
                              </w:rPr>
                              <w:t>krijgen</w:t>
                            </w:r>
                            <w:r w:rsidRPr="00D041EF">
                              <w:rPr>
                                <w:rFonts w:eastAsia="Verdana"/>
                              </w:rPr>
                              <w:t xml:space="preserve"> emissienormen per dierplaats. De hoogte van deze normen word</w:t>
                            </w:r>
                            <w:r>
                              <w:rPr>
                                <w:rFonts w:eastAsia="Verdana"/>
                              </w:rPr>
                              <w:t>t</w:t>
                            </w:r>
                            <w:r w:rsidRPr="00D041EF">
                              <w:rPr>
                                <w:rFonts w:eastAsia="Verdana"/>
                              </w:rPr>
                              <w:t xml:space="preserve"> </w:t>
                            </w:r>
                            <w:r>
                              <w:rPr>
                                <w:rFonts w:eastAsia="Verdana"/>
                              </w:rPr>
                              <w:t>in het eerste kwartaal van 2027 vastgesteld</w:t>
                            </w:r>
                            <w:r w:rsidRPr="00D041EF">
                              <w:rPr>
                                <w:rFonts w:eastAsia="Verdana"/>
                              </w:rPr>
                              <w:t xml:space="preserve"> op basis van inzichten in het technisch reductiepotentieel (B</w:t>
                            </w:r>
                            <w:r>
                              <w:rPr>
                                <w:rFonts w:eastAsia="Verdana"/>
                              </w:rPr>
                              <w:t xml:space="preserve">este </w:t>
                            </w:r>
                            <w:r w:rsidRPr="00D041EF">
                              <w:rPr>
                                <w:rFonts w:eastAsia="Verdana"/>
                              </w:rPr>
                              <w:t>B</w:t>
                            </w:r>
                            <w:r>
                              <w:rPr>
                                <w:rFonts w:eastAsia="Verdana"/>
                              </w:rPr>
                              <w:t xml:space="preserve">eschikbare </w:t>
                            </w:r>
                            <w:r w:rsidRPr="00D041EF">
                              <w:rPr>
                                <w:rFonts w:eastAsia="Verdana"/>
                              </w:rPr>
                              <w:t>T</w:t>
                            </w:r>
                            <w:r>
                              <w:rPr>
                                <w:rFonts w:eastAsia="Verdana"/>
                              </w:rPr>
                              <w:t>echnieken</w:t>
                            </w:r>
                            <w:r w:rsidRPr="00D041EF">
                              <w:rPr>
                                <w:rFonts w:eastAsia="Verdana"/>
                              </w:rPr>
                              <w:t>). Bij de uitwerking zal het kabinet de ervaringen die worden opgedaan in de aanpak Veluwe betrekken.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margin-left:.85pt;margin-top:0;width:372.9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" w14:anchorId="1E2A84FE">
                <v:textbox style="mso-fit-shape-to-text:t">
                  <w:txbxContent>
                    <w:p w:rsidRPr="001E3EA9" w:rsidR="005F4D32" w:rsidP="005F4D32" w:rsidRDefault="005F4D32" w14:paraId="6FF37CEC" w14:textId="04A25F21">
                      <w:pPr>
                        <w:pStyle w:val="Geenafstand"/>
                        <w:rPr>
                          <w:u w:val="single"/>
                        </w:rPr>
                      </w:pPr>
                      <w:r w:rsidRPr="001E3EA9">
                        <w:rPr>
                          <w:u w:val="single"/>
                        </w:rPr>
                        <w:t>Bedrijfsspecifieke emissienormen in het kort</w:t>
                      </w:r>
                    </w:p>
                    <w:p w:rsidR="005B3AC2" w:rsidP="005F4D32" w:rsidRDefault="005F4D32" w14:paraId="069563DE" w14:textId="12208531">
                      <w:r w:rsidRPr="00D041EF">
                        <w:t>Het kabinet stelt een bedrijfsspecifieke emissienorm voor van 0,164 kg NH</w:t>
                      </w:r>
                      <w:r w:rsidRPr="00D041EF">
                        <w:rPr>
                          <w:vertAlign w:val="subscript"/>
                        </w:rPr>
                        <w:t>3</w:t>
                      </w:r>
                      <w:r w:rsidRPr="00D041EF">
                        <w:t xml:space="preserve"> en</w:t>
                      </w:r>
                      <w:r w:rsidRPr="00D041EF" w:rsidDel="00FA4BDE">
                        <w:t xml:space="preserve"> </w:t>
                      </w:r>
                      <w:r w:rsidRPr="00D041EF">
                        <w:t>92 kg CO</w:t>
                      </w:r>
                      <w:r w:rsidRPr="00D041EF">
                        <w:rPr>
                          <w:vertAlign w:val="subscript"/>
                        </w:rPr>
                        <w:t>2</w:t>
                      </w:r>
                      <w:r w:rsidRPr="00D041EF">
                        <w:t xml:space="preserve">-eq uit stallen en mestopslag per fosfaatrecht voor de melkveehouderij in 2035. </w:t>
                      </w:r>
                      <w:r w:rsidRPr="004342EC">
                        <w:rPr>
                          <w:rFonts w:eastAsia="Verdana"/>
                        </w:rPr>
                        <w:t>D</w:t>
                      </w:r>
                      <w:r w:rsidRPr="00D041EF">
                        <w:rPr>
                          <w:rFonts w:eastAsia="Verdana"/>
                        </w:rPr>
                        <w:t xml:space="preserve">e intensieve sectoren </w:t>
                      </w:r>
                      <w:r>
                        <w:rPr>
                          <w:rFonts w:eastAsia="Verdana"/>
                        </w:rPr>
                        <w:t>krijgen</w:t>
                      </w:r>
                      <w:r w:rsidRPr="00D041EF">
                        <w:rPr>
                          <w:rFonts w:eastAsia="Verdana"/>
                        </w:rPr>
                        <w:t xml:space="preserve"> emissienormen per dierplaats. De hoogte van deze normen word</w:t>
                      </w:r>
                      <w:r>
                        <w:rPr>
                          <w:rFonts w:eastAsia="Verdana"/>
                        </w:rPr>
                        <w:t>t</w:t>
                      </w:r>
                      <w:r w:rsidRPr="00D041EF">
                        <w:rPr>
                          <w:rFonts w:eastAsia="Verdana"/>
                        </w:rPr>
                        <w:t xml:space="preserve"> </w:t>
                      </w:r>
                      <w:r>
                        <w:rPr>
                          <w:rFonts w:eastAsia="Verdana"/>
                        </w:rPr>
                        <w:t>in het eerste kwartaal van 2027 vastgesteld</w:t>
                      </w:r>
                      <w:r w:rsidRPr="00D041EF">
                        <w:rPr>
                          <w:rFonts w:eastAsia="Verdana"/>
                        </w:rPr>
                        <w:t xml:space="preserve"> op basis van inzichten in het technisch reductiepotentieel (B</w:t>
                      </w:r>
                      <w:r>
                        <w:rPr>
                          <w:rFonts w:eastAsia="Verdana"/>
                        </w:rPr>
                        <w:t xml:space="preserve">este </w:t>
                      </w:r>
                      <w:r w:rsidRPr="00D041EF">
                        <w:rPr>
                          <w:rFonts w:eastAsia="Verdana"/>
                        </w:rPr>
                        <w:t>B</w:t>
                      </w:r>
                      <w:r>
                        <w:rPr>
                          <w:rFonts w:eastAsia="Verdana"/>
                        </w:rPr>
                        <w:t xml:space="preserve">eschikbare </w:t>
                      </w:r>
                      <w:r w:rsidRPr="00D041EF">
                        <w:rPr>
                          <w:rFonts w:eastAsia="Verdana"/>
                        </w:rPr>
                        <w:t>T</w:t>
                      </w:r>
                      <w:r>
                        <w:rPr>
                          <w:rFonts w:eastAsia="Verdana"/>
                        </w:rPr>
                        <w:t>echnieken</w:t>
                      </w:r>
                      <w:r w:rsidRPr="00D041EF">
                        <w:rPr>
                          <w:rFonts w:eastAsia="Verdana"/>
                        </w:rPr>
                        <w:t>). Bij de uitwerking zal het kabinet de ervaringen die worden opgedaan in de aanpak Veluwe betrekken.</w:t>
                      </w:r>
                    </w:p>
                  </w:txbxContent>
                </v:textbox>
                <w10:wrap type="square"/>
              </v:shape>
            </w:pict>
          </mc:Fallback>
        </mc:AlternateContent>
      </w:r>
      <w:r w:rsidRPr="00D9219B" w:rsidR="00052ABF">
        <w:rPr>
          <w:rFonts w:eastAsia="Verdana" w:cs="Verdana"/>
          <w:szCs w:val="18"/>
        </w:rPr>
        <w:t xml:space="preserve">Het kabinet zal de bestaande milieuregelgeving onder de Omgevingswet benutten om verouderde stallen te verduurzamen. De verdere uitwerking volgt de komende tijd, in samenhang met de uitwerking van bedrijfsspecifieke emissienormen. Hierbij is het streven een generieke aanpak en eenduidigheid. Hierover voert het kabinet het gesprek met sectorpartijen en met provincies, die al stappen vooruit hebben gezet, zoals </w:t>
      </w:r>
      <w:r w:rsidR="00D1745B">
        <w:rPr>
          <w:rFonts w:eastAsia="Verdana" w:cs="Verdana"/>
          <w:szCs w:val="18"/>
        </w:rPr>
        <w:t xml:space="preserve">Gelderland en </w:t>
      </w:r>
      <w:r w:rsidRPr="00D9219B" w:rsidR="00052ABF">
        <w:rPr>
          <w:rFonts w:eastAsia="Verdana" w:cs="Verdana"/>
          <w:szCs w:val="18"/>
        </w:rPr>
        <w:t xml:space="preserve">Noord-Brabant. </w:t>
      </w:r>
    </w:p>
    <w:p w:rsidRPr="00D9219B" w:rsidR="00052ABF" w:rsidP="00052ABF" w:rsidRDefault="00052ABF" w14:paraId="45399712" w14:textId="77777777">
      <w:pPr>
        <w:spacing w:line="240" w:lineRule="auto"/>
        <w:rPr>
          <w:rFonts w:eastAsia="Verdana" w:cs="Verdana"/>
          <w:szCs w:val="18"/>
        </w:rPr>
      </w:pPr>
    </w:p>
    <w:p w:rsidRPr="00D9219B" w:rsidR="00052ABF" w:rsidP="00052ABF" w:rsidRDefault="00052ABF" w14:paraId="4D656AC0" w14:textId="3F6FBD67">
      <w:pPr>
        <w:pStyle w:val="Geenafstand"/>
        <w:rPr>
          <w:rFonts w:eastAsia="Verdana" w:cs="Verdana"/>
          <w:i/>
          <w:iCs/>
          <w:szCs w:val="18"/>
        </w:rPr>
      </w:pPr>
      <w:r w:rsidRPr="00D9219B">
        <w:rPr>
          <w:rFonts w:eastAsia="Verdana" w:cs="Verdana"/>
          <w:szCs w:val="18"/>
        </w:rPr>
        <w:t>De bedrijfsspecifieke emissienormen sturen op emissie</w:t>
      </w:r>
      <w:r w:rsidRPr="00D9219B" w:rsidR="001A06B4">
        <w:rPr>
          <w:rFonts w:eastAsia="Verdana" w:cs="Verdana"/>
          <w:szCs w:val="18"/>
        </w:rPr>
        <w:t>reductie</w:t>
      </w:r>
      <w:r w:rsidRPr="00D9219B">
        <w:rPr>
          <w:rFonts w:eastAsia="Verdana" w:cs="Verdana"/>
          <w:szCs w:val="18"/>
        </w:rPr>
        <w:t xml:space="preserve"> uit stallen en opslagen, maar niet op emissie</w:t>
      </w:r>
      <w:r w:rsidRPr="00D9219B" w:rsidR="00BC524D">
        <w:rPr>
          <w:rFonts w:eastAsia="Verdana" w:cs="Verdana"/>
          <w:szCs w:val="18"/>
        </w:rPr>
        <w:t>reductie</w:t>
      </w:r>
      <w:r w:rsidRPr="00D9219B">
        <w:rPr>
          <w:rFonts w:eastAsia="Verdana"/>
          <w:szCs w:val="18"/>
        </w:rPr>
        <w:t xml:space="preserve"> bij het aanwenden van mest. </w:t>
      </w:r>
      <w:r w:rsidRPr="00D9219B" w:rsidR="00C32226">
        <w:rPr>
          <w:rFonts w:eastAsia="Verdana"/>
          <w:szCs w:val="18"/>
        </w:rPr>
        <w:t>Hiervoor scherpt het kabinet</w:t>
      </w:r>
      <w:r w:rsidRPr="00D9219B">
        <w:rPr>
          <w:rFonts w:eastAsia="Verdana"/>
          <w:szCs w:val="18"/>
        </w:rPr>
        <w:t xml:space="preserve"> </w:t>
      </w:r>
      <w:r w:rsidRPr="00D9219B">
        <w:rPr>
          <w:rFonts w:eastAsia="Verdana" w:cs="Verdana"/>
          <w:color w:val="000000" w:themeColor="text1"/>
          <w:szCs w:val="18"/>
        </w:rPr>
        <w:t>voorschriften voor het emissiearm aanwenden aan.</w:t>
      </w:r>
      <w:r w:rsidRPr="00D9219B">
        <w:rPr>
          <w:color w:val="000000" w:themeColor="text1"/>
          <w:szCs w:val="18"/>
        </w:rPr>
        <w:t xml:space="preserve"> </w:t>
      </w:r>
      <w:r w:rsidRPr="00D9219B">
        <w:rPr>
          <w:rFonts w:eastAsia="Verdana" w:cs="Verdana"/>
          <w:i/>
          <w:iCs/>
          <w:szCs w:val="18"/>
        </w:rPr>
        <w:t xml:space="preserve">  </w:t>
      </w:r>
    </w:p>
    <w:p w:rsidRPr="00D9219B" w:rsidR="00052ABF" w:rsidP="00052ABF" w:rsidRDefault="00052ABF" w14:paraId="46BD2017" w14:textId="77777777">
      <w:pPr>
        <w:pStyle w:val="Geenafstand"/>
        <w:rPr>
          <w:rFonts w:eastAsia="Verdana" w:cs="Verdana"/>
          <w:i/>
          <w:iCs/>
          <w:szCs w:val="18"/>
        </w:rPr>
      </w:pPr>
    </w:p>
    <w:p w:rsidRPr="00D9219B" w:rsidR="00052ABF" w:rsidP="00052ABF" w:rsidRDefault="00052ABF" w14:paraId="6084F21D" w14:textId="77777777">
      <w:pPr>
        <w:pStyle w:val="Geenafstand"/>
        <w:rPr>
          <w:rFonts w:eastAsia="Verdana" w:cs="Verdana"/>
          <w:i/>
          <w:iCs/>
          <w:szCs w:val="18"/>
        </w:rPr>
      </w:pPr>
      <w:r w:rsidRPr="00D9219B">
        <w:rPr>
          <w:rFonts w:eastAsia="Verdana" w:cs="Verdana"/>
          <w:i/>
          <w:iCs/>
          <w:szCs w:val="18"/>
        </w:rPr>
        <w:t>Aanvullende reductie in de landbouw</w:t>
      </w:r>
    </w:p>
    <w:p w:rsidRPr="00D9219B" w:rsidR="00052ABF" w:rsidP="00052ABF" w:rsidRDefault="00052ABF" w14:paraId="6749219E" w14:textId="766F2B8B">
      <w:pPr>
        <w:pStyle w:val="Geenafstand"/>
        <w:rPr>
          <w:rFonts w:eastAsia="Verdana" w:cs="Verdana"/>
          <w:i/>
          <w:iCs/>
          <w:szCs w:val="18"/>
        </w:rPr>
      </w:pPr>
      <w:r w:rsidRPr="00D9219B">
        <w:rPr>
          <w:rFonts w:eastAsia="Verdana" w:cs="Verdana"/>
          <w:szCs w:val="18"/>
        </w:rPr>
        <w:t>De reductieopgave kan niet volledig worden gerealiseerd met de hiervoor beschreven emissiereducerende maatregelen. Voor de aanvullende reductie reserveert het kabinet €2,75 miljard voor regelingen gericht op vrijwillige bedrijfsbeëindiging. Op basis van de 2</w:t>
      </w:r>
      <w:r w:rsidRPr="00D9219B">
        <w:rPr>
          <w:rFonts w:eastAsia="Verdana" w:cs="Verdana"/>
          <w:szCs w:val="18"/>
          <w:vertAlign w:val="superscript"/>
        </w:rPr>
        <w:t>e</w:t>
      </w:r>
      <w:r w:rsidRPr="00D9219B">
        <w:rPr>
          <w:rFonts w:eastAsia="Verdana" w:cs="Verdana"/>
          <w:szCs w:val="18"/>
        </w:rPr>
        <w:t xml:space="preserve"> kwartaalcijfers 2026 van het CBS in augustus over de mestproductie zal het kabinet ook besluiten over het opnieuw introduceren van afroming van varkensrechten die buiten familieverband worden verhandeld. </w:t>
      </w:r>
      <w:r w:rsidRPr="00D9219B" w:rsidR="00F03CF2">
        <w:rPr>
          <w:rFonts w:eastAsia="Verdana" w:cs="Verdana"/>
          <w:szCs w:val="18"/>
        </w:rPr>
        <w:t xml:space="preserve">Dit </w:t>
      </w:r>
      <w:r w:rsidRPr="00D9219B">
        <w:rPr>
          <w:rFonts w:eastAsia="Verdana" w:cs="Verdana"/>
          <w:szCs w:val="18"/>
        </w:rPr>
        <w:t>is aan de orde als blijkt dat het sectorale mestproductieplafond voor de varkenshouderij in 2026 naar verwachting wordt overschreden. Afgaande op de 1</w:t>
      </w:r>
      <w:r w:rsidRPr="00D9219B">
        <w:rPr>
          <w:rFonts w:eastAsia="Verdana" w:cs="Verdana"/>
          <w:szCs w:val="18"/>
          <w:vertAlign w:val="superscript"/>
        </w:rPr>
        <w:t>e</w:t>
      </w:r>
      <w:r w:rsidRPr="00D9219B">
        <w:rPr>
          <w:rFonts w:eastAsia="Verdana" w:cs="Verdana"/>
          <w:szCs w:val="18"/>
        </w:rPr>
        <w:t xml:space="preserve"> kwartaalcijfers van het CBS lijkt herintroductie van afroming in de pluimveesector niet aan de orde.</w:t>
      </w:r>
    </w:p>
    <w:p w:rsidRPr="00D9219B" w:rsidR="00052ABF" w:rsidP="00052ABF" w:rsidRDefault="00052ABF" w14:paraId="7B9B977E" w14:textId="77777777">
      <w:pPr>
        <w:spacing w:line="240" w:lineRule="auto"/>
        <w:rPr>
          <w:rFonts w:eastAsia="Verdana"/>
          <w:szCs w:val="18"/>
        </w:rPr>
      </w:pPr>
    </w:p>
    <w:p w:rsidRPr="00D9219B" w:rsidR="0067489D" w:rsidP="66D2849D" w:rsidRDefault="73B50936" w14:paraId="70474939" w14:textId="2033B450">
      <w:pPr>
        <w:pStyle w:val="Geenafstand"/>
        <w:spacing w:line="257" w:lineRule="auto"/>
        <w:rPr>
          <w:rFonts w:eastAsia="Verdana"/>
          <w:szCs w:val="18"/>
        </w:rPr>
      </w:pPr>
      <w:r w:rsidRPr="00D9219B">
        <w:rPr>
          <w:rFonts w:eastAsia="Verdana" w:cs="Verdana"/>
          <w:szCs w:val="18"/>
        </w:rPr>
        <w:t xml:space="preserve">In de wet </w:t>
      </w:r>
      <w:r w:rsidRPr="00D9219B" w:rsidR="30B9633C">
        <w:rPr>
          <w:rFonts w:eastAsia="Verdana" w:cs="Verdana"/>
          <w:szCs w:val="18"/>
        </w:rPr>
        <w:t>waarin</w:t>
      </w:r>
      <w:r w:rsidRPr="00D9219B">
        <w:rPr>
          <w:rFonts w:eastAsia="Verdana" w:cs="Verdana"/>
          <w:szCs w:val="18"/>
        </w:rPr>
        <w:t xml:space="preserve"> de bedrijfsspecifieke emissienormen </w:t>
      </w:r>
      <w:r w:rsidRPr="00D9219B" w:rsidR="368DB545">
        <w:rPr>
          <w:rFonts w:eastAsia="Verdana" w:cs="Verdana"/>
          <w:szCs w:val="18"/>
        </w:rPr>
        <w:t xml:space="preserve">worden </w:t>
      </w:r>
      <w:r w:rsidRPr="00D9219B">
        <w:rPr>
          <w:rFonts w:eastAsia="Verdana" w:cs="Verdana"/>
          <w:szCs w:val="18"/>
        </w:rPr>
        <w:t>vast</w:t>
      </w:r>
      <w:r w:rsidRPr="00D9219B" w:rsidR="4C92EACB">
        <w:rPr>
          <w:rFonts w:eastAsia="Verdana" w:cs="Verdana"/>
          <w:szCs w:val="18"/>
        </w:rPr>
        <w:t>ge</w:t>
      </w:r>
      <w:r w:rsidRPr="00D9219B">
        <w:rPr>
          <w:rFonts w:eastAsia="Verdana" w:cs="Verdana"/>
          <w:szCs w:val="18"/>
        </w:rPr>
        <w:t>leg</w:t>
      </w:r>
      <w:r w:rsidRPr="00D9219B" w:rsidR="1AAFE354">
        <w:rPr>
          <w:rFonts w:eastAsia="Verdana" w:cs="Verdana"/>
          <w:szCs w:val="18"/>
        </w:rPr>
        <w:t>d</w:t>
      </w:r>
      <w:r w:rsidRPr="00D9219B">
        <w:rPr>
          <w:rFonts w:eastAsia="Verdana" w:cs="Verdana"/>
          <w:szCs w:val="18"/>
        </w:rPr>
        <w:t xml:space="preserve">, komt een passend en proportioneel sanctioneringsregime voor bedrijven die in 2035 niet aan deze bedrijfsspecifieke emissienormen voldoen. Daarmee is het doelbereik van doelsturing als onderdeel van de totale opgave (42-46%) geborgd. </w:t>
      </w:r>
    </w:p>
    <w:p w:rsidRPr="00D9219B" w:rsidR="0067489D" w:rsidP="66D2849D" w:rsidRDefault="0067489D" w14:paraId="2754A11E" w14:textId="77777777">
      <w:pPr>
        <w:pStyle w:val="Geenafstand"/>
        <w:spacing w:line="257" w:lineRule="auto"/>
        <w:rPr>
          <w:rFonts w:eastAsia="Verdana"/>
          <w:szCs w:val="18"/>
        </w:rPr>
      </w:pPr>
    </w:p>
    <w:p w:rsidRPr="00D9219B" w:rsidR="00EB7AF3" w:rsidDel="00D938F2" w:rsidP="66D2849D" w:rsidRDefault="00052ABF" w14:paraId="6B9C0437" w14:textId="153F1F03">
      <w:pPr>
        <w:pStyle w:val="Geenafstand"/>
        <w:spacing w:line="257" w:lineRule="auto"/>
        <w:rPr>
          <w:rFonts w:eastAsia="Verdana" w:cs="Verdana"/>
          <w:szCs w:val="18"/>
        </w:rPr>
      </w:pPr>
      <w:r w:rsidRPr="00D9219B">
        <w:rPr>
          <w:szCs w:val="18"/>
        </w:rPr>
        <w:t>Het kabinet acht het reëel dat met het voorliggende pakket de emissiereductie van 42-46% in 2035 ten opzichte van 2019 wordt gehaald.</w:t>
      </w:r>
      <w:r w:rsidRPr="00D9219B" w:rsidR="2D795EC0">
        <w:rPr>
          <w:rFonts w:eastAsia="Verdana" w:cs="Verdana"/>
          <w:szCs w:val="18"/>
        </w:rPr>
        <w:t xml:space="preserve"> Voor de borging van het effect van het totale pakket consulteert het kabinet provincies en maatschappelijke partijen met als doel om een borgingsinstrument vast te leggen in het programma bij de spoedwet vervangen omgevingswaarde stikstof. </w:t>
      </w:r>
      <w:r w:rsidRPr="00D9219B" w:rsidR="00B839B3">
        <w:rPr>
          <w:rFonts w:eastAsia="Verdana" w:cs="Verdana"/>
          <w:szCs w:val="18"/>
        </w:rPr>
        <w:t>Indien daarbij geen consensus wordt bereikt</w:t>
      </w:r>
      <w:r w:rsidRPr="00D9219B" w:rsidR="2D795EC0">
        <w:rPr>
          <w:rFonts w:eastAsia="Verdana" w:cs="Verdana"/>
          <w:szCs w:val="18"/>
        </w:rPr>
        <w:t>, kiest het kabinet als ultieme remedie voor een korting op productierechten in 2035.</w:t>
      </w:r>
      <w:r w:rsidRPr="00D9219B" w:rsidR="51389E44">
        <w:rPr>
          <w:rFonts w:eastAsia="Verdana" w:cs="Verdana"/>
          <w:szCs w:val="18"/>
        </w:rPr>
        <w:t xml:space="preserve"> </w:t>
      </w:r>
      <w:r w:rsidRPr="00D9219B" w:rsidR="00011174">
        <w:rPr>
          <w:rFonts w:eastAsia="Verdana" w:cs="Verdana"/>
          <w:szCs w:val="18"/>
        </w:rPr>
        <w:t xml:space="preserve">Dit voorstel stuur ik </w:t>
      </w:r>
      <w:r w:rsidRPr="00D9219B" w:rsidR="00B4211F">
        <w:rPr>
          <w:rFonts w:eastAsia="Verdana" w:cs="Verdana"/>
          <w:szCs w:val="18"/>
        </w:rPr>
        <w:t>eind oktober</w:t>
      </w:r>
      <w:r w:rsidRPr="00D9219B" w:rsidR="00011174">
        <w:rPr>
          <w:rFonts w:eastAsia="Verdana" w:cs="Verdana"/>
          <w:szCs w:val="18"/>
        </w:rPr>
        <w:t xml:space="preserve"> naar uw Kamer. </w:t>
      </w:r>
      <w:r w:rsidRPr="00D9219B" w:rsidR="51389E44">
        <w:rPr>
          <w:rFonts w:eastAsia="Verdana"/>
          <w:szCs w:val="18"/>
        </w:rPr>
        <w:t>Het kabinet verbreedt de juridische basis van de huidige stelsels van productierechten. Zo kan er in de toekomst ook op productierechten worden gestuurd door verbrede toepassing van het afromen van productierechten bij verhandeling.</w:t>
      </w:r>
    </w:p>
    <w:p w:rsidRPr="00D9219B" w:rsidR="0000061B" w:rsidP="00052ABF" w:rsidRDefault="0000061B" w14:paraId="0D98A41B" w14:textId="77777777">
      <w:pPr>
        <w:pStyle w:val="Geenafstand"/>
        <w:spacing w:line="259" w:lineRule="auto"/>
        <w:rPr>
          <w:rFonts w:eastAsia="Verdana"/>
          <w:szCs w:val="18"/>
        </w:rPr>
      </w:pPr>
    </w:p>
    <w:p w:rsidRPr="00D9219B" w:rsidR="00052ABF" w:rsidP="00052ABF" w:rsidRDefault="00052ABF" w14:paraId="1B0FA899" w14:textId="27246309">
      <w:pPr>
        <w:pStyle w:val="Geenafstand"/>
        <w:spacing w:line="259" w:lineRule="auto"/>
        <w:rPr>
          <w:rFonts w:eastAsia="Verdana"/>
          <w:szCs w:val="18"/>
        </w:rPr>
      </w:pPr>
      <w:r w:rsidRPr="00D9219B">
        <w:rPr>
          <w:rFonts w:eastAsia="Verdana"/>
          <w:szCs w:val="18"/>
        </w:rPr>
        <w:t xml:space="preserve">Het kabinet legt een nationaal emissieplafond voor ammoniak en emissieplafonds per dierlijke sector vast. </w:t>
      </w:r>
      <w:r w:rsidRPr="00D9219B" w:rsidR="00A77F5B">
        <w:rPr>
          <w:rFonts w:eastAsia="Verdana"/>
          <w:szCs w:val="18"/>
        </w:rPr>
        <w:t>U</w:t>
      </w:r>
      <w:r w:rsidRPr="00D9219B">
        <w:rPr>
          <w:rFonts w:eastAsia="Verdana"/>
          <w:szCs w:val="18"/>
        </w:rPr>
        <w:t>itgangspunt is evenredigheid, met oog voor het reductiepotentieel in de verschillende sectoren.</w:t>
      </w:r>
    </w:p>
    <w:p w:rsidRPr="00D9219B" w:rsidR="00052ABF" w:rsidP="00052ABF" w:rsidRDefault="00052ABF" w14:paraId="42C3B7BE" w14:textId="77777777">
      <w:pPr>
        <w:spacing w:line="240" w:lineRule="auto"/>
        <w:rPr>
          <w:szCs w:val="18"/>
        </w:rPr>
      </w:pPr>
    </w:p>
    <w:p w:rsidRPr="00D9219B" w:rsidR="009C575C" w:rsidRDefault="009C575C" w14:paraId="47D5EE1E" w14:textId="77777777">
      <w:pPr>
        <w:spacing w:line="240" w:lineRule="auto"/>
        <w:rPr>
          <w:i/>
          <w:iCs/>
          <w:szCs w:val="18"/>
        </w:rPr>
      </w:pPr>
      <w:r w:rsidRPr="00D9219B">
        <w:rPr>
          <w:i/>
          <w:iCs/>
          <w:szCs w:val="18"/>
        </w:rPr>
        <w:br w:type="page"/>
      </w:r>
    </w:p>
    <w:p w:rsidRPr="00D9219B" w:rsidR="00052ABF" w:rsidP="00052ABF" w:rsidRDefault="00052ABF" w14:paraId="696CDCC5" w14:textId="22C056FD">
      <w:pPr>
        <w:spacing w:line="240" w:lineRule="auto"/>
        <w:rPr>
          <w:i/>
          <w:iCs/>
          <w:szCs w:val="18"/>
        </w:rPr>
      </w:pPr>
      <w:r w:rsidRPr="00D9219B">
        <w:rPr>
          <w:i/>
          <w:iCs/>
          <w:szCs w:val="18"/>
        </w:rPr>
        <w:lastRenderedPageBreak/>
        <w:t xml:space="preserve">Een slimme koppeling tussen stikstof, natuur, water en andere opgaven </w:t>
      </w:r>
    </w:p>
    <w:p w:rsidRPr="00D9219B" w:rsidR="00052ABF" w:rsidP="00052ABF" w:rsidRDefault="00052ABF" w14:paraId="105E6F39" w14:textId="4A8C7E55">
      <w:pPr>
        <w:spacing w:line="240" w:lineRule="auto"/>
        <w:rPr>
          <w:rFonts w:eastAsia="Verdana"/>
          <w:szCs w:val="18"/>
        </w:rPr>
      </w:pPr>
      <w:r w:rsidRPr="00D9219B">
        <w:rPr>
          <w:rFonts w:eastAsia="Verdana"/>
          <w:szCs w:val="18"/>
        </w:rPr>
        <w:t xml:space="preserve">In de uitwerking zal steeds naar de integraliteit van de opgaven worden gekeken zodat boeren weten waar ze aan toe zijn en verantwoorde investeringsbeslissingen nemen, waaronder voor integraal duurzame stallen. </w:t>
      </w:r>
      <w:r w:rsidRPr="00D9219B" w:rsidR="00BF1031">
        <w:rPr>
          <w:rFonts w:eastAsia="Verdana"/>
          <w:szCs w:val="18"/>
        </w:rPr>
        <w:t>H</w:t>
      </w:r>
      <w:r w:rsidRPr="00D9219B">
        <w:rPr>
          <w:rFonts w:eastAsia="Verdana"/>
          <w:szCs w:val="18"/>
        </w:rPr>
        <w:t xml:space="preserve">et kabinet </w:t>
      </w:r>
      <w:r w:rsidRPr="00D9219B" w:rsidR="00BF1031">
        <w:rPr>
          <w:rFonts w:eastAsia="Verdana"/>
          <w:szCs w:val="18"/>
        </w:rPr>
        <w:t xml:space="preserve">zoekt </w:t>
      </w:r>
      <w:r w:rsidRPr="00D9219B">
        <w:rPr>
          <w:rFonts w:eastAsia="Verdana"/>
          <w:szCs w:val="18"/>
        </w:rPr>
        <w:t>in de aanpak naar synergie met andere opgaven, zoals klimaat, gewasbescherming, dierwaardigheid, gezonde leefomgeving en de verplichtingen op het gebied van waterkwaliteit (KRW).</w:t>
      </w:r>
      <w:r w:rsidRPr="00D9219B" w:rsidR="00015AF4">
        <w:rPr>
          <w:rFonts w:eastAsia="Verdana"/>
          <w:szCs w:val="18"/>
        </w:rPr>
        <w:t xml:space="preserve"> Dit is ook in lijn met de motie Ouwehand</w:t>
      </w:r>
      <w:r w:rsidRPr="00D9219B" w:rsidR="00015AF4">
        <w:rPr>
          <w:rStyle w:val="Voetnootmarkering"/>
          <w:rFonts w:eastAsia="Verdana"/>
          <w:szCs w:val="18"/>
        </w:rPr>
        <w:footnoteReference w:id="17"/>
      </w:r>
      <w:r w:rsidRPr="00D9219B" w:rsidR="00015AF4">
        <w:rPr>
          <w:rFonts w:eastAsia="Verdana"/>
          <w:szCs w:val="18"/>
        </w:rPr>
        <w:t xml:space="preserve"> waarin wordt verzocht om dierwaardigheid bij de aanpak te betrekken.</w:t>
      </w:r>
    </w:p>
    <w:p w:rsidRPr="00D9219B" w:rsidR="00052ABF" w:rsidP="009453D5" w:rsidRDefault="00052ABF" w14:paraId="73FBEB31" w14:textId="77777777">
      <w:pPr>
        <w:spacing w:line="240" w:lineRule="auto"/>
        <w:rPr>
          <w:szCs w:val="18"/>
        </w:rPr>
      </w:pPr>
    </w:p>
    <w:p w:rsidRPr="00D9219B" w:rsidR="003069CE" w:rsidP="0E4334AA" w:rsidRDefault="00753C0C" w14:paraId="4B7AF04B" w14:textId="50C0DBF9">
      <w:pPr>
        <w:pStyle w:val="Geenafstand"/>
        <w:spacing w:line="259" w:lineRule="auto"/>
        <w:rPr>
          <w:rFonts w:eastAsia="Verdana"/>
          <w:i/>
          <w:iCs/>
          <w:szCs w:val="18"/>
        </w:rPr>
      </w:pPr>
      <w:r w:rsidRPr="00D9219B">
        <w:rPr>
          <w:rFonts w:eastAsia="Verdana"/>
          <w:i/>
          <w:iCs/>
          <w:szCs w:val="18"/>
        </w:rPr>
        <w:t xml:space="preserve">Invoering van grondgebondenheidsnorm </w:t>
      </w:r>
    </w:p>
    <w:p w:rsidRPr="00D9219B" w:rsidR="00586584" w:rsidP="00A30B53" w:rsidRDefault="3F2F0084" w14:paraId="4EDCEC87" w14:textId="3ACAF95F">
      <w:pPr>
        <w:rPr>
          <w:rFonts w:eastAsia="Verdana" w:cs="Verdana"/>
          <w:szCs w:val="18"/>
        </w:rPr>
      </w:pPr>
      <w:r w:rsidRPr="00D9219B">
        <w:rPr>
          <w:rFonts w:eastAsia="Verdana" w:cs="Verdana"/>
          <w:szCs w:val="18"/>
        </w:rPr>
        <w:t xml:space="preserve">Voor een toekomstbestendige melkveehouderij die in balans is met de leefomgeving en een bijdrage levert aan de verbetering van de waterkwaliteit, klimaatmitigatie, weidegang en biodiversiteit kiest het kabinet voor de invoering van een eenvoudige grondgebondenheidsnorm. </w:t>
      </w:r>
      <w:r w:rsidRPr="00D9219B" w:rsidR="00470663">
        <w:rPr>
          <w:rFonts w:eastAsia="Verdana" w:cs="Verdana"/>
          <w:szCs w:val="18"/>
        </w:rPr>
        <w:t>Hierv</w:t>
      </w:r>
      <w:r w:rsidRPr="00D9219B">
        <w:rPr>
          <w:rFonts w:eastAsia="Verdana" w:cs="Verdana"/>
          <w:szCs w:val="18"/>
        </w:rPr>
        <w:t xml:space="preserve">oor </w:t>
      </w:r>
      <w:r w:rsidRPr="00D9219B" w:rsidR="00BB4426">
        <w:rPr>
          <w:rFonts w:eastAsia="Verdana" w:cs="Verdana"/>
          <w:szCs w:val="18"/>
        </w:rPr>
        <w:t>hanteert het kabinet</w:t>
      </w:r>
      <w:r w:rsidRPr="00D9219B">
        <w:rPr>
          <w:rFonts w:eastAsia="Verdana" w:cs="Verdana"/>
          <w:szCs w:val="18"/>
        </w:rPr>
        <w:t xml:space="preserve"> een ingroeipad met tussenstappen (in 2030 een eerste stap en een tweede stap in 2032) en een eindnorm in 2035.</w:t>
      </w:r>
    </w:p>
    <w:p w:rsidRPr="00D9219B" w:rsidR="00586584" w:rsidP="00A30B53" w:rsidRDefault="3F2F0084" w14:paraId="3A21BC87" w14:textId="29565AF6">
      <w:pPr>
        <w:rPr>
          <w:rFonts w:eastAsia="Verdana" w:cs="Verdana"/>
          <w:szCs w:val="18"/>
        </w:rPr>
      </w:pPr>
      <w:r w:rsidRPr="00D9219B">
        <w:rPr>
          <w:rFonts w:eastAsia="Verdana" w:cs="Verdana"/>
          <w:szCs w:val="18"/>
        </w:rPr>
        <w:t xml:space="preserve"> </w:t>
      </w:r>
    </w:p>
    <w:p w:rsidRPr="00D9219B" w:rsidR="00586584" w:rsidP="00A30B53" w:rsidRDefault="00BB4426" w14:paraId="3C3AEC02" w14:textId="6B7D358D">
      <w:pPr>
        <w:rPr>
          <w:rFonts w:eastAsia="Verdana" w:cs="Verdana"/>
          <w:szCs w:val="18"/>
        </w:rPr>
      </w:pPr>
      <w:r w:rsidRPr="00D9219B">
        <w:rPr>
          <w:rFonts w:eastAsia="Verdana" w:cs="Verdana"/>
          <w:szCs w:val="18"/>
        </w:rPr>
        <w:t>Dit gaat gepaard met een pakket flankerende maatregelen, gezien</w:t>
      </w:r>
      <w:r w:rsidRPr="00D9219B" w:rsidR="3F2F0084">
        <w:rPr>
          <w:rFonts w:eastAsia="Verdana" w:cs="Verdana"/>
          <w:szCs w:val="18"/>
        </w:rPr>
        <w:t xml:space="preserve"> de impact van deze maatregel, waaronder ruimtelijke en sociaal-maatschappelijke effecten. </w:t>
      </w:r>
      <w:r w:rsidRPr="00D9219B" w:rsidR="0005209B">
        <w:rPr>
          <w:rFonts w:eastAsia="Verdana" w:cs="Verdana"/>
          <w:szCs w:val="18"/>
        </w:rPr>
        <w:t>H</w:t>
      </w:r>
      <w:r w:rsidRPr="00D9219B" w:rsidR="3F2F0084">
        <w:rPr>
          <w:rFonts w:eastAsia="Verdana" w:cs="Verdana"/>
          <w:szCs w:val="18"/>
        </w:rPr>
        <w:t>iervoor</w:t>
      </w:r>
      <w:r w:rsidRPr="00D9219B" w:rsidR="0005209B">
        <w:rPr>
          <w:rFonts w:eastAsia="Verdana" w:cs="Verdana"/>
          <w:szCs w:val="18"/>
        </w:rPr>
        <w:t xml:space="preserve"> is</w:t>
      </w:r>
      <w:r w:rsidRPr="00D9219B" w:rsidR="3F2F0084">
        <w:rPr>
          <w:rFonts w:eastAsia="Verdana" w:cs="Verdana"/>
          <w:szCs w:val="18"/>
        </w:rPr>
        <w:t xml:space="preserve"> €215 miljoen </w:t>
      </w:r>
      <w:r w:rsidRPr="00D9219B" w:rsidR="0005209B">
        <w:rPr>
          <w:rFonts w:eastAsia="Verdana" w:cs="Verdana"/>
          <w:szCs w:val="18"/>
        </w:rPr>
        <w:t>beschikbaar</w:t>
      </w:r>
      <w:r w:rsidRPr="00D9219B" w:rsidR="3F2F0084">
        <w:rPr>
          <w:rFonts w:eastAsia="Verdana" w:cs="Verdana"/>
          <w:szCs w:val="18"/>
        </w:rPr>
        <w:t xml:space="preserve">. De grondgebondenheidsnorm heeft het meest </w:t>
      </w:r>
      <w:r w:rsidR="00D1745B">
        <w:rPr>
          <w:rFonts w:eastAsia="Verdana" w:cs="Verdana"/>
          <w:szCs w:val="18"/>
        </w:rPr>
        <w:t>impact</w:t>
      </w:r>
      <w:r w:rsidRPr="00D9219B" w:rsidR="3F2F0084">
        <w:rPr>
          <w:rFonts w:eastAsia="Verdana" w:cs="Verdana"/>
          <w:szCs w:val="18"/>
        </w:rPr>
        <w:t xml:space="preserve"> in veedichte gebieden. Hier zal bij de besteding van de middelen rekening mee worden gehouden.</w:t>
      </w:r>
      <w:r w:rsidRPr="00D9219B" w:rsidR="009B1CC3">
        <w:rPr>
          <w:rFonts w:eastAsia="Verdana" w:cs="Verdana"/>
          <w:szCs w:val="18"/>
        </w:rPr>
        <w:t xml:space="preserve"> </w:t>
      </w:r>
      <w:r w:rsidRPr="00D9219B" w:rsidR="3F2F0084">
        <w:rPr>
          <w:rFonts w:eastAsia="Verdana" w:cs="Verdana"/>
          <w:szCs w:val="18"/>
        </w:rPr>
        <w:t>Het komende halfjaar werkt het kabinet het voorstel voor grondgebondenheid verder uit en wordt een wetsvoorstel voorbereid. Het streven is het wetsvoorstel eind 2026 ter internetconsultatie voor te leggen, zodat het in 2027 kan worden ingediend bij de Tweede Kamer.</w:t>
      </w:r>
    </w:p>
    <w:p w:rsidRPr="00D9219B" w:rsidR="00586584" w:rsidP="1B615AF6" w:rsidRDefault="00586584" w14:paraId="6F3DB184" w14:textId="1600C11C">
      <w:pPr>
        <w:spacing w:line="259" w:lineRule="auto"/>
        <w:rPr>
          <w:rFonts w:eastAsia="Verdana"/>
          <w:szCs w:val="18"/>
        </w:rPr>
      </w:pPr>
    </w:p>
    <w:tbl>
      <w:tblPr>
        <w:tblStyle w:val="Tabelraster"/>
        <w:tblW w:w="0" w:type="auto"/>
        <w:shd w:val="clear" w:color="auto" w:fill="F2F2F2" w:themeFill="background1" w:themeFillShade="F2"/>
        <w:tblLook w:val="04A0" w:firstRow="1" w:lastRow="0" w:firstColumn="1" w:lastColumn="0" w:noHBand="0" w:noVBand="1"/>
      </w:tblPr>
      <w:tblGrid>
        <w:gridCol w:w="7519"/>
      </w:tblGrid>
      <w:tr w:rsidRPr="00D9219B" w:rsidR="006A0A94" w:rsidTr="00FC2152" w14:paraId="4E7BE151" w14:textId="77777777">
        <w:trPr>
          <w:trHeight w:val="1236"/>
        </w:trPr>
        <w:tc>
          <w:tcPr>
            <w:tcW w:w="7519" w:type="dxa"/>
            <w:shd w:val="clear" w:color="auto" w:fill="F2F2F2" w:themeFill="background1" w:themeFillShade="F2"/>
          </w:tcPr>
          <w:p w:rsidRPr="00D9219B" w:rsidR="006A0A94" w:rsidP="006A0A94" w:rsidRDefault="006A0A94" w14:paraId="16EAF472" w14:textId="387E74AB">
            <w:pPr>
              <w:rPr>
                <w:szCs w:val="18"/>
                <w:u w:val="single"/>
              </w:rPr>
            </w:pPr>
            <w:r w:rsidRPr="00D9219B">
              <w:rPr>
                <w:szCs w:val="18"/>
                <w:u w:val="single"/>
              </w:rPr>
              <w:t>Grondgebondenheid</w:t>
            </w:r>
          </w:p>
          <w:p w:rsidRPr="00D9219B" w:rsidR="006A0A94" w:rsidP="00FC2152" w:rsidRDefault="0A590AD5" w14:paraId="34341E51" w14:textId="6FF37D13">
            <w:pPr>
              <w:spacing w:line="257" w:lineRule="auto"/>
              <w:rPr>
                <w:szCs w:val="18"/>
              </w:rPr>
            </w:pPr>
            <w:r w:rsidRPr="00D9219B">
              <w:rPr>
                <w:rFonts w:eastAsia="Verdana" w:cs="Verdana"/>
                <w:szCs w:val="18"/>
              </w:rPr>
              <w:t>Het kabinet voert een grondgebondenheidsnorm in de melkveehouderij van 2,6 gve per hectare</w:t>
            </w:r>
            <w:r w:rsidR="00D1745B">
              <w:rPr>
                <w:rFonts w:eastAsia="Verdana" w:cs="Verdana"/>
                <w:szCs w:val="18"/>
              </w:rPr>
              <w:t xml:space="preserve"> als eindnorm in 2035</w:t>
            </w:r>
            <w:r w:rsidRPr="00D9219B" w:rsidR="00123659">
              <w:rPr>
                <w:rFonts w:eastAsia="Verdana" w:cs="Verdana"/>
                <w:szCs w:val="18"/>
              </w:rPr>
              <w:t>. Om aan die norm te voldoen, kunnen melkveehouders gebruikmaken van</w:t>
            </w:r>
            <w:r w:rsidRPr="00D9219B">
              <w:rPr>
                <w:rFonts w:eastAsia="Verdana" w:cs="Verdana"/>
                <w:szCs w:val="18"/>
              </w:rPr>
              <w:t xml:space="preserve"> samenwerkingsovereenkomsten met akkerbouw</w:t>
            </w:r>
            <w:r w:rsidRPr="00D9219B" w:rsidR="00123659">
              <w:rPr>
                <w:rFonts w:eastAsia="Verdana" w:cs="Verdana"/>
                <w:szCs w:val="18"/>
              </w:rPr>
              <w:t>ers</w:t>
            </w:r>
            <w:r w:rsidRPr="00D9219B">
              <w:rPr>
                <w:rFonts w:eastAsia="Verdana" w:cs="Verdana"/>
                <w:szCs w:val="18"/>
              </w:rPr>
              <w:t xml:space="preserve"> </w:t>
            </w:r>
            <w:r w:rsidRPr="00D9219B" w:rsidR="00123659">
              <w:rPr>
                <w:rFonts w:eastAsia="Verdana" w:cs="Verdana"/>
                <w:szCs w:val="18"/>
              </w:rPr>
              <w:t>binnen een straal van 25 kilometer</w:t>
            </w:r>
            <w:r w:rsidRPr="00D9219B" w:rsidR="00DD4E70">
              <w:rPr>
                <w:rFonts w:eastAsia="Verdana" w:cs="Verdana"/>
                <w:szCs w:val="18"/>
              </w:rPr>
              <w:t>. Voor melkveehouders in uitspoelingsgevoelige gebieden, te weten zand- en l</w:t>
            </w:r>
            <w:r w:rsidRPr="00D9219B" w:rsidR="00CB7349">
              <w:rPr>
                <w:rFonts w:eastAsia="Verdana" w:cs="Verdana"/>
                <w:szCs w:val="18"/>
              </w:rPr>
              <w:t>össgronden, geldt</w:t>
            </w:r>
            <w:r w:rsidRPr="00D9219B">
              <w:rPr>
                <w:rFonts w:eastAsia="Verdana" w:cs="Verdana"/>
                <w:szCs w:val="18"/>
              </w:rPr>
              <w:t xml:space="preserve"> een grasland/rustgewassenverplichting </w:t>
            </w:r>
            <w:r w:rsidRPr="00D9219B" w:rsidR="00CB7349">
              <w:rPr>
                <w:rFonts w:eastAsia="Verdana" w:cs="Verdana"/>
                <w:szCs w:val="18"/>
              </w:rPr>
              <w:t>van 85%</w:t>
            </w:r>
            <w:r w:rsidRPr="00D9219B">
              <w:rPr>
                <w:rFonts w:eastAsia="Verdana" w:cs="Verdana"/>
                <w:szCs w:val="18"/>
              </w:rPr>
              <w:t>.</w:t>
            </w:r>
          </w:p>
        </w:tc>
      </w:tr>
    </w:tbl>
    <w:p w:rsidRPr="00D9219B" w:rsidR="005D065F" w:rsidP="10C07122" w:rsidRDefault="005D065F" w14:paraId="51B80614" w14:textId="77777777">
      <w:pPr>
        <w:spacing w:line="240" w:lineRule="auto"/>
        <w:rPr>
          <w:rFonts w:eastAsia="Verdana"/>
          <w:i/>
          <w:iCs/>
          <w:szCs w:val="18"/>
        </w:rPr>
      </w:pPr>
    </w:p>
    <w:p w:rsidRPr="00D9219B" w:rsidR="00824232" w:rsidP="3F89C6D3" w:rsidRDefault="5123D20D" w14:paraId="783E5A8E" w14:textId="7BFE606F">
      <w:pPr>
        <w:pStyle w:val="Geenafstand"/>
        <w:spacing w:line="259" w:lineRule="auto"/>
        <w:rPr>
          <w:rFonts w:eastAsia="Verdana"/>
          <w:i/>
          <w:iCs/>
          <w:szCs w:val="18"/>
        </w:rPr>
      </w:pPr>
      <w:r w:rsidRPr="00D9219B">
        <w:rPr>
          <w:rFonts w:eastAsia="Verdana"/>
          <w:i/>
          <w:iCs/>
          <w:szCs w:val="18"/>
        </w:rPr>
        <w:t>Waterkwaliteit (KRW) en 8</w:t>
      </w:r>
      <w:r w:rsidRPr="00D9219B">
        <w:rPr>
          <w:rFonts w:eastAsia="Verdana"/>
          <w:i/>
          <w:iCs/>
          <w:szCs w:val="18"/>
          <w:vertAlign w:val="superscript"/>
        </w:rPr>
        <w:t>e</w:t>
      </w:r>
      <w:r w:rsidRPr="00D9219B">
        <w:rPr>
          <w:rFonts w:eastAsia="Verdana"/>
          <w:i/>
          <w:iCs/>
          <w:szCs w:val="18"/>
        </w:rPr>
        <w:t xml:space="preserve"> actieprogramma Nitraatrichtlijn </w:t>
      </w:r>
    </w:p>
    <w:p w:rsidRPr="00D9219B" w:rsidR="00B57758" w:rsidP="18D54E55" w:rsidRDefault="5D65629B" w14:paraId="5AD5A423" w14:textId="34BBE1A6">
      <w:pPr>
        <w:spacing w:line="240" w:lineRule="auto"/>
        <w:rPr>
          <w:rFonts w:eastAsia="Verdana"/>
          <w:szCs w:val="18"/>
        </w:rPr>
      </w:pPr>
      <w:r w:rsidRPr="00D9219B">
        <w:rPr>
          <w:rFonts w:eastAsia="Verdana"/>
          <w:szCs w:val="18"/>
        </w:rPr>
        <w:t xml:space="preserve">Om te voldoen aan de doelen van de </w:t>
      </w:r>
      <w:r w:rsidRPr="00D9219B" w:rsidR="00DD261D">
        <w:rPr>
          <w:rFonts w:eastAsia="Verdana"/>
          <w:szCs w:val="18"/>
        </w:rPr>
        <w:t>KRW</w:t>
      </w:r>
      <w:r w:rsidRPr="00D9219B" w:rsidDel="00B45F00">
        <w:rPr>
          <w:rFonts w:eastAsia="Verdana"/>
          <w:szCs w:val="18"/>
        </w:rPr>
        <w:t xml:space="preserve"> </w:t>
      </w:r>
      <w:r w:rsidRPr="00D9219B">
        <w:rPr>
          <w:rFonts w:eastAsia="Verdana"/>
          <w:szCs w:val="18"/>
        </w:rPr>
        <w:t>zijn extra inspanningen nodig. Dit raakt het gebruik van gewasbeschermingsmiddelen</w:t>
      </w:r>
      <w:r w:rsidRPr="00D9219B" w:rsidR="69E4DDDC">
        <w:rPr>
          <w:rFonts w:eastAsia="Verdana"/>
          <w:szCs w:val="18"/>
        </w:rPr>
        <w:t xml:space="preserve"> en nutriënten afkomstig van de landbouw</w:t>
      </w:r>
      <w:r w:rsidRPr="00D9219B">
        <w:rPr>
          <w:rFonts w:eastAsia="Verdana"/>
          <w:szCs w:val="18"/>
        </w:rPr>
        <w:t xml:space="preserve">. </w:t>
      </w:r>
      <w:r w:rsidRPr="00D9219B" w:rsidR="0005209B">
        <w:rPr>
          <w:rFonts w:eastAsia="Verdana"/>
          <w:szCs w:val="18"/>
        </w:rPr>
        <w:t>Het kabinet maakt i</w:t>
      </w:r>
      <w:r w:rsidRPr="00D9219B">
        <w:rPr>
          <w:rFonts w:eastAsia="Verdana"/>
          <w:szCs w:val="18"/>
        </w:rPr>
        <w:t>n het convenant gewasbeschermingsmiddelen met partijen afspraken om </w:t>
      </w:r>
      <w:r w:rsidRPr="00D9219B" w:rsidDel="5D65629B">
        <w:rPr>
          <w:rFonts w:eastAsia="Verdana"/>
          <w:szCs w:val="18"/>
        </w:rPr>
        <w:t>het</w:t>
      </w:r>
      <w:r w:rsidRPr="00D9219B">
        <w:rPr>
          <w:rFonts w:eastAsia="Verdana"/>
          <w:szCs w:val="18"/>
        </w:rPr>
        <w:t xml:space="preserve"> gebruik van schadelijke gewasbeschermingsmiddelen fors terug te dringen</w:t>
      </w:r>
      <w:r w:rsidRPr="00D9219B" w:rsidR="12DCC430">
        <w:rPr>
          <w:rFonts w:eastAsia="Verdana"/>
          <w:szCs w:val="18"/>
        </w:rPr>
        <w:t xml:space="preserve"> (op basis van </w:t>
      </w:r>
      <w:r w:rsidRPr="00D9219B" w:rsidR="00C730BB">
        <w:rPr>
          <w:rFonts w:eastAsia="Verdana"/>
          <w:szCs w:val="18"/>
        </w:rPr>
        <w:t xml:space="preserve">onder andere </w:t>
      </w:r>
      <w:r w:rsidRPr="00D9219B" w:rsidR="12DCC430">
        <w:rPr>
          <w:rFonts w:eastAsia="Verdana"/>
          <w:szCs w:val="18"/>
        </w:rPr>
        <w:t>milieube</w:t>
      </w:r>
      <w:r w:rsidRPr="00D9219B" w:rsidR="00A30B53">
        <w:rPr>
          <w:rFonts w:eastAsia="Verdana"/>
          <w:szCs w:val="18"/>
        </w:rPr>
        <w:t>l</w:t>
      </w:r>
      <w:r w:rsidRPr="00D9219B" w:rsidR="12DCC430">
        <w:rPr>
          <w:rFonts w:eastAsia="Verdana"/>
          <w:szCs w:val="18"/>
        </w:rPr>
        <w:t>astingpunten)</w:t>
      </w:r>
      <w:r w:rsidRPr="00D9219B" w:rsidR="229E146C">
        <w:rPr>
          <w:rFonts w:eastAsia="Verdana"/>
          <w:szCs w:val="18"/>
        </w:rPr>
        <w:t>.</w:t>
      </w:r>
      <w:r w:rsidRPr="00D9219B" w:rsidR="731999B7">
        <w:rPr>
          <w:rFonts w:eastAsia="Verdana"/>
          <w:szCs w:val="18"/>
        </w:rPr>
        <w:t xml:space="preserve"> </w:t>
      </w:r>
      <w:r w:rsidRPr="00D9219B" w:rsidR="00376D19">
        <w:rPr>
          <w:rFonts w:eastAsia="Verdana"/>
          <w:szCs w:val="18"/>
        </w:rPr>
        <w:t>H</w:t>
      </w:r>
      <w:r w:rsidRPr="00D9219B" w:rsidR="4B335EA1">
        <w:rPr>
          <w:rFonts w:eastAsia="Verdana"/>
          <w:szCs w:val="18"/>
        </w:rPr>
        <w:t xml:space="preserve">et kabinet </w:t>
      </w:r>
      <w:r w:rsidRPr="00D9219B" w:rsidR="00486446">
        <w:rPr>
          <w:rFonts w:eastAsia="Verdana"/>
          <w:szCs w:val="18"/>
        </w:rPr>
        <w:t>reserveert</w:t>
      </w:r>
      <w:r w:rsidRPr="00D9219B" w:rsidR="00B3375B">
        <w:rPr>
          <w:rFonts w:eastAsia="Verdana"/>
          <w:szCs w:val="18"/>
        </w:rPr>
        <w:t xml:space="preserve"> hier</w:t>
      </w:r>
      <w:r w:rsidRPr="00D9219B" w:rsidR="00486446">
        <w:rPr>
          <w:rFonts w:eastAsia="Verdana"/>
          <w:szCs w:val="18"/>
        </w:rPr>
        <w:t>voor</w:t>
      </w:r>
      <w:r w:rsidRPr="00D9219B" w:rsidR="00B3375B">
        <w:rPr>
          <w:rFonts w:eastAsia="Verdana"/>
          <w:szCs w:val="18"/>
        </w:rPr>
        <w:t xml:space="preserve"> </w:t>
      </w:r>
      <w:r w:rsidRPr="00D9219B" w:rsidR="72B26842">
        <w:rPr>
          <w:rFonts w:eastAsia="Verdana"/>
          <w:szCs w:val="18"/>
        </w:rPr>
        <w:t>€</w:t>
      </w:r>
      <w:r w:rsidRPr="00D9219B" w:rsidR="2DEBD5A0">
        <w:rPr>
          <w:rFonts w:eastAsia="Verdana"/>
          <w:szCs w:val="18"/>
        </w:rPr>
        <w:t>250 m</w:t>
      </w:r>
      <w:r w:rsidRPr="00D9219B" w:rsidR="1EEBB2E4">
        <w:rPr>
          <w:rFonts w:eastAsia="Verdana"/>
          <w:szCs w:val="18"/>
        </w:rPr>
        <w:t>iljoen</w:t>
      </w:r>
      <w:r w:rsidRPr="00D9219B" w:rsidR="00472F16">
        <w:rPr>
          <w:rFonts w:eastAsia="Verdana"/>
          <w:szCs w:val="18"/>
        </w:rPr>
        <w:t xml:space="preserve">. Afhankelijk van het afgesproken ambitieniveau in het convenant </w:t>
      </w:r>
      <w:r w:rsidRPr="00D9219B" w:rsidR="00406589">
        <w:rPr>
          <w:rFonts w:eastAsia="Verdana"/>
          <w:szCs w:val="18"/>
        </w:rPr>
        <w:t xml:space="preserve">en de bijdrage daarvan aan de KRW </w:t>
      </w:r>
      <w:r w:rsidRPr="00D9219B" w:rsidR="00472F16">
        <w:rPr>
          <w:rFonts w:eastAsia="Verdana"/>
          <w:szCs w:val="18"/>
        </w:rPr>
        <w:t xml:space="preserve">kan het </w:t>
      </w:r>
      <w:r w:rsidRPr="00D9219B" w:rsidR="00472F16">
        <w:rPr>
          <w:rFonts w:eastAsia="Verdana" w:cs="Verdana"/>
          <w:szCs w:val="18"/>
        </w:rPr>
        <w:t>beschikbare bedrag hoger of lager uitvallen</w:t>
      </w:r>
      <w:r w:rsidRPr="00D9219B" w:rsidR="282F0A91">
        <w:rPr>
          <w:rFonts w:eastAsia="Verdana"/>
          <w:szCs w:val="18"/>
        </w:rPr>
        <w:t>.</w:t>
      </w:r>
      <w:r w:rsidRPr="00D9219B" w:rsidR="229E146C">
        <w:rPr>
          <w:rFonts w:eastAsia="Verdana"/>
          <w:szCs w:val="18"/>
        </w:rPr>
        <w:t xml:space="preserve"> </w:t>
      </w:r>
      <w:r w:rsidRPr="00D9219B" w:rsidR="00CF501E">
        <w:rPr>
          <w:rFonts w:eastAsia="Verdana"/>
          <w:szCs w:val="18"/>
        </w:rPr>
        <w:t>H</w:t>
      </w:r>
      <w:r w:rsidRPr="00D9219B" w:rsidR="229E146C">
        <w:rPr>
          <w:rFonts w:eastAsia="Verdana"/>
          <w:szCs w:val="18"/>
        </w:rPr>
        <w:t xml:space="preserve">et kabinet </w:t>
      </w:r>
      <w:r w:rsidRPr="00D9219B" w:rsidR="00F30B1D">
        <w:rPr>
          <w:rFonts w:eastAsia="Verdana"/>
          <w:szCs w:val="18"/>
        </w:rPr>
        <w:t xml:space="preserve">informeert </w:t>
      </w:r>
      <w:r w:rsidRPr="00D9219B" w:rsidR="229E146C">
        <w:rPr>
          <w:rFonts w:eastAsia="Verdana"/>
          <w:szCs w:val="18"/>
        </w:rPr>
        <w:t xml:space="preserve">de </w:t>
      </w:r>
      <w:r w:rsidRPr="00D9219B" w:rsidR="00673093">
        <w:rPr>
          <w:rFonts w:eastAsia="Verdana"/>
          <w:szCs w:val="18"/>
        </w:rPr>
        <w:t xml:space="preserve">Kamer </w:t>
      </w:r>
      <w:r w:rsidRPr="00D9219B" w:rsidR="229E146C">
        <w:rPr>
          <w:rFonts w:eastAsia="Verdana"/>
          <w:szCs w:val="18"/>
        </w:rPr>
        <w:t xml:space="preserve">voor de zomer over de uitkomsten </w:t>
      </w:r>
      <w:r w:rsidRPr="00D9219B" w:rsidR="1539E12D">
        <w:rPr>
          <w:rFonts w:eastAsia="Verdana"/>
          <w:szCs w:val="18"/>
        </w:rPr>
        <w:t>van het convenant op hoofdlijnen</w:t>
      </w:r>
      <w:r w:rsidRPr="00D9219B" w:rsidR="1ECCC0EB">
        <w:rPr>
          <w:rFonts w:eastAsia="Verdana" w:cs="Verdana"/>
          <w:szCs w:val="18"/>
        </w:rPr>
        <w:t>, dit zal in het najaar van 2026 worden uitgewerkt in deelconvenanten</w:t>
      </w:r>
      <w:r w:rsidRPr="00D9219B" w:rsidR="1ECCC0EB">
        <w:rPr>
          <w:rFonts w:eastAsia="Verdana"/>
          <w:szCs w:val="18"/>
        </w:rPr>
        <w:t>.</w:t>
      </w:r>
      <w:r w:rsidRPr="00D9219B">
        <w:rPr>
          <w:rFonts w:eastAsia="Verdana"/>
          <w:szCs w:val="18"/>
        </w:rPr>
        <w:t> </w:t>
      </w:r>
    </w:p>
    <w:p w:rsidRPr="00D9219B" w:rsidR="00910DE7" w:rsidP="18D54E55" w:rsidRDefault="00910DE7" w14:paraId="2D53DC99" w14:textId="77777777">
      <w:pPr>
        <w:spacing w:line="240" w:lineRule="auto"/>
        <w:rPr>
          <w:rFonts w:eastAsia="Verdana"/>
          <w:szCs w:val="18"/>
        </w:rPr>
      </w:pPr>
    </w:p>
    <w:p w:rsidRPr="00D9219B" w:rsidR="00B57758" w:rsidP="1DF2C79B" w:rsidRDefault="006B2A6B" w14:paraId="03C4DBE1" w14:textId="101BC889">
      <w:pPr>
        <w:spacing w:line="240" w:lineRule="auto"/>
        <w:rPr>
          <w:rFonts w:eastAsia="Verdana"/>
          <w:szCs w:val="18"/>
        </w:rPr>
      </w:pPr>
      <w:r w:rsidRPr="00D9219B">
        <w:rPr>
          <w:rFonts w:eastAsia="Verdana"/>
          <w:szCs w:val="18"/>
        </w:rPr>
        <w:t>D</w:t>
      </w:r>
      <w:r w:rsidRPr="00D9219B" w:rsidR="61FCFF6E">
        <w:rPr>
          <w:rFonts w:eastAsia="Verdana"/>
          <w:szCs w:val="18"/>
        </w:rPr>
        <w:t>e maatregelen in dit pakket</w:t>
      </w:r>
      <w:r w:rsidRPr="00D9219B" w:rsidR="4424366C">
        <w:rPr>
          <w:rFonts w:eastAsia="Verdana"/>
          <w:szCs w:val="18"/>
        </w:rPr>
        <w:t>, zoals de grondgebondenheidsnorm,</w:t>
      </w:r>
      <w:r w:rsidRPr="00D9219B" w:rsidR="61FCFF6E">
        <w:rPr>
          <w:rFonts w:eastAsia="Verdana"/>
          <w:szCs w:val="18"/>
        </w:rPr>
        <w:t xml:space="preserve"> </w:t>
      </w:r>
      <w:r w:rsidRPr="00D9219B">
        <w:rPr>
          <w:rFonts w:eastAsia="Verdana"/>
          <w:szCs w:val="18"/>
        </w:rPr>
        <w:t xml:space="preserve">dragen </w:t>
      </w:r>
      <w:r w:rsidRPr="00D9219B" w:rsidR="61FCFF6E">
        <w:rPr>
          <w:rFonts w:eastAsia="Verdana"/>
          <w:szCs w:val="18"/>
        </w:rPr>
        <w:t>ook bij aan het verbeteren van de waterkwaliteit</w:t>
      </w:r>
      <w:r w:rsidRPr="00D9219B" w:rsidR="00A14431">
        <w:rPr>
          <w:rFonts w:eastAsia="Verdana"/>
          <w:szCs w:val="18"/>
        </w:rPr>
        <w:t>.</w:t>
      </w:r>
      <w:r w:rsidRPr="00D9219B" w:rsidR="61FCFF6E">
        <w:rPr>
          <w:rFonts w:eastAsia="Verdana"/>
          <w:szCs w:val="18"/>
        </w:rPr>
        <w:t xml:space="preserve"> </w:t>
      </w:r>
      <w:r w:rsidRPr="00D9219B" w:rsidR="00A14431">
        <w:rPr>
          <w:rFonts w:eastAsia="Verdana"/>
          <w:szCs w:val="18"/>
        </w:rPr>
        <w:t>Hierdoor is er</w:t>
      </w:r>
      <w:r w:rsidRPr="00D9219B" w:rsidR="61FCFF6E">
        <w:rPr>
          <w:rFonts w:eastAsia="Verdana"/>
          <w:szCs w:val="18"/>
        </w:rPr>
        <w:t xml:space="preserve"> samenhang met de </w:t>
      </w:r>
      <w:r w:rsidRPr="00D9219B" w:rsidR="75F4EB01">
        <w:rPr>
          <w:rFonts w:eastAsia="Verdana"/>
          <w:szCs w:val="18"/>
        </w:rPr>
        <w:t>(</w:t>
      </w:r>
      <w:r w:rsidRPr="00D9219B" w:rsidR="61FCFF6E">
        <w:rPr>
          <w:rFonts w:eastAsia="Verdana"/>
          <w:szCs w:val="18"/>
        </w:rPr>
        <w:t>aanvullend</w:t>
      </w:r>
      <w:r w:rsidRPr="00D9219B" w:rsidR="00401131">
        <w:rPr>
          <w:rFonts w:eastAsia="Verdana"/>
          <w:szCs w:val="18"/>
        </w:rPr>
        <w:t>)</w:t>
      </w:r>
      <w:r w:rsidRPr="00D9219B" w:rsidR="61FCFF6E">
        <w:rPr>
          <w:rFonts w:eastAsia="Verdana"/>
          <w:szCs w:val="18"/>
        </w:rPr>
        <w:t xml:space="preserve"> </w:t>
      </w:r>
      <w:r w:rsidRPr="00D9219B" w:rsidR="29E0DA18">
        <w:rPr>
          <w:rFonts w:eastAsia="Verdana"/>
          <w:szCs w:val="18"/>
        </w:rPr>
        <w:t xml:space="preserve">te nemen </w:t>
      </w:r>
      <w:r w:rsidRPr="00D9219B" w:rsidR="61FCFF6E">
        <w:rPr>
          <w:rFonts w:eastAsia="Verdana"/>
          <w:szCs w:val="18"/>
        </w:rPr>
        <w:t>maatregelen in het 8</w:t>
      </w:r>
      <w:r w:rsidRPr="00D9219B" w:rsidR="00A4AEBE">
        <w:rPr>
          <w:rFonts w:eastAsia="Verdana"/>
          <w:szCs w:val="18"/>
          <w:vertAlign w:val="superscript"/>
        </w:rPr>
        <w:t>e</w:t>
      </w:r>
      <w:r w:rsidRPr="00D9219B" w:rsidR="61FCFF6E">
        <w:rPr>
          <w:rFonts w:eastAsia="Verdana"/>
          <w:szCs w:val="18"/>
        </w:rPr>
        <w:t xml:space="preserve"> actieprogramma </w:t>
      </w:r>
      <w:r w:rsidRPr="00D9219B" w:rsidR="4C6E5924">
        <w:rPr>
          <w:rFonts w:eastAsia="Verdana"/>
          <w:szCs w:val="18"/>
        </w:rPr>
        <w:t>Nitraatrichtlijn</w:t>
      </w:r>
      <w:r w:rsidRPr="00D9219B" w:rsidR="003407F1">
        <w:rPr>
          <w:rFonts w:eastAsia="Verdana"/>
          <w:szCs w:val="18"/>
        </w:rPr>
        <w:t>, voor zover het nutriënten afkomstig van de landbouw betreft</w:t>
      </w:r>
      <w:r w:rsidRPr="00D9219B" w:rsidR="00C735A8">
        <w:rPr>
          <w:rFonts w:eastAsia="Verdana"/>
          <w:szCs w:val="18"/>
        </w:rPr>
        <w:t>.</w:t>
      </w:r>
      <w:r w:rsidRPr="00D9219B" w:rsidR="003513B4">
        <w:rPr>
          <w:rFonts w:eastAsia="Verdana"/>
          <w:szCs w:val="18"/>
        </w:rPr>
        <w:t xml:space="preserve"> </w:t>
      </w:r>
      <w:r w:rsidRPr="00D9219B" w:rsidR="00C735A8">
        <w:rPr>
          <w:rFonts w:eastAsia="Verdana"/>
          <w:szCs w:val="18"/>
        </w:rPr>
        <w:t>H</w:t>
      </w:r>
      <w:r w:rsidRPr="00D9219B" w:rsidR="61FCFF6E">
        <w:rPr>
          <w:rFonts w:eastAsia="Verdana"/>
          <w:szCs w:val="18"/>
        </w:rPr>
        <w:t>et tijdpad van het 8</w:t>
      </w:r>
      <w:r w:rsidRPr="00D9219B" w:rsidR="61FCFF6E">
        <w:rPr>
          <w:rFonts w:eastAsia="Verdana"/>
          <w:szCs w:val="18"/>
          <w:vertAlign w:val="superscript"/>
        </w:rPr>
        <w:t>e</w:t>
      </w:r>
      <w:r w:rsidRPr="00D9219B" w:rsidR="61FCFF6E">
        <w:rPr>
          <w:rFonts w:eastAsia="Verdana"/>
          <w:szCs w:val="18"/>
        </w:rPr>
        <w:t xml:space="preserve"> </w:t>
      </w:r>
      <w:r w:rsidRPr="00D9219B" w:rsidR="51F6ABE7">
        <w:rPr>
          <w:rFonts w:eastAsia="Verdana"/>
          <w:szCs w:val="18"/>
        </w:rPr>
        <w:lastRenderedPageBreak/>
        <w:t xml:space="preserve">actieprogramma </w:t>
      </w:r>
      <w:r w:rsidRPr="00D9219B" w:rsidR="4C6E5924">
        <w:rPr>
          <w:rFonts w:eastAsia="Verdana"/>
          <w:szCs w:val="18"/>
        </w:rPr>
        <w:t xml:space="preserve">Nitraatrichtlijn </w:t>
      </w:r>
      <w:r w:rsidRPr="00D9219B" w:rsidR="00917B67">
        <w:rPr>
          <w:rFonts w:eastAsia="Verdana"/>
          <w:szCs w:val="18"/>
        </w:rPr>
        <w:t>is daarom</w:t>
      </w:r>
      <w:r w:rsidRPr="00D9219B" w:rsidR="4C6E5924">
        <w:rPr>
          <w:rFonts w:eastAsia="Verdana"/>
          <w:szCs w:val="18"/>
        </w:rPr>
        <w:t xml:space="preserve"> </w:t>
      </w:r>
      <w:r w:rsidRPr="00D9219B" w:rsidR="51F6ABE7">
        <w:rPr>
          <w:rFonts w:eastAsia="Verdana"/>
          <w:szCs w:val="18"/>
        </w:rPr>
        <w:t>aangesloten op de planning van de Taskforce</w:t>
      </w:r>
      <w:r w:rsidRPr="00D9219B" w:rsidR="60A75ECB">
        <w:rPr>
          <w:rFonts w:eastAsia="Verdana"/>
          <w:szCs w:val="18"/>
        </w:rPr>
        <w:t>. Het actieprogramma</w:t>
      </w:r>
      <w:r w:rsidRPr="00D9219B" w:rsidR="75EA1769">
        <w:rPr>
          <w:rFonts w:eastAsia="Verdana"/>
          <w:szCs w:val="18"/>
        </w:rPr>
        <w:t xml:space="preserve"> </w:t>
      </w:r>
      <w:r w:rsidRPr="00D9219B" w:rsidR="65E6C316">
        <w:rPr>
          <w:rFonts w:eastAsia="Verdana"/>
          <w:szCs w:val="18"/>
        </w:rPr>
        <w:t>zal</w:t>
      </w:r>
      <w:r w:rsidRPr="00D9219B" w:rsidR="47686125">
        <w:rPr>
          <w:rFonts w:eastAsia="Verdana"/>
          <w:szCs w:val="18"/>
        </w:rPr>
        <w:t xml:space="preserve"> uiterlijk</w:t>
      </w:r>
      <w:r w:rsidRPr="00D9219B" w:rsidR="65E6C316">
        <w:rPr>
          <w:rFonts w:eastAsia="Verdana"/>
          <w:szCs w:val="18"/>
        </w:rPr>
        <w:t xml:space="preserve"> 1 juli 2027 worden vastgesteld</w:t>
      </w:r>
      <w:r w:rsidRPr="00D9219B" w:rsidR="2BECCDA9">
        <w:rPr>
          <w:rFonts w:eastAsia="Verdana"/>
          <w:szCs w:val="18"/>
        </w:rPr>
        <w:t>.</w:t>
      </w:r>
      <w:r w:rsidRPr="00D9219B" w:rsidR="00DC5F6A">
        <w:rPr>
          <w:rStyle w:val="Voetnootmarkering"/>
          <w:rFonts w:eastAsia="Verdana"/>
          <w:szCs w:val="18"/>
        </w:rPr>
        <w:footnoteReference w:id="18"/>
      </w:r>
    </w:p>
    <w:p w:rsidRPr="00D9219B" w:rsidR="328A539C" w:rsidP="1DF2C79B" w:rsidRDefault="328A539C" w14:paraId="315D25DB" w14:textId="56679626">
      <w:pPr>
        <w:pStyle w:val="Geenafstand"/>
        <w:rPr>
          <w:rFonts w:eastAsia="Verdana"/>
          <w:szCs w:val="18"/>
          <w:u w:val="single"/>
        </w:rPr>
      </w:pPr>
    </w:p>
    <w:p w:rsidRPr="00D9219B" w:rsidR="00660E8C" w:rsidP="00660E8C" w:rsidRDefault="00660E8C" w14:paraId="50B3F729" w14:textId="77777777">
      <w:pPr>
        <w:spacing w:line="240" w:lineRule="auto"/>
        <w:rPr>
          <w:i/>
          <w:iCs/>
          <w:szCs w:val="18"/>
        </w:rPr>
      </w:pPr>
      <w:r w:rsidRPr="00D9219B">
        <w:rPr>
          <w:i/>
          <w:iCs/>
          <w:szCs w:val="18"/>
        </w:rPr>
        <w:t>Alle sectoren dragen bij</w:t>
      </w:r>
    </w:p>
    <w:p w:rsidRPr="00D9219B" w:rsidR="00660E8C" w:rsidP="00660E8C" w:rsidRDefault="00F30B1D" w14:paraId="231DC74C" w14:textId="6B8D59FE">
      <w:pPr>
        <w:spacing w:line="240" w:lineRule="auto"/>
        <w:rPr>
          <w:szCs w:val="18"/>
        </w:rPr>
      </w:pPr>
      <w:r w:rsidRPr="00D9219B">
        <w:rPr>
          <w:szCs w:val="18"/>
        </w:rPr>
        <w:t>I</w:t>
      </w:r>
      <w:r w:rsidRPr="00D9219B" w:rsidR="00660E8C">
        <w:rPr>
          <w:szCs w:val="18"/>
        </w:rPr>
        <w:t>ndustrie en mobiliteit leveren</w:t>
      </w:r>
      <w:r w:rsidRPr="00D9219B">
        <w:rPr>
          <w:szCs w:val="18"/>
        </w:rPr>
        <w:t xml:space="preserve"> ook</w:t>
      </w:r>
      <w:r w:rsidRPr="00D9219B" w:rsidR="00660E8C">
        <w:rPr>
          <w:szCs w:val="18"/>
        </w:rPr>
        <w:t xml:space="preserve"> hun bijdrage om Nederland van het stikstofslot te halen en de natuur te herstellen. </w:t>
      </w:r>
      <w:r w:rsidRPr="00D9219B">
        <w:rPr>
          <w:szCs w:val="18"/>
        </w:rPr>
        <w:t>In deze sectoren</w:t>
      </w:r>
      <w:r w:rsidRPr="00D9219B" w:rsidR="00660E8C">
        <w:rPr>
          <w:szCs w:val="18"/>
        </w:rPr>
        <w:t xml:space="preserve"> zijn de stikstofemissies en -deposities de afgelopen jaren fors gedaald. Deze daling zet volgens het PBL gestaag door als gevolg van bestaand effectief klimaat- en milieubeleid. Zo wordt bijvoorbeeld via de Europese emissiehandelsystemen ETS1 en ETS2 gestuurd op CO</w:t>
      </w:r>
      <w:r w:rsidRPr="00D9219B" w:rsidR="00660E8C">
        <w:rPr>
          <w:szCs w:val="18"/>
          <w:vertAlign w:val="subscript"/>
        </w:rPr>
        <w:t>2</w:t>
      </w:r>
      <w:r w:rsidRPr="00D9219B" w:rsidR="00660E8C">
        <w:rPr>
          <w:szCs w:val="18"/>
        </w:rPr>
        <w:t>-emissiereductie via de beprijzing van broeikasgasemissies in de sectoren industrie en mobiliteit. Dit zorgt ook voor reductie van stikstof. Het stelsel van CO</w:t>
      </w:r>
      <w:r w:rsidRPr="00D9219B" w:rsidR="00660E8C">
        <w:rPr>
          <w:szCs w:val="18"/>
          <w:vertAlign w:val="subscript"/>
        </w:rPr>
        <w:t>2</w:t>
      </w:r>
      <w:r w:rsidRPr="00D9219B" w:rsidR="00660E8C">
        <w:rPr>
          <w:szCs w:val="18"/>
        </w:rPr>
        <w:t xml:space="preserve">-emissienormen voor voertuigen stuurt op elektrificatie van het Europese wegtransport. Daarnaast </w:t>
      </w:r>
      <w:r w:rsidRPr="00D9219B">
        <w:rPr>
          <w:szCs w:val="18"/>
        </w:rPr>
        <w:t>stuurt</w:t>
      </w:r>
      <w:r w:rsidRPr="00D9219B" w:rsidR="00660E8C">
        <w:rPr>
          <w:szCs w:val="18"/>
        </w:rPr>
        <w:t xml:space="preserve"> de Richtlijn Industriële Emissies, en Europese emissienormen voor stikstofoxiden (NO</w:t>
      </w:r>
      <w:r w:rsidRPr="00D9219B" w:rsidR="00660E8C">
        <w:rPr>
          <w:szCs w:val="18"/>
          <w:vertAlign w:val="subscript"/>
        </w:rPr>
        <w:t>x</w:t>
      </w:r>
      <w:r w:rsidRPr="00D9219B" w:rsidR="00660E8C">
        <w:rPr>
          <w:szCs w:val="18"/>
        </w:rPr>
        <w:t>) voor nieuwe voertuigen en motoren (Euronormen, NRMM/Stage-normen) op uitstoot van NO</w:t>
      </w:r>
      <w:r w:rsidRPr="00D9219B" w:rsidR="00660E8C">
        <w:rPr>
          <w:szCs w:val="18"/>
          <w:vertAlign w:val="subscript"/>
        </w:rPr>
        <w:t>x</w:t>
      </w:r>
      <w:r w:rsidRPr="00D9219B" w:rsidR="00660E8C">
        <w:rPr>
          <w:szCs w:val="18"/>
        </w:rPr>
        <w:t xml:space="preserve"> in deze sectoren. Het effect van al deze instrumenten is een geborgde daling van de NO</w:t>
      </w:r>
      <w:r w:rsidRPr="00D9219B" w:rsidR="00660E8C">
        <w:rPr>
          <w:szCs w:val="18"/>
          <w:vertAlign w:val="subscript"/>
        </w:rPr>
        <w:t>x</w:t>
      </w:r>
      <w:r w:rsidRPr="00D9219B" w:rsidR="00660E8C">
        <w:rPr>
          <w:szCs w:val="18"/>
        </w:rPr>
        <w:t xml:space="preserve">-uitstoot. </w:t>
      </w:r>
    </w:p>
    <w:p w:rsidRPr="00D9219B" w:rsidR="00660E8C" w:rsidP="00660E8C" w:rsidRDefault="00660E8C" w14:paraId="48737B8F" w14:textId="77777777">
      <w:pPr>
        <w:spacing w:line="240" w:lineRule="auto"/>
        <w:rPr>
          <w:szCs w:val="18"/>
        </w:rPr>
      </w:pPr>
    </w:p>
    <w:p w:rsidRPr="00D9219B" w:rsidR="00660E8C" w:rsidP="00660E8C" w:rsidRDefault="00F30B1D" w14:paraId="11580BB2" w14:textId="2AB8F67C">
      <w:pPr>
        <w:spacing w:line="240" w:lineRule="auto"/>
        <w:rPr>
          <w:szCs w:val="18"/>
        </w:rPr>
      </w:pPr>
      <w:r w:rsidRPr="00D9219B">
        <w:rPr>
          <w:szCs w:val="18"/>
        </w:rPr>
        <w:t>O</w:t>
      </w:r>
      <w:r w:rsidRPr="00D9219B" w:rsidR="00660E8C">
        <w:rPr>
          <w:szCs w:val="18"/>
        </w:rPr>
        <w:t xml:space="preserve">ok deze sectoren </w:t>
      </w:r>
      <w:r w:rsidRPr="00D9219B" w:rsidR="00464D49">
        <w:rPr>
          <w:szCs w:val="18"/>
        </w:rPr>
        <w:t xml:space="preserve">moeten </w:t>
      </w:r>
      <w:r w:rsidRPr="00D9219B" w:rsidR="00660E8C">
        <w:rPr>
          <w:szCs w:val="18"/>
        </w:rPr>
        <w:t>een extra stap zetten</w:t>
      </w:r>
      <w:r w:rsidRPr="00D9219B" w:rsidR="00464D49">
        <w:rPr>
          <w:szCs w:val="18"/>
        </w:rPr>
        <w:t>.</w:t>
      </w:r>
      <w:r w:rsidRPr="00D9219B" w:rsidR="00660E8C">
        <w:rPr>
          <w:szCs w:val="18"/>
        </w:rPr>
        <w:t xml:space="preserve"> </w:t>
      </w:r>
      <w:r w:rsidRPr="00D9219B" w:rsidR="00464D49">
        <w:rPr>
          <w:szCs w:val="18"/>
        </w:rPr>
        <w:t xml:space="preserve">Het kabinet maakt </w:t>
      </w:r>
      <w:r w:rsidRPr="00D9219B" w:rsidR="00660E8C">
        <w:rPr>
          <w:szCs w:val="18"/>
        </w:rPr>
        <w:t>in totaal €250 miljoen vrij voor stikstofbronmaatregelen, gericht op een reductie van 50% van NH</w:t>
      </w:r>
      <w:r w:rsidRPr="00D9219B" w:rsidR="00660E8C">
        <w:rPr>
          <w:szCs w:val="18"/>
          <w:vertAlign w:val="subscript"/>
        </w:rPr>
        <w:t>3</w:t>
      </w:r>
      <w:r w:rsidRPr="00D9219B" w:rsidR="00660E8C">
        <w:rPr>
          <w:szCs w:val="18"/>
        </w:rPr>
        <w:t>-emissies in de industrie en 50% NO</w:t>
      </w:r>
      <w:r w:rsidRPr="00D9219B" w:rsidR="00660E8C">
        <w:rPr>
          <w:szCs w:val="18"/>
          <w:vertAlign w:val="subscript"/>
        </w:rPr>
        <w:t>x</w:t>
      </w:r>
      <w:r w:rsidRPr="00D9219B" w:rsidR="00660E8C">
        <w:rPr>
          <w:szCs w:val="18"/>
        </w:rPr>
        <w:t xml:space="preserve">-emissies in de mobiliteit, in 2035 ten opzichte van 2019. Het </w:t>
      </w:r>
      <w:r w:rsidRPr="00D9219B" w:rsidR="002070CB">
        <w:rPr>
          <w:szCs w:val="18"/>
        </w:rPr>
        <w:t>gaat om</w:t>
      </w:r>
      <w:r w:rsidRPr="00D9219B" w:rsidR="00660E8C">
        <w:rPr>
          <w:szCs w:val="18"/>
        </w:rPr>
        <w:t xml:space="preserve"> maatregelen die effectief bijdragen aan stikstofreductie in de Natura 2000-gebieden, die snel uitvoerbaar zijn en die waar mogelijk integraal bijdragen aan andere opgaven, zoals klimaat en luchtkwaliteit. In de mobiliteit is de inzet gericht op de scheepvaart, op bouwmaterieel en op wegverkeer. Hiervoor wordt in totaal €125 miljoen ingezet. Hiermee wil het kabinet onder andere intensiveren op het programma Schoon en Emissieloos Bouwen. In de industrie wordt ingezet op bovenwettelijke ammoniak- en NO</w:t>
      </w:r>
      <w:r w:rsidRPr="00D9219B" w:rsidR="00660E8C">
        <w:rPr>
          <w:szCs w:val="18"/>
          <w:vertAlign w:val="subscript"/>
        </w:rPr>
        <w:t>x</w:t>
      </w:r>
      <w:r w:rsidRPr="00D9219B" w:rsidR="00660E8C">
        <w:rPr>
          <w:szCs w:val="18"/>
        </w:rPr>
        <w:t>-reductie met in totaal €125 miljoen. Zo is het kabinet voornemens de stikstofimpact van bedrijven in</w:t>
      </w:r>
      <w:r w:rsidRPr="00D9219B" w:rsidR="00570FCB">
        <w:rPr>
          <w:szCs w:val="18"/>
        </w:rPr>
        <w:t xml:space="preserve"> de vastgestelde</w:t>
      </w:r>
      <w:r w:rsidRPr="00D9219B" w:rsidR="00660E8C">
        <w:rPr>
          <w:szCs w:val="18"/>
        </w:rPr>
        <w:t xml:space="preserve"> zones rond Natura 2000-gebieden te verminderen middels een tenderregeling.</w:t>
      </w:r>
      <w:r w:rsidRPr="00D9219B" w:rsidR="005E33AE">
        <w:rPr>
          <w:szCs w:val="18"/>
        </w:rPr>
        <w:t xml:space="preserve"> In de zones bevinden </w:t>
      </w:r>
      <w:r w:rsidRPr="00D9219B" w:rsidR="006F2B37">
        <w:rPr>
          <w:szCs w:val="18"/>
        </w:rPr>
        <w:t>z</w:t>
      </w:r>
      <w:r w:rsidRPr="00D9219B" w:rsidR="005E33AE">
        <w:rPr>
          <w:szCs w:val="18"/>
        </w:rPr>
        <w:t>ich enkele tientallen industriële bedrijven.</w:t>
      </w:r>
    </w:p>
    <w:p w:rsidRPr="00D9219B" w:rsidR="00660E8C" w:rsidP="1DF2C79B" w:rsidRDefault="00660E8C" w14:paraId="40522799" w14:textId="77777777">
      <w:pPr>
        <w:pStyle w:val="Geenafstand"/>
        <w:rPr>
          <w:rFonts w:eastAsia="Verdana"/>
          <w:szCs w:val="18"/>
          <w:u w:val="single"/>
        </w:rPr>
      </w:pPr>
    </w:p>
    <w:p w:rsidRPr="00D9219B" w:rsidR="00D54A2D" w:rsidP="1DF2C79B" w:rsidRDefault="2974A5EC" w14:paraId="15423C9E" w14:textId="22105798">
      <w:pPr>
        <w:spacing w:line="240" w:lineRule="auto"/>
        <w:rPr>
          <w:szCs w:val="18"/>
          <w:u w:val="single"/>
        </w:rPr>
      </w:pPr>
      <w:r w:rsidRPr="00D9219B">
        <w:rPr>
          <w:szCs w:val="18"/>
          <w:u w:val="single"/>
        </w:rPr>
        <w:t>HOOFDLIJN 2 – Samen met boer</w:t>
      </w:r>
      <w:r w:rsidRPr="00D9219B" w:rsidR="08CC36EF">
        <w:rPr>
          <w:szCs w:val="18"/>
          <w:u w:val="single"/>
        </w:rPr>
        <w:t>,</w:t>
      </w:r>
      <w:r w:rsidRPr="00D9219B">
        <w:rPr>
          <w:szCs w:val="18"/>
          <w:u w:val="single"/>
        </w:rPr>
        <w:t xml:space="preserve"> keten</w:t>
      </w:r>
      <w:r w:rsidRPr="00D9219B" w:rsidR="08CC36EF">
        <w:rPr>
          <w:szCs w:val="18"/>
          <w:u w:val="single"/>
        </w:rPr>
        <w:t xml:space="preserve"> en regio</w:t>
      </w:r>
      <w:r w:rsidRPr="00D9219B" w:rsidR="005A3006">
        <w:rPr>
          <w:szCs w:val="18"/>
          <w:u w:val="single"/>
        </w:rPr>
        <w:t xml:space="preserve"> vooruit</w:t>
      </w:r>
    </w:p>
    <w:p w:rsidRPr="00D9219B" w:rsidR="00C5202A" w:rsidP="00C5202A" w:rsidRDefault="00C5202A" w14:paraId="67440B3D" w14:textId="77777777">
      <w:pPr>
        <w:pStyle w:val="Geenafstand"/>
        <w:rPr>
          <w:rFonts w:eastAsia="Verdana"/>
          <w:szCs w:val="18"/>
        </w:rPr>
      </w:pPr>
      <w:r w:rsidRPr="00D9219B">
        <w:rPr>
          <w:rFonts w:eastAsia="Verdana"/>
          <w:i/>
          <w:iCs/>
          <w:szCs w:val="18"/>
        </w:rPr>
        <w:t>Ondersteuning van (jonge) boer en sector</w:t>
      </w:r>
    </w:p>
    <w:p w:rsidRPr="00D9219B" w:rsidR="00C5202A" w:rsidP="00C5202A" w:rsidRDefault="002070CB" w14:paraId="387016C6" w14:textId="30B23367">
      <w:pPr>
        <w:spacing w:line="240" w:lineRule="auto"/>
        <w:rPr>
          <w:szCs w:val="18"/>
        </w:rPr>
      </w:pPr>
      <w:r w:rsidRPr="00D9219B">
        <w:rPr>
          <w:szCs w:val="18"/>
        </w:rPr>
        <w:t>D</w:t>
      </w:r>
      <w:r w:rsidRPr="00D9219B" w:rsidR="00C5202A">
        <w:rPr>
          <w:szCs w:val="18"/>
        </w:rPr>
        <w:t xml:space="preserve">oelsturing </w:t>
      </w:r>
      <w:r w:rsidRPr="00D9219B">
        <w:rPr>
          <w:szCs w:val="18"/>
        </w:rPr>
        <w:t>geeft</w:t>
      </w:r>
      <w:r w:rsidRPr="00D9219B" w:rsidR="00C5202A">
        <w:rPr>
          <w:szCs w:val="18"/>
        </w:rPr>
        <w:t xml:space="preserve"> agrarische ondernemers helder</w:t>
      </w:r>
      <w:r w:rsidRPr="00D9219B" w:rsidR="00256CB5">
        <w:rPr>
          <w:szCs w:val="18"/>
        </w:rPr>
        <w:t>heid over</w:t>
      </w:r>
      <w:r w:rsidRPr="00D9219B" w:rsidR="00C5202A">
        <w:rPr>
          <w:szCs w:val="18"/>
        </w:rPr>
        <w:t xml:space="preserve"> de normen voor stikstof- en broeikasgasemissies. </w:t>
      </w:r>
      <w:r w:rsidRPr="00D9219B" w:rsidR="00256CB5">
        <w:rPr>
          <w:szCs w:val="18"/>
        </w:rPr>
        <w:t>Dit vraagt van</w:t>
      </w:r>
      <w:r w:rsidRPr="00D9219B" w:rsidR="00C5202A">
        <w:rPr>
          <w:szCs w:val="18"/>
        </w:rPr>
        <w:t xml:space="preserve"> de boer vaak (grote) investeringen en soms hoge structurele kosten om aan deze normen te voldoen. De boer staat er niet alleen voor. Het kabinet biedt ruimhartige ondersteuning </w:t>
      </w:r>
      <w:r w:rsidRPr="00D9219B" w:rsidR="00256CB5">
        <w:rPr>
          <w:szCs w:val="18"/>
        </w:rPr>
        <w:t>ge</w:t>
      </w:r>
      <w:r w:rsidRPr="00D9219B" w:rsidR="00C5202A">
        <w:rPr>
          <w:szCs w:val="18"/>
        </w:rPr>
        <w:t>richt op verschillende ontwikkelrichtingen: innoveren, extensiveren, omschakelen, verplaatsen of beëindiging (het ‘trappetje van Remkes’). Het gaat daarbij om voortzetting van bestaande instrumenten en om het ontwikkelen van nieuwe instrumenten, waarbij ook de mogelijkheden binnen het G</w:t>
      </w:r>
      <w:r w:rsidRPr="00D9219B" w:rsidR="00295691">
        <w:rPr>
          <w:szCs w:val="18"/>
        </w:rPr>
        <w:t>emeenschappelijk landbouwbeleid (</w:t>
      </w:r>
      <w:r w:rsidRPr="00D9219B" w:rsidR="00C5202A">
        <w:rPr>
          <w:szCs w:val="18"/>
        </w:rPr>
        <w:t>GLB</w:t>
      </w:r>
      <w:r w:rsidRPr="00D9219B" w:rsidR="00295691">
        <w:rPr>
          <w:szCs w:val="18"/>
        </w:rPr>
        <w:t>)</w:t>
      </w:r>
      <w:r w:rsidRPr="00D9219B" w:rsidR="00C5202A">
        <w:rPr>
          <w:szCs w:val="18"/>
        </w:rPr>
        <w:t xml:space="preserve"> benut zullen worden. </w:t>
      </w:r>
    </w:p>
    <w:p w:rsidRPr="00D9219B" w:rsidR="00C5202A" w:rsidP="00C5202A" w:rsidRDefault="00C5202A" w14:paraId="3F268E2F" w14:textId="77777777">
      <w:pPr>
        <w:spacing w:line="240" w:lineRule="auto"/>
        <w:rPr>
          <w:szCs w:val="18"/>
        </w:rPr>
      </w:pPr>
    </w:p>
    <w:p w:rsidRPr="00D9219B" w:rsidR="00C5202A" w:rsidP="00C5202A" w:rsidRDefault="00C5202A" w14:paraId="45297C43" w14:textId="11A3833D">
      <w:pPr>
        <w:spacing w:line="240" w:lineRule="auto"/>
        <w:rPr>
          <w:szCs w:val="18"/>
        </w:rPr>
      </w:pPr>
      <w:r w:rsidRPr="00D9219B">
        <w:rPr>
          <w:szCs w:val="18"/>
        </w:rPr>
        <w:t xml:space="preserve">Het kabinet </w:t>
      </w:r>
      <w:r w:rsidRPr="00D9219B" w:rsidR="00256CB5">
        <w:rPr>
          <w:szCs w:val="18"/>
        </w:rPr>
        <w:t xml:space="preserve">ondersteunt </w:t>
      </w:r>
      <w:r w:rsidRPr="00D9219B">
        <w:rPr>
          <w:szCs w:val="18"/>
        </w:rPr>
        <w:t xml:space="preserve">ondernemers bij stalaanpassingen en managementmaatregelen. Voor managementmaatregelen wordt de nieuwe Stimuleringsregeling Managementmaatregelen Veehouderij voor emissiereductie (SMV) ontwikkeld. Voor de ondersteuning bij investeringen in integraal duurzame stallen worden verschillende instrumenten </w:t>
      </w:r>
      <w:r w:rsidRPr="00D9219B" w:rsidR="00D247DA">
        <w:rPr>
          <w:szCs w:val="18"/>
        </w:rPr>
        <w:t>verkend</w:t>
      </w:r>
      <w:r w:rsidRPr="00D9219B">
        <w:rPr>
          <w:szCs w:val="18"/>
        </w:rPr>
        <w:t>, zowel subsidies als, waar mogelijk, fiscale instrumenten en instrumenten gericht op financiering. Daarmee wordt ook invulling gegeven aan motie van de leden Flach en Den Hollander</w:t>
      </w:r>
      <w:r w:rsidRPr="00D9219B">
        <w:rPr>
          <w:rStyle w:val="Voetnootmarkering"/>
          <w:szCs w:val="18"/>
        </w:rPr>
        <w:footnoteReference w:id="19"/>
      </w:r>
      <w:r w:rsidRPr="00D9219B">
        <w:rPr>
          <w:szCs w:val="18"/>
        </w:rPr>
        <w:t xml:space="preserve">, en de motie van de leden </w:t>
      </w:r>
      <w:r w:rsidRPr="00D9219B">
        <w:rPr>
          <w:szCs w:val="18"/>
        </w:rPr>
        <w:lastRenderedPageBreak/>
        <w:t>Den Hollander c.s.</w:t>
      </w:r>
      <w:r w:rsidRPr="00D9219B">
        <w:rPr>
          <w:rStyle w:val="Voetnootmarkering"/>
          <w:szCs w:val="18"/>
        </w:rPr>
        <w:footnoteReference w:id="20"/>
      </w:r>
      <w:r w:rsidRPr="00D9219B">
        <w:rPr>
          <w:szCs w:val="18"/>
        </w:rPr>
        <w:t xml:space="preserve"> Daarnaast zet het kabinet in op de ontwikkeling van kennis en innovatie, bijvoorbeeld via het ondersteunen van extra experimenteerlocaties (fieldlabs). </w:t>
      </w:r>
      <w:r w:rsidRPr="00D9219B" w:rsidR="00256CB5">
        <w:rPr>
          <w:szCs w:val="18"/>
        </w:rPr>
        <w:t>Het kabinet ontwikkelt v</w:t>
      </w:r>
      <w:r w:rsidRPr="00D9219B">
        <w:rPr>
          <w:szCs w:val="18"/>
        </w:rPr>
        <w:t xml:space="preserve">oor de bredere inzet op innovatie een Agrofood Innovatieagenda, die later dit jaar aan de Kamer wordt aangeboden. </w:t>
      </w:r>
    </w:p>
    <w:p w:rsidRPr="00D9219B" w:rsidR="00C5202A" w:rsidP="00C5202A" w:rsidRDefault="00C5202A" w14:paraId="6390F25A" w14:textId="77777777">
      <w:pPr>
        <w:rPr>
          <w:szCs w:val="18"/>
        </w:rPr>
      </w:pPr>
    </w:p>
    <w:p w:rsidRPr="00D9219B" w:rsidR="00C5202A" w:rsidP="00C5202A" w:rsidRDefault="00C5202A" w14:paraId="4AAE42A2" w14:textId="017B4DD6">
      <w:pPr>
        <w:spacing w:line="240" w:lineRule="auto"/>
        <w:rPr>
          <w:szCs w:val="18"/>
        </w:rPr>
      </w:pPr>
      <w:r w:rsidRPr="00D9219B">
        <w:rPr>
          <w:szCs w:val="18"/>
        </w:rPr>
        <w:t xml:space="preserve">De komende jaren stimuleert het kabinet de productie van groen gas via mestvergisting in combinatie met de opschaling van Renure. Dit draagt bij aan reductie van methaan- en ammoniakemissies. Het kabinet werkt samen met betrokken partijen aan een versnelling van deze ontwikkeling, waaronder de vergunningverlening en betrekt daarbij LTO, NVDE, Rabobank en anderen. </w:t>
      </w:r>
      <w:r w:rsidRPr="00D9219B" w:rsidR="00256CB5">
        <w:rPr>
          <w:rFonts w:eastAsia="Verdana" w:cs="Verdana"/>
          <w:szCs w:val="18"/>
        </w:rPr>
        <w:t xml:space="preserve">Hiermee </w:t>
      </w:r>
      <w:r w:rsidRPr="00D9219B" w:rsidR="3DDD495E">
        <w:rPr>
          <w:rFonts w:eastAsia="Verdana" w:cs="Verdana"/>
          <w:szCs w:val="18"/>
        </w:rPr>
        <w:t>wordt uitvoering gegeven aan de motie Den Hollander c.s.</w:t>
      </w:r>
      <w:r w:rsidRPr="00D9219B" w:rsidR="00F05AB3">
        <w:rPr>
          <w:rStyle w:val="Voetnootmarkering"/>
          <w:rFonts w:eastAsia="Verdana" w:cs="Verdana"/>
          <w:szCs w:val="18"/>
        </w:rPr>
        <w:footnoteReference w:id="21"/>
      </w:r>
      <w:r w:rsidRPr="00D9219B" w:rsidR="3DDD495E">
        <w:rPr>
          <w:rFonts w:eastAsia="Verdana" w:cs="Verdana"/>
          <w:szCs w:val="18"/>
        </w:rPr>
        <w:t xml:space="preserve"> betreffende de inzet op mestverwerking en mestvergisting.   </w:t>
      </w:r>
    </w:p>
    <w:p w:rsidRPr="00D9219B" w:rsidR="00C5202A" w:rsidP="00C5202A" w:rsidRDefault="00C5202A" w14:paraId="1A3F15D3" w14:textId="77777777">
      <w:pPr>
        <w:rPr>
          <w:szCs w:val="18"/>
        </w:rPr>
      </w:pPr>
    </w:p>
    <w:p w:rsidRPr="00D9219B" w:rsidR="00C5202A" w:rsidP="00C5202A" w:rsidRDefault="00C5202A" w14:paraId="0134F262" w14:textId="7265ACD5">
      <w:pPr>
        <w:spacing w:line="240" w:lineRule="auto"/>
        <w:rPr>
          <w:szCs w:val="18"/>
        </w:rPr>
      </w:pPr>
      <w:r w:rsidRPr="00D9219B">
        <w:rPr>
          <w:szCs w:val="18"/>
        </w:rPr>
        <w:t>Extensiveren kan een belangrijke ontwikkelroute zijn, met name voor bedrijven in de zones. Boeren worden hierbij ondersteund, onder andere via het ANB, een transitieregeling en actief grondbeleid. Het kabinet verkent hoe, naa</w:t>
      </w:r>
      <w:r w:rsidRPr="00D9219B" w:rsidR="008426A2">
        <w:rPr>
          <w:szCs w:val="18"/>
        </w:rPr>
        <w:t>st</w:t>
      </w:r>
      <w:r w:rsidRPr="00D9219B">
        <w:rPr>
          <w:szCs w:val="18"/>
        </w:rPr>
        <w:t xml:space="preserve"> een subsidieregeling, het proces van verplaatsing ook op andere wijzen kan worden gefaciliteerd</w:t>
      </w:r>
      <w:r w:rsidRPr="00D9219B" w:rsidR="004B3C44">
        <w:rPr>
          <w:szCs w:val="18"/>
        </w:rPr>
        <w:t>, bijvoorbeeld door de inzet van zaakbegeleiders die kunnen ondersteunen bij de start op de nieuwe locatie</w:t>
      </w:r>
      <w:r w:rsidRPr="00D9219B">
        <w:rPr>
          <w:szCs w:val="18"/>
        </w:rPr>
        <w:t>. Voor een integrale omschakeling komt gunstige financiering beschikbaar voor investeringen via het I</w:t>
      </w:r>
      <w:r w:rsidRPr="00D9219B" w:rsidR="0056237C">
        <w:rPr>
          <w:szCs w:val="18"/>
        </w:rPr>
        <w:t>n</w:t>
      </w:r>
      <w:r w:rsidRPr="00D9219B">
        <w:rPr>
          <w:szCs w:val="18"/>
        </w:rPr>
        <w:t>vesteringsfonds Duurzame Landbouw</w:t>
      </w:r>
      <w:r w:rsidRPr="00D9219B" w:rsidR="000A1DEB">
        <w:rPr>
          <w:szCs w:val="18"/>
        </w:rPr>
        <w:t>.</w:t>
      </w:r>
      <w:r w:rsidRPr="00D9219B">
        <w:rPr>
          <w:szCs w:val="18"/>
        </w:rPr>
        <w:t xml:space="preserve"> </w:t>
      </w:r>
      <w:r w:rsidRPr="00D9219B" w:rsidR="000A1DEB">
        <w:rPr>
          <w:szCs w:val="18"/>
        </w:rPr>
        <w:t>H</w:t>
      </w:r>
      <w:r w:rsidRPr="00D9219B">
        <w:rPr>
          <w:szCs w:val="18"/>
        </w:rPr>
        <w:t>et kabinet</w:t>
      </w:r>
      <w:r w:rsidRPr="00D9219B" w:rsidR="000A1DEB">
        <w:rPr>
          <w:szCs w:val="18"/>
        </w:rPr>
        <w:t xml:space="preserve"> blijft</w:t>
      </w:r>
      <w:r w:rsidRPr="00D9219B">
        <w:rPr>
          <w:szCs w:val="18"/>
        </w:rPr>
        <w:t xml:space="preserve"> via het Nationaal Groeifonds-project inzetten op de transitie naar rendabele regeneratieve landbouw. Bedrijven die willen stoppen, kunnen gebruik maken van een vrijwillige beëindigingsregeling. </w:t>
      </w:r>
      <w:r w:rsidRPr="00D9219B" w:rsidR="00410683">
        <w:rPr>
          <w:szCs w:val="18"/>
        </w:rPr>
        <w:t>In</w:t>
      </w:r>
      <w:r w:rsidRPr="00D9219B" w:rsidR="007F658D">
        <w:rPr>
          <w:szCs w:val="18"/>
        </w:rPr>
        <w:t xml:space="preserve"> verdiepingsbijlage hoofdlijn </w:t>
      </w:r>
      <w:r w:rsidRPr="00D9219B" w:rsidR="003D450F">
        <w:rPr>
          <w:szCs w:val="18"/>
        </w:rPr>
        <w:t>1</w:t>
      </w:r>
      <w:r w:rsidRPr="00D9219B" w:rsidR="007F658D">
        <w:rPr>
          <w:szCs w:val="18"/>
        </w:rPr>
        <w:t xml:space="preserve"> geeft het kabinet invulling aan de motie Koorevaar die betrekking heeft op de </w:t>
      </w:r>
      <w:r w:rsidRPr="00D9219B" w:rsidR="00DD79CB">
        <w:rPr>
          <w:szCs w:val="18"/>
        </w:rPr>
        <w:t xml:space="preserve">vormgeving </w:t>
      </w:r>
      <w:r w:rsidRPr="00D9219B" w:rsidR="007F658D">
        <w:rPr>
          <w:szCs w:val="18"/>
        </w:rPr>
        <w:t xml:space="preserve">van de </w:t>
      </w:r>
      <w:r w:rsidRPr="00D9219B" w:rsidR="00B30E9F">
        <w:rPr>
          <w:szCs w:val="18"/>
        </w:rPr>
        <w:t>vrijwillige beëindigingsregeling.</w:t>
      </w:r>
      <w:r w:rsidRPr="00D9219B" w:rsidR="009C2A53">
        <w:rPr>
          <w:rStyle w:val="Voetnootmarkering"/>
          <w:szCs w:val="18"/>
        </w:rPr>
        <w:footnoteReference w:id="22"/>
      </w:r>
      <w:r w:rsidRPr="00D9219B" w:rsidR="00B30E9F">
        <w:rPr>
          <w:szCs w:val="18"/>
        </w:rPr>
        <w:t xml:space="preserve"> </w:t>
      </w:r>
    </w:p>
    <w:p w:rsidRPr="00D9219B" w:rsidR="00C5202A" w:rsidP="00C5202A" w:rsidRDefault="00C5202A" w14:paraId="67434BF4" w14:textId="77777777">
      <w:pPr>
        <w:spacing w:line="240" w:lineRule="auto"/>
        <w:rPr>
          <w:szCs w:val="18"/>
        </w:rPr>
      </w:pPr>
    </w:p>
    <w:p w:rsidRPr="00D9219B" w:rsidR="00C5202A" w:rsidP="00C5202A" w:rsidRDefault="7F379CAD" w14:paraId="095FACAF" w14:textId="5E89CBDB">
      <w:pPr>
        <w:spacing w:line="240" w:lineRule="auto"/>
        <w:rPr>
          <w:szCs w:val="18"/>
        </w:rPr>
      </w:pPr>
      <w:r w:rsidRPr="00D9219B">
        <w:rPr>
          <w:szCs w:val="18"/>
        </w:rPr>
        <w:t xml:space="preserve">Bij de uitwerking van het instrumentarium heeft het kabinet oog voor de positie van de jonge boer. </w:t>
      </w:r>
      <w:r w:rsidRPr="00D9219B" w:rsidR="7C98FFBD">
        <w:rPr>
          <w:szCs w:val="18"/>
        </w:rPr>
        <w:t>H</w:t>
      </w:r>
      <w:r w:rsidRPr="00D9219B" w:rsidR="00C5202A">
        <w:rPr>
          <w:szCs w:val="18"/>
        </w:rPr>
        <w:t xml:space="preserve">et kabinet </w:t>
      </w:r>
      <w:r w:rsidRPr="00D9219B" w:rsidR="3A658E50">
        <w:rPr>
          <w:szCs w:val="18"/>
        </w:rPr>
        <w:t>zet ook</w:t>
      </w:r>
      <w:r w:rsidRPr="00D9219B" w:rsidR="70EF6C4F">
        <w:rPr>
          <w:szCs w:val="18"/>
        </w:rPr>
        <w:t xml:space="preserve"> specifiek</w:t>
      </w:r>
      <w:r w:rsidRPr="00D9219B" w:rsidR="00C5202A">
        <w:rPr>
          <w:szCs w:val="18"/>
        </w:rPr>
        <w:t xml:space="preserve"> in op generatievernieuwing en reserveert €170 miljoen voor de regeling vestigingssteun. Dit ondersteunt jonge boeren en zij-instromers in de bedrijfsopvolging en helpt in het opbouwen en ontwikkelen van toekomstbestendige agrarische bedrijven.</w:t>
      </w:r>
      <w:r w:rsidRPr="00D9219B" w:rsidR="001B1BD5">
        <w:rPr>
          <w:szCs w:val="18"/>
        </w:rPr>
        <w:t xml:space="preserve"> </w:t>
      </w:r>
      <w:r w:rsidRPr="00D9219B" w:rsidR="00364F43">
        <w:rPr>
          <w:szCs w:val="18"/>
        </w:rPr>
        <w:t xml:space="preserve">Dit </w:t>
      </w:r>
      <w:r w:rsidRPr="00D9219B" w:rsidR="00E545F2">
        <w:rPr>
          <w:szCs w:val="18"/>
        </w:rPr>
        <w:t xml:space="preserve">ondersteunende </w:t>
      </w:r>
      <w:r w:rsidRPr="00D9219B" w:rsidR="00812150">
        <w:rPr>
          <w:szCs w:val="18"/>
        </w:rPr>
        <w:t>beleid</w:t>
      </w:r>
      <w:r w:rsidRPr="00D9219B" w:rsidR="00C5202A">
        <w:rPr>
          <w:szCs w:val="18"/>
        </w:rPr>
        <w:t xml:space="preserve"> levert de komende jaren een belangrijke bijdrage aan de stikstofemissiereductie.</w:t>
      </w:r>
    </w:p>
    <w:p w:rsidRPr="00D9219B" w:rsidR="00E46252" w:rsidP="00C5202A" w:rsidRDefault="00E46252" w14:paraId="5B7CB047" w14:textId="77777777">
      <w:pPr>
        <w:spacing w:line="240" w:lineRule="auto"/>
        <w:rPr>
          <w:szCs w:val="18"/>
        </w:rPr>
      </w:pPr>
    </w:p>
    <w:p w:rsidRPr="00D9219B" w:rsidR="009446DD" w:rsidP="009446DD" w:rsidRDefault="009446DD" w14:paraId="1D59624F" w14:textId="77777777">
      <w:pPr>
        <w:spacing w:line="240" w:lineRule="auto"/>
        <w:rPr>
          <w:i/>
          <w:iCs/>
          <w:szCs w:val="18"/>
        </w:rPr>
      </w:pPr>
      <w:r w:rsidRPr="00D9219B">
        <w:rPr>
          <w:i/>
          <w:iCs/>
          <w:szCs w:val="18"/>
        </w:rPr>
        <w:t>Impuls voor een sociaal en economisch sterk platteland</w:t>
      </w:r>
    </w:p>
    <w:p w:rsidRPr="00D9219B" w:rsidR="009446DD" w:rsidP="009446DD" w:rsidRDefault="009446DD" w14:paraId="091D283A" w14:textId="734F5574">
      <w:pPr>
        <w:spacing w:line="240" w:lineRule="auto"/>
        <w:rPr>
          <w:szCs w:val="18"/>
        </w:rPr>
      </w:pPr>
      <w:r w:rsidRPr="00D9219B">
        <w:rPr>
          <w:szCs w:val="18"/>
        </w:rPr>
        <w:t xml:space="preserve">Een sterk platteland, een toekomstbestendige agrarische sector en het behoud van een gezonde natuur zijn onlosmakelijk met elkaar verbonden. Daarom is een impuls voor een sociaal en economisch sterk platteland integraal onderdeel van de aanpak. Het kabinet </w:t>
      </w:r>
      <w:r w:rsidRPr="00D9219B" w:rsidR="000A1DEB">
        <w:rPr>
          <w:szCs w:val="18"/>
        </w:rPr>
        <w:t>stelt</w:t>
      </w:r>
      <w:r w:rsidRPr="00D9219B">
        <w:rPr>
          <w:szCs w:val="18"/>
        </w:rPr>
        <w:t xml:space="preserve"> in totaal €100 miljoen beschikbaar om, samen met inwoners en maatschappelijke partijen, de krachten en kansen van het platteland te versterken en benutten. Dit omvat een landsbreed actieprogramma Sterk Platteland en een sociaaleconomisch investeringsprogramma voor specifieke regio’s. Het kabinet werkt dit de komende periode uit met medeoverheden, maatschappelijke partijen zoals P10 en de Landelijke Vereniging van Kleine Kernen, en lokale stakeholders. </w:t>
      </w:r>
      <w:r w:rsidRPr="00D9219B" w:rsidR="000A1DEB">
        <w:rPr>
          <w:szCs w:val="18"/>
        </w:rPr>
        <w:t>D</w:t>
      </w:r>
      <w:r w:rsidRPr="00D9219B">
        <w:rPr>
          <w:szCs w:val="18"/>
        </w:rPr>
        <w:t>eze ondersteuning</w:t>
      </w:r>
      <w:r w:rsidRPr="00D9219B" w:rsidR="000A1DEB">
        <w:rPr>
          <w:szCs w:val="18"/>
        </w:rPr>
        <w:t xml:space="preserve"> moet</w:t>
      </w:r>
      <w:r w:rsidRPr="00D9219B">
        <w:rPr>
          <w:szCs w:val="18"/>
        </w:rPr>
        <w:t xml:space="preserve"> direct ten goede kom</w:t>
      </w:r>
      <w:r w:rsidRPr="00D9219B" w:rsidR="000A1DEB">
        <w:rPr>
          <w:szCs w:val="18"/>
        </w:rPr>
        <w:t>en</w:t>
      </w:r>
      <w:r w:rsidRPr="00D9219B">
        <w:rPr>
          <w:szCs w:val="18"/>
        </w:rPr>
        <w:t xml:space="preserve"> aan lokale gemeenschappen, zodat deze worden versterkt en nieuwe economische kansen </w:t>
      </w:r>
      <w:r w:rsidRPr="00D9219B" w:rsidR="00D873BC">
        <w:rPr>
          <w:szCs w:val="18"/>
        </w:rPr>
        <w:t>wo</w:t>
      </w:r>
      <w:r w:rsidRPr="00D9219B" w:rsidR="008E0661">
        <w:rPr>
          <w:szCs w:val="18"/>
        </w:rPr>
        <w:t>rden</w:t>
      </w:r>
      <w:r w:rsidRPr="00D9219B">
        <w:rPr>
          <w:szCs w:val="18"/>
        </w:rPr>
        <w:t xml:space="preserve"> bevorder</w:t>
      </w:r>
      <w:r w:rsidRPr="00D9219B" w:rsidR="008E0661">
        <w:rPr>
          <w:szCs w:val="18"/>
        </w:rPr>
        <w:t>d</w:t>
      </w:r>
      <w:r w:rsidRPr="00D9219B">
        <w:rPr>
          <w:szCs w:val="18"/>
        </w:rPr>
        <w:t>.</w:t>
      </w:r>
    </w:p>
    <w:p w:rsidRPr="00D9219B" w:rsidR="009446DD" w:rsidP="009446DD" w:rsidRDefault="009446DD" w14:paraId="3E9CDD09" w14:textId="77777777">
      <w:pPr>
        <w:spacing w:line="240" w:lineRule="auto"/>
        <w:rPr>
          <w:szCs w:val="18"/>
        </w:rPr>
      </w:pPr>
    </w:p>
    <w:p w:rsidRPr="00D9219B" w:rsidR="009446DD" w:rsidP="009446DD" w:rsidRDefault="009446DD" w14:paraId="22D8834E" w14:textId="77777777">
      <w:pPr>
        <w:spacing w:line="240" w:lineRule="auto"/>
        <w:rPr>
          <w:i/>
          <w:iCs/>
          <w:szCs w:val="18"/>
        </w:rPr>
      </w:pPr>
      <w:r w:rsidRPr="00D9219B">
        <w:rPr>
          <w:i/>
          <w:iCs/>
          <w:szCs w:val="18"/>
        </w:rPr>
        <w:t>De keten draagt bij</w:t>
      </w:r>
    </w:p>
    <w:p w:rsidRPr="00D9219B" w:rsidR="009446DD" w:rsidP="009446DD" w:rsidRDefault="000A1DEB" w14:paraId="6732036D" w14:textId="7F71A45A">
      <w:pPr>
        <w:spacing w:line="240" w:lineRule="auto"/>
        <w:rPr>
          <w:szCs w:val="18"/>
        </w:rPr>
      </w:pPr>
      <w:r w:rsidRPr="00D9219B">
        <w:rPr>
          <w:szCs w:val="18"/>
        </w:rPr>
        <w:t>K</w:t>
      </w:r>
      <w:r w:rsidRPr="00D9219B" w:rsidR="009446DD">
        <w:rPr>
          <w:szCs w:val="18"/>
        </w:rPr>
        <w:t>etenpartijen en consumenten</w:t>
      </w:r>
      <w:r w:rsidRPr="00D9219B">
        <w:rPr>
          <w:szCs w:val="18"/>
        </w:rPr>
        <w:t xml:space="preserve"> moeten ook</w:t>
      </w:r>
      <w:r w:rsidRPr="00D9219B" w:rsidR="009446DD">
        <w:rPr>
          <w:szCs w:val="18"/>
        </w:rPr>
        <w:t xml:space="preserve"> een bijdrage leveren. De vraag wordt grotendeels door ketenpartijen bepaald en boeren handelen daarnaar. </w:t>
      </w:r>
      <w:r w:rsidRPr="00D9219B" w:rsidR="009446DD">
        <w:rPr>
          <w:szCs w:val="18"/>
        </w:rPr>
        <w:lastRenderedPageBreak/>
        <w:t xml:space="preserve">Ketenpartijen kunnen de afzet van duurzaam geproduceerd voedsel vergroten. Het kabinet </w:t>
      </w:r>
      <w:r w:rsidRPr="00D9219B">
        <w:rPr>
          <w:szCs w:val="18"/>
        </w:rPr>
        <w:t xml:space="preserve">ontwikkelt </w:t>
      </w:r>
      <w:r w:rsidRPr="00D9219B" w:rsidR="009446DD">
        <w:rPr>
          <w:szCs w:val="18"/>
        </w:rPr>
        <w:t>daarom stappen naar een juridisch kader voor een duurzamere voedselomgeving, zodat de keten niet vrijblijvend bijdraagt aan de opgaven en de verduurzaming van de primaire sector en het voedselsysteem. Het kabinet zet ook in op het creëren van een Uitgebreide Keten Verantwoordelijkheid</w:t>
      </w:r>
      <w:r w:rsidRPr="00D9219B" w:rsidR="002D00E3">
        <w:rPr>
          <w:szCs w:val="18"/>
        </w:rPr>
        <w:t xml:space="preserve"> (UKV)</w:t>
      </w:r>
      <w:r w:rsidRPr="00D9219B" w:rsidR="009446DD">
        <w:rPr>
          <w:szCs w:val="18"/>
        </w:rPr>
        <w:t>, naar het voorbeeld van de Uitgebreide Producentenverantwoordelijkheid. De keten wordt daarmee (mede)verantwoordelijk voor de verduurzaming en het verdienmodel van (</w:t>
      </w:r>
      <w:r w:rsidRPr="00D9219B" w:rsidR="00AE5274">
        <w:rPr>
          <w:szCs w:val="18"/>
        </w:rPr>
        <w:t xml:space="preserve">omschakelen </w:t>
      </w:r>
      <w:r w:rsidRPr="00D9219B" w:rsidR="009446DD">
        <w:rPr>
          <w:szCs w:val="18"/>
        </w:rPr>
        <w:t xml:space="preserve">naar) biologische productie wordt ondersteund. </w:t>
      </w:r>
    </w:p>
    <w:p w:rsidRPr="00D9219B" w:rsidR="009446DD" w:rsidP="009446DD" w:rsidRDefault="009446DD" w14:paraId="04BA605E" w14:textId="77777777">
      <w:pPr>
        <w:spacing w:line="240" w:lineRule="auto"/>
        <w:rPr>
          <w:szCs w:val="18"/>
        </w:rPr>
      </w:pPr>
    </w:p>
    <w:p w:rsidRPr="00D9219B" w:rsidR="009446DD" w:rsidP="009446DD" w:rsidRDefault="009446DD" w14:paraId="7D0F9B9C" w14:textId="77777777">
      <w:pPr>
        <w:spacing w:line="240" w:lineRule="auto"/>
        <w:rPr>
          <w:i/>
          <w:iCs/>
          <w:szCs w:val="18"/>
        </w:rPr>
      </w:pPr>
      <w:r w:rsidRPr="00D9219B">
        <w:rPr>
          <w:i/>
          <w:iCs/>
          <w:szCs w:val="18"/>
        </w:rPr>
        <w:t>Motie Bromet: aanbod biologisch vergroten</w:t>
      </w:r>
    </w:p>
    <w:p w:rsidRPr="00D9219B" w:rsidR="009446DD" w:rsidP="009446DD" w:rsidRDefault="009446DD" w14:paraId="5AD1A8FB" w14:textId="289BE936">
      <w:pPr>
        <w:spacing w:line="240" w:lineRule="auto"/>
        <w:rPr>
          <w:szCs w:val="18"/>
        </w:rPr>
      </w:pPr>
      <w:r w:rsidRPr="00D9219B">
        <w:rPr>
          <w:szCs w:val="18"/>
        </w:rPr>
        <w:t xml:space="preserve">Een intensievere inzet op biologische landbouw biedt kansen voor stikstofreductie, verbetering van de bodem- en waterkwaliteit en versterking van de biodiversiteit. </w:t>
      </w:r>
      <w:r w:rsidRPr="00D9219B" w:rsidR="00AF460D">
        <w:rPr>
          <w:szCs w:val="18"/>
        </w:rPr>
        <w:t>Het kabinet versnelt het actieplan ‘Groei van biologische productie en consumptie’ o</w:t>
      </w:r>
      <w:r w:rsidRPr="00D9219B">
        <w:rPr>
          <w:szCs w:val="18"/>
        </w:rPr>
        <w:t xml:space="preserve">m deze vorm voor een groter deel van de Nederlandse boeren een aantrekkelijk toekomstperspectief te maken. </w:t>
      </w:r>
      <w:r w:rsidRPr="00D9219B">
        <w:rPr>
          <w:rFonts w:eastAsia="Verdana" w:cs="Verdana"/>
          <w:szCs w:val="18"/>
        </w:rPr>
        <w:t>Dit wordt gekoppeld aan de gebiedsgerichte en zoneringsaanpak, waarmee de motie Bromet</w:t>
      </w:r>
      <w:r w:rsidRPr="00D9219B">
        <w:rPr>
          <w:rStyle w:val="Voetnootmarkering"/>
          <w:rFonts w:eastAsia="Verdana" w:cs="Verdana"/>
          <w:szCs w:val="18"/>
        </w:rPr>
        <w:footnoteReference w:id="23"/>
      </w:r>
      <w:r w:rsidRPr="00D9219B" w:rsidR="00DF0BB2">
        <w:rPr>
          <w:rFonts w:eastAsia="Verdana" w:cs="Verdana"/>
          <w:szCs w:val="18"/>
        </w:rPr>
        <w:t xml:space="preserve"> </w:t>
      </w:r>
      <w:r w:rsidRPr="00D9219B" w:rsidR="00D44966">
        <w:rPr>
          <w:rFonts w:eastAsia="Verdana" w:cs="Verdana"/>
          <w:szCs w:val="18"/>
        </w:rPr>
        <w:t>i</w:t>
      </w:r>
      <w:r w:rsidRPr="00D9219B" w:rsidR="00DF0BB2">
        <w:rPr>
          <w:rFonts w:eastAsia="Verdana" w:cs="Verdana"/>
          <w:szCs w:val="18"/>
        </w:rPr>
        <w:t xml:space="preserve">s afgedaan. </w:t>
      </w:r>
      <w:r w:rsidRPr="00D9219B">
        <w:rPr>
          <w:szCs w:val="18"/>
        </w:rPr>
        <w:t>Om biologische productie te stimuleren en het verdienmodel te verbeteren, geeft het kabinet onder andere rechtstreekse steun aan boeren om naar biologische bedrijfsvoering om te schakelen. Daarbij heeft het kabinet oog voor een evenwichtige ontwikkeling van de aanbodzijde van de markt.</w:t>
      </w:r>
    </w:p>
    <w:p w:rsidRPr="00D9219B" w:rsidR="00A40DF4" w:rsidRDefault="00A40DF4" w14:paraId="1958F572" w14:textId="2590DC4A">
      <w:pPr>
        <w:spacing w:line="240" w:lineRule="auto"/>
        <w:rPr>
          <w:i/>
          <w:iCs/>
          <w:szCs w:val="18"/>
        </w:rPr>
      </w:pPr>
    </w:p>
    <w:p w:rsidRPr="00D9219B" w:rsidR="009446DD" w:rsidP="009446DD" w:rsidRDefault="009446DD" w14:paraId="6A24D5AD" w14:textId="77777777">
      <w:pPr>
        <w:spacing w:line="240" w:lineRule="auto"/>
        <w:rPr>
          <w:i/>
          <w:iCs/>
          <w:szCs w:val="18"/>
        </w:rPr>
      </w:pPr>
      <w:r w:rsidRPr="00D9219B">
        <w:rPr>
          <w:i/>
          <w:iCs/>
          <w:szCs w:val="18"/>
        </w:rPr>
        <w:t>De vraag naar biologisch vergroten</w:t>
      </w:r>
    </w:p>
    <w:p w:rsidRPr="00D9219B" w:rsidR="009446DD" w:rsidP="009446DD" w:rsidRDefault="009446DD" w14:paraId="22264237" w14:textId="77777777">
      <w:pPr>
        <w:spacing w:line="240" w:lineRule="auto"/>
        <w:rPr>
          <w:szCs w:val="18"/>
        </w:rPr>
      </w:pPr>
      <w:r w:rsidRPr="00D9219B">
        <w:rPr>
          <w:szCs w:val="18"/>
        </w:rPr>
        <w:t>Boeren die een omschakeling naar biologisch overwegen of al gemaakt hebben, hebben vertrouwen nodig dat de vraag naar biologische producten groeit, daarom worden er met ketenpartijen, zoals supermarkten en verwerkers, voor 1 april 2027 harde afspraken gemaakt. Als het niet lukt om tot afspraken te komen, treft het kabinet wettelijke maatregelen, met een beoogde invoeringsdatum van 1 januari 2029. De voorbereidingen voor het treffen van mogelijke wettelijke maatregelen worden alvast in gang gezet.</w:t>
      </w:r>
    </w:p>
    <w:p w:rsidRPr="00D9219B" w:rsidR="009446DD" w:rsidP="009446DD" w:rsidRDefault="009446DD" w14:paraId="30C6EED4" w14:textId="77777777">
      <w:pPr>
        <w:spacing w:line="240" w:lineRule="auto"/>
        <w:rPr>
          <w:i/>
          <w:iCs/>
          <w:szCs w:val="18"/>
        </w:rPr>
      </w:pPr>
    </w:p>
    <w:p w:rsidRPr="00D9219B" w:rsidR="009446DD" w:rsidP="009446DD" w:rsidRDefault="009446DD" w14:paraId="5AC5135B" w14:textId="60973952">
      <w:pPr>
        <w:spacing w:line="240" w:lineRule="auto"/>
        <w:rPr>
          <w:i/>
          <w:iCs/>
          <w:szCs w:val="18"/>
        </w:rPr>
      </w:pPr>
      <w:r w:rsidRPr="00D9219B">
        <w:rPr>
          <w:i/>
          <w:iCs/>
          <w:szCs w:val="18"/>
        </w:rPr>
        <w:t xml:space="preserve">De rijksoverheid </w:t>
      </w:r>
      <w:r w:rsidRPr="00D9219B" w:rsidR="003C4ADA">
        <w:rPr>
          <w:i/>
          <w:iCs/>
          <w:szCs w:val="18"/>
        </w:rPr>
        <w:t>geeft het goede voorbeeld</w:t>
      </w:r>
    </w:p>
    <w:p w:rsidRPr="00D9219B" w:rsidR="0028136E" w:rsidP="0028136E" w:rsidRDefault="009446DD" w14:paraId="74808840" w14:textId="77E196D6">
      <w:pPr>
        <w:spacing w:line="240" w:lineRule="auto"/>
        <w:rPr>
          <w:szCs w:val="18"/>
        </w:rPr>
      </w:pPr>
      <w:r w:rsidRPr="00D9219B">
        <w:rPr>
          <w:szCs w:val="18"/>
        </w:rPr>
        <w:t xml:space="preserve">De rijksoverheid geeft het goede voorbeeld door biologisch en duurzaam voedsel in te kopen en te zorgen dat omschakeling loont en de afzet groeit, zodat andere sectoren volgen. Het </w:t>
      </w:r>
      <w:r w:rsidRPr="00D9219B" w:rsidR="00F76339">
        <w:rPr>
          <w:szCs w:val="18"/>
        </w:rPr>
        <w:t xml:space="preserve">kabinet streeft ernaar </w:t>
      </w:r>
      <w:r w:rsidRPr="00D9219B">
        <w:rPr>
          <w:szCs w:val="18"/>
        </w:rPr>
        <w:t xml:space="preserve">de ambitie binnen de Rijkscatering </w:t>
      </w:r>
      <w:r w:rsidRPr="00D9219B" w:rsidR="00CD209B">
        <w:rPr>
          <w:szCs w:val="18"/>
        </w:rPr>
        <w:t xml:space="preserve">van </w:t>
      </w:r>
      <w:r w:rsidRPr="00D9219B">
        <w:rPr>
          <w:szCs w:val="18"/>
        </w:rPr>
        <w:t>het inkooppercentage met het keurmerk EU-biologisch te verhogen</w:t>
      </w:r>
      <w:r w:rsidRPr="00D9219B" w:rsidR="00CD209B">
        <w:rPr>
          <w:szCs w:val="18"/>
        </w:rPr>
        <w:t xml:space="preserve"> </w:t>
      </w:r>
      <w:r w:rsidRPr="00D9219B">
        <w:rPr>
          <w:szCs w:val="18"/>
        </w:rPr>
        <w:t xml:space="preserve">naar minimaal 50% en er oog is voor afname van Nederlandse producenten. Het kabinet </w:t>
      </w:r>
      <w:r w:rsidRPr="00D9219B" w:rsidR="00CD209B">
        <w:rPr>
          <w:szCs w:val="18"/>
        </w:rPr>
        <w:t xml:space="preserve">informeert </w:t>
      </w:r>
      <w:r w:rsidRPr="00D9219B">
        <w:rPr>
          <w:szCs w:val="18"/>
        </w:rPr>
        <w:t xml:space="preserve">uw Kamer voor het einde van 2026 </w:t>
      </w:r>
      <w:r w:rsidRPr="00D9219B" w:rsidR="00CD209B">
        <w:rPr>
          <w:szCs w:val="18"/>
        </w:rPr>
        <w:t>hier</w:t>
      </w:r>
      <w:r w:rsidRPr="00D9219B">
        <w:rPr>
          <w:szCs w:val="18"/>
        </w:rPr>
        <w:t>over. Het Rijk gaat in gesprek met provincies, waterschappen, gemeenten en (semi-)overheidsinstellingen om deze ambitie over te nemen.</w:t>
      </w:r>
      <w:r w:rsidRPr="00D9219B" w:rsidDel="00367C50">
        <w:rPr>
          <w:szCs w:val="18"/>
        </w:rPr>
        <w:t xml:space="preserve"> </w:t>
      </w:r>
      <w:r w:rsidRPr="00D9219B">
        <w:rPr>
          <w:szCs w:val="18"/>
        </w:rPr>
        <w:t>Binnen de categorie catering van het Rijk wordt ook breder ingezet op een integrale uitwerking voor een ambitieuzer en duurzaam inkoopbeleid, bijvoorbeeld voor dierwaardigheid en voedselverspilling. Naast de eigen inzet doet het kabinet ook een</w:t>
      </w:r>
      <w:r w:rsidRPr="00D9219B">
        <w:rPr>
          <w:rFonts w:cs="Arial"/>
          <w:color w:val="767676"/>
          <w:szCs w:val="18"/>
          <w:shd w:val="clear" w:color="auto" w:fill="FFFFFF"/>
        </w:rPr>
        <w:t xml:space="preserve"> </w:t>
      </w:r>
      <w:r w:rsidRPr="00D9219B">
        <w:rPr>
          <w:szCs w:val="18"/>
        </w:rPr>
        <w:t>appèl op grote bedrijven om meer biologisch en duurzaam voedsel in te kopen.</w:t>
      </w:r>
    </w:p>
    <w:p w:rsidRPr="00D9219B" w:rsidR="004C16DA" w:rsidP="003C4ADA" w:rsidRDefault="004C16DA" w14:paraId="07D00EC4" w14:textId="77777777">
      <w:pPr>
        <w:spacing w:line="240" w:lineRule="auto"/>
        <w:rPr>
          <w:szCs w:val="18"/>
        </w:rPr>
      </w:pPr>
    </w:p>
    <w:p w:rsidRPr="00D9219B" w:rsidR="0077341E" w:rsidP="1DF2C79B" w:rsidRDefault="49152DB9" w14:paraId="3DF082B8" w14:textId="1F69EEEC">
      <w:pPr>
        <w:spacing w:line="240" w:lineRule="auto"/>
        <w:rPr>
          <w:szCs w:val="18"/>
          <w:u w:val="single"/>
        </w:rPr>
      </w:pPr>
      <w:r w:rsidRPr="00D9219B">
        <w:rPr>
          <w:szCs w:val="18"/>
          <w:u w:val="single"/>
        </w:rPr>
        <w:t>HOOFDLIJN 3</w:t>
      </w:r>
      <w:r w:rsidRPr="00D9219B" w:rsidR="7E464D6A">
        <w:rPr>
          <w:szCs w:val="18"/>
          <w:u w:val="single"/>
        </w:rPr>
        <w:t xml:space="preserve"> </w:t>
      </w:r>
      <w:r w:rsidRPr="00D9219B" w:rsidR="3116CC1B">
        <w:rPr>
          <w:szCs w:val="18"/>
          <w:u w:val="single"/>
        </w:rPr>
        <w:t>–</w:t>
      </w:r>
      <w:r w:rsidRPr="00D9219B" w:rsidR="7E464D6A">
        <w:rPr>
          <w:szCs w:val="18"/>
          <w:u w:val="single"/>
        </w:rPr>
        <w:t xml:space="preserve"> </w:t>
      </w:r>
      <w:r w:rsidRPr="00D9219B" w:rsidR="00D1042D">
        <w:rPr>
          <w:szCs w:val="18"/>
          <w:u w:val="single"/>
        </w:rPr>
        <w:t xml:space="preserve">Inzet </w:t>
      </w:r>
      <w:r w:rsidRPr="00D9219B" w:rsidR="42A42688">
        <w:rPr>
          <w:szCs w:val="18"/>
          <w:u w:val="single"/>
        </w:rPr>
        <w:t xml:space="preserve">in en </w:t>
      </w:r>
      <w:r w:rsidRPr="00D9219B" w:rsidR="2359C54E">
        <w:rPr>
          <w:szCs w:val="18"/>
          <w:u w:val="single"/>
        </w:rPr>
        <w:t>rond</w:t>
      </w:r>
      <w:r w:rsidRPr="00D9219B" w:rsidR="0A384AC4">
        <w:rPr>
          <w:szCs w:val="18"/>
          <w:u w:val="single"/>
        </w:rPr>
        <w:t xml:space="preserve"> </w:t>
      </w:r>
      <w:r w:rsidRPr="00D9219B" w:rsidR="3BADD265">
        <w:rPr>
          <w:szCs w:val="18"/>
          <w:u w:val="single"/>
        </w:rPr>
        <w:t xml:space="preserve">kwetsbare </w:t>
      </w:r>
      <w:r w:rsidRPr="00D9219B" w:rsidR="2359C54E">
        <w:rPr>
          <w:szCs w:val="18"/>
          <w:u w:val="single"/>
        </w:rPr>
        <w:t>natuur</w:t>
      </w:r>
      <w:r w:rsidRPr="00D9219B" w:rsidR="0B9A0E82">
        <w:rPr>
          <w:szCs w:val="18"/>
          <w:u w:val="single"/>
        </w:rPr>
        <w:t>-</w:t>
      </w:r>
      <w:r w:rsidRPr="00D9219B" w:rsidR="2359C54E">
        <w:rPr>
          <w:szCs w:val="18"/>
          <w:u w:val="single"/>
        </w:rPr>
        <w:t xml:space="preserve"> en </w:t>
      </w:r>
      <w:r w:rsidRPr="00D9219B" w:rsidR="35F687D4">
        <w:rPr>
          <w:szCs w:val="18"/>
          <w:u w:val="single"/>
        </w:rPr>
        <w:t>water</w:t>
      </w:r>
      <w:r w:rsidRPr="00D9219B" w:rsidR="3BADD265">
        <w:rPr>
          <w:szCs w:val="18"/>
          <w:u w:val="single"/>
        </w:rPr>
        <w:t>gebieden</w:t>
      </w:r>
    </w:p>
    <w:p w:rsidRPr="00D9219B" w:rsidR="0055181A" w:rsidP="1DF2C79B" w:rsidRDefault="00860ACA" w14:paraId="2CF87C1A" w14:textId="35FF12A8">
      <w:pPr>
        <w:spacing w:line="240" w:lineRule="auto"/>
        <w:rPr>
          <w:szCs w:val="18"/>
          <w:u w:val="single"/>
        </w:rPr>
      </w:pPr>
      <w:r w:rsidRPr="00D9219B">
        <w:rPr>
          <w:bCs/>
          <w:iCs/>
          <w:szCs w:val="18"/>
          <w:u w:val="single"/>
        </w:rPr>
        <w:t xml:space="preserve">A. </w:t>
      </w:r>
      <w:r w:rsidRPr="00D9219B" w:rsidR="0055181A">
        <w:rPr>
          <w:szCs w:val="18"/>
          <w:u w:val="single"/>
        </w:rPr>
        <w:t>Zones rond Natura 2000-gebieden</w:t>
      </w:r>
    </w:p>
    <w:p w:rsidRPr="00D9219B" w:rsidR="006B79C8" w:rsidP="1DF2C79B" w:rsidRDefault="008C5EE4" w14:paraId="05CFB441" w14:textId="214C58A5">
      <w:pPr>
        <w:spacing w:line="240" w:lineRule="auto"/>
        <w:rPr>
          <w:szCs w:val="18"/>
        </w:rPr>
      </w:pPr>
      <w:r w:rsidRPr="00D9219B">
        <w:rPr>
          <w:szCs w:val="18"/>
        </w:rPr>
        <w:t xml:space="preserve">Nederland kan niet van het slot zonder gerichte maatregelen </w:t>
      </w:r>
      <w:r w:rsidRPr="00D9219B" w:rsidR="005B2D18">
        <w:rPr>
          <w:szCs w:val="18"/>
        </w:rPr>
        <w:t>rond kwetsbare natuur</w:t>
      </w:r>
      <w:r w:rsidRPr="00D9219B" w:rsidR="0002392D">
        <w:rPr>
          <w:szCs w:val="18"/>
        </w:rPr>
        <w:t>. Het k</w:t>
      </w:r>
      <w:r w:rsidRPr="00D9219B">
        <w:rPr>
          <w:szCs w:val="18"/>
        </w:rPr>
        <w:t xml:space="preserve">abinet </w:t>
      </w:r>
      <w:r w:rsidRPr="00D9219B" w:rsidR="0002392D">
        <w:rPr>
          <w:szCs w:val="18"/>
        </w:rPr>
        <w:t>zet daarom in</w:t>
      </w:r>
      <w:r w:rsidRPr="00D9219B">
        <w:rPr>
          <w:szCs w:val="18"/>
        </w:rPr>
        <w:t xml:space="preserve"> op </w:t>
      </w:r>
      <w:r w:rsidRPr="00D9219B" w:rsidR="6B656F43">
        <w:rPr>
          <w:szCs w:val="18"/>
        </w:rPr>
        <w:t>een</w:t>
      </w:r>
      <w:r w:rsidRPr="00D9219B">
        <w:rPr>
          <w:szCs w:val="18"/>
        </w:rPr>
        <w:t xml:space="preserve"> </w:t>
      </w:r>
      <w:r w:rsidRPr="00D9219B" w:rsidR="0002392D">
        <w:rPr>
          <w:szCs w:val="18"/>
        </w:rPr>
        <w:t>zonering</w:t>
      </w:r>
      <w:r w:rsidRPr="00D9219B" w:rsidR="7E2DA64D">
        <w:rPr>
          <w:szCs w:val="18"/>
        </w:rPr>
        <w:t xml:space="preserve"> rond Natura 2000-gebieden die zich richt op meerdere drukfactoren</w:t>
      </w:r>
      <w:r w:rsidRPr="00D9219B" w:rsidR="00F50A3B">
        <w:rPr>
          <w:szCs w:val="18"/>
        </w:rPr>
        <w:t xml:space="preserve">, waarmee </w:t>
      </w:r>
      <w:r w:rsidRPr="00D9219B" w:rsidR="00BB0EA3">
        <w:rPr>
          <w:szCs w:val="18"/>
        </w:rPr>
        <w:t>de</w:t>
      </w:r>
      <w:r w:rsidRPr="00D9219B" w:rsidR="00F50A3B">
        <w:rPr>
          <w:szCs w:val="18"/>
        </w:rPr>
        <w:t xml:space="preserve"> </w:t>
      </w:r>
      <w:r w:rsidRPr="00D9219B" w:rsidR="00F450F7">
        <w:rPr>
          <w:szCs w:val="18"/>
        </w:rPr>
        <w:t>natuur de kans krijgt zich te herstellen</w:t>
      </w:r>
      <w:r w:rsidRPr="00D9219B" w:rsidR="0002392D">
        <w:rPr>
          <w:szCs w:val="18"/>
        </w:rPr>
        <w:t xml:space="preserve">. </w:t>
      </w:r>
      <w:r w:rsidRPr="00D9219B" w:rsidR="00805AA3">
        <w:rPr>
          <w:rFonts w:eastAsia="Verdana" w:cs="Verdana"/>
          <w:szCs w:val="18"/>
        </w:rPr>
        <w:t>In</w:t>
      </w:r>
      <w:r w:rsidRPr="00D9219B" w:rsidR="004A015D">
        <w:rPr>
          <w:rFonts w:eastAsia="Verdana" w:cs="Verdana"/>
          <w:szCs w:val="18"/>
        </w:rPr>
        <w:t xml:space="preserve"> d</w:t>
      </w:r>
      <w:r w:rsidRPr="00D9219B" w:rsidR="7389D543">
        <w:rPr>
          <w:rFonts w:eastAsia="Verdana" w:cs="Verdana"/>
          <w:szCs w:val="18"/>
        </w:rPr>
        <w:t xml:space="preserve">e zones </w:t>
      </w:r>
      <w:r w:rsidRPr="00D9219B" w:rsidR="004A015D">
        <w:rPr>
          <w:rFonts w:eastAsia="Verdana" w:cs="Verdana"/>
          <w:szCs w:val="18"/>
        </w:rPr>
        <w:t>zullen</w:t>
      </w:r>
      <w:r w:rsidRPr="00D9219B" w:rsidR="003B4D01">
        <w:rPr>
          <w:rFonts w:eastAsia="Verdana" w:cs="Verdana"/>
          <w:szCs w:val="18"/>
        </w:rPr>
        <w:t xml:space="preserve"> boeren </w:t>
      </w:r>
      <w:r w:rsidRPr="00D9219B" w:rsidR="004A015D">
        <w:rPr>
          <w:rFonts w:eastAsia="Verdana" w:cs="Verdana"/>
          <w:szCs w:val="18"/>
        </w:rPr>
        <w:t>naar</w:t>
      </w:r>
      <w:r w:rsidRPr="00D9219B" w:rsidR="003B4D01">
        <w:rPr>
          <w:rFonts w:eastAsia="Verdana" w:cs="Verdana"/>
          <w:szCs w:val="18"/>
        </w:rPr>
        <w:t xml:space="preserve"> een </w:t>
      </w:r>
      <w:r w:rsidRPr="00D9219B" w:rsidR="00CC15FC">
        <w:rPr>
          <w:rFonts w:eastAsia="Verdana" w:cs="Verdana"/>
          <w:szCs w:val="18"/>
        </w:rPr>
        <w:t>volwaardige</w:t>
      </w:r>
      <w:r w:rsidRPr="00D9219B" w:rsidR="003B4D01">
        <w:rPr>
          <w:rFonts w:eastAsia="Verdana" w:cs="Verdana"/>
          <w:szCs w:val="18"/>
        </w:rPr>
        <w:t xml:space="preserve"> extensieve</w:t>
      </w:r>
      <w:r w:rsidRPr="00D9219B" w:rsidR="00CC15FC">
        <w:rPr>
          <w:rFonts w:eastAsia="Verdana" w:cs="Verdana"/>
          <w:szCs w:val="18"/>
        </w:rPr>
        <w:t xml:space="preserve"> vorm van</w:t>
      </w:r>
      <w:r w:rsidRPr="00D9219B" w:rsidR="003B4D01">
        <w:rPr>
          <w:rFonts w:eastAsia="Verdana" w:cs="Verdana"/>
          <w:szCs w:val="18"/>
        </w:rPr>
        <w:t xml:space="preserve"> landbouw </w:t>
      </w:r>
      <w:r w:rsidRPr="00D9219B" w:rsidR="52CC4879">
        <w:rPr>
          <w:rFonts w:eastAsia="Verdana" w:cs="Verdana"/>
          <w:szCs w:val="18"/>
        </w:rPr>
        <w:t xml:space="preserve">moeten </w:t>
      </w:r>
      <w:r w:rsidRPr="00D9219B" w:rsidR="004A015D">
        <w:rPr>
          <w:rFonts w:eastAsia="Verdana" w:cs="Verdana"/>
          <w:szCs w:val="18"/>
        </w:rPr>
        <w:t>bewegen</w:t>
      </w:r>
      <w:r w:rsidRPr="00D9219B" w:rsidR="003B4D01">
        <w:rPr>
          <w:rFonts w:eastAsia="Verdana" w:cs="Verdana"/>
          <w:szCs w:val="18"/>
        </w:rPr>
        <w:t xml:space="preserve">, waarmee agrarische activiteiten en grondgebruik in lijn worden gebracht met </w:t>
      </w:r>
      <w:r w:rsidRPr="00D9219B" w:rsidR="5D348067">
        <w:rPr>
          <w:rFonts w:eastAsia="Verdana" w:cs="Verdana"/>
          <w:szCs w:val="18"/>
        </w:rPr>
        <w:t xml:space="preserve">het herstel </w:t>
      </w:r>
      <w:r w:rsidRPr="00D9219B" w:rsidR="003B4D01">
        <w:rPr>
          <w:rFonts w:eastAsia="Verdana" w:cs="Verdana"/>
          <w:szCs w:val="18"/>
        </w:rPr>
        <w:t>van het Natura 2000-gebied</w:t>
      </w:r>
      <w:r w:rsidRPr="00D9219B" w:rsidR="0F3A2DDA">
        <w:rPr>
          <w:rFonts w:eastAsia="Verdana" w:cs="Verdana"/>
          <w:szCs w:val="18"/>
        </w:rPr>
        <w:t>.</w:t>
      </w:r>
      <w:r w:rsidRPr="00D9219B" w:rsidR="00CC15FC">
        <w:rPr>
          <w:i/>
          <w:color w:val="000000" w:themeColor="text1"/>
          <w:szCs w:val="18"/>
        </w:rPr>
        <w:t xml:space="preserve"> </w:t>
      </w:r>
      <w:r w:rsidRPr="00D9219B" w:rsidR="00FE4D1B">
        <w:rPr>
          <w:rFonts w:eastAsia="Verdana" w:cs="Verdana"/>
          <w:szCs w:val="18"/>
        </w:rPr>
        <w:t xml:space="preserve">Door rondom </w:t>
      </w:r>
      <w:r w:rsidRPr="00D9219B" w:rsidR="6AF29E27">
        <w:rPr>
          <w:szCs w:val="18"/>
        </w:rPr>
        <w:lastRenderedPageBreak/>
        <w:t>een selectie Natura 2000-gebieden</w:t>
      </w:r>
      <w:r w:rsidRPr="00D9219B" w:rsidR="00FE4D1B">
        <w:rPr>
          <w:rFonts w:eastAsia="Verdana" w:cs="Verdana"/>
          <w:szCs w:val="18"/>
        </w:rPr>
        <w:t xml:space="preserve"> te kiezen voor een extensievere landbouw, blijft er in de rest van Nederland meer perspectief voor hoogproductieve landbouw.</w:t>
      </w:r>
      <w:r w:rsidRPr="00D9219B" w:rsidR="00695DEF">
        <w:rPr>
          <w:rFonts w:eastAsia="Verdana" w:cs="Verdana"/>
          <w:szCs w:val="18"/>
        </w:rPr>
        <w:t xml:space="preserve"> </w:t>
      </w:r>
      <w:r w:rsidRPr="00D9219B" w:rsidR="00D313F4">
        <w:rPr>
          <w:rFonts w:eastAsia="Verdana" w:cs="Verdana"/>
          <w:szCs w:val="18"/>
        </w:rPr>
        <w:t>Het kabinet</w:t>
      </w:r>
      <w:r w:rsidRPr="00D9219B" w:rsidR="006B79C8">
        <w:rPr>
          <w:szCs w:val="18"/>
        </w:rPr>
        <w:t xml:space="preserve"> realiseert zich dat er met deze aanpak veel op boeren afkomt. Daarom wil het kabinet nadrukkelijk naast de boer staan met ondersteuning. </w:t>
      </w:r>
    </w:p>
    <w:p w:rsidRPr="00D9219B" w:rsidR="00980C94" w:rsidP="1DF2C79B" w:rsidRDefault="00980C94" w14:paraId="3C8C53C4" w14:textId="77777777">
      <w:pPr>
        <w:spacing w:line="240" w:lineRule="auto"/>
        <w:rPr>
          <w:szCs w:val="18"/>
        </w:rPr>
      </w:pPr>
    </w:p>
    <w:p w:rsidRPr="00D9219B" w:rsidR="003F31A2" w:rsidP="1DF2C79B" w:rsidRDefault="00787CD8" w14:paraId="0227414B" w14:textId="4C7F633D">
      <w:pPr>
        <w:spacing w:line="240" w:lineRule="auto"/>
        <w:rPr>
          <w:i/>
          <w:iCs/>
          <w:szCs w:val="18"/>
        </w:rPr>
      </w:pPr>
      <w:r w:rsidRPr="00D9219B">
        <w:rPr>
          <w:i/>
          <w:iCs/>
          <w:szCs w:val="18"/>
        </w:rPr>
        <w:t>Selectie gebieden</w:t>
      </w:r>
    </w:p>
    <w:p w:rsidRPr="00D9219B" w:rsidR="003F31A2" w:rsidP="003F31A2" w:rsidRDefault="003F31A2" w14:paraId="77E1A232" w14:textId="06C0DE95">
      <w:pPr>
        <w:spacing w:line="240" w:lineRule="auto"/>
        <w:rPr>
          <w:rFonts w:eastAsia="Verdana" w:cs="Verdana"/>
          <w:color w:val="000000" w:themeColor="text1"/>
          <w:szCs w:val="18"/>
        </w:rPr>
      </w:pPr>
      <w:r w:rsidRPr="00D9219B">
        <w:rPr>
          <w:szCs w:val="18"/>
        </w:rPr>
        <w:t xml:space="preserve">Niet voor elk </w:t>
      </w:r>
      <w:r w:rsidRPr="00D9219B" w:rsidR="29710D7D">
        <w:rPr>
          <w:szCs w:val="18"/>
        </w:rPr>
        <w:t>van de 121 (zie verdiepingsbijlage hoofdlijn 3) stikstofgevoelige Natura 2000-gebieden op land</w:t>
      </w:r>
      <w:r w:rsidRPr="00D9219B">
        <w:rPr>
          <w:szCs w:val="18"/>
        </w:rPr>
        <w:t xml:space="preserve"> is een zone nuttig of nodig. Het kabinet verwacht na afstemming met provincies en maatschappelijke partijen te komen tot een zonering in en rondom ca. 100 stikstofgevoelige Natura 2000-gebieden. In de overige stikstofgevoelige Natura 2000-gebieden is op basis van de natuuropgave naar verwachting geen zonering nodi</w:t>
      </w:r>
      <w:r w:rsidRPr="00D9219B" w:rsidR="00CB1BD8">
        <w:rPr>
          <w:szCs w:val="18"/>
        </w:rPr>
        <w:t>g</w:t>
      </w:r>
      <w:r w:rsidRPr="00D9219B" w:rsidR="40DE8853">
        <w:rPr>
          <w:szCs w:val="18"/>
        </w:rPr>
        <w:t xml:space="preserve"> als dit onvoldoende meerwaarde heeft gezien </w:t>
      </w:r>
      <w:r w:rsidRPr="00D9219B">
        <w:rPr>
          <w:szCs w:val="18"/>
        </w:rPr>
        <w:t xml:space="preserve">de </w:t>
      </w:r>
      <w:r w:rsidRPr="00D9219B" w:rsidR="2AEA5217">
        <w:rPr>
          <w:szCs w:val="18"/>
        </w:rPr>
        <w:t>kenmerken en</w:t>
      </w:r>
      <w:r w:rsidRPr="00D9219B">
        <w:rPr>
          <w:szCs w:val="18"/>
        </w:rPr>
        <w:t xml:space="preserve"> </w:t>
      </w:r>
      <w:r w:rsidRPr="00D9219B" w:rsidR="05B7C622">
        <w:rPr>
          <w:szCs w:val="18"/>
        </w:rPr>
        <w:t>agrarische structuur</w:t>
      </w:r>
      <w:r w:rsidRPr="00D9219B">
        <w:rPr>
          <w:szCs w:val="18"/>
        </w:rPr>
        <w:t xml:space="preserve"> van het gebied, </w:t>
      </w:r>
      <w:r w:rsidRPr="00D9219B" w:rsidR="00032464">
        <w:rPr>
          <w:szCs w:val="18"/>
        </w:rPr>
        <w:t xml:space="preserve">of </w:t>
      </w:r>
      <w:r w:rsidRPr="00D9219B" w:rsidR="02E14F48">
        <w:rPr>
          <w:szCs w:val="18"/>
        </w:rPr>
        <w:t xml:space="preserve">als </w:t>
      </w:r>
      <w:r w:rsidRPr="00D9219B">
        <w:rPr>
          <w:szCs w:val="18"/>
        </w:rPr>
        <w:t>met generieke emissiereductie</w:t>
      </w:r>
      <w:r w:rsidRPr="00D9219B" w:rsidR="7FCA3E13">
        <w:rPr>
          <w:szCs w:val="18"/>
        </w:rPr>
        <w:t>,</w:t>
      </w:r>
      <w:r w:rsidRPr="00D9219B" w:rsidR="009279E9">
        <w:rPr>
          <w:szCs w:val="18"/>
        </w:rPr>
        <w:t xml:space="preserve"> het terugbrengen van de overige drukfactoren</w:t>
      </w:r>
      <w:r w:rsidRPr="00D9219B" w:rsidR="00032464">
        <w:rPr>
          <w:szCs w:val="18"/>
        </w:rPr>
        <w:t xml:space="preserve"> </w:t>
      </w:r>
      <w:r w:rsidRPr="00D9219B">
        <w:rPr>
          <w:szCs w:val="18"/>
        </w:rPr>
        <w:t>en natuurherstelmaatregelen</w:t>
      </w:r>
      <w:r w:rsidRPr="00D9219B" w:rsidR="6B9DB19E">
        <w:rPr>
          <w:szCs w:val="18"/>
        </w:rPr>
        <w:t xml:space="preserve"> voldoende </w:t>
      </w:r>
      <w:r w:rsidRPr="00D9219B" w:rsidR="3EC05DAE">
        <w:rPr>
          <w:szCs w:val="18"/>
        </w:rPr>
        <w:t xml:space="preserve">wordt </w:t>
      </w:r>
      <w:r w:rsidRPr="00D9219B" w:rsidR="6B9DB19E">
        <w:rPr>
          <w:szCs w:val="18"/>
        </w:rPr>
        <w:t>bereikt</w:t>
      </w:r>
      <w:r w:rsidRPr="00D9219B">
        <w:rPr>
          <w:szCs w:val="18"/>
        </w:rPr>
        <w:t xml:space="preserve">. </w:t>
      </w:r>
      <w:r w:rsidRPr="00D9219B">
        <w:rPr>
          <w:rFonts w:eastAsia="Verdana" w:cs="Verdana"/>
          <w:szCs w:val="18"/>
        </w:rPr>
        <w:t>Naar verwachting gaa</w:t>
      </w:r>
      <w:r w:rsidRPr="00D9219B" w:rsidR="00C246C8">
        <w:rPr>
          <w:rFonts w:eastAsia="Verdana" w:cs="Verdana"/>
          <w:szCs w:val="18"/>
        </w:rPr>
        <w:t>t</w:t>
      </w:r>
      <w:r w:rsidRPr="00D9219B">
        <w:rPr>
          <w:rFonts w:eastAsia="Verdana" w:cs="Verdana"/>
          <w:szCs w:val="18"/>
        </w:rPr>
        <w:t xml:space="preserve"> voor circa 8</w:t>
      </w:r>
      <w:r w:rsidRPr="00D9219B" w:rsidR="00C70E4C">
        <w:rPr>
          <w:rFonts w:eastAsia="Verdana" w:cs="Verdana"/>
          <w:szCs w:val="18"/>
        </w:rPr>
        <w:t>5</w:t>
      </w:r>
      <w:r w:rsidRPr="00D9219B">
        <w:rPr>
          <w:rFonts w:eastAsia="Verdana" w:cs="Verdana"/>
          <w:szCs w:val="18"/>
        </w:rPr>
        <w:t xml:space="preserve"> </w:t>
      </w:r>
      <w:r w:rsidRPr="00D9219B">
        <w:rPr>
          <w:szCs w:val="18"/>
        </w:rPr>
        <w:t>stikstofgevoelige Natura 2000-gebieden een zone gelden van 500 meter vanaf de rand van het Natura 2000-gebied. Voor 1</w:t>
      </w:r>
      <w:r w:rsidRPr="00D9219B" w:rsidR="00B77C79">
        <w:rPr>
          <w:szCs w:val="18"/>
        </w:rPr>
        <w:t>5</w:t>
      </w:r>
      <w:r w:rsidRPr="00D9219B">
        <w:rPr>
          <w:szCs w:val="18"/>
        </w:rPr>
        <w:t xml:space="preserve"> stikstofgevoelige Natura 2000-gebieden met een hoge stikstofoverbelasting uit de zone </w:t>
      </w:r>
      <w:r w:rsidRPr="00D9219B" w:rsidR="00C246C8">
        <w:rPr>
          <w:szCs w:val="18"/>
        </w:rPr>
        <w:t xml:space="preserve">is </w:t>
      </w:r>
      <w:r w:rsidRPr="00D9219B">
        <w:rPr>
          <w:szCs w:val="18"/>
        </w:rPr>
        <w:t>een zone van 1000 meter</w:t>
      </w:r>
      <w:r w:rsidRPr="00D9219B" w:rsidR="00C246C8">
        <w:rPr>
          <w:szCs w:val="18"/>
        </w:rPr>
        <w:t xml:space="preserve"> passender</w:t>
      </w:r>
      <w:r w:rsidRPr="00D9219B">
        <w:rPr>
          <w:szCs w:val="18"/>
        </w:rPr>
        <w:t xml:space="preserve"> (zie verdiepingsbijlage </w:t>
      </w:r>
      <w:r w:rsidRPr="00D9219B" w:rsidR="00D7576F">
        <w:rPr>
          <w:szCs w:val="18"/>
        </w:rPr>
        <w:t>hoofdlijn</w:t>
      </w:r>
      <w:r w:rsidRPr="00D9219B">
        <w:rPr>
          <w:szCs w:val="18"/>
        </w:rPr>
        <w:t xml:space="preserve"> 3). </w:t>
      </w:r>
      <w:r w:rsidRPr="00D9219B" w:rsidR="00B77C79">
        <w:rPr>
          <w:rFonts w:eastAsia="Verdana" w:cs="Verdana"/>
          <w:szCs w:val="18"/>
        </w:rPr>
        <w:t>Rond</w:t>
      </w:r>
      <w:r w:rsidRPr="00D9219B">
        <w:rPr>
          <w:rFonts w:eastAsia="Verdana" w:cs="Verdana"/>
          <w:szCs w:val="18"/>
        </w:rPr>
        <w:t xml:space="preserve"> de Veluwe wordt met de provincie Gelderland naast de zonering 65-69% emissiereductie over een groter gebied afgesproken, dus ook buiten de zones.</w:t>
      </w:r>
      <w:r w:rsidRPr="00D9219B" w:rsidR="00273630">
        <w:rPr>
          <w:rFonts w:eastAsia="Verdana" w:cs="Verdana"/>
          <w:szCs w:val="18"/>
        </w:rPr>
        <w:t xml:space="preserve"> </w:t>
      </w:r>
      <w:r w:rsidRPr="00D9219B" w:rsidR="00B77C79">
        <w:rPr>
          <w:szCs w:val="18"/>
        </w:rPr>
        <w:t xml:space="preserve">Tenslotte </w:t>
      </w:r>
      <w:r w:rsidRPr="00D9219B" w:rsidR="00980AFE">
        <w:rPr>
          <w:szCs w:val="18"/>
        </w:rPr>
        <w:t>wordt provincies gevraagd een passend werkingsgebied voor regels met betrekking tot hydrologisch systeemherstel te bepalen, dat mogelijk breder dan de zone is.</w:t>
      </w:r>
    </w:p>
    <w:p w:rsidRPr="00D9219B" w:rsidR="00880B2D" w:rsidP="00897734" w:rsidRDefault="00880B2D" w14:paraId="790A548C" w14:textId="77777777">
      <w:pPr>
        <w:spacing w:line="240" w:lineRule="auto"/>
        <w:rPr>
          <w:rFonts w:eastAsia="Verdana" w:cs="Verdana"/>
          <w:szCs w:val="18"/>
        </w:rPr>
      </w:pPr>
    </w:p>
    <w:p w:rsidRPr="00D9219B" w:rsidR="00021BE8" w:rsidP="00897734" w:rsidRDefault="00021BE8" w14:paraId="781C3906" w14:textId="7C47E802">
      <w:pPr>
        <w:spacing w:line="240" w:lineRule="auto"/>
        <w:rPr>
          <w:rFonts w:eastAsia="Verdana" w:cs="Verdana"/>
          <w:i/>
          <w:iCs/>
          <w:szCs w:val="18"/>
        </w:rPr>
      </w:pPr>
      <w:r w:rsidRPr="00D9219B">
        <w:rPr>
          <w:rFonts w:eastAsia="Verdana" w:cs="Verdana"/>
          <w:i/>
          <w:iCs/>
          <w:szCs w:val="18"/>
        </w:rPr>
        <w:t>Maatregelen in de zone</w:t>
      </w:r>
    </w:p>
    <w:p w:rsidRPr="00D9219B" w:rsidR="00644711" w:rsidP="00644711" w:rsidRDefault="003F31A2" w14:paraId="7DF54418" w14:textId="3FD3215D">
      <w:pPr>
        <w:rPr>
          <w:szCs w:val="18"/>
        </w:rPr>
      </w:pPr>
      <w:r w:rsidRPr="00D9219B">
        <w:rPr>
          <w:szCs w:val="18"/>
        </w:rPr>
        <w:t>Het kabinet kiest voor aanvullende maatregelen in zones rond Natura 2000-gebieden</w:t>
      </w:r>
      <w:r w:rsidRPr="00D9219B" w:rsidR="4E2F0C70">
        <w:rPr>
          <w:szCs w:val="18"/>
        </w:rPr>
        <w:t xml:space="preserve"> die zich richten op meerdere drukfactoren (o.a</w:t>
      </w:r>
      <w:r w:rsidRPr="00D9219B">
        <w:rPr>
          <w:szCs w:val="18"/>
        </w:rPr>
        <w:t>.</w:t>
      </w:r>
      <w:r w:rsidRPr="00D9219B" w:rsidR="4E2F0C70">
        <w:rPr>
          <w:szCs w:val="18"/>
        </w:rPr>
        <w:t xml:space="preserve"> stikstof, hydrologie, gewasbescherming en versnippering)</w:t>
      </w:r>
      <w:r w:rsidRPr="00D9219B">
        <w:rPr>
          <w:szCs w:val="18"/>
        </w:rPr>
        <w:t xml:space="preserve">. </w:t>
      </w:r>
      <w:r w:rsidRPr="00D9219B" w:rsidR="006A2C68">
        <w:rPr>
          <w:szCs w:val="18"/>
        </w:rPr>
        <w:t>Deze maatregelen moeten in de zones een aanvullende emissiereductie opleveren van landelijk gemiddeld 20 procentpunt</w:t>
      </w:r>
      <w:r w:rsidRPr="00D9219B" w:rsidR="00817A70">
        <w:rPr>
          <w:szCs w:val="18"/>
        </w:rPr>
        <w:t xml:space="preserve">. De precies benodigde emissiereductie per gebied wordt later dit jaar vastgesteld, waarbij rekening wordt gehouden met de aard van het gebied, de mate waarin agrarische activiteiten reeds extensief zijn en de staat van de natuur. </w:t>
      </w:r>
      <w:r w:rsidRPr="00D9219B" w:rsidR="000C0567">
        <w:rPr>
          <w:szCs w:val="18"/>
        </w:rPr>
        <w:t>Een</w:t>
      </w:r>
      <w:r w:rsidRPr="00D9219B" w:rsidR="00644711">
        <w:rPr>
          <w:szCs w:val="18"/>
        </w:rPr>
        <w:t xml:space="preserve"> gebied</w:t>
      </w:r>
      <w:r w:rsidRPr="00D9219B" w:rsidR="000C0567">
        <w:rPr>
          <w:szCs w:val="18"/>
        </w:rPr>
        <w:t xml:space="preserve"> kan tot</w:t>
      </w:r>
      <w:r w:rsidRPr="00D9219B" w:rsidR="00644711">
        <w:rPr>
          <w:szCs w:val="18"/>
        </w:rPr>
        <w:t xml:space="preserve"> uiterlijk 1 januari 2028 een </w:t>
      </w:r>
      <w:r w:rsidRPr="00D9219B" w:rsidR="000C0567">
        <w:rPr>
          <w:szCs w:val="18"/>
        </w:rPr>
        <w:t xml:space="preserve">eigen </w:t>
      </w:r>
      <w:r w:rsidRPr="00D9219B" w:rsidR="00644711">
        <w:rPr>
          <w:szCs w:val="18"/>
        </w:rPr>
        <w:t xml:space="preserve">aanpak tot stand </w:t>
      </w:r>
      <w:r w:rsidRPr="00D9219B" w:rsidR="00895CA7">
        <w:rPr>
          <w:szCs w:val="18"/>
        </w:rPr>
        <w:t>brengen</w:t>
      </w:r>
      <w:r w:rsidRPr="00D9219B" w:rsidR="00644711">
        <w:rPr>
          <w:szCs w:val="18"/>
        </w:rPr>
        <w:t xml:space="preserve"> om de drukfactoren op het nabijgelegen </w:t>
      </w:r>
      <w:r w:rsidRPr="00D9219B" w:rsidR="00225F65">
        <w:rPr>
          <w:szCs w:val="18"/>
        </w:rPr>
        <w:t>N</w:t>
      </w:r>
      <w:r w:rsidRPr="00D9219B" w:rsidR="00644711">
        <w:rPr>
          <w:szCs w:val="18"/>
        </w:rPr>
        <w:t>atura 2000</w:t>
      </w:r>
      <w:r w:rsidRPr="00D9219B" w:rsidR="00225F65">
        <w:rPr>
          <w:szCs w:val="18"/>
        </w:rPr>
        <w:t>-</w:t>
      </w:r>
      <w:r w:rsidRPr="00D9219B" w:rsidR="00644711">
        <w:rPr>
          <w:szCs w:val="18"/>
        </w:rPr>
        <w:t xml:space="preserve">gebied substantieel weg te nemen en toe te werken naar een goede staat van instandhouding. </w:t>
      </w:r>
    </w:p>
    <w:p w:rsidRPr="00D9219B" w:rsidR="00644711" w:rsidP="00644711" w:rsidRDefault="00644711" w14:paraId="45423804" w14:textId="77777777">
      <w:pPr>
        <w:rPr>
          <w:szCs w:val="18"/>
        </w:rPr>
      </w:pPr>
    </w:p>
    <w:p w:rsidRPr="00D9219B" w:rsidR="007060F8" w:rsidP="00644711" w:rsidRDefault="00644711" w14:paraId="07322293" w14:textId="21B3D649">
      <w:pPr>
        <w:spacing w:line="240" w:lineRule="auto"/>
        <w:rPr>
          <w:szCs w:val="18"/>
        </w:rPr>
      </w:pPr>
      <w:r w:rsidRPr="00D9219B">
        <w:rPr>
          <w:szCs w:val="18"/>
        </w:rPr>
        <w:t xml:space="preserve">Lukt </w:t>
      </w:r>
      <w:r w:rsidRPr="00D9219B" w:rsidR="00225F65">
        <w:rPr>
          <w:szCs w:val="18"/>
        </w:rPr>
        <w:t>het</w:t>
      </w:r>
      <w:r w:rsidRPr="00D9219B">
        <w:rPr>
          <w:szCs w:val="18"/>
        </w:rPr>
        <w:t xml:space="preserve"> niet</w:t>
      </w:r>
      <w:r w:rsidRPr="00D9219B" w:rsidR="00225F65">
        <w:rPr>
          <w:szCs w:val="18"/>
        </w:rPr>
        <w:t xml:space="preserve"> om </w:t>
      </w:r>
      <w:r w:rsidRPr="00D9219B" w:rsidR="00B51C86">
        <w:rPr>
          <w:szCs w:val="18"/>
        </w:rPr>
        <w:t>via</w:t>
      </w:r>
      <w:r w:rsidRPr="00D9219B" w:rsidR="000C0567">
        <w:rPr>
          <w:szCs w:val="18"/>
        </w:rPr>
        <w:t xml:space="preserve"> deze weg</w:t>
      </w:r>
      <w:r w:rsidRPr="00D9219B" w:rsidR="00B51C86">
        <w:rPr>
          <w:szCs w:val="18"/>
        </w:rPr>
        <w:t xml:space="preserve"> de drukfactoren substantieel weg te nemen</w:t>
      </w:r>
      <w:r w:rsidRPr="00D9219B">
        <w:rPr>
          <w:szCs w:val="18"/>
        </w:rPr>
        <w:t>, dan zullen de door het kabinet vastgestelde regels en normen op bedrijfsniveau gaan gelden</w:t>
      </w:r>
      <w:r w:rsidRPr="00D9219B" w:rsidR="00CA45A4">
        <w:rPr>
          <w:szCs w:val="18"/>
        </w:rPr>
        <w:t>.</w:t>
      </w:r>
      <w:r w:rsidRPr="00D9219B">
        <w:rPr>
          <w:szCs w:val="18"/>
        </w:rPr>
        <w:t xml:space="preserve"> Deze regels worden in januari 2027 gepubliceerd en zullen</w:t>
      </w:r>
      <w:r w:rsidRPr="00D9219B" w:rsidR="00E67FDD">
        <w:rPr>
          <w:szCs w:val="18"/>
        </w:rPr>
        <w:t xml:space="preserve"> uiterlijk</w:t>
      </w:r>
      <w:r w:rsidRPr="00D9219B">
        <w:rPr>
          <w:szCs w:val="18"/>
        </w:rPr>
        <w:t xml:space="preserve"> per 1-1-2035 in werking treden. De regels </w:t>
      </w:r>
      <w:r w:rsidRPr="00D9219B" w:rsidR="00E67FDD">
        <w:rPr>
          <w:szCs w:val="18"/>
        </w:rPr>
        <w:t xml:space="preserve">hebben betrekking op </w:t>
      </w:r>
      <w:r w:rsidRPr="00D9219B">
        <w:rPr>
          <w:szCs w:val="18"/>
        </w:rPr>
        <w:t xml:space="preserve">plantaardige teelten en grondgebonden veehouderij systemen. De regels zien in ieder geval toe op beperkte mestplaatsingsruimte, </w:t>
      </w:r>
      <w:r w:rsidRPr="00D9219B" w:rsidR="0044122F">
        <w:rPr>
          <w:szCs w:val="18"/>
        </w:rPr>
        <w:t>vee</w:t>
      </w:r>
      <w:r w:rsidRPr="00D9219B" w:rsidR="00700ED1">
        <w:rPr>
          <w:szCs w:val="18"/>
        </w:rPr>
        <w:t>-</w:t>
      </w:r>
      <w:r w:rsidRPr="00D9219B">
        <w:rPr>
          <w:szCs w:val="18"/>
        </w:rPr>
        <w:t xml:space="preserve">bezetting en gebruik van gewasbeschermingsmiddelen. </w:t>
      </w:r>
      <w:r w:rsidRPr="00D9219B" w:rsidR="00234E64">
        <w:rPr>
          <w:szCs w:val="18"/>
        </w:rPr>
        <w:t>Om de druk</w:t>
      </w:r>
      <w:r w:rsidRPr="00D9219B" w:rsidR="00283EC7">
        <w:rPr>
          <w:szCs w:val="18"/>
        </w:rPr>
        <w:t xml:space="preserve">factoren in het gebied </w:t>
      </w:r>
      <w:r w:rsidRPr="00D9219B" w:rsidR="00F50649">
        <w:rPr>
          <w:szCs w:val="18"/>
        </w:rPr>
        <w:t>in voldoende mate</w:t>
      </w:r>
      <w:r w:rsidRPr="00D9219B" w:rsidR="00283EC7">
        <w:rPr>
          <w:szCs w:val="18"/>
        </w:rPr>
        <w:t xml:space="preserve"> weg te nemen zullen vrijwel altijd </w:t>
      </w:r>
      <w:r w:rsidRPr="00D9219B" w:rsidR="00015DD8">
        <w:rPr>
          <w:szCs w:val="18"/>
        </w:rPr>
        <w:t xml:space="preserve">langerlopende gebiedsprocessen </w:t>
      </w:r>
      <w:r w:rsidRPr="00D9219B" w:rsidR="00330BDB">
        <w:rPr>
          <w:szCs w:val="18"/>
        </w:rPr>
        <w:t xml:space="preserve">nodig zijn, gericht op kavelruil en herverkaveling. </w:t>
      </w:r>
      <w:r w:rsidRPr="00D9219B">
        <w:rPr>
          <w:szCs w:val="18"/>
        </w:rPr>
        <w:t xml:space="preserve">Bij het instellen van de regels en normen krijgen ondernemers de komende jaren de mogelijkheid om stapsgewijs de bedrijfsvoering aan te passen, waarbij zij zelf beslissen welke aanpassingen naar extensieve bedrijfsvoering nodig zijn om aan deze normen en regels </w:t>
      </w:r>
      <w:r w:rsidRPr="00D9219B" w:rsidR="006D7416">
        <w:rPr>
          <w:szCs w:val="18"/>
        </w:rPr>
        <w:t>t</w:t>
      </w:r>
      <w:r w:rsidRPr="00D9219B">
        <w:rPr>
          <w:szCs w:val="18"/>
        </w:rPr>
        <w:t>e voldoen. De aanpak via de gebiedsprocessen moet eenzelfde mate van borging en doelbereik kennen, met hetzelfde financiële beslag, als de Rijksregels op bedrijfsniveau die januari 2027 worden gepubliceerd.</w:t>
      </w:r>
    </w:p>
    <w:p w:rsidRPr="00D9219B" w:rsidR="007060F8" w:rsidP="04EA4F48" w:rsidRDefault="007060F8" w14:paraId="0693C9E4" w14:textId="77777777">
      <w:pPr>
        <w:spacing w:line="240" w:lineRule="auto"/>
        <w:rPr>
          <w:szCs w:val="18"/>
        </w:rPr>
      </w:pPr>
    </w:p>
    <w:p w:rsidRPr="00D9219B" w:rsidR="00021BE8" w:rsidP="04EA4F48" w:rsidRDefault="00871D86" w14:paraId="7F2440D9" w14:textId="0B307EC5">
      <w:pPr>
        <w:spacing w:line="240" w:lineRule="auto"/>
        <w:rPr>
          <w:rFonts w:eastAsia="Verdana" w:cs="Verdana"/>
          <w:szCs w:val="18"/>
        </w:rPr>
      </w:pPr>
      <w:r w:rsidRPr="00D9219B">
        <w:rPr>
          <w:szCs w:val="18"/>
        </w:rPr>
        <w:t xml:space="preserve">Voor de uitwerking van de gve-bezetting </w:t>
      </w:r>
      <w:r w:rsidRPr="00D9219B" w:rsidR="001971E4">
        <w:rPr>
          <w:szCs w:val="18"/>
        </w:rPr>
        <w:t>word</w:t>
      </w:r>
      <w:r w:rsidRPr="00D9219B" w:rsidR="00761482">
        <w:rPr>
          <w:szCs w:val="18"/>
        </w:rPr>
        <w:t>t</w:t>
      </w:r>
      <w:r w:rsidRPr="00D9219B">
        <w:rPr>
          <w:szCs w:val="18"/>
        </w:rPr>
        <w:t xml:space="preserve"> de inpasbaarheid van de norm voor biologische bedrijven en de gevolgen voor natuurherstel</w:t>
      </w:r>
      <w:r w:rsidRPr="00D9219B" w:rsidR="007F2A65">
        <w:rPr>
          <w:szCs w:val="18"/>
        </w:rPr>
        <w:t xml:space="preserve"> bezien</w:t>
      </w:r>
      <w:r w:rsidRPr="00D9219B">
        <w:rPr>
          <w:szCs w:val="18"/>
        </w:rPr>
        <w:t>.</w:t>
      </w:r>
      <w:r w:rsidRPr="00D9219B">
        <w:rPr>
          <w:b/>
          <w:bCs/>
          <w:szCs w:val="18"/>
        </w:rPr>
        <w:t xml:space="preserve"> </w:t>
      </w:r>
      <w:r w:rsidRPr="00D9219B" w:rsidR="00F26609">
        <w:rPr>
          <w:rStyle w:val="normaltextrun"/>
          <w:color w:val="000000"/>
          <w:szCs w:val="18"/>
        </w:rPr>
        <w:t xml:space="preserve">De regels </w:t>
      </w:r>
      <w:r w:rsidRPr="00D9219B" w:rsidR="00F26609">
        <w:rPr>
          <w:rStyle w:val="normaltextrun"/>
          <w:color w:val="000000"/>
          <w:szCs w:val="18"/>
        </w:rPr>
        <w:lastRenderedPageBreak/>
        <w:t>voor gewasbeschermingsmiddelen</w:t>
      </w:r>
      <w:r w:rsidRPr="00D9219B" w:rsidR="0007447B">
        <w:rPr>
          <w:rStyle w:val="normaltextrun"/>
          <w:color w:val="000000"/>
          <w:szCs w:val="18"/>
        </w:rPr>
        <w:t xml:space="preserve"> in het traject van </w:t>
      </w:r>
      <w:r w:rsidRPr="00D9219B" w:rsidR="0007447B">
        <w:rPr>
          <w:rStyle w:val="normaltextrun"/>
          <w:color w:val="000000" w:themeColor="text1"/>
          <w:szCs w:val="18"/>
        </w:rPr>
        <w:t>het</w:t>
      </w:r>
      <w:r w:rsidRPr="00D9219B" w:rsidR="0007447B">
        <w:rPr>
          <w:rStyle w:val="apple-converted-space"/>
          <w:color w:val="000000" w:themeColor="text1"/>
          <w:szCs w:val="18"/>
        </w:rPr>
        <w:t> </w:t>
      </w:r>
      <w:r w:rsidRPr="00D9219B" w:rsidR="0007447B">
        <w:rPr>
          <w:rStyle w:val="normaltextrun"/>
          <w:color w:val="000000" w:themeColor="text1"/>
          <w:szCs w:val="18"/>
        </w:rPr>
        <w:t>convenant gewasbeschermingsmiddelen worden uitgewerkt</w:t>
      </w:r>
      <w:r w:rsidRPr="00D9219B" w:rsidR="0007447B">
        <w:rPr>
          <w:rStyle w:val="apple-converted-space"/>
          <w:color w:val="000000" w:themeColor="text1"/>
          <w:szCs w:val="18"/>
        </w:rPr>
        <w:t> </w:t>
      </w:r>
      <w:r w:rsidRPr="00D9219B" w:rsidR="0007447B">
        <w:rPr>
          <w:rStyle w:val="normaltextrun"/>
          <w:color w:val="000000" w:themeColor="text1"/>
          <w:szCs w:val="18"/>
        </w:rPr>
        <w:t>met de</w:t>
      </w:r>
      <w:r w:rsidRPr="00D9219B" w:rsidR="0007447B">
        <w:rPr>
          <w:rStyle w:val="apple-converted-space"/>
          <w:color w:val="000000" w:themeColor="text1"/>
          <w:szCs w:val="18"/>
        </w:rPr>
        <w:t> </w:t>
      </w:r>
      <w:r w:rsidRPr="00D9219B" w:rsidR="0007447B">
        <w:rPr>
          <w:rStyle w:val="normaltextrun"/>
          <w:color w:val="000000" w:themeColor="text1"/>
          <w:szCs w:val="18"/>
        </w:rPr>
        <w:t>convenantspartijen.</w:t>
      </w:r>
      <w:r w:rsidRPr="00D9219B" w:rsidR="0007447B">
        <w:rPr>
          <w:rStyle w:val="apple-converted-space"/>
          <w:color w:val="000000" w:themeColor="text1"/>
          <w:szCs w:val="18"/>
        </w:rPr>
        <w:t> </w:t>
      </w:r>
      <w:r w:rsidRPr="00D9219B" w:rsidR="0007447B">
        <w:rPr>
          <w:rStyle w:val="normaltextrun"/>
          <w:rFonts w:cs="Segoe UI"/>
          <w:color w:val="000000" w:themeColor="text1"/>
          <w:szCs w:val="18"/>
        </w:rPr>
        <w:t xml:space="preserve">Indien hierbij onvoldoende wordt bijgedragen aan de </w:t>
      </w:r>
      <w:r w:rsidRPr="00D9219B" w:rsidR="200013FD">
        <w:rPr>
          <w:szCs w:val="18"/>
        </w:rPr>
        <w:t>natuuropga</w:t>
      </w:r>
      <w:r w:rsidRPr="00D9219B" w:rsidR="27304D17">
        <w:rPr>
          <w:rStyle w:val="normaltextrun"/>
          <w:rFonts w:cs="Segoe UI"/>
          <w:color w:val="000000" w:themeColor="text1"/>
          <w:szCs w:val="18"/>
        </w:rPr>
        <w:t>ve</w:t>
      </w:r>
      <w:r w:rsidRPr="00D9219B" w:rsidR="0007447B">
        <w:rPr>
          <w:rStyle w:val="normaltextrun"/>
          <w:rFonts w:cs="Segoe UI"/>
          <w:color w:val="000000" w:themeColor="text1"/>
          <w:szCs w:val="18"/>
        </w:rPr>
        <w:t>, zal de Rijksoverheid zelf regels opstellen.</w:t>
      </w:r>
      <w:r w:rsidRPr="00D9219B" w:rsidR="0007447B">
        <w:rPr>
          <w:rStyle w:val="apple-converted-space"/>
          <w:rFonts w:cs="Segoe UI"/>
          <w:color w:val="000000" w:themeColor="text1"/>
          <w:szCs w:val="18"/>
        </w:rPr>
        <w:t> </w:t>
      </w:r>
      <w:r w:rsidRPr="00D9219B" w:rsidR="138C984D">
        <w:rPr>
          <w:rStyle w:val="apple-converted-space"/>
          <w:rFonts w:cs="Segoe UI"/>
          <w:color w:val="000000" w:themeColor="text1"/>
          <w:szCs w:val="18"/>
        </w:rPr>
        <w:t xml:space="preserve">Deze normen en regels worden in instructieregels gevat. </w:t>
      </w:r>
      <w:r w:rsidRPr="00D9219B" w:rsidR="00573E1C">
        <w:rPr>
          <w:rFonts w:eastAsia="Verdana" w:cs="Verdana"/>
          <w:color w:val="000000" w:themeColor="text1"/>
          <w:szCs w:val="18"/>
        </w:rPr>
        <w:t>Rondom veel gebieden zal</w:t>
      </w:r>
      <w:r w:rsidRPr="00D9219B" w:rsidR="00A04413">
        <w:rPr>
          <w:rFonts w:eastAsia="Verdana" w:cs="Verdana"/>
          <w:color w:val="000000" w:themeColor="text1"/>
          <w:szCs w:val="18"/>
        </w:rPr>
        <w:t xml:space="preserve"> het</w:t>
      </w:r>
      <w:r w:rsidRPr="00D9219B" w:rsidR="0063466D">
        <w:rPr>
          <w:rFonts w:eastAsia="Verdana" w:cs="Verdana"/>
          <w:color w:val="000000" w:themeColor="text1"/>
          <w:szCs w:val="18"/>
        </w:rPr>
        <w:t xml:space="preserve"> </w:t>
      </w:r>
      <w:r w:rsidRPr="00D9219B" w:rsidR="00405B5F">
        <w:rPr>
          <w:rFonts w:eastAsia="Verdana" w:cs="Verdana"/>
          <w:color w:val="000000" w:themeColor="text1"/>
          <w:szCs w:val="18"/>
        </w:rPr>
        <w:t>daarnaast</w:t>
      </w:r>
      <w:r w:rsidRPr="00D9219B" w:rsidR="0063466D">
        <w:rPr>
          <w:rFonts w:eastAsia="Verdana" w:cs="Verdana"/>
          <w:color w:val="000000" w:themeColor="text1"/>
          <w:szCs w:val="18"/>
        </w:rPr>
        <w:t xml:space="preserve"> </w:t>
      </w:r>
      <w:r w:rsidRPr="00D9219B" w:rsidR="00573E1C">
        <w:rPr>
          <w:rFonts w:eastAsia="Verdana" w:cs="Verdana"/>
          <w:color w:val="000000" w:themeColor="text1"/>
          <w:szCs w:val="18"/>
        </w:rPr>
        <w:t xml:space="preserve">nodig zijn om systeemherstelmaatregelen </w:t>
      </w:r>
      <w:r w:rsidRPr="00D9219B" w:rsidR="00573E1C">
        <w:rPr>
          <w:rFonts w:eastAsia="Verdana" w:cs="Verdana"/>
          <w:szCs w:val="18"/>
        </w:rPr>
        <w:t>te nem</w:t>
      </w:r>
      <w:r w:rsidRPr="00D9219B" w:rsidR="00573E1C">
        <w:rPr>
          <w:rFonts w:eastAsia="Verdana" w:cs="Verdana"/>
          <w:color w:val="212121"/>
          <w:szCs w:val="18"/>
        </w:rPr>
        <w:t xml:space="preserve">en die gericht zijn op natuurherstel. </w:t>
      </w:r>
      <w:r w:rsidRPr="00D9219B" w:rsidR="00D87CA1">
        <w:rPr>
          <w:rFonts w:eastAsia="Verdana" w:cs="Verdana"/>
          <w:color w:val="212121"/>
          <w:szCs w:val="18"/>
        </w:rPr>
        <w:t xml:space="preserve">Bijvoorbeeld door het verbeteren van de hydrologische condities, waterkwaliteit en </w:t>
      </w:r>
      <w:r w:rsidRPr="00D9219B" w:rsidR="00511F79">
        <w:rPr>
          <w:rFonts w:eastAsia="Verdana" w:cs="Verdana"/>
          <w:color w:val="212121"/>
          <w:szCs w:val="18"/>
        </w:rPr>
        <w:t>verbinding</w:t>
      </w:r>
      <w:r w:rsidRPr="00D9219B" w:rsidR="00D87CA1">
        <w:rPr>
          <w:rFonts w:eastAsia="Verdana" w:cs="Verdana"/>
          <w:color w:val="212121"/>
          <w:szCs w:val="18"/>
        </w:rPr>
        <w:t xml:space="preserve"> tussen gebieden. Dat kan </w:t>
      </w:r>
      <w:r w:rsidRPr="00D9219B" w:rsidR="00B343EC">
        <w:rPr>
          <w:rFonts w:eastAsia="Verdana" w:cs="Verdana"/>
          <w:color w:val="212121"/>
          <w:szCs w:val="18"/>
        </w:rPr>
        <w:t>onder meer</w:t>
      </w:r>
      <w:r w:rsidRPr="00D9219B" w:rsidR="00D87CA1">
        <w:rPr>
          <w:rFonts w:eastAsia="Verdana" w:cs="Verdana"/>
          <w:color w:val="212121"/>
          <w:szCs w:val="18"/>
        </w:rPr>
        <w:t xml:space="preserve"> gaan om het verhogen van het grondwaterpeil of het aanleggen van groenblauwe dooradering.</w:t>
      </w:r>
      <w:r w:rsidRPr="00D9219B" w:rsidR="00972511">
        <w:rPr>
          <w:rFonts w:eastAsia="Verdana" w:cs="Verdana"/>
          <w:color w:val="212121"/>
          <w:szCs w:val="18"/>
        </w:rPr>
        <w:t xml:space="preserve"> </w:t>
      </w:r>
      <w:r w:rsidRPr="00D9219B" w:rsidR="003F7975">
        <w:rPr>
          <w:rFonts w:eastAsia="Verdana" w:cs="Verdana"/>
          <w:szCs w:val="18"/>
        </w:rPr>
        <w:t>Andere sectoren wordt ook gevraagd om bij te dragen aan het verminderen van drukfactoren op Natura 2000-gebieden. Dit verloopt via andere trajecten, zoals de zoneringsaanpak van NO</w:t>
      </w:r>
      <w:r w:rsidRPr="00D9219B" w:rsidR="003F7975">
        <w:rPr>
          <w:rFonts w:eastAsia="Verdana" w:cs="Verdana"/>
          <w:szCs w:val="18"/>
          <w:vertAlign w:val="subscript"/>
        </w:rPr>
        <w:t>x</w:t>
      </w:r>
      <w:r w:rsidRPr="00D9219B" w:rsidR="003F7975">
        <w:rPr>
          <w:rFonts w:eastAsia="Verdana" w:cs="Verdana"/>
          <w:szCs w:val="18"/>
        </w:rPr>
        <w:t>-bronnen vanuit de industrie.</w:t>
      </w:r>
      <w:r w:rsidRPr="00D9219B" w:rsidR="009C50CC">
        <w:rPr>
          <w:rFonts w:eastAsia="Verdana" w:cs="Verdana"/>
          <w:szCs w:val="18"/>
        </w:rPr>
        <w:t xml:space="preserve"> Aanvullend gaat het kabinet in gesprek met buurlanden over hun inzet op natuurherstel.</w:t>
      </w:r>
    </w:p>
    <w:p w:rsidRPr="00D9219B" w:rsidR="00A65670" w:rsidP="00A65670" w:rsidRDefault="00A65670" w14:paraId="4108FE88" w14:textId="2D38372B">
      <w:pPr>
        <w:spacing w:line="240" w:lineRule="auto"/>
        <w:rPr>
          <w:rFonts w:eastAsia="Verdana" w:cs="Verdana"/>
          <w:color w:val="212121"/>
          <w:szCs w:val="18"/>
        </w:rPr>
      </w:pPr>
    </w:p>
    <w:p w:rsidRPr="00D9219B" w:rsidR="425012B0" w:rsidP="00885E34" w:rsidRDefault="00860ACA" w14:paraId="741EB388" w14:textId="2692B3A6">
      <w:pPr>
        <w:spacing w:line="240" w:lineRule="auto"/>
        <w:rPr>
          <w:szCs w:val="18"/>
        </w:rPr>
      </w:pPr>
      <w:r w:rsidRPr="00D9219B">
        <w:rPr>
          <w:bCs/>
          <w:iCs/>
          <w:szCs w:val="18"/>
          <w:u w:val="single"/>
        </w:rPr>
        <w:t xml:space="preserve">B. </w:t>
      </w:r>
      <w:r w:rsidRPr="00D9219B" w:rsidR="2F5603F6">
        <w:rPr>
          <w:szCs w:val="18"/>
          <w:u w:val="single"/>
        </w:rPr>
        <w:t>Kwetsbare watergebieden</w:t>
      </w:r>
    </w:p>
    <w:p w:rsidRPr="00D9219B" w:rsidR="29114587" w:rsidP="003C7258" w:rsidRDefault="29114587" w14:paraId="6FE224AC" w14:textId="304E237C">
      <w:pPr>
        <w:spacing w:line="240" w:lineRule="auto"/>
        <w:rPr>
          <w:rFonts w:eastAsia="Verdana" w:cs="Verdana"/>
          <w:color w:val="000000" w:themeColor="text1"/>
          <w:szCs w:val="18"/>
        </w:rPr>
      </w:pPr>
      <w:r w:rsidRPr="00D9219B">
        <w:rPr>
          <w:rFonts w:eastAsia="Verdana" w:cs="Verdana"/>
          <w:color w:val="000000" w:themeColor="text1"/>
          <w:szCs w:val="18"/>
        </w:rPr>
        <w:t xml:space="preserve">De aanpak voor kwetsbare watergebieden richt zich op </w:t>
      </w:r>
      <w:r w:rsidRPr="00D9219B" w:rsidR="00316281">
        <w:rPr>
          <w:rFonts w:eastAsia="Verdana" w:cs="Verdana"/>
          <w:color w:val="000000" w:themeColor="text1"/>
          <w:szCs w:val="18"/>
        </w:rPr>
        <w:t>een aantal</w:t>
      </w:r>
      <w:r w:rsidRPr="00D9219B" w:rsidR="001972BC">
        <w:rPr>
          <w:rFonts w:eastAsia="Verdana" w:cs="Verdana"/>
          <w:color w:val="000000" w:themeColor="text1"/>
          <w:szCs w:val="18"/>
        </w:rPr>
        <w:t xml:space="preserve"> </w:t>
      </w:r>
      <w:r w:rsidRPr="00D9219B">
        <w:rPr>
          <w:rFonts w:eastAsia="Verdana" w:cs="Verdana"/>
          <w:color w:val="000000" w:themeColor="text1"/>
          <w:szCs w:val="18"/>
        </w:rPr>
        <w:t>beekdalen en grondwaterbeschermingsgebieden met een KRW-opgave voor de landbouw om uit- en afspoeling van nutriënten en gewasbeschermingsmiddelen naar het grond- en oppervlaktewater te verminderen.</w:t>
      </w:r>
      <w:r w:rsidRPr="00D9219B">
        <w:rPr>
          <w:rFonts w:eastAsia="Verdana" w:cs="Verdana"/>
          <w:color w:val="000000" w:themeColor="text1"/>
          <w:szCs w:val="18"/>
          <w:vertAlign w:val="superscript"/>
        </w:rPr>
        <w:footnoteReference w:id="24"/>
      </w:r>
      <w:r w:rsidRPr="00D9219B" w:rsidR="00CB78C1">
        <w:rPr>
          <w:rFonts w:eastAsia="Verdana" w:cs="Verdana"/>
          <w:color w:val="000000" w:themeColor="text1"/>
          <w:szCs w:val="18"/>
          <w:vertAlign w:val="superscript"/>
        </w:rPr>
        <w:t>,</w:t>
      </w:r>
      <w:r w:rsidRPr="00D9219B">
        <w:rPr>
          <w:rStyle w:val="Voetnootmarkering"/>
          <w:rFonts w:eastAsia="Verdana" w:cs="Verdana"/>
          <w:color w:val="000000" w:themeColor="text1"/>
          <w:szCs w:val="18"/>
        </w:rPr>
        <w:footnoteReference w:id="25"/>
      </w:r>
      <w:r w:rsidRPr="00D9219B">
        <w:rPr>
          <w:rFonts w:eastAsia="Verdana" w:cs="Verdana"/>
          <w:color w:val="000000" w:themeColor="text1"/>
          <w:szCs w:val="18"/>
        </w:rPr>
        <w:t xml:space="preserve"> Voor deze gebieden zal een vergelijkbare set aan regels worden ontwikkeld als bij de zoneringsaanpak. De aanpak richt zich hiermee op extensiever agrarisch grondgebruik, waarbij minder nutriënten en gewasbeschermingsmiddelen worden gebruikt. Dit wordt uitgewerkt in samenhang met de afspraken in het Convenant Gewasbeschermingsmiddelen.</w:t>
      </w:r>
      <w:r w:rsidRPr="00D9219B" w:rsidR="00D12507">
        <w:rPr>
          <w:rFonts w:eastAsia="Verdana" w:cs="Verdana"/>
          <w:color w:val="000000" w:themeColor="text1"/>
          <w:szCs w:val="18"/>
        </w:rPr>
        <w:t xml:space="preserve"> </w:t>
      </w:r>
      <w:r w:rsidRPr="00D9219B" w:rsidR="474DE9C1">
        <w:rPr>
          <w:rFonts w:eastAsia="Verdana" w:cs="Verdana"/>
          <w:color w:val="000000" w:themeColor="text1"/>
          <w:szCs w:val="18"/>
        </w:rPr>
        <w:t xml:space="preserve">Indien </w:t>
      </w:r>
      <w:r w:rsidRPr="00D9219B" w:rsidR="409A8E4A">
        <w:rPr>
          <w:rFonts w:eastAsia="Verdana" w:cs="Verdana"/>
          <w:color w:val="000000" w:themeColor="text1"/>
          <w:szCs w:val="18"/>
        </w:rPr>
        <w:t xml:space="preserve">hierbij onvoldoende wordt bijgedragen aan het terugdringen van </w:t>
      </w:r>
      <w:r w:rsidRPr="00D9219B" w:rsidR="1AA563AE">
        <w:rPr>
          <w:rFonts w:eastAsia="Verdana" w:cs="Verdana"/>
          <w:color w:val="000000" w:themeColor="text1"/>
          <w:szCs w:val="18"/>
        </w:rPr>
        <w:t>het gebruik van</w:t>
      </w:r>
      <w:r w:rsidRPr="00D9219B" w:rsidR="00C730BB">
        <w:rPr>
          <w:rFonts w:eastAsia="Verdana" w:cs="Verdana"/>
          <w:color w:val="000000" w:themeColor="text1"/>
          <w:szCs w:val="18"/>
        </w:rPr>
        <w:t xml:space="preserve"> </w:t>
      </w:r>
      <w:r w:rsidRPr="00D9219B" w:rsidR="409A8E4A">
        <w:rPr>
          <w:rFonts w:eastAsia="Verdana" w:cs="Verdana"/>
          <w:color w:val="000000" w:themeColor="text1"/>
          <w:szCs w:val="18"/>
        </w:rPr>
        <w:t xml:space="preserve">schadelijke gewasbeschermingsmiddelen </w:t>
      </w:r>
      <w:r w:rsidRPr="00D9219B" w:rsidR="6F04011C">
        <w:rPr>
          <w:rFonts w:eastAsia="Verdana" w:cs="Verdana"/>
          <w:color w:val="000000" w:themeColor="text1"/>
          <w:szCs w:val="18"/>
        </w:rPr>
        <w:t xml:space="preserve">(op basis van </w:t>
      </w:r>
      <w:r w:rsidRPr="00D9219B" w:rsidR="00C730BB">
        <w:rPr>
          <w:rFonts w:eastAsia="Verdana" w:cs="Verdana"/>
          <w:color w:val="000000" w:themeColor="text1"/>
          <w:szCs w:val="18"/>
        </w:rPr>
        <w:t xml:space="preserve">onder andere </w:t>
      </w:r>
      <w:r w:rsidRPr="00D9219B" w:rsidR="6F04011C">
        <w:rPr>
          <w:rFonts w:eastAsia="Verdana" w:cs="Verdana"/>
          <w:color w:val="000000" w:themeColor="text1"/>
          <w:szCs w:val="18"/>
        </w:rPr>
        <w:t>milieube</w:t>
      </w:r>
      <w:r w:rsidRPr="00D9219B" w:rsidR="00730738">
        <w:rPr>
          <w:rFonts w:eastAsia="Verdana" w:cs="Verdana"/>
          <w:color w:val="000000" w:themeColor="text1"/>
          <w:szCs w:val="18"/>
        </w:rPr>
        <w:t>l</w:t>
      </w:r>
      <w:r w:rsidRPr="00D9219B" w:rsidR="6F04011C">
        <w:rPr>
          <w:rFonts w:eastAsia="Verdana" w:cs="Verdana"/>
          <w:color w:val="000000" w:themeColor="text1"/>
          <w:szCs w:val="18"/>
        </w:rPr>
        <w:t>astingpunten)</w:t>
      </w:r>
      <w:r w:rsidRPr="00D9219B" w:rsidR="409A8E4A">
        <w:rPr>
          <w:rFonts w:eastAsia="Verdana" w:cs="Verdana"/>
          <w:color w:val="000000" w:themeColor="text1"/>
          <w:szCs w:val="18"/>
        </w:rPr>
        <w:t xml:space="preserve"> zal de Rijksoverheid zelf regels opstellen. </w:t>
      </w:r>
      <w:r w:rsidRPr="00D9219B">
        <w:rPr>
          <w:rFonts w:eastAsia="Verdana" w:cs="Verdana"/>
          <w:color w:val="000000" w:themeColor="text1"/>
          <w:szCs w:val="18"/>
        </w:rPr>
        <w:t>De verdere uitwerking van de aanpak vindt het komende jaar in samenwerking met medeoverheden plaats</w:t>
      </w:r>
      <w:r w:rsidRPr="00D9219B" w:rsidR="00D04EF0">
        <w:rPr>
          <w:rFonts w:eastAsia="Verdana" w:cs="Verdana"/>
          <w:color w:val="000000" w:themeColor="text1"/>
          <w:szCs w:val="18"/>
        </w:rPr>
        <w:t xml:space="preserve"> (zie</w:t>
      </w:r>
      <w:r w:rsidRPr="00D9219B" w:rsidR="00662EF9">
        <w:rPr>
          <w:rFonts w:eastAsia="Verdana" w:cs="Verdana"/>
          <w:color w:val="000000" w:themeColor="text1"/>
          <w:szCs w:val="18"/>
        </w:rPr>
        <w:t xml:space="preserve"> verder</w:t>
      </w:r>
      <w:r w:rsidRPr="00D9219B" w:rsidR="00D04EF0">
        <w:rPr>
          <w:rFonts w:eastAsia="Verdana" w:cs="Verdana"/>
          <w:color w:val="000000" w:themeColor="text1"/>
          <w:szCs w:val="18"/>
        </w:rPr>
        <w:t xml:space="preserve"> </w:t>
      </w:r>
      <w:r w:rsidRPr="00D9219B" w:rsidR="009D3D91">
        <w:rPr>
          <w:rFonts w:eastAsia="Verdana" w:cs="Verdana"/>
          <w:color w:val="000000" w:themeColor="text1"/>
          <w:szCs w:val="18"/>
        </w:rPr>
        <w:t>verdiepings</w:t>
      </w:r>
      <w:r w:rsidRPr="00D9219B">
        <w:rPr>
          <w:rFonts w:eastAsia="Verdana" w:cs="Verdana"/>
          <w:color w:val="000000" w:themeColor="text1"/>
          <w:szCs w:val="18"/>
        </w:rPr>
        <w:t xml:space="preserve">bijlage </w:t>
      </w:r>
      <w:r w:rsidRPr="00D9219B" w:rsidR="00D7576F">
        <w:rPr>
          <w:rFonts w:eastAsia="Verdana" w:cs="Verdana"/>
          <w:color w:val="000000" w:themeColor="text1"/>
          <w:szCs w:val="18"/>
        </w:rPr>
        <w:t xml:space="preserve">hoofdlijn </w:t>
      </w:r>
      <w:r w:rsidRPr="00D9219B" w:rsidR="3BF09492">
        <w:rPr>
          <w:rFonts w:eastAsia="Verdana" w:cs="Verdana"/>
          <w:color w:val="000000" w:themeColor="text1"/>
          <w:szCs w:val="18"/>
        </w:rPr>
        <w:t>3</w:t>
      </w:r>
      <w:r w:rsidRPr="00D9219B" w:rsidR="006D5290">
        <w:rPr>
          <w:rFonts w:eastAsia="Verdana" w:cs="Verdana"/>
          <w:color w:val="000000" w:themeColor="text1"/>
          <w:szCs w:val="18"/>
        </w:rPr>
        <w:t>)</w:t>
      </w:r>
      <w:r w:rsidRPr="00D9219B">
        <w:rPr>
          <w:rFonts w:eastAsia="Verdana" w:cs="Verdana"/>
          <w:color w:val="000000" w:themeColor="text1"/>
          <w:szCs w:val="18"/>
        </w:rPr>
        <w:t>.</w:t>
      </w:r>
    </w:p>
    <w:p w:rsidRPr="00D9219B" w:rsidR="00802F74" w:rsidP="1DF2C79B" w:rsidRDefault="00802F74" w14:paraId="70AAC71F" w14:textId="77777777">
      <w:pPr>
        <w:spacing w:line="240" w:lineRule="auto"/>
        <w:rPr>
          <w:rFonts w:eastAsia="Verdana" w:cs="Verdana"/>
          <w:color w:val="212121"/>
          <w:szCs w:val="18"/>
        </w:rPr>
      </w:pPr>
    </w:p>
    <w:p w:rsidRPr="00D9219B" w:rsidR="00473FF6" w:rsidP="00473FF6" w:rsidRDefault="009B4A37" w14:paraId="1FA71460" w14:textId="1FD1F144">
      <w:pPr>
        <w:spacing w:line="240" w:lineRule="auto"/>
        <w:rPr>
          <w:rFonts w:eastAsia="Verdana" w:cs="Verdana"/>
          <w:szCs w:val="18"/>
        </w:rPr>
      </w:pPr>
      <w:r w:rsidRPr="00D9219B">
        <w:rPr>
          <w:szCs w:val="18"/>
          <w:u w:val="single"/>
        </w:rPr>
        <w:t xml:space="preserve">C. </w:t>
      </w:r>
      <w:r w:rsidRPr="00D9219B" w:rsidR="2F8BA846">
        <w:rPr>
          <w:szCs w:val="18"/>
          <w:u w:val="single"/>
        </w:rPr>
        <w:t>Gebiedsspecifieke o</w:t>
      </w:r>
      <w:r w:rsidRPr="00D9219B" w:rsidR="10C67B59">
        <w:rPr>
          <w:szCs w:val="18"/>
          <w:u w:val="single"/>
        </w:rPr>
        <w:t>ndersteuning aan ondernemers</w:t>
      </w:r>
    </w:p>
    <w:p w:rsidRPr="00D9219B" w:rsidR="00E66BB2" w:rsidP="00E66BB2" w:rsidRDefault="00473FF6" w14:paraId="7237D472" w14:textId="669FDF6B">
      <w:pPr>
        <w:spacing w:line="240" w:lineRule="auto"/>
        <w:rPr>
          <w:szCs w:val="18"/>
        </w:rPr>
      </w:pPr>
      <w:r w:rsidRPr="00D9219B">
        <w:rPr>
          <w:rFonts w:eastAsia="Verdana" w:cs="Verdana"/>
          <w:szCs w:val="18"/>
        </w:rPr>
        <w:t xml:space="preserve">De impact van de benodigde extensivering op de bedrijfsvoering zal verschillen per bedrijf. Juist in de zones hebben veel bedrijven al stappen gezet, waardoor voor hen de opgave kleiner </w:t>
      </w:r>
      <w:r w:rsidRPr="00D9219B" w:rsidR="457C5A12">
        <w:rPr>
          <w:rFonts w:eastAsia="Verdana" w:cs="Verdana"/>
          <w:szCs w:val="18"/>
        </w:rPr>
        <w:t>kan zijn</w:t>
      </w:r>
      <w:r w:rsidRPr="00D9219B">
        <w:rPr>
          <w:rFonts w:eastAsia="Verdana" w:cs="Verdana"/>
          <w:szCs w:val="18"/>
        </w:rPr>
        <w:t xml:space="preserve">, maar het eveneens onrechtvaardig kan voelen dat er toch nog meer wordt gevraagd. Bovendien zal het zo zijn dat niet alle boeren binnen de kaders door willen, of er voor alle bedrijven ruimte blijft, ofwel omdat de benodigde grond voor extensivering schaars is, ofwel omdat het geschetste toekomstperspectief in specifieke gevallen niet passend te maken is. </w:t>
      </w:r>
      <w:r w:rsidRPr="00D9219B" w:rsidR="008B2D1D">
        <w:rPr>
          <w:rFonts w:eastAsia="Verdana" w:cs="Verdana"/>
          <w:szCs w:val="18"/>
        </w:rPr>
        <w:t xml:space="preserve">Het Rijk ondersteunt </w:t>
      </w:r>
      <w:r w:rsidRPr="00D9219B" w:rsidR="008B2D1D">
        <w:rPr>
          <w:szCs w:val="18"/>
        </w:rPr>
        <w:t xml:space="preserve">samen met de provincies de gevraagde beweging in en rondom kwetsbare natuur- en watergebieden met een pakket van bestaande en nieuw te ontwikkelen instrumenten. </w:t>
      </w:r>
      <w:r w:rsidRPr="00D9219B" w:rsidR="22E5E75E">
        <w:rPr>
          <w:szCs w:val="18"/>
        </w:rPr>
        <w:t xml:space="preserve">Deze ondersteuning </w:t>
      </w:r>
      <w:r w:rsidRPr="00D9219B" w:rsidR="00773545">
        <w:rPr>
          <w:szCs w:val="18"/>
        </w:rPr>
        <w:t xml:space="preserve">komt </w:t>
      </w:r>
      <w:r w:rsidRPr="00D9219B" w:rsidR="22E5E75E">
        <w:rPr>
          <w:szCs w:val="18"/>
        </w:rPr>
        <w:t xml:space="preserve">bovenop de generieke ondersteuning </w:t>
      </w:r>
      <w:r w:rsidRPr="00D9219B" w:rsidR="78ED199E">
        <w:rPr>
          <w:szCs w:val="18"/>
        </w:rPr>
        <w:t>(hoofdlijn 2</w:t>
      </w:r>
      <w:r w:rsidRPr="00D9219B" w:rsidR="00777B75">
        <w:rPr>
          <w:szCs w:val="18"/>
        </w:rPr>
        <w:t>)</w:t>
      </w:r>
      <w:r w:rsidRPr="00D9219B" w:rsidR="00E66BB2">
        <w:rPr>
          <w:szCs w:val="18"/>
        </w:rPr>
        <w:t xml:space="preserve"> en wordt de komende jaren al beschikbaar gesteld om boeren voldoende tijd te geven.</w:t>
      </w:r>
      <w:r w:rsidRPr="00D9219B" w:rsidR="66E9DCA3">
        <w:rPr>
          <w:szCs w:val="18"/>
        </w:rPr>
        <w:t xml:space="preserve"> Daarbij is het gehele trappetje van Remkes beschikbaar (innoveren</w:t>
      </w:r>
      <w:r w:rsidRPr="00D9219B" w:rsidR="0EB4EBA5">
        <w:rPr>
          <w:szCs w:val="18"/>
        </w:rPr>
        <w:t xml:space="preserve"> (via het generieke spoor)</w:t>
      </w:r>
      <w:r w:rsidRPr="00D9219B" w:rsidR="66E9DCA3">
        <w:rPr>
          <w:szCs w:val="18"/>
        </w:rPr>
        <w:t xml:space="preserve"> </w:t>
      </w:r>
      <w:r w:rsidRPr="00D9219B" w:rsidR="444B9CB7">
        <w:rPr>
          <w:szCs w:val="18"/>
        </w:rPr>
        <w:t xml:space="preserve">extensiveren, </w:t>
      </w:r>
      <w:r w:rsidRPr="00D9219B" w:rsidR="66E9DCA3">
        <w:rPr>
          <w:szCs w:val="18"/>
        </w:rPr>
        <w:t>omschakelen</w:t>
      </w:r>
      <w:r w:rsidRPr="00D9219B" w:rsidR="33BC95A6">
        <w:rPr>
          <w:szCs w:val="18"/>
        </w:rPr>
        <w:t>,</w:t>
      </w:r>
      <w:r w:rsidRPr="00D9219B" w:rsidR="66E9DCA3">
        <w:rPr>
          <w:szCs w:val="18"/>
        </w:rPr>
        <w:t xml:space="preserve"> verplaatsen en stoppen).</w:t>
      </w:r>
    </w:p>
    <w:p w:rsidRPr="00D9219B" w:rsidR="00777B75" w:rsidP="1DF2C79B" w:rsidRDefault="00777B75" w14:paraId="59E4DCE4" w14:textId="127A2A7D">
      <w:pPr>
        <w:spacing w:line="240" w:lineRule="auto"/>
        <w:rPr>
          <w:szCs w:val="18"/>
        </w:rPr>
      </w:pPr>
    </w:p>
    <w:p w:rsidRPr="00D9219B" w:rsidR="00777E59" w:rsidP="1DF2C79B" w:rsidRDefault="00F03CF4" w14:paraId="476A375C" w14:textId="296BF93B">
      <w:pPr>
        <w:spacing w:line="240" w:lineRule="auto"/>
        <w:rPr>
          <w:rFonts w:eastAsia="Verdana" w:cs="Verdana"/>
          <w:color w:val="212121"/>
          <w:szCs w:val="18"/>
        </w:rPr>
      </w:pPr>
      <w:r w:rsidRPr="00D9219B">
        <w:rPr>
          <w:szCs w:val="18"/>
        </w:rPr>
        <w:t>Onderdeel van deze ondersteuning zijn onder andere</w:t>
      </w:r>
      <w:r w:rsidRPr="00D9219B" w:rsidR="0FF4E66C">
        <w:rPr>
          <w:szCs w:val="18"/>
        </w:rPr>
        <w:t xml:space="preserve"> een actief grondbeleid </w:t>
      </w:r>
      <w:r w:rsidRPr="00D9219B" w:rsidR="006F13E8">
        <w:rPr>
          <w:szCs w:val="18"/>
        </w:rPr>
        <w:t xml:space="preserve">om zo ook de grondpuzzel goed te </w:t>
      </w:r>
      <w:r w:rsidRPr="00D9219B" w:rsidR="006E0D51">
        <w:rPr>
          <w:szCs w:val="18"/>
        </w:rPr>
        <w:t>kunnen leggen</w:t>
      </w:r>
      <w:r w:rsidRPr="00D9219B" w:rsidR="0003268F">
        <w:rPr>
          <w:szCs w:val="18"/>
        </w:rPr>
        <w:t xml:space="preserve"> en</w:t>
      </w:r>
      <w:r w:rsidRPr="00D9219B" w:rsidR="007A605F">
        <w:rPr>
          <w:szCs w:val="18"/>
        </w:rPr>
        <w:t xml:space="preserve"> </w:t>
      </w:r>
      <w:r w:rsidRPr="00D9219B" w:rsidR="5FA188AE">
        <w:rPr>
          <w:szCs w:val="18"/>
        </w:rPr>
        <w:t>een transitie</w:t>
      </w:r>
      <w:r w:rsidRPr="00D9219B" w:rsidR="0AFE2AE5">
        <w:rPr>
          <w:szCs w:val="18"/>
        </w:rPr>
        <w:t xml:space="preserve">regeling die ondernemers helpt </w:t>
      </w:r>
      <w:r w:rsidRPr="00D9219B" w:rsidR="0003268F">
        <w:rPr>
          <w:szCs w:val="18"/>
        </w:rPr>
        <w:t>richting</w:t>
      </w:r>
      <w:r w:rsidRPr="00D9219B" w:rsidR="0AFE2AE5">
        <w:rPr>
          <w:szCs w:val="18"/>
        </w:rPr>
        <w:t xml:space="preserve"> een extensieve bedrijfsvoering met toekomstperspectief</w:t>
      </w:r>
      <w:r w:rsidRPr="00D9219B" w:rsidR="0003268F">
        <w:rPr>
          <w:szCs w:val="18"/>
        </w:rPr>
        <w:t>.</w:t>
      </w:r>
      <w:r w:rsidRPr="00D9219B" w:rsidR="5FA188AE">
        <w:rPr>
          <w:szCs w:val="18"/>
        </w:rPr>
        <w:t xml:space="preserve"> </w:t>
      </w:r>
      <w:r w:rsidRPr="00D9219B" w:rsidR="00BB6080">
        <w:rPr>
          <w:szCs w:val="18"/>
        </w:rPr>
        <w:t xml:space="preserve">Dat kan onder andere via de inzet van </w:t>
      </w:r>
      <w:r w:rsidRPr="00D9219B" w:rsidR="007B6226">
        <w:rPr>
          <w:szCs w:val="18"/>
        </w:rPr>
        <w:t xml:space="preserve">de nationale grondbank, pachtuitgifte, </w:t>
      </w:r>
      <w:r w:rsidRPr="00D9219B" w:rsidR="007B6226">
        <w:rPr>
          <w:szCs w:val="18"/>
        </w:rPr>
        <w:lastRenderedPageBreak/>
        <w:t xml:space="preserve">vrijwillige kavelruil en wettelijke herverkaveling (voorheen WILG). </w:t>
      </w:r>
      <w:r w:rsidRPr="00D9219B" w:rsidR="10C583DC">
        <w:rPr>
          <w:rFonts w:eastAsia="Verdana" w:cs="Verdana"/>
          <w:color w:val="212121"/>
          <w:szCs w:val="18"/>
        </w:rPr>
        <w:t xml:space="preserve">Het kabinet kijkt </w:t>
      </w:r>
      <w:r w:rsidRPr="00D9219B" w:rsidR="137AD02A">
        <w:rPr>
          <w:rFonts w:eastAsia="Verdana" w:cs="Verdana"/>
          <w:color w:val="212121"/>
          <w:szCs w:val="18"/>
        </w:rPr>
        <w:t>onder andere</w:t>
      </w:r>
      <w:r w:rsidRPr="00D9219B" w:rsidR="10C583DC">
        <w:rPr>
          <w:rFonts w:eastAsia="Verdana" w:cs="Verdana"/>
          <w:color w:val="212121"/>
          <w:szCs w:val="18"/>
        </w:rPr>
        <w:t xml:space="preserve"> naar de inzet van extensiveringsregelingen zoals de</w:t>
      </w:r>
      <w:r w:rsidRPr="00D9219B" w:rsidR="10C583DC">
        <w:rPr>
          <w:rFonts w:eastAsia="Verdana" w:cs="Verdana"/>
          <w:strike/>
          <w:color w:val="212121"/>
          <w:szCs w:val="18"/>
        </w:rPr>
        <w:t xml:space="preserve"> </w:t>
      </w:r>
      <w:r w:rsidRPr="00D9219B" w:rsidR="10C583DC">
        <w:rPr>
          <w:rFonts w:eastAsia="Verdana" w:cs="Verdana"/>
          <w:color w:val="212121"/>
          <w:szCs w:val="18"/>
        </w:rPr>
        <w:t>Subsidieregeling extensivering melkveehouderij (SEM)</w:t>
      </w:r>
      <w:r w:rsidRPr="00D9219B" w:rsidR="4C556756">
        <w:rPr>
          <w:rFonts w:eastAsia="Verdana" w:cs="Verdana"/>
          <w:color w:val="212121"/>
          <w:szCs w:val="18"/>
        </w:rPr>
        <w:t xml:space="preserve">, </w:t>
      </w:r>
      <w:r w:rsidRPr="00D9219B" w:rsidR="10C583DC">
        <w:rPr>
          <w:rFonts w:eastAsia="Verdana" w:cs="Verdana"/>
          <w:color w:val="212121"/>
          <w:szCs w:val="18"/>
        </w:rPr>
        <w:t>de Samenwerkingsregeling melkvee-akkerbouw, afwaardering</w:t>
      </w:r>
      <w:r w:rsidRPr="00D9219B" w:rsidR="00739273">
        <w:rPr>
          <w:rFonts w:eastAsia="Verdana" w:cs="Verdana"/>
          <w:color w:val="212121"/>
          <w:szCs w:val="18"/>
        </w:rPr>
        <w:t xml:space="preserve"> en zaakbegeleiding. Een uitgebreider overzicht is opgenomen in verdiepingsbijlage </w:t>
      </w:r>
      <w:r w:rsidRPr="00D9219B" w:rsidR="00D7576F">
        <w:rPr>
          <w:rFonts w:eastAsia="Verdana" w:cs="Verdana"/>
          <w:color w:val="212121"/>
          <w:szCs w:val="18"/>
        </w:rPr>
        <w:t xml:space="preserve">hoofdlijn </w:t>
      </w:r>
      <w:r w:rsidRPr="00D9219B" w:rsidR="00739273">
        <w:rPr>
          <w:rFonts w:eastAsia="Verdana" w:cs="Verdana"/>
          <w:color w:val="212121"/>
          <w:szCs w:val="18"/>
        </w:rPr>
        <w:t>3.</w:t>
      </w:r>
    </w:p>
    <w:p w:rsidRPr="00D9219B" w:rsidR="00074114" w:rsidP="1DF2C79B" w:rsidRDefault="00074114" w14:paraId="7E7E539D" w14:textId="77777777">
      <w:pPr>
        <w:spacing w:line="240" w:lineRule="auto"/>
        <w:rPr>
          <w:rFonts w:eastAsia="Verdana" w:cs="Verdana"/>
          <w:color w:val="212121"/>
          <w:szCs w:val="18"/>
        </w:rPr>
      </w:pPr>
    </w:p>
    <w:p w:rsidRPr="00D9219B" w:rsidR="00F52071" w:rsidP="1DF2C79B" w:rsidRDefault="00AB2961" w14:paraId="1B729A50" w14:textId="02D991B9">
      <w:pPr>
        <w:spacing w:line="240" w:lineRule="auto"/>
        <w:rPr>
          <w:rFonts w:eastAsia="Verdana" w:cs="Verdana"/>
          <w:color w:val="212121"/>
          <w:szCs w:val="18"/>
        </w:rPr>
      </w:pPr>
      <w:r w:rsidRPr="00D9219B">
        <w:rPr>
          <w:rFonts w:eastAsia="Verdana" w:cs="Verdana"/>
          <w:szCs w:val="18"/>
        </w:rPr>
        <w:t>Boeren kunnen alleen extensiveren</w:t>
      </w:r>
      <w:r w:rsidRPr="00D9219B" w:rsidR="17A01913">
        <w:rPr>
          <w:rFonts w:eastAsia="Verdana" w:cs="Verdana"/>
          <w:szCs w:val="18"/>
        </w:rPr>
        <w:t xml:space="preserve"> als naast betaalbare grond</w:t>
      </w:r>
      <w:r w:rsidRPr="00D9219B">
        <w:rPr>
          <w:rFonts w:eastAsia="Verdana" w:cs="Verdana"/>
          <w:szCs w:val="18"/>
        </w:rPr>
        <w:t xml:space="preserve"> </w:t>
      </w:r>
      <w:r w:rsidRPr="00D9219B" w:rsidR="17A01913">
        <w:rPr>
          <w:rFonts w:eastAsia="Verdana" w:cs="Verdana"/>
          <w:szCs w:val="18"/>
        </w:rPr>
        <w:t>ook voldoende beloning komt voor publieke diensten zoals agrarisch natuurbeheer en als de markt een meerprijs betaalt</w:t>
      </w:r>
      <w:r w:rsidRPr="00D9219B" w:rsidR="4A91B1C6">
        <w:rPr>
          <w:rFonts w:eastAsia="Verdana" w:cs="Verdana"/>
          <w:color w:val="212121"/>
          <w:szCs w:val="18"/>
        </w:rPr>
        <w:t>.</w:t>
      </w:r>
      <w:r w:rsidRPr="00D9219B" w:rsidR="0FF4E66C">
        <w:rPr>
          <w:rFonts w:eastAsia="Verdana" w:cs="Verdana"/>
          <w:color w:val="212121"/>
          <w:szCs w:val="18"/>
        </w:rPr>
        <w:t xml:space="preserve"> </w:t>
      </w:r>
      <w:r w:rsidRPr="00D9219B" w:rsidR="1D536E19">
        <w:rPr>
          <w:rFonts w:eastAsia="Verdana" w:cs="Verdana"/>
          <w:color w:val="212121"/>
          <w:szCs w:val="18"/>
        </w:rPr>
        <w:t>Via het</w:t>
      </w:r>
      <w:r w:rsidRPr="00D9219B" w:rsidR="03AFFBE2">
        <w:rPr>
          <w:rFonts w:eastAsia="Verdana" w:cs="Verdana"/>
          <w:color w:val="212121"/>
          <w:szCs w:val="18"/>
        </w:rPr>
        <w:t xml:space="preserve"> </w:t>
      </w:r>
      <w:r w:rsidRPr="00D9219B" w:rsidR="19768032">
        <w:rPr>
          <w:rFonts w:eastAsia="Verdana" w:cs="Verdana"/>
          <w:color w:val="212121"/>
          <w:szCs w:val="18"/>
        </w:rPr>
        <w:t>ANB</w:t>
      </w:r>
      <w:r w:rsidRPr="00D9219B" w:rsidR="15BA6B8E">
        <w:rPr>
          <w:rFonts w:eastAsia="Verdana" w:cs="Verdana"/>
          <w:color w:val="212121"/>
          <w:szCs w:val="18"/>
        </w:rPr>
        <w:t xml:space="preserve"> </w:t>
      </w:r>
      <w:r w:rsidRPr="00D9219B" w:rsidR="1D536E19">
        <w:rPr>
          <w:rFonts w:eastAsia="Verdana" w:cs="Verdana"/>
          <w:color w:val="212121"/>
          <w:szCs w:val="18"/>
        </w:rPr>
        <w:t xml:space="preserve">worden boeren beloond voor het </w:t>
      </w:r>
      <w:r w:rsidRPr="00D9219B" w:rsidR="03AFFBE2">
        <w:rPr>
          <w:rFonts w:eastAsia="Verdana" w:cs="Verdana"/>
          <w:color w:val="212121"/>
          <w:szCs w:val="18"/>
        </w:rPr>
        <w:t>versterken</w:t>
      </w:r>
      <w:r w:rsidRPr="00D9219B" w:rsidR="1D536E19">
        <w:rPr>
          <w:rFonts w:eastAsia="Verdana" w:cs="Verdana"/>
          <w:color w:val="212121"/>
          <w:szCs w:val="18"/>
        </w:rPr>
        <w:t xml:space="preserve"> van </w:t>
      </w:r>
      <w:r w:rsidRPr="00D9219B" w:rsidR="03AFFBE2">
        <w:rPr>
          <w:rFonts w:eastAsia="Verdana" w:cs="Verdana"/>
          <w:color w:val="212121"/>
          <w:szCs w:val="18"/>
        </w:rPr>
        <w:t xml:space="preserve">natuur op landbouwgrond en kan </w:t>
      </w:r>
      <w:r w:rsidRPr="00D9219B" w:rsidR="1B8528BF">
        <w:rPr>
          <w:rFonts w:eastAsia="Verdana" w:cs="Verdana"/>
          <w:color w:val="212121"/>
          <w:szCs w:val="18"/>
        </w:rPr>
        <w:t>worden</w:t>
      </w:r>
      <w:r w:rsidRPr="00D9219B" w:rsidR="03AFFBE2">
        <w:rPr>
          <w:rFonts w:eastAsia="Verdana" w:cs="Verdana"/>
          <w:color w:val="212121"/>
          <w:szCs w:val="18"/>
        </w:rPr>
        <w:t xml:space="preserve"> </w:t>
      </w:r>
      <w:r w:rsidRPr="00D9219B" w:rsidR="79B81292">
        <w:rPr>
          <w:rFonts w:eastAsia="Verdana" w:cs="Verdana"/>
          <w:color w:val="212121"/>
          <w:szCs w:val="18"/>
        </w:rPr>
        <w:t>bij</w:t>
      </w:r>
      <w:r w:rsidRPr="00D9219B" w:rsidR="03AFFBE2">
        <w:rPr>
          <w:rFonts w:eastAsia="Verdana" w:cs="Verdana"/>
          <w:color w:val="212121"/>
          <w:szCs w:val="18"/>
        </w:rPr>
        <w:t>dragen</w:t>
      </w:r>
      <w:r w:rsidRPr="00D9219B" w:rsidR="1D536E19">
        <w:rPr>
          <w:rFonts w:eastAsia="Verdana" w:cs="Verdana"/>
          <w:color w:val="212121"/>
          <w:szCs w:val="18"/>
        </w:rPr>
        <w:t xml:space="preserve"> aan het realiseren van een </w:t>
      </w:r>
      <w:r w:rsidRPr="00D9219B" w:rsidR="35E230AD">
        <w:rPr>
          <w:rFonts w:eastAsia="Verdana" w:cs="Verdana"/>
          <w:color w:val="212121"/>
          <w:szCs w:val="18"/>
        </w:rPr>
        <w:t>extensiever</w:t>
      </w:r>
      <w:r w:rsidRPr="00D9219B" w:rsidR="4BBD279B">
        <w:rPr>
          <w:rFonts w:eastAsia="Verdana" w:cs="Verdana"/>
          <w:color w:val="212121"/>
          <w:szCs w:val="18"/>
        </w:rPr>
        <w:t xml:space="preserve"> </w:t>
      </w:r>
      <w:r w:rsidRPr="00D9219B" w:rsidR="1D536E19">
        <w:rPr>
          <w:rFonts w:eastAsia="Verdana" w:cs="Verdana"/>
          <w:color w:val="212121"/>
          <w:szCs w:val="18"/>
        </w:rPr>
        <w:t xml:space="preserve">verdienmodel. </w:t>
      </w:r>
      <w:r w:rsidRPr="00D9219B" w:rsidR="4192C159">
        <w:rPr>
          <w:rFonts w:eastAsia="Verdana" w:cs="Verdana"/>
          <w:color w:val="212121"/>
          <w:szCs w:val="18"/>
        </w:rPr>
        <w:t>Het kabinet heeft hiervoor €1,2 miljard extra vrijgemaakt tot</w:t>
      </w:r>
      <w:r w:rsidRPr="00D9219B" w:rsidR="24E488B5">
        <w:rPr>
          <w:rFonts w:eastAsia="Verdana" w:cs="Verdana"/>
          <w:color w:val="212121"/>
          <w:szCs w:val="18"/>
        </w:rPr>
        <w:t xml:space="preserve"> en </w:t>
      </w:r>
      <w:r w:rsidRPr="00D9219B" w:rsidR="4192C159">
        <w:rPr>
          <w:rFonts w:eastAsia="Verdana" w:cs="Verdana"/>
          <w:color w:val="212121"/>
          <w:szCs w:val="18"/>
        </w:rPr>
        <w:t>met 2035 en daarna €165 miljoen per jaar structureel</w:t>
      </w:r>
      <w:r w:rsidRPr="00D9219B" w:rsidR="70D9C3C5">
        <w:rPr>
          <w:rFonts w:eastAsia="Verdana" w:cs="Verdana"/>
          <w:color w:val="212121"/>
          <w:szCs w:val="18"/>
        </w:rPr>
        <w:t>.</w:t>
      </w:r>
      <w:r w:rsidRPr="00D9219B" w:rsidR="1D536E19">
        <w:rPr>
          <w:rFonts w:eastAsia="Verdana" w:cs="Verdana"/>
          <w:color w:val="212121"/>
          <w:szCs w:val="18"/>
        </w:rPr>
        <w:t xml:space="preserve"> </w:t>
      </w:r>
    </w:p>
    <w:p w:rsidRPr="00D9219B" w:rsidR="0098584C" w:rsidP="1DF2C79B" w:rsidRDefault="0098584C" w14:paraId="66088656" w14:textId="77777777">
      <w:pPr>
        <w:spacing w:line="240" w:lineRule="auto"/>
        <w:rPr>
          <w:rFonts w:eastAsia="Verdana" w:cs="Verdana"/>
          <w:color w:val="212121"/>
          <w:szCs w:val="18"/>
        </w:rPr>
      </w:pPr>
    </w:p>
    <w:p w:rsidRPr="00D9219B" w:rsidR="00F6074C" w:rsidP="1DF2C79B" w:rsidRDefault="24E488B5" w14:paraId="63F059EF" w14:textId="789777BC">
      <w:pPr>
        <w:spacing w:line="240" w:lineRule="auto"/>
        <w:rPr>
          <w:szCs w:val="18"/>
        </w:rPr>
      </w:pPr>
      <w:r w:rsidRPr="00D9219B">
        <w:rPr>
          <w:rFonts w:eastAsia="Verdana" w:cs="Verdana"/>
          <w:color w:val="212121"/>
          <w:szCs w:val="18"/>
        </w:rPr>
        <w:t>Boeren worden ook ondersteund</w:t>
      </w:r>
      <w:r w:rsidRPr="00D9219B">
        <w:rPr>
          <w:rFonts w:eastAsia="Verdana" w:cs="Verdana"/>
          <w:szCs w:val="18"/>
        </w:rPr>
        <w:t xml:space="preserve"> middels grondeigendom en toegang via pachtgronden. </w:t>
      </w:r>
      <w:r w:rsidRPr="00D9219B" w:rsidR="00BF7189">
        <w:rPr>
          <w:rFonts w:eastAsia="Verdana" w:cs="Verdana"/>
          <w:szCs w:val="18"/>
        </w:rPr>
        <w:t>Het</w:t>
      </w:r>
      <w:r w:rsidRPr="00D9219B" w:rsidDel="00045DFC">
        <w:rPr>
          <w:rFonts w:eastAsia="Verdana" w:cs="Verdana"/>
          <w:szCs w:val="18"/>
        </w:rPr>
        <w:t xml:space="preserve"> </w:t>
      </w:r>
      <w:r w:rsidRPr="00D9219B" w:rsidR="00045DFC">
        <w:rPr>
          <w:rFonts w:eastAsia="Verdana" w:cs="Verdana"/>
          <w:szCs w:val="18"/>
        </w:rPr>
        <w:t>kabinet</w:t>
      </w:r>
      <w:r w:rsidRPr="00D9219B">
        <w:rPr>
          <w:rFonts w:eastAsia="Verdana" w:cs="Verdana"/>
          <w:szCs w:val="18"/>
        </w:rPr>
        <w:t xml:space="preserve"> werkt aan de herziening van de pachtregelgeving die duurzaamheidsafspraken tussen pachters en verpachters vergemakkelijken. Daarbij wordt aansluiting gezocht bij de initiatiefnota van de leden Bromet en van Campen over "De wijsheid in pacht"</w:t>
      </w:r>
      <w:r w:rsidRPr="00D9219B" w:rsidR="00F079B6">
        <w:rPr>
          <w:rStyle w:val="Voetnootmarkering"/>
          <w:rFonts w:eastAsia="Verdana" w:cs="Verdana"/>
          <w:szCs w:val="18"/>
        </w:rPr>
        <w:footnoteReference w:id="26"/>
      </w:r>
      <w:r w:rsidRPr="00D9219B" w:rsidR="0A43AA94">
        <w:rPr>
          <w:rFonts w:eastAsia="Verdana" w:cs="Verdana"/>
          <w:szCs w:val="18"/>
        </w:rPr>
        <w:t>.</w:t>
      </w:r>
      <w:r w:rsidRPr="00D9219B">
        <w:rPr>
          <w:rFonts w:eastAsia="Verdana" w:cs="Verdana"/>
          <w:szCs w:val="18"/>
        </w:rPr>
        <w:t xml:space="preserve"> </w:t>
      </w:r>
      <w:r w:rsidRPr="00D9219B" w:rsidR="4DB541BB">
        <w:rPr>
          <w:szCs w:val="18"/>
        </w:rPr>
        <w:t xml:space="preserve">Ook faciliteert het </w:t>
      </w:r>
      <w:r w:rsidRPr="00D9219B" w:rsidR="11AA9DB6">
        <w:rPr>
          <w:szCs w:val="18"/>
        </w:rPr>
        <w:t>kabinet</w:t>
      </w:r>
      <w:r w:rsidRPr="00D9219B" w:rsidR="7C964818">
        <w:rPr>
          <w:szCs w:val="18"/>
        </w:rPr>
        <w:t>,</w:t>
      </w:r>
      <w:r w:rsidRPr="00D9219B" w:rsidR="11AA9DB6">
        <w:rPr>
          <w:szCs w:val="18"/>
        </w:rPr>
        <w:t xml:space="preserve"> </w:t>
      </w:r>
      <w:r w:rsidRPr="00D9219B" w:rsidR="7C964818">
        <w:rPr>
          <w:szCs w:val="18"/>
        </w:rPr>
        <w:t>waar mogelijk,</w:t>
      </w:r>
      <w:r w:rsidRPr="00D9219B" w:rsidR="11AA9DB6">
        <w:rPr>
          <w:szCs w:val="18"/>
        </w:rPr>
        <w:t xml:space="preserve"> </w:t>
      </w:r>
      <w:r w:rsidRPr="00D9219B" w:rsidR="4DB541BB">
        <w:rPr>
          <w:szCs w:val="18"/>
        </w:rPr>
        <w:t>de verplaatsing van bedrijven.</w:t>
      </w:r>
      <w:r w:rsidRPr="00D9219B" w:rsidR="1D536E19">
        <w:rPr>
          <w:rFonts w:eastAsia="Verdana" w:cs="Verdana"/>
          <w:color w:val="212121"/>
          <w:szCs w:val="18"/>
        </w:rPr>
        <w:t xml:space="preserve"> </w:t>
      </w:r>
      <w:r w:rsidRPr="00D9219B" w:rsidR="30E3349F">
        <w:rPr>
          <w:rFonts w:eastAsia="Verdana" w:cs="Verdana"/>
          <w:color w:val="212121"/>
          <w:szCs w:val="18"/>
        </w:rPr>
        <w:t xml:space="preserve">Het faciliterend pakket zal met de concretisering van de regels verder worden uitgewerkt. Daarbij is nadrukkelijk oog voor de toereikendheid van het pakket en de (tijdige) </w:t>
      </w:r>
      <w:r w:rsidRPr="00D9219B" w:rsidR="00763644">
        <w:rPr>
          <w:rFonts w:eastAsia="Verdana" w:cs="Verdana"/>
          <w:color w:val="212121"/>
          <w:szCs w:val="18"/>
        </w:rPr>
        <w:t>toegankelijkheid</w:t>
      </w:r>
      <w:r w:rsidRPr="00D9219B" w:rsidR="30E3349F">
        <w:rPr>
          <w:rFonts w:eastAsia="Verdana" w:cs="Verdana"/>
          <w:color w:val="212121"/>
          <w:szCs w:val="18"/>
        </w:rPr>
        <w:t xml:space="preserve"> daarvan. </w:t>
      </w:r>
      <w:r w:rsidRPr="00D9219B" w:rsidR="10C67B59">
        <w:rPr>
          <w:szCs w:val="18"/>
        </w:rPr>
        <w:t xml:space="preserve">Voor medeoverheden is een cruciale rol weggelegd bij deze ondernemersgerichte </w:t>
      </w:r>
      <w:r w:rsidRPr="00D9219B" w:rsidR="15CD7567">
        <w:rPr>
          <w:szCs w:val="18"/>
        </w:rPr>
        <w:t>ondersteuning</w:t>
      </w:r>
      <w:r w:rsidRPr="00D9219B" w:rsidR="10C67B59">
        <w:rPr>
          <w:szCs w:val="18"/>
        </w:rPr>
        <w:t xml:space="preserve">, bijvoorbeeld </w:t>
      </w:r>
      <w:r w:rsidRPr="00D9219B" w:rsidR="73D8DF5A">
        <w:rPr>
          <w:szCs w:val="18"/>
        </w:rPr>
        <w:t>voor</w:t>
      </w:r>
      <w:r w:rsidRPr="00D9219B" w:rsidR="10C67B59">
        <w:rPr>
          <w:szCs w:val="18"/>
        </w:rPr>
        <w:t xml:space="preserve"> een nieuwe of aangepaste vergunning of </w:t>
      </w:r>
      <w:r w:rsidRPr="00D9219B" w:rsidR="73D8DF5A">
        <w:rPr>
          <w:szCs w:val="18"/>
        </w:rPr>
        <w:t xml:space="preserve">de ruimtelijke inpassing van de </w:t>
      </w:r>
      <w:r w:rsidRPr="00D9219B" w:rsidR="10C67B59">
        <w:rPr>
          <w:szCs w:val="18"/>
        </w:rPr>
        <w:t xml:space="preserve">nieuwe </w:t>
      </w:r>
      <w:r w:rsidRPr="00D9219B" w:rsidR="141FC0F6">
        <w:rPr>
          <w:szCs w:val="18"/>
        </w:rPr>
        <w:t>functie</w:t>
      </w:r>
      <w:r w:rsidRPr="00D9219B" w:rsidR="10C67B59">
        <w:rPr>
          <w:szCs w:val="18"/>
        </w:rPr>
        <w:t>.</w:t>
      </w:r>
    </w:p>
    <w:p w:rsidRPr="00D9219B" w:rsidR="007461EF" w:rsidP="1DF2C79B" w:rsidRDefault="10C67B59" w14:paraId="22F22B48" w14:textId="55ACAB92">
      <w:pPr>
        <w:spacing w:line="240" w:lineRule="auto"/>
        <w:rPr>
          <w:rFonts w:eastAsia="Verdana" w:cs="Verdana"/>
          <w:szCs w:val="18"/>
        </w:rPr>
      </w:pPr>
      <w:r w:rsidRPr="00D9219B">
        <w:rPr>
          <w:szCs w:val="18"/>
        </w:rPr>
        <w:t xml:space="preserve"> </w:t>
      </w:r>
      <w:r w:rsidRPr="00D9219B" w:rsidR="007449E6">
        <w:rPr>
          <w:noProof/>
          <w:szCs w:val="18"/>
        </w:rPr>
        <mc:AlternateContent>
          <mc:Choice Requires="wps">
            <w:drawing>
              <wp:anchor distT="45720" distB="45720" distL="114300" distR="114300" simplePos="0" relativeHeight="251658240" behindDoc="0" locked="0" layoutInCell="1" allowOverlap="1" wp14:editId="40BBC2BA" wp14:anchorId="00696E74">
                <wp:simplePos x="0" y="0"/>
                <wp:positionH relativeFrom="margin">
                  <wp:align>left</wp:align>
                </wp:positionH>
                <wp:positionV relativeFrom="paragraph">
                  <wp:posOffset>179705</wp:posOffset>
                </wp:positionV>
                <wp:extent cx="4829175" cy="1404620"/>
                <wp:effectExtent l="0" t="0" r="28575" b="1397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1404620"/>
                        </a:xfrm>
                        <a:prstGeom prst="rect">
                          <a:avLst/>
                        </a:prstGeom>
                        <a:solidFill>
                          <a:schemeClr val="bg1">
                            <a:lumMod val="95000"/>
                          </a:schemeClr>
                        </a:solidFill>
                        <a:ln w="9525">
                          <a:solidFill>
                            <a:srgbClr val="000000"/>
                          </a:solidFill>
                          <a:miter lim="800000"/>
                          <a:headEnd/>
                          <a:tailEnd/>
                        </a:ln>
                      </wps:spPr>
                      <wps:txbx>
                        <w:txbxContent>
                          <w:p w:rsidRPr="003C7258" w:rsidR="007449E6" w:rsidP="003C7258" w:rsidRDefault="004574E4" w14:paraId="131CC5AC" w14:textId="1D4F4968">
                            <w:pPr>
                              <w:shd w:val="clear" w:color="auto" w:fill="F2F2F2" w:themeFill="background1" w:themeFillShade="F2"/>
                              <w:rPr>
                                <w:szCs w:val="18"/>
                                <w:u w:val="single"/>
                              </w:rPr>
                            </w:pPr>
                            <w:r>
                              <w:rPr>
                                <w:szCs w:val="18"/>
                                <w:u w:val="single"/>
                              </w:rPr>
                              <w:t>Agrarisch</w:t>
                            </w:r>
                            <w:r w:rsidR="00582894">
                              <w:rPr>
                                <w:szCs w:val="18"/>
                                <w:u w:val="single"/>
                              </w:rPr>
                              <w:t xml:space="preserve"> o</w:t>
                            </w:r>
                            <w:r w:rsidRPr="003C7258" w:rsidR="007449E6">
                              <w:rPr>
                                <w:szCs w:val="18"/>
                                <w:u w:val="single"/>
                              </w:rPr>
                              <w:t xml:space="preserve">ntwikkelperspectief rond kwetsbare </w:t>
                            </w:r>
                            <w:r w:rsidR="00A81C52">
                              <w:rPr>
                                <w:szCs w:val="18"/>
                                <w:u w:val="single"/>
                              </w:rPr>
                              <w:t xml:space="preserve">natuur- en </w:t>
                            </w:r>
                            <w:r w:rsidRPr="003C7258" w:rsidR="007449E6">
                              <w:rPr>
                                <w:szCs w:val="18"/>
                                <w:u w:val="single"/>
                              </w:rPr>
                              <w:t>watergebieden</w:t>
                            </w:r>
                          </w:p>
                          <w:p w:rsidRPr="00B245D5" w:rsidR="007449E6" w:rsidP="003C7258" w:rsidRDefault="007449E6" w14:paraId="51D82453" w14:textId="634AB604">
                            <w:pPr>
                              <w:shd w:val="clear" w:color="auto" w:fill="F2F2F2" w:themeFill="background1" w:themeFillShade="F2"/>
                              <w:rPr>
                                <w:szCs w:val="18"/>
                              </w:rPr>
                            </w:pPr>
                            <w:r w:rsidRPr="008A7D06">
                              <w:rPr>
                                <w:szCs w:val="18"/>
                              </w:rPr>
                              <w:t>In de</w:t>
                            </w:r>
                            <w:r w:rsidR="00164DD2">
                              <w:rPr>
                                <w:szCs w:val="18"/>
                              </w:rPr>
                              <w:t>ze gebieden</w:t>
                            </w:r>
                            <w:r w:rsidRPr="008A7D06">
                              <w:rPr>
                                <w:szCs w:val="18"/>
                              </w:rPr>
                              <w:t xml:space="preserve"> </w:t>
                            </w:r>
                            <w:r w:rsidRPr="00B245D5">
                              <w:rPr>
                                <w:szCs w:val="18"/>
                              </w:rPr>
                              <w:t xml:space="preserve">werken we toe naar extensief agrarisch landgebruik van grondgebonden veehouderijen en grondgebonden plantaardige teelten. Boeren kiezen zelf voor de ontwikkelrichting waarmee zij daaraan kunnen voldoen. Voorbeelden </w:t>
                            </w:r>
                            <w:r w:rsidR="00C75C11">
                              <w:rPr>
                                <w:szCs w:val="18"/>
                              </w:rPr>
                              <w:t xml:space="preserve">van aanpassingen die boeren in hun bedrijfsvoering kunnen doen </w:t>
                            </w:r>
                            <w:r w:rsidRPr="00B245D5">
                              <w:rPr>
                                <w:szCs w:val="18"/>
                              </w:rPr>
                              <w:t>zijn:</w:t>
                            </w:r>
                          </w:p>
                          <w:p w:rsidRPr="00B245D5" w:rsidR="002C3914" w:rsidP="002C3914" w:rsidRDefault="002C3914" w14:paraId="74BDFAA6" w14:textId="77777777">
                            <w:pPr>
                              <w:pStyle w:val="Lijstalinea"/>
                              <w:numPr>
                                <w:ilvl w:val="0"/>
                                <w:numId w:val="90"/>
                              </w:numPr>
                              <w:shd w:val="clear" w:color="auto" w:fill="F2F2F2" w:themeFill="background1" w:themeFillShade="F2"/>
                              <w:rPr>
                                <w:szCs w:val="18"/>
                              </w:rPr>
                            </w:pPr>
                            <w:r w:rsidRPr="00B245D5">
                              <w:rPr>
                                <w:szCs w:val="18"/>
                              </w:rPr>
                              <w:t>Het kiezen voor aan ander bedrijfsmodel dat past bij de regels in de zone. Denk hierbij aan natuurinclusieve landbouw, kringlooplandbouw, biodynamische landbouw, regeneratieve landbouw, agroforestry, permacultuur of precisielandbouw.</w:t>
                            </w:r>
                          </w:p>
                          <w:p w:rsidRPr="00B245D5" w:rsidR="007449E6" w:rsidP="003C7258" w:rsidRDefault="007449E6" w14:paraId="6431CA0C" w14:textId="6ADEBE52">
                            <w:pPr>
                              <w:pStyle w:val="Lijstalinea"/>
                              <w:numPr>
                                <w:ilvl w:val="0"/>
                                <w:numId w:val="90"/>
                              </w:numPr>
                              <w:shd w:val="clear" w:color="auto" w:fill="F2F2F2" w:themeFill="background1" w:themeFillShade="F2"/>
                              <w:rPr>
                                <w:szCs w:val="18"/>
                              </w:rPr>
                            </w:pPr>
                            <w:r w:rsidRPr="00B245D5">
                              <w:rPr>
                                <w:szCs w:val="18"/>
                              </w:rPr>
                              <w:t>Het biologisch laten certificeren van het bedrijf.</w:t>
                            </w:r>
                          </w:p>
                          <w:p w:rsidRPr="00B245D5" w:rsidR="007449E6" w:rsidP="003C7258" w:rsidRDefault="007449E6" w14:paraId="42AE36E2" w14:textId="286D8542">
                            <w:pPr>
                              <w:pStyle w:val="Lijstalinea"/>
                              <w:numPr>
                                <w:ilvl w:val="0"/>
                                <w:numId w:val="90"/>
                              </w:numPr>
                              <w:shd w:val="clear" w:color="auto" w:fill="F2F2F2" w:themeFill="background1" w:themeFillShade="F2"/>
                              <w:rPr>
                                <w:szCs w:val="18"/>
                              </w:rPr>
                            </w:pPr>
                            <w:r w:rsidRPr="00B245D5">
                              <w:rPr>
                                <w:szCs w:val="18"/>
                              </w:rPr>
                              <w:t>Het aanpassen van de bedrijfsvoering met een nadruk op (zwaar) agrarisch natuurbeheer met langjarige beheercontracten.</w:t>
                            </w:r>
                          </w:p>
                          <w:p w:rsidR="002C3914" w:rsidP="002C3914" w:rsidRDefault="007449E6" w14:paraId="5C51A520" w14:textId="4AE2BA5B">
                            <w:pPr>
                              <w:pStyle w:val="Lijstalinea"/>
                              <w:numPr>
                                <w:ilvl w:val="0"/>
                                <w:numId w:val="90"/>
                              </w:numPr>
                              <w:shd w:val="clear" w:color="auto" w:fill="F2F2F2" w:themeFill="background1" w:themeFillShade="F2"/>
                              <w:rPr>
                                <w:szCs w:val="18"/>
                              </w:rPr>
                            </w:pPr>
                            <w:r w:rsidRPr="00B245D5">
                              <w:rPr>
                                <w:szCs w:val="18"/>
                              </w:rPr>
                              <w:t xml:space="preserve">Inzet op lokale marktinitiatieven zoals korte ketens </w:t>
                            </w:r>
                            <w:r w:rsidR="00C75C11">
                              <w:rPr>
                                <w:szCs w:val="18"/>
                              </w:rPr>
                              <w:t>en</w:t>
                            </w:r>
                            <w:r w:rsidRPr="00B245D5" w:rsidR="00C75C11">
                              <w:rPr>
                                <w:szCs w:val="18"/>
                              </w:rPr>
                              <w:t xml:space="preserve"> </w:t>
                            </w:r>
                            <w:r w:rsidRPr="00B245D5">
                              <w:rPr>
                                <w:szCs w:val="18"/>
                              </w:rPr>
                              <w:t>boer-naar-bord.</w:t>
                            </w:r>
                            <w:r w:rsidRPr="002C3914" w:rsidR="002C3914">
                              <w:rPr>
                                <w:szCs w:val="18"/>
                              </w:rPr>
                              <w:t xml:space="preserve"> </w:t>
                            </w:r>
                          </w:p>
                          <w:p w:rsidRPr="00B245D5" w:rsidR="00A67EA6" w:rsidP="003C7258" w:rsidRDefault="002C3914" w14:paraId="0C19A02D" w14:textId="1C93D246">
                            <w:pPr>
                              <w:pStyle w:val="Lijstalinea"/>
                              <w:numPr>
                                <w:ilvl w:val="0"/>
                                <w:numId w:val="90"/>
                              </w:numPr>
                              <w:shd w:val="clear" w:color="auto" w:fill="F2F2F2" w:themeFill="background1" w:themeFillShade="F2"/>
                              <w:rPr>
                                <w:szCs w:val="18"/>
                              </w:rPr>
                            </w:pPr>
                            <w:r w:rsidRPr="00B245D5">
                              <w:rPr>
                                <w:szCs w:val="18"/>
                              </w:rPr>
                              <w:t xml:space="preserve">Het verbreden van </w:t>
                            </w:r>
                            <w:r>
                              <w:rPr>
                                <w:szCs w:val="18"/>
                              </w:rPr>
                              <w:t>hun</w:t>
                            </w:r>
                            <w:r w:rsidRPr="00B245D5">
                              <w:rPr>
                                <w:szCs w:val="18"/>
                              </w:rPr>
                              <w:t xml:space="preserve"> bedrijfsmodel</w:t>
                            </w:r>
                            <w:r w:rsidR="009F17B9">
                              <w:rPr>
                                <w:szCs w:val="18"/>
                              </w:rPr>
                              <w:t xml:space="preserve"> binnen de geldende kaders</w:t>
                            </w:r>
                            <w:r w:rsidRPr="00B245D5">
                              <w:rPr>
                                <w:szCs w:val="18"/>
                              </w:rPr>
                              <w:t>. Denk hierbij aan een zorgboerderij, voedselbos, landwinkel, kinderdagopvang of kleinschalig wonen.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style="position:absolute;margin-left:0;margin-top:14.15pt;width:380.25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" w14:anchorId="00696E74">
                <v:textbox style="mso-fit-shape-to-text:t">
                  <w:txbxContent>
                    <w:p w:rsidRPr="003C7258" w:rsidR="007449E6" w:rsidP="003C7258" w:rsidRDefault="004574E4" w14:paraId="131CC5AC" w14:textId="1D4F4968">
                      <w:pPr>
                        <w:shd w:val="clear" w:color="auto" w:fill="F2F2F2" w:themeFill="background1" w:themeFillShade="F2"/>
                        <w:rPr>
                          <w:szCs w:val="18"/>
                          <w:u w:val="single"/>
                        </w:rPr>
                      </w:pPr>
                      <w:r>
                        <w:rPr>
                          <w:szCs w:val="18"/>
                          <w:u w:val="single"/>
                        </w:rPr>
                        <w:t>Agrarisch</w:t>
                      </w:r>
                      <w:r w:rsidR="00582894">
                        <w:rPr>
                          <w:szCs w:val="18"/>
                          <w:u w:val="single"/>
                        </w:rPr>
                        <w:t xml:space="preserve"> o</w:t>
                      </w:r>
                      <w:r w:rsidRPr="003C7258" w:rsidR="007449E6">
                        <w:rPr>
                          <w:szCs w:val="18"/>
                          <w:u w:val="single"/>
                        </w:rPr>
                        <w:t xml:space="preserve">ntwikkelperspectief rond kwetsbare </w:t>
                      </w:r>
                      <w:r w:rsidR="00A81C52">
                        <w:rPr>
                          <w:szCs w:val="18"/>
                          <w:u w:val="single"/>
                        </w:rPr>
                        <w:t xml:space="preserve">natuur- en </w:t>
                      </w:r>
                      <w:r w:rsidRPr="003C7258" w:rsidR="007449E6">
                        <w:rPr>
                          <w:szCs w:val="18"/>
                          <w:u w:val="single"/>
                        </w:rPr>
                        <w:t>watergebieden</w:t>
                      </w:r>
                    </w:p>
                    <w:p w:rsidRPr="00B245D5" w:rsidR="007449E6" w:rsidP="003C7258" w:rsidRDefault="007449E6" w14:paraId="51D82453" w14:textId="634AB604">
                      <w:pPr>
                        <w:shd w:val="clear" w:color="auto" w:fill="F2F2F2" w:themeFill="background1" w:themeFillShade="F2"/>
                        <w:rPr>
                          <w:szCs w:val="18"/>
                        </w:rPr>
                      </w:pPr>
                      <w:r w:rsidRPr="008A7D06">
                        <w:rPr>
                          <w:szCs w:val="18"/>
                        </w:rPr>
                        <w:t>In de</w:t>
                      </w:r>
                      <w:r w:rsidR="00164DD2">
                        <w:rPr>
                          <w:szCs w:val="18"/>
                        </w:rPr>
                        <w:t>ze gebieden</w:t>
                      </w:r>
                      <w:r w:rsidRPr="008A7D06">
                        <w:rPr>
                          <w:szCs w:val="18"/>
                        </w:rPr>
                        <w:t xml:space="preserve"> </w:t>
                      </w:r>
                      <w:r w:rsidRPr="00B245D5">
                        <w:rPr>
                          <w:szCs w:val="18"/>
                        </w:rPr>
                        <w:t xml:space="preserve">werken we toe naar extensief agrarisch landgebruik van grondgebonden veehouderijen en grondgebonden plantaardige teelten. Boeren kiezen zelf voor de ontwikkelrichting waarmee zij daaraan kunnen voldoen. Voorbeelden </w:t>
                      </w:r>
                      <w:r w:rsidR="00C75C11">
                        <w:rPr>
                          <w:szCs w:val="18"/>
                        </w:rPr>
                        <w:t xml:space="preserve">van aanpassingen die boeren in hun bedrijfsvoering kunnen doen </w:t>
                      </w:r>
                      <w:r w:rsidRPr="00B245D5">
                        <w:rPr>
                          <w:szCs w:val="18"/>
                        </w:rPr>
                        <w:t>zijn:</w:t>
                      </w:r>
                    </w:p>
                    <w:p w:rsidRPr="00B245D5" w:rsidR="002C3914" w:rsidP="002C3914" w:rsidRDefault="002C3914" w14:paraId="74BDFAA6" w14:textId="77777777">
                      <w:pPr>
                        <w:pStyle w:val="Lijstalinea"/>
                        <w:numPr>
                          <w:ilvl w:val="0"/>
                          <w:numId w:val="90"/>
                        </w:numPr>
                        <w:shd w:val="clear" w:color="auto" w:fill="F2F2F2" w:themeFill="background1" w:themeFillShade="F2"/>
                        <w:rPr>
                          <w:szCs w:val="18"/>
                        </w:rPr>
                      </w:pPr>
                      <w:r w:rsidRPr="00B245D5">
                        <w:rPr>
                          <w:szCs w:val="18"/>
                        </w:rPr>
                        <w:t>Het kiezen voor aan ander bedrijfsmodel dat past bij de regels in de zone. Denk hierbij aan natuurinclusieve landbouw, kringlooplandbouw, biodynamische landbouw, regeneratieve landbouw, agroforestry, permacultuur of precisielandbouw.</w:t>
                      </w:r>
                    </w:p>
                    <w:p w:rsidRPr="00B245D5" w:rsidR="007449E6" w:rsidP="003C7258" w:rsidRDefault="007449E6" w14:paraId="6431CA0C" w14:textId="6ADEBE52">
                      <w:pPr>
                        <w:pStyle w:val="Lijstalinea"/>
                        <w:numPr>
                          <w:ilvl w:val="0"/>
                          <w:numId w:val="90"/>
                        </w:numPr>
                        <w:shd w:val="clear" w:color="auto" w:fill="F2F2F2" w:themeFill="background1" w:themeFillShade="F2"/>
                        <w:rPr>
                          <w:szCs w:val="18"/>
                        </w:rPr>
                      </w:pPr>
                      <w:r w:rsidRPr="00B245D5">
                        <w:rPr>
                          <w:szCs w:val="18"/>
                        </w:rPr>
                        <w:t>Het biologisch laten certificeren van het bedrijf.</w:t>
                      </w:r>
                    </w:p>
                    <w:p w:rsidRPr="00B245D5" w:rsidR="007449E6" w:rsidP="003C7258" w:rsidRDefault="007449E6" w14:paraId="42AE36E2" w14:textId="286D8542">
                      <w:pPr>
                        <w:pStyle w:val="Lijstalinea"/>
                        <w:numPr>
                          <w:ilvl w:val="0"/>
                          <w:numId w:val="90"/>
                        </w:numPr>
                        <w:shd w:val="clear" w:color="auto" w:fill="F2F2F2" w:themeFill="background1" w:themeFillShade="F2"/>
                        <w:rPr>
                          <w:szCs w:val="18"/>
                        </w:rPr>
                      </w:pPr>
                      <w:r w:rsidRPr="00B245D5">
                        <w:rPr>
                          <w:szCs w:val="18"/>
                        </w:rPr>
                        <w:t>Het aanpassen van de bedrijfsvoering met een nadruk op (zwaar) agrarisch natuurbeheer met langjarige beheercontracten.</w:t>
                      </w:r>
                    </w:p>
                    <w:p w:rsidR="002C3914" w:rsidP="002C3914" w:rsidRDefault="007449E6" w14:paraId="5C51A520" w14:textId="4AE2BA5B">
                      <w:pPr>
                        <w:pStyle w:val="Lijstalinea"/>
                        <w:numPr>
                          <w:ilvl w:val="0"/>
                          <w:numId w:val="90"/>
                        </w:numPr>
                        <w:shd w:val="clear" w:color="auto" w:fill="F2F2F2" w:themeFill="background1" w:themeFillShade="F2"/>
                        <w:rPr>
                          <w:szCs w:val="18"/>
                        </w:rPr>
                      </w:pPr>
                      <w:r w:rsidRPr="00B245D5">
                        <w:rPr>
                          <w:szCs w:val="18"/>
                        </w:rPr>
                        <w:t xml:space="preserve">Inzet op lokale marktinitiatieven zoals korte ketens </w:t>
                      </w:r>
                      <w:r w:rsidR="00C75C11">
                        <w:rPr>
                          <w:szCs w:val="18"/>
                        </w:rPr>
                        <w:t>en</w:t>
                      </w:r>
                      <w:r w:rsidRPr="00B245D5" w:rsidR="00C75C11">
                        <w:rPr>
                          <w:szCs w:val="18"/>
                        </w:rPr>
                        <w:t xml:space="preserve"> </w:t>
                      </w:r>
                      <w:r w:rsidRPr="00B245D5">
                        <w:rPr>
                          <w:szCs w:val="18"/>
                        </w:rPr>
                        <w:t>boer-naar-bord.</w:t>
                      </w:r>
                      <w:r w:rsidRPr="002C3914" w:rsidR="002C3914">
                        <w:rPr>
                          <w:szCs w:val="18"/>
                        </w:rPr>
                        <w:t xml:space="preserve"> </w:t>
                      </w:r>
                    </w:p>
                    <w:p w:rsidRPr="00B245D5" w:rsidR="00A67EA6" w:rsidP="003C7258" w:rsidRDefault="002C3914" w14:paraId="0C19A02D" w14:textId="1C93D246">
                      <w:pPr>
                        <w:pStyle w:val="Lijstalinea"/>
                        <w:numPr>
                          <w:ilvl w:val="0"/>
                          <w:numId w:val="90"/>
                        </w:numPr>
                        <w:shd w:val="clear" w:color="auto" w:fill="F2F2F2" w:themeFill="background1" w:themeFillShade="F2"/>
                        <w:rPr>
                          <w:szCs w:val="18"/>
                        </w:rPr>
                      </w:pPr>
                      <w:r w:rsidRPr="00B245D5">
                        <w:rPr>
                          <w:szCs w:val="18"/>
                        </w:rPr>
                        <w:t xml:space="preserve">Het verbreden van </w:t>
                      </w:r>
                      <w:r>
                        <w:rPr>
                          <w:szCs w:val="18"/>
                        </w:rPr>
                        <w:t>hun</w:t>
                      </w:r>
                      <w:r w:rsidRPr="00B245D5">
                        <w:rPr>
                          <w:szCs w:val="18"/>
                        </w:rPr>
                        <w:t xml:space="preserve"> bedrijfsmodel</w:t>
                      </w:r>
                      <w:r w:rsidR="009F17B9">
                        <w:rPr>
                          <w:szCs w:val="18"/>
                        </w:rPr>
                        <w:t xml:space="preserve"> binnen de geldende kaders</w:t>
                      </w:r>
                      <w:r w:rsidRPr="00B245D5">
                        <w:rPr>
                          <w:szCs w:val="18"/>
                        </w:rPr>
                        <w:t>. Denk hierbij aan een zorgboerderij, voedselbos, landwinkel, kinderdagopvang of kleinschalig wonen.</w:t>
                      </w:r>
                    </w:p>
                  </w:txbxContent>
                </v:textbox>
                <w10:wrap type="square" anchorx="margin"/>
              </v:shape>
            </w:pict>
          </mc:Fallback>
        </mc:AlternateContent>
      </w:r>
    </w:p>
    <w:p w:rsidRPr="00D9219B" w:rsidR="002307F7" w:rsidP="1DF2C79B" w:rsidRDefault="00FF2DE8" w14:paraId="46D4CE6D" w14:textId="60BB4F71">
      <w:pPr>
        <w:spacing w:line="240" w:lineRule="auto"/>
        <w:rPr>
          <w:szCs w:val="18"/>
          <w:u w:val="single"/>
        </w:rPr>
      </w:pPr>
      <w:r w:rsidRPr="00D9219B">
        <w:rPr>
          <w:szCs w:val="18"/>
          <w:u w:val="single"/>
        </w:rPr>
        <w:t xml:space="preserve">D. </w:t>
      </w:r>
      <w:r w:rsidRPr="00D9219B" w:rsidR="00886F4A">
        <w:rPr>
          <w:szCs w:val="18"/>
          <w:u w:val="single"/>
        </w:rPr>
        <w:t>Volgende stappen</w:t>
      </w:r>
      <w:r w:rsidRPr="00D9219B" w:rsidR="00CC051C">
        <w:rPr>
          <w:szCs w:val="18"/>
          <w:u w:val="single"/>
        </w:rPr>
        <w:t xml:space="preserve"> in de uitwerking</w:t>
      </w:r>
    </w:p>
    <w:p w:rsidRPr="00D9219B" w:rsidR="00AB3E7F" w:rsidP="00AB3E7F" w:rsidRDefault="002307F7" w14:paraId="0F780754" w14:textId="5A2BFF21">
      <w:pPr>
        <w:spacing w:line="240" w:lineRule="auto"/>
        <w:rPr>
          <w:szCs w:val="18"/>
        </w:rPr>
      </w:pPr>
      <w:r w:rsidRPr="00D9219B">
        <w:rPr>
          <w:i/>
          <w:iCs/>
          <w:szCs w:val="18"/>
        </w:rPr>
        <w:t>Zones rond Natura</w:t>
      </w:r>
      <w:r w:rsidRPr="00D9219B" w:rsidR="005269CD">
        <w:rPr>
          <w:i/>
          <w:iCs/>
          <w:szCs w:val="18"/>
        </w:rPr>
        <w:t xml:space="preserve"> 2000-gebieden</w:t>
      </w:r>
    </w:p>
    <w:p w:rsidRPr="00D9219B" w:rsidR="00BE456D" w:rsidP="00BE456D" w:rsidRDefault="00B11A0F" w14:paraId="2F56CECF" w14:textId="25313E31">
      <w:pPr>
        <w:spacing w:line="240" w:lineRule="auto"/>
        <w:rPr>
          <w:rFonts w:eastAsia="Verdana" w:cs="Verdana"/>
          <w:szCs w:val="18"/>
        </w:rPr>
      </w:pPr>
      <w:r w:rsidRPr="00D9219B">
        <w:rPr>
          <w:szCs w:val="18"/>
        </w:rPr>
        <w:t>Het kabinet realiseert zich dat de</w:t>
      </w:r>
      <w:r w:rsidRPr="00D9219B" w:rsidR="009A6678">
        <w:rPr>
          <w:szCs w:val="18"/>
        </w:rPr>
        <w:t>ze</w:t>
      </w:r>
      <w:r w:rsidRPr="00D9219B">
        <w:rPr>
          <w:szCs w:val="18"/>
        </w:rPr>
        <w:t xml:space="preserve"> aanpak voor individuele bedrijven in deze gebieden nog veel vragen kan oproepen. </w:t>
      </w:r>
      <w:r w:rsidRPr="00D9219B" w:rsidR="00BE456D">
        <w:rPr>
          <w:szCs w:val="18"/>
        </w:rPr>
        <w:t xml:space="preserve">Het komende halfjaar gaat het kabinet in samenwerking met medeoverheden en maatschappelijke partijen concrete en definitieve keuzes maken over de invulling. De provincies en de koepels van </w:t>
      </w:r>
      <w:r w:rsidRPr="00D9219B" w:rsidR="00BE456D">
        <w:rPr>
          <w:szCs w:val="18"/>
        </w:rPr>
        <w:lastRenderedPageBreak/>
        <w:t xml:space="preserve">medeoverheden (IPO, VNG en UvW) ontvangen hierover </w:t>
      </w:r>
      <w:r w:rsidRPr="00D9219B" w:rsidR="00A34DDC">
        <w:rPr>
          <w:szCs w:val="18"/>
        </w:rPr>
        <w:t xml:space="preserve">zo snel mogelijk </w:t>
      </w:r>
      <w:r w:rsidRPr="00D9219B" w:rsidR="00BE456D">
        <w:rPr>
          <w:szCs w:val="18"/>
        </w:rPr>
        <w:t>een begeleidende brief.</w:t>
      </w:r>
      <w:r w:rsidRPr="00D9219B" w:rsidR="00BE456D">
        <w:rPr>
          <w:rFonts w:eastAsia="Verdana" w:cs="Verdana"/>
          <w:szCs w:val="18"/>
        </w:rPr>
        <w:t xml:space="preserve"> </w:t>
      </w:r>
    </w:p>
    <w:p w:rsidRPr="00D9219B" w:rsidR="00DA4ED4" w:rsidP="00694394" w:rsidRDefault="00DA4ED4" w14:paraId="68FEFA01" w14:textId="77777777">
      <w:pPr>
        <w:spacing w:line="240" w:lineRule="auto"/>
        <w:rPr>
          <w:szCs w:val="18"/>
        </w:rPr>
      </w:pPr>
    </w:p>
    <w:p w:rsidRPr="00D9219B" w:rsidR="00694394" w:rsidP="00694394" w:rsidRDefault="00694394" w14:paraId="2005D1FF" w14:textId="040AC48D">
      <w:pPr>
        <w:spacing w:line="240" w:lineRule="auto"/>
        <w:rPr>
          <w:rFonts w:eastAsia="Verdana" w:cs="Verdana"/>
          <w:szCs w:val="18"/>
        </w:rPr>
      </w:pPr>
      <w:r w:rsidRPr="00D9219B">
        <w:rPr>
          <w:szCs w:val="18"/>
        </w:rPr>
        <w:t>Het kabinet wil de zoneringsaanpak in</w:t>
      </w:r>
      <w:r w:rsidRPr="00D9219B">
        <w:rPr>
          <w:rFonts w:eastAsia="Verdana" w:cs="Verdana"/>
          <w:color w:val="000000" w:themeColor="text1"/>
          <w:szCs w:val="18"/>
        </w:rPr>
        <w:t xml:space="preserve"> 2027 vaststellen en vastleggen</w:t>
      </w:r>
      <w:r w:rsidRPr="00D9219B">
        <w:rPr>
          <w:rFonts w:eastAsia="Verdana" w:cs="Verdana"/>
          <w:szCs w:val="18"/>
        </w:rPr>
        <w:t xml:space="preserve"> in instructieregels voor de omgevingsverordening, al dan niet in combinatie met algemene Rijksregels. Met de instructieregels geeft het Rijk aan provincies de opdracht om de zones vast te leggen en regels te stellen. Ook kan het Rijk ervoor kiezen om bepaalde regels zelf te stellen, als die landelijk gelijk moeten gaan gelden.</w:t>
      </w:r>
      <w:r w:rsidRPr="00D9219B">
        <w:rPr>
          <w:szCs w:val="18"/>
        </w:rPr>
        <w:t xml:space="preserve"> </w:t>
      </w:r>
      <w:r w:rsidRPr="00D9219B">
        <w:rPr>
          <w:rFonts w:eastAsia="Verdana" w:cs="Verdana"/>
          <w:szCs w:val="18"/>
        </w:rPr>
        <w:t xml:space="preserve">In beginsel gaan voor alle zones dezelfde regels gelden, met afwegingsruimte voor provincies binnen de kaders die het Rijk meegeeft om de regels passend te maken. </w:t>
      </w:r>
      <w:r w:rsidR="00B03839">
        <w:rPr>
          <w:rFonts w:eastAsia="Verdana" w:cs="Verdana"/>
        </w:rPr>
        <w:t>Het kabinet biedt, zoals beschreven, ook ruimte aan alternatieven gebiedseigen maatwerk-oplossingen voortkomend uit gebiedsprocessen.</w:t>
      </w:r>
    </w:p>
    <w:p w:rsidRPr="00D9219B" w:rsidR="00DC22E7" w:rsidP="00AE5D34" w:rsidRDefault="00DC22E7" w14:paraId="3DE7CBBD" w14:textId="77777777">
      <w:pPr>
        <w:spacing w:line="240" w:lineRule="auto"/>
        <w:rPr>
          <w:szCs w:val="18"/>
        </w:rPr>
      </w:pPr>
    </w:p>
    <w:p w:rsidRPr="00D9219B" w:rsidR="00DC22E7" w:rsidP="00DC22E7" w:rsidRDefault="00DC22E7" w14:paraId="6B22B88E" w14:textId="21FD563D">
      <w:pPr>
        <w:spacing w:line="240" w:lineRule="auto"/>
        <w:rPr>
          <w:rFonts w:eastAsia="Verdana" w:cs="Verdana"/>
          <w:szCs w:val="18"/>
        </w:rPr>
      </w:pPr>
      <w:r w:rsidRPr="00D9219B">
        <w:rPr>
          <w:rFonts w:eastAsia="Verdana" w:cs="Verdana"/>
          <w:szCs w:val="18"/>
        </w:rPr>
        <w:t xml:space="preserve">Daarmee is de inzet in de tweede helft van 2026 voor </w:t>
      </w:r>
      <w:r w:rsidRPr="00D9219B" w:rsidR="00CE576D">
        <w:rPr>
          <w:rFonts w:eastAsia="Verdana" w:cs="Verdana"/>
          <w:szCs w:val="18"/>
        </w:rPr>
        <w:t xml:space="preserve">de </w:t>
      </w:r>
      <w:r w:rsidRPr="00D9219B">
        <w:rPr>
          <w:rFonts w:eastAsia="Verdana" w:cs="Verdana"/>
          <w:szCs w:val="18"/>
        </w:rPr>
        <w:t>zones:</w:t>
      </w:r>
    </w:p>
    <w:p w:rsidRPr="00D9219B" w:rsidR="00DC22E7" w:rsidP="00DC22E7" w:rsidRDefault="00DC22E7" w14:paraId="2E0F1513" w14:textId="77777777">
      <w:pPr>
        <w:pStyle w:val="Lijstalinea"/>
        <w:numPr>
          <w:ilvl w:val="0"/>
          <w:numId w:val="76"/>
        </w:numPr>
        <w:spacing w:line="240" w:lineRule="auto"/>
        <w:rPr>
          <w:rFonts w:eastAsia="Verdana" w:cs="Verdana"/>
          <w:szCs w:val="18"/>
        </w:rPr>
      </w:pPr>
      <w:r w:rsidRPr="00D9219B">
        <w:rPr>
          <w:rFonts w:eastAsia="Verdana" w:cs="Verdana"/>
          <w:szCs w:val="18"/>
        </w:rPr>
        <w:t>In afstemming met provincies tot een definitieve selectie gebieden komen waarvoor het aanwijzen van een zone nuttig en nodig is;</w:t>
      </w:r>
    </w:p>
    <w:p w:rsidRPr="00D9219B" w:rsidR="00DB162C" w:rsidP="00DC22E7" w:rsidRDefault="00DC22E7" w14:paraId="178D413D" w14:textId="0EE2223A">
      <w:pPr>
        <w:pStyle w:val="Lijstalinea"/>
        <w:numPr>
          <w:ilvl w:val="0"/>
          <w:numId w:val="76"/>
        </w:numPr>
        <w:spacing w:line="240" w:lineRule="auto"/>
        <w:rPr>
          <w:rFonts w:eastAsia="Verdana" w:cs="Verdana"/>
          <w:szCs w:val="18"/>
        </w:rPr>
      </w:pPr>
      <w:r w:rsidRPr="00D9219B">
        <w:rPr>
          <w:rFonts w:eastAsia="Verdana" w:cs="Verdana"/>
          <w:szCs w:val="18"/>
        </w:rPr>
        <w:t>In afstemming met provincies en maatschappelijke partijen de normen, regels en i</w:t>
      </w:r>
      <w:r w:rsidRPr="00D9219B" w:rsidR="00597EAB">
        <w:rPr>
          <w:rFonts w:eastAsia="Verdana" w:cs="Verdana"/>
          <w:szCs w:val="18"/>
        </w:rPr>
        <w:t>ngroeipad</w:t>
      </w:r>
      <w:r w:rsidRPr="00D9219B">
        <w:rPr>
          <w:rFonts w:eastAsia="Verdana" w:cs="Verdana"/>
          <w:szCs w:val="18"/>
        </w:rPr>
        <w:t xml:space="preserve"> binnen de zones te concretiseren, inclusief de afwegingsruimte</w:t>
      </w:r>
      <w:r w:rsidRPr="00D9219B" w:rsidR="00900A98">
        <w:rPr>
          <w:rFonts w:eastAsia="Verdana" w:cs="Verdana"/>
          <w:szCs w:val="18"/>
        </w:rPr>
        <w:t>.</w:t>
      </w:r>
    </w:p>
    <w:p w:rsidRPr="00D9219B" w:rsidR="00DC22E7" w:rsidP="00DC22E7" w:rsidRDefault="746F93B0" w14:paraId="13A84C8D" w14:textId="7795F1AA">
      <w:pPr>
        <w:pStyle w:val="Lijstalinea"/>
        <w:numPr>
          <w:ilvl w:val="0"/>
          <w:numId w:val="76"/>
        </w:numPr>
        <w:spacing w:line="240" w:lineRule="auto"/>
        <w:rPr>
          <w:rFonts w:eastAsia="Verdana" w:cs="Verdana"/>
          <w:szCs w:val="18"/>
        </w:rPr>
      </w:pPr>
      <w:r w:rsidRPr="00D9219B">
        <w:rPr>
          <w:rFonts w:eastAsia="Verdana" w:cs="Verdana"/>
          <w:szCs w:val="18"/>
        </w:rPr>
        <w:t>In afstemming</w:t>
      </w:r>
      <w:r w:rsidRPr="00D9219B" w:rsidR="00900A98">
        <w:rPr>
          <w:rFonts w:eastAsia="Verdana" w:cs="Verdana"/>
          <w:szCs w:val="18"/>
        </w:rPr>
        <w:t xml:space="preserve"> met provincies </w:t>
      </w:r>
      <w:r w:rsidRPr="00D9219B" w:rsidR="51864C93">
        <w:rPr>
          <w:rFonts w:eastAsia="Verdana" w:cs="Verdana"/>
          <w:szCs w:val="18"/>
        </w:rPr>
        <w:t xml:space="preserve">te onderzoeken </w:t>
      </w:r>
      <w:r w:rsidRPr="00D9219B" w:rsidR="00900A98">
        <w:rPr>
          <w:rFonts w:eastAsia="Verdana" w:cs="Verdana"/>
          <w:szCs w:val="18"/>
        </w:rPr>
        <w:t>onder welke voorwaarden er mogelijkheden zijn om het ingroeipad regionaal te versnellen en daarmee eerder vergunningverlening los te trekken</w:t>
      </w:r>
      <w:r w:rsidRPr="00D9219B" w:rsidR="00DC22E7">
        <w:rPr>
          <w:rFonts w:eastAsia="Verdana" w:cs="Verdana"/>
          <w:szCs w:val="18"/>
        </w:rPr>
        <w:t>;</w:t>
      </w:r>
    </w:p>
    <w:p w:rsidRPr="00D9219B" w:rsidR="00DC22E7" w:rsidP="00DC22E7" w:rsidRDefault="00DC22E7" w14:paraId="3A8D7E1C" w14:textId="40894C0D">
      <w:pPr>
        <w:pStyle w:val="Lijstalinea"/>
        <w:numPr>
          <w:ilvl w:val="0"/>
          <w:numId w:val="76"/>
        </w:numPr>
        <w:spacing w:line="240" w:lineRule="auto"/>
        <w:rPr>
          <w:rFonts w:eastAsia="Verdana" w:cs="Verdana"/>
          <w:szCs w:val="18"/>
        </w:rPr>
      </w:pPr>
      <w:r w:rsidRPr="00D9219B">
        <w:rPr>
          <w:rFonts w:eastAsia="Verdana" w:cs="Verdana"/>
          <w:szCs w:val="18"/>
        </w:rPr>
        <w:t xml:space="preserve">Met </w:t>
      </w:r>
      <w:r w:rsidRPr="00D9219B" w:rsidR="00FC3F93">
        <w:rPr>
          <w:rFonts w:eastAsia="Verdana" w:cs="Verdana"/>
          <w:szCs w:val="18"/>
        </w:rPr>
        <w:t>provincies en maatschappelijke</w:t>
      </w:r>
      <w:r w:rsidRPr="00D9219B">
        <w:rPr>
          <w:rFonts w:eastAsia="Verdana" w:cs="Verdana"/>
          <w:szCs w:val="18"/>
        </w:rPr>
        <w:t xml:space="preserve"> partijen ook de mogelijkheden voor gebiedseigen </w:t>
      </w:r>
      <w:r w:rsidRPr="00D9219B" w:rsidR="06609221">
        <w:rPr>
          <w:rFonts w:eastAsia="Verdana" w:cs="Verdana"/>
          <w:szCs w:val="18"/>
        </w:rPr>
        <w:t>(collectieve)</w:t>
      </w:r>
      <w:r w:rsidRPr="00D9219B">
        <w:rPr>
          <w:rFonts w:eastAsia="Verdana" w:cs="Verdana"/>
          <w:szCs w:val="18"/>
        </w:rPr>
        <w:t xml:space="preserve"> maatwerkoplossingen te verkennen om af te wijken van Rijkskaders voor de zoneringsaanpak</w:t>
      </w:r>
      <w:r w:rsidRPr="00D9219B" w:rsidR="00B52A12">
        <w:rPr>
          <w:rFonts w:eastAsia="Verdana" w:cs="Verdana"/>
          <w:szCs w:val="18"/>
        </w:rPr>
        <w:t xml:space="preserve"> en bijvoorbeeld nauwer aan te sluiten op provinciale plannen</w:t>
      </w:r>
      <w:r w:rsidRPr="00D9219B">
        <w:rPr>
          <w:rFonts w:eastAsia="Verdana" w:cs="Verdana"/>
          <w:szCs w:val="18"/>
        </w:rPr>
        <w:t>;</w:t>
      </w:r>
    </w:p>
    <w:p w:rsidRPr="00D9219B" w:rsidR="00DC22E7" w:rsidP="003C7258" w:rsidRDefault="00DC22E7" w14:paraId="460CAE3E" w14:textId="6509E3C3">
      <w:pPr>
        <w:pStyle w:val="Lijstalinea"/>
        <w:numPr>
          <w:ilvl w:val="0"/>
          <w:numId w:val="76"/>
        </w:numPr>
        <w:spacing w:line="240" w:lineRule="auto"/>
        <w:rPr>
          <w:rFonts w:eastAsia="Verdana"/>
          <w:szCs w:val="18"/>
        </w:rPr>
      </w:pPr>
      <w:r w:rsidRPr="00D9219B">
        <w:rPr>
          <w:rFonts w:eastAsia="Verdana" w:cs="Verdana"/>
          <w:szCs w:val="18"/>
        </w:rPr>
        <w:t>Aanvullende gebiedsgerichte ondersteuning aan boeren in zones rond Natura 2000-gebieden verder vormgeven.</w:t>
      </w:r>
    </w:p>
    <w:p w:rsidRPr="00D9219B" w:rsidR="009A56E8" w:rsidP="00AE5D34" w:rsidRDefault="009A56E8" w14:paraId="7FA7E918" w14:textId="77777777">
      <w:pPr>
        <w:spacing w:line="240" w:lineRule="auto"/>
        <w:rPr>
          <w:rFonts w:eastAsia="Verdana" w:cs="Verdana"/>
          <w:szCs w:val="18"/>
        </w:rPr>
      </w:pPr>
    </w:p>
    <w:p w:rsidRPr="00D9219B" w:rsidR="00D6535A" w:rsidP="003B16F4" w:rsidRDefault="000344F5" w14:paraId="09D03878" w14:textId="3E03F6C4">
      <w:pPr>
        <w:spacing w:line="240" w:lineRule="auto"/>
        <w:rPr>
          <w:rFonts w:eastAsia="Verdana" w:cs="Verdana"/>
          <w:i/>
          <w:iCs/>
          <w:szCs w:val="18"/>
        </w:rPr>
      </w:pPr>
      <w:r w:rsidRPr="00D9219B">
        <w:rPr>
          <w:rFonts w:eastAsia="Verdana" w:cs="Verdana"/>
          <w:i/>
          <w:iCs/>
          <w:szCs w:val="18"/>
        </w:rPr>
        <w:t>Gebiedsprocessen</w:t>
      </w:r>
    </w:p>
    <w:p w:rsidRPr="00D9219B" w:rsidR="00D6535A" w:rsidP="00D6535A" w:rsidRDefault="00D6535A" w14:paraId="28EB2EB1" w14:textId="0E3D28FA">
      <w:pPr>
        <w:spacing w:line="240" w:lineRule="auto"/>
        <w:rPr>
          <w:rFonts w:eastAsia="Verdana" w:cs="Verdana"/>
          <w:szCs w:val="18"/>
        </w:rPr>
      </w:pPr>
      <w:r w:rsidRPr="00D9219B">
        <w:rPr>
          <w:rFonts w:eastAsia="Verdana" w:cs="Verdana"/>
          <w:szCs w:val="18"/>
        </w:rPr>
        <w:t>De aanpak zal in veel regio’s een gebiedspuzzel opleveren; voor sommige ondernemers is meer grond nodig om duurzaam te kunnen blijven produceren, kavelruil is nodig voor boeren die willen verplaatsen, en grond die vrijvalt moet gericht ingezet kunnen worden voor andere boeren of voor natuur. Deze puzzel legt zich niet vanzelf. Provincies hebben onder de Omgevingswet een wettelijke taak voor de gebiedsgerichte coördinatie en zullen in de meeste situaties als gebiedsregisseur moeten optreden om die gebiedspuzzel te leggen. Gebiedsprocessen zijn daarmee een essentieel onderdeel van de zoneringsaanpak</w:t>
      </w:r>
      <w:r w:rsidRPr="00D9219B" w:rsidR="00A33D12">
        <w:rPr>
          <w:rFonts w:eastAsia="Verdana" w:cs="Verdana"/>
          <w:szCs w:val="18"/>
        </w:rPr>
        <w:t xml:space="preserve"> en de aanpak voor kwetsbare watergebieden</w:t>
      </w:r>
      <w:r w:rsidRPr="00D9219B">
        <w:rPr>
          <w:rFonts w:eastAsia="Verdana" w:cs="Verdana"/>
          <w:szCs w:val="18"/>
        </w:rPr>
        <w:t>.</w:t>
      </w:r>
    </w:p>
    <w:p w:rsidRPr="00D9219B" w:rsidR="00767776" w:rsidP="00AB3E7F" w:rsidRDefault="00767776" w14:paraId="608B8E48" w14:textId="24FBB57B">
      <w:pPr>
        <w:spacing w:line="240" w:lineRule="auto"/>
        <w:rPr>
          <w:i/>
          <w:iCs/>
          <w:szCs w:val="18"/>
        </w:rPr>
      </w:pPr>
    </w:p>
    <w:p w:rsidRPr="00D9219B" w:rsidR="00AB3E7F" w:rsidP="00AB3E7F" w:rsidRDefault="00886F4A" w14:paraId="5700BD05" w14:textId="03DD87CB">
      <w:pPr>
        <w:spacing w:line="240" w:lineRule="auto"/>
        <w:rPr>
          <w:rFonts w:eastAsia="Verdana" w:cs="Verdana"/>
          <w:szCs w:val="18"/>
        </w:rPr>
      </w:pPr>
      <w:r w:rsidRPr="00D9219B">
        <w:rPr>
          <w:i/>
          <w:iCs/>
          <w:szCs w:val="18"/>
        </w:rPr>
        <w:t>Met prioriteit aan de slag met de uitvoering</w:t>
      </w:r>
    </w:p>
    <w:p w:rsidRPr="00D9219B" w:rsidR="00FB5DFF" w:rsidP="1DF2C79B" w:rsidRDefault="5B710595" w14:paraId="20A6804E" w14:textId="5FE6EE1F">
      <w:pPr>
        <w:spacing w:line="240" w:lineRule="auto"/>
        <w:rPr>
          <w:rFonts w:eastAsia="Verdana" w:cs="Verdana"/>
          <w:szCs w:val="18"/>
        </w:rPr>
      </w:pPr>
      <w:r w:rsidRPr="00D9219B">
        <w:rPr>
          <w:szCs w:val="18"/>
        </w:rPr>
        <w:t xml:space="preserve">Om de gebiedsspecifieke inzet tot uitvoering te brengen is het nodig om de uitvoeringskracht te versterken. Het Rijk wil </w:t>
      </w:r>
      <w:r w:rsidRPr="00D9219B" w:rsidR="00837143">
        <w:rPr>
          <w:szCs w:val="18"/>
        </w:rPr>
        <w:t xml:space="preserve">hier </w:t>
      </w:r>
      <w:r w:rsidRPr="00D9219B">
        <w:rPr>
          <w:szCs w:val="18"/>
        </w:rPr>
        <w:t>regie</w:t>
      </w:r>
      <w:r w:rsidRPr="00D9219B" w:rsidR="00837143">
        <w:rPr>
          <w:szCs w:val="18"/>
        </w:rPr>
        <w:t xml:space="preserve"> op</w:t>
      </w:r>
      <w:r w:rsidRPr="00D9219B">
        <w:rPr>
          <w:szCs w:val="18"/>
        </w:rPr>
        <w:t xml:space="preserve"> voeren in </w:t>
      </w:r>
      <w:r w:rsidRPr="00D9219B" w:rsidR="59B6C6ED">
        <w:rPr>
          <w:szCs w:val="18"/>
        </w:rPr>
        <w:t xml:space="preserve">vijf </w:t>
      </w:r>
      <w:r w:rsidRPr="00D9219B" w:rsidR="4D47474F">
        <w:rPr>
          <w:szCs w:val="18"/>
        </w:rPr>
        <w:t>gebieden</w:t>
      </w:r>
      <w:r w:rsidRPr="00D9219B" w:rsidR="59B6C6ED">
        <w:rPr>
          <w:szCs w:val="18"/>
        </w:rPr>
        <w:t xml:space="preserve"> en</w:t>
      </w:r>
      <w:r w:rsidRPr="00D9219B" w:rsidR="4D47474F">
        <w:rPr>
          <w:szCs w:val="18"/>
        </w:rPr>
        <w:t xml:space="preserve"> twee economische clusters</w:t>
      </w:r>
      <w:r w:rsidRPr="00D9219B" w:rsidR="10858EE7">
        <w:rPr>
          <w:szCs w:val="18"/>
        </w:rPr>
        <w:t xml:space="preserve"> (Veluwe, P</w:t>
      </w:r>
      <w:r w:rsidRPr="00D9219B" w:rsidR="10858EE7">
        <w:rPr>
          <w:rFonts w:eastAsia="Verdana" w:cs="Verdana"/>
          <w:szCs w:val="18"/>
        </w:rPr>
        <w:t>eel, Noordwest-Overijssel, Hart van het Noorden en Groene Hart</w:t>
      </w:r>
      <w:r w:rsidRPr="00D9219B" w:rsidR="00F61DC5">
        <w:rPr>
          <w:rFonts w:eastAsia="Verdana" w:cs="Verdana"/>
          <w:szCs w:val="18"/>
        </w:rPr>
        <w:t>, en</w:t>
      </w:r>
      <w:r w:rsidRPr="00D9219B" w:rsidR="10858EE7">
        <w:rPr>
          <w:rFonts w:eastAsia="Verdana" w:cs="Verdana"/>
          <w:szCs w:val="18"/>
        </w:rPr>
        <w:t xml:space="preserve"> Brainportregio en Rotterdamse Haven)</w:t>
      </w:r>
      <w:r w:rsidRPr="00D9219B" w:rsidR="4D47474F">
        <w:rPr>
          <w:rFonts w:eastAsia="Verdana" w:cs="Verdana"/>
          <w:szCs w:val="18"/>
        </w:rPr>
        <w:t>.</w:t>
      </w:r>
      <w:r w:rsidRPr="00D9219B" w:rsidR="03F6DB89">
        <w:rPr>
          <w:rFonts w:eastAsia="Verdana" w:cs="Verdana"/>
          <w:szCs w:val="18"/>
        </w:rPr>
        <w:t xml:space="preserve"> </w:t>
      </w:r>
      <w:r w:rsidRPr="00D9219B" w:rsidR="3204F4B3">
        <w:rPr>
          <w:rFonts w:eastAsia="Verdana" w:cs="Verdana"/>
          <w:szCs w:val="18"/>
        </w:rPr>
        <w:t>Voor de Veluwe en de Peel is reeds €600 m</w:t>
      </w:r>
      <w:r w:rsidRPr="00D9219B" w:rsidR="1EEBB2E4">
        <w:rPr>
          <w:rFonts w:eastAsia="Verdana" w:cs="Verdana"/>
          <w:szCs w:val="18"/>
        </w:rPr>
        <w:t>iljoen</w:t>
      </w:r>
      <w:r w:rsidRPr="00D9219B" w:rsidR="3204F4B3">
        <w:rPr>
          <w:rFonts w:eastAsia="Verdana" w:cs="Verdana"/>
          <w:szCs w:val="18"/>
        </w:rPr>
        <w:t xml:space="preserve"> gereserveerd. Om ook in de andere gebieden met prioriteit aan de slag te gaan, is het kabinet voornemens een impulsbudget beschikbaar te stellen van €500 m</w:t>
      </w:r>
      <w:r w:rsidRPr="00D9219B" w:rsidR="1EEBB2E4">
        <w:rPr>
          <w:rFonts w:eastAsia="Verdana" w:cs="Verdana"/>
          <w:szCs w:val="18"/>
        </w:rPr>
        <w:t>iljoen.</w:t>
      </w:r>
      <w:r w:rsidRPr="00D9219B" w:rsidR="03F6DB89">
        <w:rPr>
          <w:rFonts w:eastAsia="Verdana" w:cs="Verdana"/>
          <w:szCs w:val="18"/>
        </w:rPr>
        <w:t xml:space="preserve"> </w:t>
      </w:r>
      <w:r w:rsidRPr="00D9219B" w:rsidR="4E3C31CF">
        <w:rPr>
          <w:rFonts w:eastAsia="Verdana" w:cs="Verdana"/>
          <w:szCs w:val="18"/>
        </w:rPr>
        <w:t>Ui</w:t>
      </w:r>
      <w:r w:rsidRPr="00D9219B" w:rsidR="4E3C31CF">
        <w:rPr>
          <w:szCs w:val="18"/>
        </w:rPr>
        <w:t>terlijk eind 2026 worden er voor deze gebieden adaptieve en interbestuurlijke uitvoeringsplannen en samenwerkingsovereenkomsten opgesteld.</w:t>
      </w:r>
      <w:r w:rsidRPr="00D9219B" w:rsidR="1EDF337B">
        <w:rPr>
          <w:szCs w:val="18"/>
        </w:rPr>
        <w:t xml:space="preserve"> </w:t>
      </w:r>
      <w:r w:rsidRPr="00D9219B" w:rsidR="1EDF337B">
        <w:rPr>
          <w:rFonts w:eastAsia="Verdana" w:cs="Verdana"/>
          <w:szCs w:val="18"/>
        </w:rPr>
        <w:t xml:space="preserve">Voor de Peel en de Veluwe </w:t>
      </w:r>
      <w:r w:rsidRPr="00D9219B" w:rsidR="00777417">
        <w:rPr>
          <w:rFonts w:eastAsia="Verdana" w:cs="Verdana"/>
          <w:szCs w:val="18"/>
        </w:rPr>
        <w:t>heb ik</w:t>
      </w:r>
      <w:r w:rsidRPr="00D9219B" w:rsidR="1EDF337B">
        <w:rPr>
          <w:rFonts w:eastAsia="Verdana" w:cs="Verdana"/>
          <w:szCs w:val="18"/>
        </w:rPr>
        <w:t xml:space="preserve"> op 17 juni jl. namens het kabinet reeds de samenwerkingsovereenkomsten en uitvoeringsplannen ondertekend.</w:t>
      </w:r>
      <w:r w:rsidRPr="00D9219B" w:rsidR="11C62241">
        <w:rPr>
          <w:rFonts w:eastAsia="Verdana" w:cs="Verdana"/>
          <w:szCs w:val="18"/>
        </w:rPr>
        <w:t xml:space="preserve"> </w:t>
      </w:r>
      <w:r w:rsidRPr="00D9219B" w:rsidR="4A660ABD">
        <w:rPr>
          <w:rFonts w:eastAsia="Verdana" w:cs="Verdana"/>
          <w:szCs w:val="18"/>
        </w:rPr>
        <w:t>Na de zomer geven we besluitvorming voor de Veluwe verder vorm.</w:t>
      </w:r>
      <w:r w:rsidR="00D1745B">
        <w:rPr>
          <w:rFonts w:eastAsia="Verdana" w:cs="Verdana"/>
          <w:szCs w:val="18"/>
        </w:rPr>
        <w:t xml:space="preserve"> Ook ontwikkelen we een afwegingskader voor de Rijksinzet, waarmee we bepalen in welke gebieden we snel maatregelen treffen om van het slot te komen.</w:t>
      </w:r>
    </w:p>
    <w:p w:rsidRPr="00D9219B" w:rsidR="002246F6" w:rsidRDefault="002246F6" w14:paraId="26C301C8" w14:textId="7F580BAE">
      <w:pPr>
        <w:spacing w:line="240" w:lineRule="auto"/>
        <w:rPr>
          <w:rFonts w:eastAsia="Verdana" w:cs="Verdana"/>
          <w:szCs w:val="18"/>
        </w:rPr>
      </w:pPr>
      <w:r w:rsidRPr="00D9219B">
        <w:rPr>
          <w:rFonts w:eastAsia="Verdana" w:cs="Verdana"/>
          <w:szCs w:val="18"/>
        </w:rPr>
        <w:br w:type="page"/>
      </w:r>
    </w:p>
    <w:p w:rsidRPr="00D9219B" w:rsidR="00612C3A" w:rsidP="1DF2C79B" w:rsidRDefault="2974A5EC" w14:paraId="67DB8785" w14:textId="35F88872">
      <w:pPr>
        <w:spacing w:line="240" w:lineRule="auto"/>
        <w:rPr>
          <w:rFonts w:eastAsia="Verdana" w:cs="Verdana"/>
          <w:szCs w:val="18"/>
        </w:rPr>
      </w:pPr>
      <w:r w:rsidRPr="00D9219B">
        <w:rPr>
          <w:szCs w:val="18"/>
          <w:u w:val="single"/>
        </w:rPr>
        <w:lastRenderedPageBreak/>
        <w:t>HOOFDLIJN 4</w:t>
      </w:r>
      <w:r w:rsidRPr="00D9219B" w:rsidR="6F7FF486">
        <w:rPr>
          <w:szCs w:val="18"/>
          <w:u w:val="single"/>
        </w:rPr>
        <w:t xml:space="preserve"> – </w:t>
      </w:r>
      <w:r w:rsidRPr="00D9219B" w:rsidR="091EBCA1">
        <w:rPr>
          <w:szCs w:val="18"/>
          <w:u w:val="single"/>
        </w:rPr>
        <w:t>Aan de slag met natuur</w:t>
      </w:r>
      <w:r w:rsidRPr="00D9219B" w:rsidR="2089A7DA">
        <w:rPr>
          <w:szCs w:val="18"/>
          <w:u w:val="single"/>
        </w:rPr>
        <w:t>herstel</w:t>
      </w:r>
      <w:r w:rsidRPr="00D9219B" w:rsidR="6F7FF486">
        <w:rPr>
          <w:szCs w:val="18"/>
          <w:u w:val="single"/>
        </w:rPr>
        <w:t xml:space="preserve"> </w:t>
      </w:r>
    </w:p>
    <w:p w:rsidRPr="00D9219B" w:rsidR="00146FD4" w:rsidP="00146FD4" w:rsidRDefault="00997C5A" w14:paraId="28A195CB" w14:textId="1A974EB7">
      <w:pPr>
        <w:spacing w:line="240" w:lineRule="auto"/>
        <w:rPr>
          <w:szCs w:val="18"/>
        </w:rPr>
      </w:pPr>
      <w:r w:rsidRPr="00D9219B">
        <w:rPr>
          <w:rFonts w:eastAsia="Verdana" w:cs="Verdana"/>
          <w:szCs w:val="18"/>
        </w:rPr>
        <w:t xml:space="preserve">Om </w:t>
      </w:r>
      <w:r w:rsidRPr="00D9219B" w:rsidR="00897775">
        <w:rPr>
          <w:rFonts w:eastAsia="Verdana" w:cs="Verdana"/>
          <w:szCs w:val="18"/>
        </w:rPr>
        <w:t>de natuur in Nederland weer vitaal en robuust te maken</w:t>
      </w:r>
      <w:r w:rsidRPr="00D9219B" w:rsidR="00146FD4">
        <w:rPr>
          <w:rFonts w:eastAsia="Verdana" w:cs="Verdana"/>
          <w:szCs w:val="18"/>
        </w:rPr>
        <w:t xml:space="preserve">, is het nodig </w:t>
      </w:r>
      <w:r w:rsidRPr="00D9219B" w:rsidR="00B13F8E">
        <w:rPr>
          <w:rFonts w:eastAsia="Verdana" w:cs="Verdana"/>
          <w:szCs w:val="18"/>
        </w:rPr>
        <w:t>aan de slag te gaan met natuurherstel en -beheer</w:t>
      </w:r>
      <w:r w:rsidRPr="00D9219B" w:rsidR="00826151">
        <w:rPr>
          <w:rFonts w:eastAsia="Verdana" w:cs="Verdana"/>
          <w:szCs w:val="18"/>
        </w:rPr>
        <w:t>, en verslechtering tegen te gaan</w:t>
      </w:r>
      <w:r w:rsidRPr="00D9219B" w:rsidR="00146FD4">
        <w:rPr>
          <w:rFonts w:eastAsia="Verdana" w:cs="Verdana"/>
          <w:szCs w:val="18"/>
        </w:rPr>
        <w:t xml:space="preserve">. </w:t>
      </w:r>
      <w:r w:rsidRPr="00D9219B" w:rsidR="00146FD4">
        <w:rPr>
          <w:szCs w:val="18"/>
        </w:rPr>
        <w:t xml:space="preserve">Een ambitieuze en langjarige extra inzet is nodig om onze natuur weer gezond te maken en onze doelen binnen bereik te brengen. </w:t>
      </w:r>
      <w:r w:rsidRPr="00D9219B" w:rsidR="001B033E">
        <w:rPr>
          <w:szCs w:val="18"/>
        </w:rPr>
        <w:t>Alleen via natuurherstel komt de vergunningverlening weer op gang</w:t>
      </w:r>
      <w:r w:rsidRPr="00D9219B" w:rsidR="00146FD4">
        <w:rPr>
          <w:szCs w:val="18"/>
        </w:rPr>
        <w:t xml:space="preserve">. </w:t>
      </w:r>
    </w:p>
    <w:p w:rsidRPr="00D9219B" w:rsidR="00146FD4" w:rsidP="1DF2C79B" w:rsidRDefault="00146FD4" w14:paraId="250D46B1" w14:textId="77777777">
      <w:pPr>
        <w:spacing w:line="240" w:lineRule="auto"/>
        <w:rPr>
          <w:szCs w:val="18"/>
        </w:rPr>
      </w:pPr>
    </w:p>
    <w:p w:rsidRPr="00D9219B" w:rsidR="00812DDE" w:rsidP="1DF2C79B" w:rsidRDefault="00A272AA" w14:paraId="4333007C" w14:textId="590A971A">
      <w:pPr>
        <w:spacing w:line="240" w:lineRule="auto"/>
        <w:rPr>
          <w:szCs w:val="18"/>
        </w:rPr>
      </w:pPr>
      <w:r w:rsidRPr="00D9219B">
        <w:rPr>
          <w:szCs w:val="18"/>
        </w:rPr>
        <w:t>Het kabinet</w:t>
      </w:r>
      <w:r w:rsidRPr="00D9219B" w:rsidR="1AC9A92A">
        <w:rPr>
          <w:szCs w:val="18"/>
        </w:rPr>
        <w:t xml:space="preserve"> investeert incidenteel €2,2 </w:t>
      </w:r>
      <w:r w:rsidRPr="00D9219B" w:rsidR="02748C7F">
        <w:rPr>
          <w:szCs w:val="18"/>
        </w:rPr>
        <w:t>miljard</w:t>
      </w:r>
      <w:r w:rsidRPr="00D9219B" w:rsidR="1AC9A92A">
        <w:rPr>
          <w:szCs w:val="18"/>
        </w:rPr>
        <w:t xml:space="preserve"> en structureel €200 m</w:t>
      </w:r>
      <w:r w:rsidRPr="00D9219B" w:rsidR="02748C7F">
        <w:rPr>
          <w:szCs w:val="18"/>
        </w:rPr>
        <w:t>iljoen</w:t>
      </w:r>
      <w:r w:rsidRPr="00D9219B" w:rsidR="1AC9A92A">
        <w:rPr>
          <w:szCs w:val="18"/>
        </w:rPr>
        <w:t xml:space="preserve"> in natuur</w:t>
      </w:r>
      <w:r w:rsidRPr="00D9219B" w:rsidR="5AFF4984">
        <w:rPr>
          <w:szCs w:val="18"/>
        </w:rPr>
        <w:t>maatregelen</w:t>
      </w:r>
      <w:r w:rsidRPr="00D9219B" w:rsidR="00766A0E">
        <w:rPr>
          <w:szCs w:val="18"/>
        </w:rPr>
        <w:t>,</w:t>
      </w:r>
      <w:r w:rsidRPr="00D9219B" w:rsidR="007E6A0C">
        <w:rPr>
          <w:szCs w:val="18"/>
        </w:rPr>
        <w:t xml:space="preserve"> waarvan het grootste deel</w:t>
      </w:r>
      <w:r w:rsidRPr="00D9219B" w:rsidR="008A4D05">
        <w:rPr>
          <w:szCs w:val="18"/>
        </w:rPr>
        <w:t xml:space="preserve"> </w:t>
      </w:r>
      <w:r w:rsidRPr="00D9219B" w:rsidR="00E5752E">
        <w:rPr>
          <w:szCs w:val="18"/>
        </w:rPr>
        <w:t>voor natuurbeheer</w:t>
      </w:r>
      <w:r w:rsidRPr="00D9219B" w:rsidR="003C3F90">
        <w:rPr>
          <w:szCs w:val="18"/>
        </w:rPr>
        <w:t>.</w:t>
      </w:r>
      <w:r w:rsidRPr="00D9219B" w:rsidR="007F7304">
        <w:rPr>
          <w:szCs w:val="18"/>
        </w:rPr>
        <w:t xml:space="preserve"> </w:t>
      </w:r>
      <w:r w:rsidRPr="00D9219B" w:rsidR="003C3F90">
        <w:rPr>
          <w:szCs w:val="18"/>
        </w:rPr>
        <w:t xml:space="preserve">Hier </w:t>
      </w:r>
      <w:r w:rsidRPr="00D9219B" w:rsidR="00766A0E">
        <w:rPr>
          <w:szCs w:val="18"/>
        </w:rPr>
        <w:t>komen</w:t>
      </w:r>
      <w:r w:rsidRPr="00D9219B" w:rsidR="007F7304">
        <w:rPr>
          <w:szCs w:val="18"/>
        </w:rPr>
        <w:t xml:space="preserve"> volgend</w:t>
      </w:r>
      <w:r w:rsidRPr="00D9219B" w:rsidR="00766A0E">
        <w:rPr>
          <w:szCs w:val="18"/>
        </w:rPr>
        <w:t xml:space="preserve"> jaar </w:t>
      </w:r>
      <w:r w:rsidRPr="00D9219B" w:rsidR="002E2025">
        <w:rPr>
          <w:szCs w:val="18"/>
        </w:rPr>
        <w:t xml:space="preserve">al </w:t>
      </w:r>
      <w:r w:rsidRPr="00D9219B" w:rsidR="00766A0E">
        <w:rPr>
          <w:szCs w:val="18"/>
        </w:rPr>
        <w:t xml:space="preserve">middelen </w:t>
      </w:r>
      <w:r w:rsidRPr="00D9219B" w:rsidR="00C257D5">
        <w:rPr>
          <w:szCs w:val="18"/>
        </w:rPr>
        <w:t xml:space="preserve">voor </w:t>
      </w:r>
      <w:r w:rsidRPr="00D9219B" w:rsidR="00766A0E">
        <w:rPr>
          <w:szCs w:val="18"/>
        </w:rPr>
        <w:t>beschikbaa</w:t>
      </w:r>
      <w:r w:rsidRPr="00D9219B" w:rsidR="00C257D5">
        <w:rPr>
          <w:szCs w:val="18"/>
        </w:rPr>
        <w:t>r</w:t>
      </w:r>
      <w:r w:rsidRPr="00D9219B" w:rsidR="1AC9A92A">
        <w:rPr>
          <w:szCs w:val="18"/>
        </w:rPr>
        <w:t xml:space="preserve">. </w:t>
      </w:r>
      <w:r w:rsidRPr="00D9219B" w:rsidR="00F557DB">
        <w:rPr>
          <w:szCs w:val="18"/>
        </w:rPr>
        <w:t>Daarbij zal het kabinet sturen op het verhogen van de vergoedingen voor de terreinbeherende organisaties</w:t>
      </w:r>
      <w:r w:rsidRPr="00D9219B" w:rsidR="007513C2">
        <w:rPr>
          <w:szCs w:val="18"/>
        </w:rPr>
        <w:t>.</w:t>
      </w:r>
      <w:r w:rsidRPr="00D9219B" w:rsidR="1AC9A92A">
        <w:rPr>
          <w:szCs w:val="18"/>
        </w:rPr>
        <w:t xml:space="preserve"> Bij </w:t>
      </w:r>
      <w:r w:rsidRPr="00D9219B">
        <w:rPr>
          <w:szCs w:val="18"/>
        </w:rPr>
        <w:t xml:space="preserve">de </w:t>
      </w:r>
      <w:r w:rsidRPr="00D9219B" w:rsidR="1AC9A92A">
        <w:rPr>
          <w:szCs w:val="18"/>
        </w:rPr>
        <w:t xml:space="preserve">besteding </w:t>
      </w:r>
      <w:r w:rsidRPr="00D9219B" w:rsidR="007B1AB4">
        <w:rPr>
          <w:szCs w:val="18"/>
        </w:rPr>
        <w:t>hier</w:t>
      </w:r>
      <w:r w:rsidRPr="00D9219B" w:rsidR="005D2764">
        <w:rPr>
          <w:szCs w:val="18"/>
        </w:rPr>
        <w:t xml:space="preserve">van </w:t>
      </w:r>
      <w:r w:rsidRPr="00D9219B" w:rsidR="00A32754">
        <w:rPr>
          <w:szCs w:val="18"/>
        </w:rPr>
        <w:t>benut het kabinet</w:t>
      </w:r>
      <w:r w:rsidRPr="00D9219B" w:rsidR="00C424A5">
        <w:rPr>
          <w:szCs w:val="18"/>
        </w:rPr>
        <w:t xml:space="preserve"> waar mogelijk ook kansen voor</w:t>
      </w:r>
      <w:r w:rsidRPr="00D9219B" w:rsidR="1AC9A92A">
        <w:rPr>
          <w:szCs w:val="18"/>
        </w:rPr>
        <w:t xml:space="preserve"> veenweiden en de landelijke bossenstrategie. </w:t>
      </w:r>
    </w:p>
    <w:p w:rsidRPr="00D9219B" w:rsidR="00D9146B" w:rsidP="1DF2C79B" w:rsidRDefault="00D9146B" w14:paraId="3627445D" w14:textId="77777777">
      <w:pPr>
        <w:spacing w:line="240" w:lineRule="auto"/>
        <w:rPr>
          <w:i/>
          <w:iCs/>
          <w:szCs w:val="18"/>
        </w:rPr>
      </w:pPr>
    </w:p>
    <w:tbl>
      <w:tblPr>
        <w:tblStyle w:val="Tabelraster"/>
        <w:tblW w:w="0" w:type="auto"/>
        <w:shd w:val="clear" w:color="auto" w:fill="F2F2F2" w:themeFill="background1" w:themeFillShade="F2"/>
        <w:tblLook w:val="04A0" w:firstRow="1" w:lastRow="0" w:firstColumn="1" w:lastColumn="0" w:noHBand="0" w:noVBand="1"/>
      </w:tblPr>
      <w:tblGrid>
        <w:gridCol w:w="7519"/>
      </w:tblGrid>
      <w:tr w:rsidRPr="00D9219B" w:rsidR="006F7BA4" w:rsidTr="00B5746D" w14:paraId="55CEDAF3" w14:textId="77777777">
        <w:tc>
          <w:tcPr>
            <w:tcW w:w="7519" w:type="dxa"/>
            <w:shd w:val="clear" w:color="auto" w:fill="F2F2F2" w:themeFill="background1" w:themeFillShade="F2"/>
          </w:tcPr>
          <w:p w:rsidRPr="00D9219B" w:rsidR="006F7BA4" w:rsidP="003C7258" w:rsidRDefault="006F7BA4" w14:paraId="74BA733C" w14:textId="77777777">
            <w:pPr>
              <w:spacing w:line="240" w:lineRule="auto"/>
              <w:rPr>
                <w:szCs w:val="18"/>
                <w:u w:val="single"/>
              </w:rPr>
            </w:pPr>
            <w:r w:rsidRPr="00D9219B">
              <w:rPr>
                <w:szCs w:val="18"/>
                <w:u w:val="single"/>
              </w:rPr>
              <w:t>Concreet natuurherstel op korte termijn</w:t>
            </w:r>
          </w:p>
          <w:p w:rsidRPr="00D9219B" w:rsidR="006F7BA4" w:rsidP="006F7BA4" w:rsidRDefault="00D24798" w14:paraId="42B54CFD" w14:textId="681B8242">
            <w:pPr>
              <w:spacing w:line="240" w:lineRule="auto"/>
              <w:rPr>
                <w:szCs w:val="18"/>
              </w:rPr>
            </w:pPr>
            <w:r w:rsidRPr="00D9219B">
              <w:rPr>
                <w:szCs w:val="18"/>
              </w:rPr>
              <w:t xml:space="preserve">De natuurherstelmaatregelen </w:t>
            </w:r>
            <w:r w:rsidRPr="00D9219B" w:rsidR="0046775D">
              <w:rPr>
                <w:szCs w:val="18"/>
              </w:rPr>
              <w:t>zijn per direct nodig</w:t>
            </w:r>
            <w:r w:rsidRPr="00D9219B">
              <w:rPr>
                <w:szCs w:val="18"/>
              </w:rPr>
              <w:t xml:space="preserve">. Om die reden is voor 2026 al circa €100 miljoen vrijgemaakt voor het uitvoeren van concrete projecten, onder meer door Staatsbosbeheer. </w:t>
            </w:r>
            <w:r w:rsidRPr="00D9219B" w:rsidR="006F7BA4">
              <w:rPr>
                <w:szCs w:val="18"/>
              </w:rPr>
              <w:t xml:space="preserve">Komende weken zal ik overeenkomsten tekenen om hier verdere invulling aan te geven. </w:t>
            </w:r>
            <w:r w:rsidRPr="00D9219B" w:rsidR="0046775D">
              <w:rPr>
                <w:szCs w:val="18"/>
              </w:rPr>
              <w:t>De</w:t>
            </w:r>
            <w:r w:rsidRPr="00D9219B" w:rsidR="00100240">
              <w:rPr>
                <w:szCs w:val="18"/>
              </w:rPr>
              <w:t xml:space="preserve"> €100 miljoen</w:t>
            </w:r>
            <w:r w:rsidRPr="00D9219B" w:rsidR="00631C13">
              <w:rPr>
                <w:szCs w:val="18"/>
              </w:rPr>
              <w:t xml:space="preserve"> </w:t>
            </w:r>
            <w:r w:rsidRPr="00D9219B" w:rsidR="0046775D">
              <w:rPr>
                <w:szCs w:val="18"/>
              </w:rPr>
              <w:t xml:space="preserve">wordt </w:t>
            </w:r>
            <w:r w:rsidRPr="00D9219B" w:rsidR="006C7636">
              <w:rPr>
                <w:szCs w:val="18"/>
              </w:rPr>
              <w:t>gebruikt voor</w:t>
            </w:r>
            <w:r w:rsidRPr="00D9219B" w:rsidR="006F7BA4">
              <w:rPr>
                <w:szCs w:val="18"/>
              </w:rPr>
              <w:t xml:space="preserve">: </w:t>
            </w:r>
          </w:p>
          <w:p w:rsidRPr="00D9219B" w:rsidR="006F7BA4" w:rsidP="006F7BA4" w:rsidRDefault="006F7BA4" w14:paraId="40575ACE" w14:textId="036D196C">
            <w:pPr>
              <w:numPr>
                <w:ilvl w:val="0"/>
                <w:numId w:val="52"/>
              </w:numPr>
              <w:spacing w:line="240" w:lineRule="auto"/>
              <w:rPr>
                <w:szCs w:val="18"/>
              </w:rPr>
            </w:pPr>
            <w:r w:rsidRPr="00D9219B">
              <w:rPr>
                <w:i/>
                <w:iCs/>
                <w:szCs w:val="18"/>
              </w:rPr>
              <w:t>Samenwerking Staatsbosbeheer en boeren.</w:t>
            </w:r>
            <w:r w:rsidRPr="00D9219B">
              <w:rPr>
                <w:szCs w:val="18"/>
              </w:rPr>
              <w:t xml:space="preserve"> Boeren en natuur kunnen elkaar juist versterken. Al langer werkt Staatsbosbeheer met succes samen met boeren die grond van Staatsbosbeheer pachten. Het kabinet stelt €5 miljoen beschikbaar </w:t>
            </w:r>
            <w:r w:rsidRPr="00D9219B" w:rsidR="004469D2">
              <w:rPr>
                <w:szCs w:val="18"/>
              </w:rPr>
              <w:t>voor het intensiveren</w:t>
            </w:r>
            <w:r w:rsidRPr="00D9219B">
              <w:rPr>
                <w:szCs w:val="18"/>
              </w:rPr>
              <w:t xml:space="preserve"> </w:t>
            </w:r>
            <w:r w:rsidRPr="00D9219B" w:rsidR="00922AA4">
              <w:rPr>
                <w:szCs w:val="18"/>
              </w:rPr>
              <w:t xml:space="preserve">van </w:t>
            </w:r>
            <w:r w:rsidRPr="00D9219B">
              <w:rPr>
                <w:szCs w:val="18"/>
              </w:rPr>
              <w:t>deze samenwerking</w:t>
            </w:r>
            <w:r w:rsidRPr="00D9219B" w:rsidR="00291314">
              <w:rPr>
                <w:szCs w:val="18"/>
              </w:rPr>
              <w:t>.</w:t>
            </w:r>
            <w:r w:rsidRPr="00D9219B">
              <w:rPr>
                <w:szCs w:val="18"/>
              </w:rPr>
              <w:t xml:space="preserve"> </w:t>
            </w:r>
          </w:p>
          <w:p w:rsidRPr="00D9219B" w:rsidR="006F7BA4" w:rsidP="006F7BA4" w:rsidRDefault="006F7BA4" w14:paraId="724362F4" w14:textId="098DC789">
            <w:pPr>
              <w:numPr>
                <w:ilvl w:val="0"/>
                <w:numId w:val="52"/>
              </w:numPr>
              <w:spacing w:line="240" w:lineRule="auto"/>
              <w:rPr>
                <w:szCs w:val="18"/>
              </w:rPr>
            </w:pPr>
            <w:r w:rsidRPr="00D9219B">
              <w:rPr>
                <w:i/>
                <w:iCs/>
                <w:szCs w:val="18"/>
              </w:rPr>
              <w:t xml:space="preserve">Hydrologisch herstel Bargerveen. </w:t>
            </w:r>
            <w:r w:rsidRPr="00D9219B">
              <w:rPr>
                <w:szCs w:val="18"/>
              </w:rPr>
              <w:t>Verdroging is een van de belangrijkste drukfactoren voor Natura 2000-gebieden. Het Bargerveen is één van de laatste grote Hoogveengebieden in Nederland. Om het unieke karakter van het Bargerveen te behouden</w:t>
            </w:r>
            <w:r w:rsidRPr="00D9219B" w:rsidR="00D932A8">
              <w:rPr>
                <w:szCs w:val="18"/>
              </w:rPr>
              <w:t>, investeert het kabinet</w:t>
            </w:r>
            <w:r w:rsidRPr="00D9219B">
              <w:rPr>
                <w:szCs w:val="18"/>
              </w:rPr>
              <w:t xml:space="preserve"> </w:t>
            </w:r>
            <w:r w:rsidRPr="00D9219B" w:rsidR="009631B5">
              <w:rPr>
                <w:szCs w:val="18"/>
              </w:rPr>
              <w:t>€12 miljoen</w:t>
            </w:r>
            <w:r w:rsidRPr="00D9219B">
              <w:rPr>
                <w:szCs w:val="18"/>
              </w:rPr>
              <w:t xml:space="preserve"> om de interne waterhuishouding op orde te krijgen.</w:t>
            </w:r>
          </w:p>
          <w:p w:rsidRPr="00D9219B" w:rsidR="006F7BA4" w:rsidP="006F7BA4" w:rsidRDefault="006F7BA4" w14:paraId="1E382DD8" w14:textId="624B6254">
            <w:pPr>
              <w:numPr>
                <w:ilvl w:val="0"/>
                <w:numId w:val="52"/>
              </w:numPr>
              <w:spacing w:line="240" w:lineRule="auto"/>
              <w:rPr>
                <w:szCs w:val="18"/>
              </w:rPr>
            </w:pPr>
            <w:r w:rsidRPr="00D9219B">
              <w:rPr>
                <w:i/>
                <w:iCs/>
                <w:szCs w:val="18"/>
              </w:rPr>
              <w:t>Aanpak invasieve exoten</w:t>
            </w:r>
            <w:r w:rsidRPr="00D9219B">
              <w:rPr>
                <w:szCs w:val="18"/>
              </w:rPr>
              <w:t xml:space="preserve">. Invasieve exoten vormen een steeds groter probleem voor de Nederlandse natuur. Ze verdringen soorten die hier van nature voorkomen en beschadigen belangrijke infrastructuur. </w:t>
            </w:r>
            <w:r w:rsidRPr="00D9219B" w:rsidR="006C7636">
              <w:rPr>
                <w:szCs w:val="18"/>
              </w:rPr>
              <w:t>Het kabinet</w:t>
            </w:r>
            <w:r w:rsidRPr="00D9219B">
              <w:rPr>
                <w:szCs w:val="18"/>
              </w:rPr>
              <w:t xml:space="preserve"> stelt €6,5 miljoen </w:t>
            </w:r>
            <w:r w:rsidRPr="00D9219B" w:rsidR="00275458">
              <w:rPr>
                <w:szCs w:val="18"/>
              </w:rPr>
              <w:t>extra</w:t>
            </w:r>
            <w:r w:rsidRPr="00D9219B">
              <w:rPr>
                <w:szCs w:val="18"/>
              </w:rPr>
              <w:t xml:space="preserve"> beschikbaar voor de bestrijding van invasieve waterplanten.</w:t>
            </w:r>
          </w:p>
          <w:p w:rsidRPr="00D9219B" w:rsidR="006F7BA4" w:rsidP="006F7BA4" w:rsidRDefault="006F7BA4" w14:paraId="6C436D0A" w14:textId="69FC84D8">
            <w:pPr>
              <w:numPr>
                <w:ilvl w:val="0"/>
                <w:numId w:val="52"/>
              </w:numPr>
              <w:spacing w:line="240" w:lineRule="auto"/>
              <w:rPr>
                <w:szCs w:val="18"/>
              </w:rPr>
            </w:pPr>
            <w:r w:rsidRPr="00D9219B">
              <w:rPr>
                <w:i/>
                <w:iCs/>
                <w:szCs w:val="18"/>
              </w:rPr>
              <w:t>Aanpak bestuivers</w:t>
            </w:r>
            <w:r w:rsidRPr="00D9219B">
              <w:rPr>
                <w:szCs w:val="18"/>
              </w:rPr>
              <w:t xml:space="preserve">. Het aantal bijen en vlinders in Nederland neemt jaar-op-jaar af. Deze soorten staan aan de basis van ons ecosysteem en zijn cruciaal voor bijvoorbeeld de voedselvoorziening. Daarom geeft het kabinet met €6 miljoen een extra impuls in bijenlandschappen. </w:t>
            </w:r>
            <w:r w:rsidRPr="00D9219B" w:rsidR="003B46C4">
              <w:rPr>
                <w:szCs w:val="18"/>
              </w:rPr>
              <w:t>D</w:t>
            </w:r>
            <w:r w:rsidRPr="00D9219B">
              <w:rPr>
                <w:szCs w:val="18"/>
              </w:rPr>
              <w:t xml:space="preserve">oor extra leefgebieden en ecologische verbindingen </w:t>
            </w:r>
            <w:r w:rsidRPr="00D9219B" w:rsidR="003B46C4">
              <w:rPr>
                <w:szCs w:val="18"/>
              </w:rPr>
              <w:t>wordt</w:t>
            </w:r>
            <w:r w:rsidRPr="00D9219B">
              <w:rPr>
                <w:szCs w:val="18"/>
              </w:rPr>
              <w:t xml:space="preserve"> een divers landschap gecreëerd met voldoende voedselaanbod en nestelgelegenheid voor bijen en andere bestuivers.</w:t>
            </w:r>
          </w:p>
          <w:p w:rsidRPr="00D9219B" w:rsidR="006F7BA4" w:rsidP="006F7BA4" w:rsidRDefault="006F7BA4" w14:paraId="71BB13F6" w14:textId="178140EA">
            <w:pPr>
              <w:numPr>
                <w:ilvl w:val="0"/>
                <w:numId w:val="52"/>
              </w:numPr>
              <w:spacing w:line="240" w:lineRule="auto"/>
              <w:rPr>
                <w:szCs w:val="18"/>
              </w:rPr>
            </w:pPr>
            <w:r w:rsidRPr="00D9219B">
              <w:rPr>
                <w:i/>
                <w:iCs/>
                <w:szCs w:val="18"/>
              </w:rPr>
              <w:t>Verbetering waterkwaliteit.</w:t>
            </w:r>
            <w:r w:rsidRPr="00D9219B">
              <w:rPr>
                <w:szCs w:val="18"/>
              </w:rPr>
              <w:t xml:space="preserve"> De Weerribben-Wieden is een van de grootste moerasgebieden van West-Europa met veel unieke soorten. Het kabinet stelt €6 miljoen extra beschikbaar voor verbetering waterkwaliteit, zodat het areaal aan veenmosrietlanden en trilvenen zowel kan uitbreiden </w:t>
            </w:r>
            <w:r w:rsidRPr="00D9219B" w:rsidR="00827280">
              <w:rPr>
                <w:szCs w:val="18"/>
              </w:rPr>
              <w:t>en de</w:t>
            </w:r>
            <w:r w:rsidRPr="00D9219B">
              <w:rPr>
                <w:szCs w:val="18"/>
              </w:rPr>
              <w:t xml:space="preserve"> kwaliteit kan verbeteren.</w:t>
            </w:r>
          </w:p>
          <w:p w:rsidRPr="00D9219B" w:rsidR="006F7BA4" w:rsidP="003C7258" w:rsidRDefault="006F7BA4" w14:paraId="4FD0258E" w14:textId="77777777">
            <w:pPr>
              <w:numPr>
                <w:ilvl w:val="0"/>
                <w:numId w:val="52"/>
              </w:numPr>
              <w:spacing w:line="240" w:lineRule="auto"/>
              <w:rPr>
                <w:szCs w:val="18"/>
              </w:rPr>
            </w:pPr>
            <w:r w:rsidRPr="00D9219B">
              <w:rPr>
                <w:i/>
                <w:iCs/>
                <w:szCs w:val="18"/>
              </w:rPr>
              <w:t>Herstelmaatregelen Polder Westzaan.</w:t>
            </w:r>
            <w:r w:rsidRPr="00D9219B">
              <w:rPr>
                <w:szCs w:val="18"/>
              </w:rPr>
              <w:t xml:space="preserve"> Gelegen in de achtertuin van Zaanstad en Amsterdam ligt een belangrijk veenweidegebied. Het kabinet stelt hier €3 miljoen extra beschikbaar zodat de provincie versneld inrichtings- en herstelmaatregelen kan nemen.</w:t>
            </w:r>
          </w:p>
          <w:p w:rsidRPr="00D9219B" w:rsidR="006F7BA4" w:rsidP="003128F8" w:rsidRDefault="006F7BA4" w14:paraId="0210B3D0" w14:textId="6F07DD8F">
            <w:pPr>
              <w:spacing w:line="240" w:lineRule="auto"/>
              <w:ind w:left="360"/>
              <w:rPr>
                <w:szCs w:val="18"/>
              </w:rPr>
            </w:pPr>
          </w:p>
        </w:tc>
      </w:tr>
    </w:tbl>
    <w:p w:rsidRPr="00D9219B" w:rsidR="00B71E09" w:rsidP="1DF2C79B" w:rsidRDefault="00B71E09" w14:paraId="1FAA7B5B" w14:textId="77777777">
      <w:pPr>
        <w:spacing w:line="240" w:lineRule="auto"/>
        <w:rPr>
          <w:szCs w:val="18"/>
        </w:rPr>
      </w:pPr>
    </w:p>
    <w:p w:rsidRPr="00D9219B" w:rsidR="00F22677" w:rsidP="1DF2C79B" w:rsidRDefault="00F22677" w14:paraId="767D708E" w14:textId="5155DB60">
      <w:pPr>
        <w:spacing w:line="240" w:lineRule="auto"/>
        <w:rPr>
          <w:rFonts w:eastAsia="Verdana" w:cs="Verdana"/>
          <w:i/>
          <w:iCs/>
          <w:szCs w:val="18"/>
        </w:rPr>
      </w:pPr>
      <w:r w:rsidRPr="00D9219B">
        <w:rPr>
          <w:rFonts w:eastAsia="Verdana" w:cs="Verdana"/>
          <w:i/>
          <w:iCs/>
          <w:szCs w:val="18"/>
        </w:rPr>
        <w:t>Natuurherstel</w:t>
      </w:r>
    </w:p>
    <w:p w:rsidRPr="00D9219B" w:rsidR="008872DA" w:rsidP="1DF2C79B" w:rsidRDefault="427D6921" w14:paraId="7D42A3F3" w14:textId="475B0AE4">
      <w:pPr>
        <w:spacing w:line="240" w:lineRule="auto"/>
        <w:rPr>
          <w:szCs w:val="18"/>
        </w:rPr>
      </w:pPr>
      <w:r w:rsidRPr="00D9219B">
        <w:rPr>
          <w:rFonts w:eastAsia="Verdana" w:cs="Verdana"/>
          <w:szCs w:val="18"/>
        </w:rPr>
        <w:t xml:space="preserve">Natuurherstelmaatregelen bestaan bijvoorbeeld uit het verbeteren van hydrologische omstandigheden in de omgeving van natuurgebieden, het voorkomen en </w:t>
      </w:r>
      <w:r w:rsidRPr="00D9219B">
        <w:rPr>
          <w:rFonts w:eastAsia="Verdana" w:cs="Verdana"/>
          <w:szCs w:val="18"/>
        </w:rPr>
        <w:lastRenderedPageBreak/>
        <w:t>bestrijden van invasieve exoten en het</w:t>
      </w:r>
      <w:r w:rsidRPr="00D9219B" w:rsidR="6ECBFD18">
        <w:rPr>
          <w:rFonts w:eastAsia="Verdana" w:cs="Verdana"/>
          <w:szCs w:val="18"/>
        </w:rPr>
        <w:t xml:space="preserve"> gezonder maken</w:t>
      </w:r>
      <w:r w:rsidRPr="00D9219B">
        <w:rPr>
          <w:rFonts w:eastAsia="Verdana" w:cs="Verdana"/>
          <w:szCs w:val="18"/>
        </w:rPr>
        <w:t xml:space="preserve"> van bossen. </w:t>
      </w:r>
      <w:r w:rsidRPr="00D9219B" w:rsidR="0026482A">
        <w:rPr>
          <w:rFonts w:eastAsia="Verdana" w:cs="Verdana"/>
          <w:szCs w:val="18"/>
        </w:rPr>
        <w:t>H</w:t>
      </w:r>
      <w:r w:rsidRPr="00D9219B">
        <w:rPr>
          <w:rFonts w:eastAsia="Verdana" w:cs="Verdana"/>
          <w:szCs w:val="18"/>
        </w:rPr>
        <w:t xml:space="preserve">et uitvoeren van deze herstelmaatregelen </w:t>
      </w:r>
      <w:r w:rsidRPr="00D9219B" w:rsidR="0026482A">
        <w:rPr>
          <w:rFonts w:eastAsia="Verdana" w:cs="Verdana"/>
          <w:szCs w:val="18"/>
        </w:rPr>
        <w:t>doe</w:t>
      </w:r>
      <w:r w:rsidRPr="00D9219B" w:rsidR="008C50BA">
        <w:rPr>
          <w:rFonts w:eastAsia="Verdana" w:cs="Verdana"/>
          <w:szCs w:val="18"/>
        </w:rPr>
        <w:t>t het kabinet</w:t>
      </w:r>
      <w:r w:rsidRPr="00D9219B" w:rsidR="0026482A">
        <w:rPr>
          <w:rFonts w:eastAsia="Verdana" w:cs="Verdana"/>
          <w:szCs w:val="18"/>
        </w:rPr>
        <w:t xml:space="preserve"> zoveel mogelijk in samenhang met andere maatschappelijke opgaven, zoals</w:t>
      </w:r>
      <w:r w:rsidRPr="00D9219B">
        <w:rPr>
          <w:rFonts w:eastAsia="Verdana" w:cs="Verdana"/>
          <w:szCs w:val="18"/>
        </w:rPr>
        <w:t xml:space="preserve"> natuurbrand</w:t>
      </w:r>
      <w:r w:rsidRPr="00D9219B" w:rsidR="6ECBFD18">
        <w:rPr>
          <w:rFonts w:eastAsia="Verdana" w:cs="Verdana"/>
          <w:szCs w:val="18"/>
        </w:rPr>
        <w:t>beheersing</w:t>
      </w:r>
      <w:r w:rsidRPr="00D9219B">
        <w:rPr>
          <w:rFonts w:eastAsia="Verdana" w:cs="Verdana"/>
          <w:szCs w:val="18"/>
        </w:rPr>
        <w:t xml:space="preserve">. </w:t>
      </w:r>
      <w:r w:rsidRPr="00D9219B" w:rsidR="001B04A9">
        <w:rPr>
          <w:rFonts w:eastAsia="Verdana" w:cs="Verdana"/>
          <w:szCs w:val="18"/>
        </w:rPr>
        <w:t>Het kabinet geeft hierbij bovendien invulling aan de ambities voor een natuurinclusieve samenleving, waarbij bestaande overheidsgronden maximaal worden benut, zoals bij het ecologisch beheren van wegbermen en dijklichamen</w:t>
      </w:r>
      <w:r w:rsidRPr="00D9219B">
        <w:rPr>
          <w:rFonts w:eastAsia="Verdana" w:cs="Verdana"/>
          <w:szCs w:val="18"/>
        </w:rPr>
        <w:t>.</w:t>
      </w:r>
      <w:r w:rsidRPr="00D9219B" w:rsidR="69FE4B50">
        <w:rPr>
          <w:rFonts w:eastAsia="Verdana" w:cs="Verdana"/>
          <w:szCs w:val="18"/>
        </w:rPr>
        <w:t xml:space="preserve"> </w:t>
      </w:r>
      <w:r w:rsidRPr="00D9219B" w:rsidR="00CA0939">
        <w:rPr>
          <w:rFonts w:eastAsia="Verdana" w:cs="Verdana"/>
          <w:szCs w:val="18"/>
        </w:rPr>
        <w:t>Het kabinet werkt dit verder uit, inclusief de mogelijkheden dit te financieren.</w:t>
      </w:r>
      <w:r w:rsidRPr="00D9219B" w:rsidR="69FE4B50">
        <w:rPr>
          <w:rFonts w:eastAsia="Verdana" w:cs="Verdana"/>
          <w:szCs w:val="18"/>
        </w:rPr>
        <w:t xml:space="preserve"> </w:t>
      </w:r>
    </w:p>
    <w:p w:rsidRPr="00D9219B" w:rsidR="00F233BE" w:rsidP="1DF2C79B" w:rsidRDefault="00F233BE" w14:paraId="75AD3D99" w14:textId="77777777">
      <w:pPr>
        <w:spacing w:line="240" w:lineRule="auto"/>
        <w:rPr>
          <w:szCs w:val="18"/>
        </w:rPr>
      </w:pPr>
    </w:p>
    <w:p w:rsidRPr="00D9219B" w:rsidR="00585483" w:rsidP="0033080B" w:rsidRDefault="00CF6143" w14:paraId="43FAF006" w14:textId="49478C10">
      <w:pPr>
        <w:spacing w:line="240" w:lineRule="auto"/>
        <w:rPr>
          <w:rFonts w:eastAsia="Verdana" w:cs="Verdana"/>
          <w:szCs w:val="18"/>
        </w:rPr>
      </w:pPr>
      <w:r w:rsidRPr="00D9219B">
        <w:rPr>
          <w:szCs w:val="18"/>
        </w:rPr>
        <w:t>A</w:t>
      </w:r>
      <w:r w:rsidRPr="00D9219B" w:rsidR="7717D31F">
        <w:rPr>
          <w:szCs w:val="18"/>
        </w:rPr>
        <w:t>an de Natuurherstelverordening (NHV</w:t>
      </w:r>
      <w:r w:rsidRPr="00D9219B" w:rsidR="00FC5BA2">
        <w:rPr>
          <w:szCs w:val="18"/>
        </w:rPr>
        <w:t>)</w:t>
      </w:r>
      <w:r w:rsidRPr="00D9219B">
        <w:rPr>
          <w:szCs w:val="18"/>
        </w:rPr>
        <w:t xml:space="preserve"> geeft het kabinet invulling</w:t>
      </w:r>
      <w:r w:rsidRPr="00D9219B" w:rsidR="7717D31F">
        <w:rPr>
          <w:szCs w:val="18"/>
        </w:rPr>
        <w:t xml:space="preserve"> door</w:t>
      </w:r>
      <w:r w:rsidRPr="00D9219B" w:rsidR="5A63B9BC">
        <w:rPr>
          <w:szCs w:val="18"/>
        </w:rPr>
        <w:t xml:space="preserve"> op uiterlijk</w:t>
      </w:r>
      <w:r w:rsidRPr="00D9219B" w:rsidR="02C59FD7">
        <w:rPr>
          <w:szCs w:val="18"/>
        </w:rPr>
        <w:t xml:space="preserve"> </w:t>
      </w:r>
      <w:r w:rsidRPr="00D9219B" w:rsidR="7717D31F">
        <w:rPr>
          <w:szCs w:val="18"/>
        </w:rPr>
        <w:t>1 september 2026 een Ontwerp-Natuurplan en op 1 september 2027 een definitief Natuurplan in</w:t>
      </w:r>
      <w:r w:rsidRPr="00D9219B" w:rsidR="5A63B9BC">
        <w:rPr>
          <w:szCs w:val="18"/>
        </w:rPr>
        <w:t xml:space="preserve"> te </w:t>
      </w:r>
      <w:r w:rsidRPr="00D9219B" w:rsidR="7717D31F">
        <w:rPr>
          <w:szCs w:val="18"/>
        </w:rPr>
        <w:t>dien</w:t>
      </w:r>
      <w:r w:rsidRPr="00D9219B" w:rsidR="5A63B9BC">
        <w:rPr>
          <w:szCs w:val="18"/>
        </w:rPr>
        <w:t>en</w:t>
      </w:r>
      <w:r w:rsidRPr="00D9219B" w:rsidR="7717D31F">
        <w:rPr>
          <w:szCs w:val="18"/>
        </w:rPr>
        <w:t xml:space="preserve"> bij de Europese Commissie. </w:t>
      </w:r>
      <w:r w:rsidRPr="00D9219B" w:rsidR="1E780EDB">
        <w:rPr>
          <w:rFonts w:eastAsia="Verdana" w:cs="Verdana"/>
          <w:szCs w:val="18"/>
        </w:rPr>
        <w:t xml:space="preserve">De focus ligt in het </w:t>
      </w:r>
      <w:r w:rsidRPr="00D9219B" w:rsidR="005C53B6">
        <w:rPr>
          <w:rFonts w:eastAsia="Verdana" w:cs="Verdana"/>
          <w:szCs w:val="18"/>
        </w:rPr>
        <w:t>O</w:t>
      </w:r>
      <w:r w:rsidRPr="00D9219B" w:rsidR="1E780EDB">
        <w:rPr>
          <w:rFonts w:eastAsia="Verdana" w:cs="Verdana"/>
          <w:szCs w:val="18"/>
        </w:rPr>
        <w:t xml:space="preserve">ntwerp-Natuurplan op de doelen voor 2030. </w:t>
      </w:r>
      <w:r w:rsidRPr="00D9219B" w:rsidR="0033080B">
        <w:rPr>
          <w:szCs w:val="18"/>
        </w:rPr>
        <w:t xml:space="preserve">Als bijlage bij deze brief is het </w:t>
      </w:r>
      <w:r w:rsidRPr="00D9219B" w:rsidR="00F543F5">
        <w:rPr>
          <w:szCs w:val="18"/>
        </w:rPr>
        <w:t xml:space="preserve">Concept </w:t>
      </w:r>
      <w:r w:rsidRPr="00D9219B" w:rsidR="0033080B">
        <w:rPr>
          <w:szCs w:val="18"/>
        </w:rPr>
        <w:t>Ontwerp-Natuurplan opgenomen</w:t>
      </w:r>
      <w:r w:rsidRPr="00D9219B" w:rsidR="009D3D91">
        <w:rPr>
          <w:szCs w:val="18"/>
        </w:rPr>
        <w:t xml:space="preserve"> (bijlage </w:t>
      </w:r>
      <w:r w:rsidRPr="00D9219B" w:rsidR="00D20DBA">
        <w:rPr>
          <w:szCs w:val="18"/>
        </w:rPr>
        <w:t>VI</w:t>
      </w:r>
      <w:r w:rsidRPr="00D9219B" w:rsidR="009D3D91">
        <w:rPr>
          <w:szCs w:val="18"/>
        </w:rPr>
        <w:t>)</w:t>
      </w:r>
      <w:r w:rsidRPr="00D9219B" w:rsidR="008C50BA">
        <w:rPr>
          <w:szCs w:val="18"/>
        </w:rPr>
        <w:t>.</w:t>
      </w:r>
      <w:r w:rsidRPr="00D9219B" w:rsidR="00505604">
        <w:rPr>
          <w:szCs w:val="18"/>
        </w:rPr>
        <w:t xml:space="preserve"> </w:t>
      </w:r>
    </w:p>
    <w:p w:rsidRPr="00D9219B" w:rsidR="00995043" w:rsidP="0033080B" w:rsidRDefault="00995043" w14:paraId="451F67CD" w14:textId="77777777">
      <w:pPr>
        <w:spacing w:line="240" w:lineRule="auto"/>
        <w:rPr>
          <w:rFonts w:eastAsia="Verdana" w:cs="Verdana"/>
          <w:szCs w:val="18"/>
        </w:rPr>
      </w:pPr>
    </w:p>
    <w:p w:rsidRPr="00D9219B" w:rsidR="00C6532C" w:rsidP="1DF2C79B" w:rsidRDefault="00A96430" w14:paraId="5F3C7113" w14:textId="615E11B4">
      <w:pPr>
        <w:spacing w:line="240" w:lineRule="auto"/>
        <w:rPr>
          <w:szCs w:val="18"/>
        </w:rPr>
      </w:pPr>
      <w:r w:rsidRPr="00D9219B">
        <w:rPr>
          <w:szCs w:val="18"/>
        </w:rPr>
        <w:t xml:space="preserve">De internetconsultatie voor de omgevingswetswijziging ten behoeve van de NHV start </w:t>
      </w:r>
      <w:r w:rsidRPr="00D9219B">
        <w:rPr>
          <w:rFonts w:eastAsia="Verdana" w:cs="Verdana"/>
          <w:szCs w:val="18"/>
        </w:rPr>
        <w:t xml:space="preserve">vandaag, </w:t>
      </w:r>
      <w:r w:rsidRPr="00D9219B">
        <w:rPr>
          <w:szCs w:val="18"/>
        </w:rPr>
        <w:t>op 26 juni 2026. De</w:t>
      </w:r>
      <w:r w:rsidRPr="00D9219B" w:rsidR="006A667F">
        <w:rPr>
          <w:szCs w:val="18"/>
        </w:rPr>
        <w:t>ze</w:t>
      </w:r>
      <w:r w:rsidRPr="00D9219B">
        <w:rPr>
          <w:szCs w:val="18"/>
        </w:rPr>
        <w:t xml:space="preserve"> wijzi</w:t>
      </w:r>
      <w:r w:rsidRPr="00D9219B" w:rsidR="006C7636">
        <w:rPr>
          <w:szCs w:val="18"/>
        </w:rPr>
        <w:t>gi</w:t>
      </w:r>
      <w:r w:rsidRPr="00D9219B">
        <w:rPr>
          <w:szCs w:val="18"/>
        </w:rPr>
        <w:t xml:space="preserve">ngen </w:t>
      </w:r>
      <w:r w:rsidRPr="00D9219B" w:rsidR="00BD1288">
        <w:rPr>
          <w:szCs w:val="18"/>
        </w:rPr>
        <w:t>gaan over</w:t>
      </w:r>
      <w:r w:rsidRPr="00D9219B">
        <w:rPr>
          <w:szCs w:val="18"/>
        </w:rPr>
        <w:t xml:space="preserve"> het toedelen van taken en bevoegdheden om uitvoering te geven aan de NHV. </w:t>
      </w:r>
      <w:r w:rsidRPr="00D9219B">
        <w:rPr>
          <w:rFonts w:eastAsia="Verdana" w:cs="Verdana"/>
          <w:szCs w:val="18"/>
        </w:rPr>
        <w:t xml:space="preserve">De meest </w:t>
      </w:r>
      <w:r w:rsidRPr="00D9219B">
        <w:rPr>
          <w:szCs w:val="18"/>
        </w:rPr>
        <w:t xml:space="preserve">relevante </w:t>
      </w:r>
      <w:r w:rsidRPr="00D9219B">
        <w:rPr>
          <w:rFonts w:eastAsia="Verdana" w:cs="Verdana"/>
          <w:szCs w:val="18"/>
        </w:rPr>
        <w:t xml:space="preserve">en nieuwe </w:t>
      </w:r>
      <w:r w:rsidRPr="00D9219B">
        <w:rPr>
          <w:szCs w:val="18"/>
        </w:rPr>
        <w:t xml:space="preserve">maatregelen die </w:t>
      </w:r>
      <w:r w:rsidRPr="00D9219B">
        <w:rPr>
          <w:rFonts w:eastAsia="Verdana" w:cs="Verdana"/>
          <w:szCs w:val="18"/>
        </w:rPr>
        <w:t>onderdeel uitmaken</w:t>
      </w:r>
      <w:r w:rsidRPr="00D9219B">
        <w:rPr>
          <w:szCs w:val="18"/>
        </w:rPr>
        <w:t xml:space="preserve"> van </w:t>
      </w:r>
      <w:r w:rsidRPr="00D9219B">
        <w:rPr>
          <w:rFonts w:eastAsia="Verdana" w:cs="Verdana"/>
          <w:szCs w:val="18"/>
        </w:rPr>
        <w:t xml:space="preserve">dit pakket </w:t>
      </w:r>
      <w:r w:rsidRPr="00D9219B" w:rsidR="006B7AF3">
        <w:rPr>
          <w:rFonts w:eastAsia="Verdana" w:cs="Verdana"/>
          <w:szCs w:val="18"/>
        </w:rPr>
        <w:t>krijgen</w:t>
      </w:r>
      <w:r w:rsidRPr="00D9219B">
        <w:rPr>
          <w:szCs w:val="18"/>
        </w:rPr>
        <w:t xml:space="preserve"> waar nodig een uitvoeringstoets, plan MER en consultatieproces</w:t>
      </w:r>
      <w:r w:rsidRPr="00D9219B">
        <w:rPr>
          <w:rFonts w:eastAsia="Verdana" w:cs="Verdana"/>
          <w:szCs w:val="18"/>
        </w:rPr>
        <w:t xml:space="preserve">. </w:t>
      </w:r>
      <w:r w:rsidRPr="00D9219B" w:rsidR="0039769F">
        <w:rPr>
          <w:rFonts w:eastAsia="Verdana" w:cs="Verdana"/>
          <w:szCs w:val="18"/>
        </w:rPr>
        <w:t>Hiermee wordt invulling gegeven aan de motie Flach.</w:t>
      </w:r>
      <w:r w:rsidRPr="00D9219B" w:rsidR="0039769F">
        <w:rPr>
          <w:rStyle w:val="Voetnootmarkering"/>
          <w:rFonts w:eastAsia="Verdana" w:cs="Verdana"/>
          <w:szCs w:val="18"/>
        </w:rPr>
        <w:footnoteReference w:id="27"/>
      </w:r>
      <w:r w:rsidRPr="00D9219B" w:rsidR="0039769F">
        <w:rPr>
          <w:rFonts w:eastAsia="Verdana" w:cs="Verdana"/>
          <w:szCs w:val="18"/>
        </w:rPr>
        <w:t xml:space="preserve"> </w:t>
      </w:r>
      <w:r w:rsidRPr="00D9219B" w:rsidDel="001A29C8">
        <w:rPr>
          <w:rFonts w:eastAsia="Verdana" w:cs="Verdana"/>
          <w:szCs w:val="18"/>
        </w:rPr>
        <w:t>De relevante</w:t>
      </w:r>
      <w:r w:rsidRPr="00D9219B" w:rsidDel="001A29C8">
        <w:rPr>
          <w:szCs w:val="18"/>
        </w:rPr>
        <w:t xml:space="preserve"> maatregelen landen in het definitieve Natuurplan. </w:t>
      </w:r>
      <w:r w:rsidRPr="00D9219B" w:rsidR="3004A456">
        <w:rPr>
          <w:szCs w:val="18"/>
        </w:rPr>
        <w:t xml:space="preserve">Onder de noemer ‘Sterker met natuur’ werken het </w:t>
      </w:r>
      <w:r w:rsidRPr="00D9219B" w:rsidR="00852790">
        <w:rPr>
          <w:szCs w:val="18"/>
        </w:rPr>
        <w:t>R</w:t>
      </w:r>
      <w:r w:rsidRPr="00D9219B" w:rsidR="3004A456">
        <w:rPr>
          <w:szCs w:val="18"/>
        </w:rPr>
        <w:t>ijk, provincies en andere partners aan het vergroten van het bewustzijn en begrip voor natuurherstel en de maatregelen die daarvoor nodig</w:t>
      </w:r>
      <w:r w:rsidRPr="00D9219B" w:rsidR="62490A5C">
        <w:rPr>
          <w:szCs w:val="18"/>
        </w:rPr>
        <w:t xml:space="preserve"> zijn</w:t>
      </w:r>
      <w:r w:rsidRPr="00D9219B" w:rsidR="3004A456">
        <w:rPr>
          <w:szCs w:val="18"/>
        </w:rPr>
        <w:t xml:space="preserve">. </w:t>
      </w:r>
    </w:p>
    <w:p w:rsidRPr="00D9219B" w:rsidR="00CF7439" w:rsidP="00CF7439" w:rsidRDefault="00CF7439" w14:paraId="64B298D0" w14:textId="77777777">
      <w:pPr>
        <w:spacing w:line="240" w:lineRule="auto"/>
        <w:rPr>
          <w:szCs w:val="18"/>
        </w:rPr>
      </w:pPr>
    </w:p>
    <w:p w:rsidRPr="00D9219B" w:rsidR="00CF7439" w:rsidP="00CF7439" w:rsidRDefault="00CF7439" w14:paraId="69419F01" w14:textId="46988852">
      <w:pPr>
        <w:spacing w:line="240" w:lineRule="auto"/>
        <w:rPr>
          <w:szCs w:val="18"/>
        </w:rPr>
      </w:pPr>
      <w:r w:rsidRPr="00D9219B">
        <w:rPr>
          <w:szCs w:val="18"/>
        </w:rPr>
        <w:t xml:space="preserve">Het kabinet realiseert zich dat er ook na 2030 nog een flinke opgave ligt. In het Natuurplan is een doorkijk opgenomen richting 2040 en 2050. Dit krijgt een plek in de actualisatie van het Natuurplan in 2032.  </w:t>
      </w:r>
    </w:p>
    <w:p w:rsidRPr="00D9219B" w:rsidR="000B4B2A" w:rsidP="1DF2C79B" w:rsidRDefault="000B4B2A" w14:paraId="22E0D952" w14:textId="77777777">
      <w:pPr>
        <w:spacing w:line="240" w:lineRule="auto"/>
        <w:rPr>
          <w:rFonts w:eastAsia="Verdana" w:cs="Verdana"/>
          <w:szCs w:val="18"/>
        </w:rPr>
      </w:pPr>
    </w:p>
    <w:p w:rsidRPr="00D9219B" w:rsidR="0024773B" w:rsidP="1DF2C79B" w:rsidRDefault="00C31228" w14:paraId="641785A2" w14:textId="2536BBEA">
      <w:pPr>
        <w:spacing w:line="240" w:lineRule="auto"/>
        <w:rPr>
          <w:i/>
          <w:iCs/>
          <w:szCs w:val="18"/>
        </w:rPr>
      </w:pPr>
      <w:r w:rsidRPr="00D9219B">
        <w:rPr>
          <w:i/>
          <w:iCs/>
          <w:szCs w:val="18"/>
        </w:rPr>
        <w:t>N</w:t>
      </w:r>
      <w:r w:rsidRPr="00D9219B" w:rsidR="6A38BE3F">
        <w:rPr>
          <w:i/>
          <w:iCs/>
          <w:szCs w:val="18"/>
        </w:rPr>
        <w:t>atuurb</w:t>
      </w:r>
      <w:r w:rsidRPr="00D9219B" w:rsidR="5556A55A">
        <w:rPr>
          <w:i/>
          <w:iCs/>
          <w:szCs w:val="18"/>
        </w:rPr>
        <w:t>eheer</w:t>
      </w:r>
      <w:r w:rsidRPr="00D9219B">
        <w:rPr>
          <w:i/>
          <w:iCs/>
          <w:szCs w:val="18"/>
        </w:rPr>
        <w:t xml:space="preserve"> en agrarisch natuurbeheer</w:t>
      </w:r>
    </w:p>
    <w:p w:rsidRPr="00D9219B" w:rsidR="0024773B" w:rsidP="1DF2C79B" w:rsidRDefault="0053237C" w14:paraId="2B092E15" w14:textId="31DA702D">
      <w:pPr>
        <w:spacing w:line="240" w:lineRule="auto"/>
        <w:rPr>
          <w:szCs w:val="18"/>
        </w:rPr>
      </w:pPr>
      <w:r w:rsidRPr="00D9219B">
        <w:rPr>
          <w:szCs w:val="18"/>
        </w:rPr>
        <w:t>Het kabinet</w:t>
      </w:r>
      <w:r w:rsidRPr="00D9219B" w:rsidR="5556A55A">
        <w:rPr>
          <w:szCs w:val="18"/>
        </w:rPr>
        <w:t xml:space="preserve"> investeert structureel in natuurbeheer.</w:t>
      </w:r>
      <w:r w:rsidRPr="00D9219B" w:rsidR="00C65BB6">
        <w:rPr>
          <w:szCs w:val="18"/>
        </w:rPr>
        <w:t xml:space="preserve"> </w:t>
      </w:r>
      <w:r w:rsidRPr="00D9219B" w:rsidR="00860A3B">
        <w:rPr>
          <w:szCs w:val="18"/>
        </w:rPr>
        <w:t>Het kabinet</w:t>
      </w:r>
      <w:r w:rsidRPr="00D9219B" w:rsidR="2DCAFC7A">
        <w:rPr>
          <w:szCs w:val="18"/>
        </w:rPr>
        <w:t xml:space="preserve"> zet erop in om concrete afspraken te maken met provincies en natuurbeheerders over structurele </w:t>
      </w:r>
      <w:r w:rsidRPr="00D9219B" w:rsidR="001B3655">
        <w:rPr>
          <w:szCs w:val="18"/>
        </w:rPr>
        <w:t>(</w:t>
      </w:r>
      <w:r w:rsidRPr="00D9219B" w:rsidR="2DCAFC7A">
        <w:rPr>
          <w:szCs w:val="18"/>
        </w:rPr>
        <w:t xml:space="preserve">en </w:t>
      </w:r>
      <w:r w:rsidRPr="00D9219B" w:rsidR="000947D1">
        <w:rPr>
          <w:szCs w:val="18"/>
        </w:rPr>
        <w:t>incidentele</w:t>
      </w:r>
      <w:r w:rsidRPr="00D9219B" w:rsidR="001B3655">
        <w:rPr>
          <w:szCs w:val="18"/>
        </w:rPr>
        <w:t>)</w:t>
      </w:r>
      <w:r w:rsidRPr="00D9219B" w:rsidR="2DCAFC7A">
        <w:rPr>
          <w:szCs w:val="18"/>
        </w:rPr>
        <w:t xml:space="preserve"> financiering van het beheer, inclusief afspraken over heldere verantwoording en verplichtingen</w:t>
      </w:r>
      <w:r w:rsidRPr="00D9219B" w:rsidR="009B1A7A">
        <w:rPr>
          <w:szCs w:val="18"/>
        </w:rPr>
        <w:t xml:space="preserve">, bijvoorbeeld op </w:t>
      </w:r>
      <w:r w:rsidRPr="00D9219B" w:rsidR="00625D38">
        <w:rPr>
          <w:szCs w:val="18"/>
        </w:rPr>
        <w:t xml:space="preserve">kwaliteit van beheer, </w:t>
      </w:r>
      <w:r w:rsidRPr="00D9219B" w:rsidR="009B1A7A">
        <w:rPr>
          <w:szCs w:val="18"/>
        </w:rPr>
        <w:t>doelmatigheid en type maatregelen</w:t>
      </w:r>
      <w:r w:rsidRPr="00D9219B" w:rsidR="2DCAFC7A">
        <w:rPr>
          <w:szCs w:val="18"/>
        </w:rPr>
        <w:t xml:space="preserve">. </w:t>
      </w:r>
      <w:r w:rsidRPr="00D9219B" w:rsidR="00D731E2">
        <w:rPr>
          <w:szCs w:val="18"/>
        </w:rPr>
        <w:t>Daartoe worden dit najaar de eerste stappen gezet.</w:t>
      </w:r>
      <w:r w:rsidRPr="00D9219B" w:rsidR="000F71E7">
        <w:rPr>
          <w:szCs w:val="18"/>
        </w:rPr>
        <w:t xml:space="preserve"> </w:t>
      </w:r>
      <w:r w:rsidRPr="00D9219B" w:rsidR="5556A55A">
        <w:rPr>
          <w:szCs w:val="18"/>
        </w:rPr>
        <w:t xml:space="preserve">Naast natuurbeheer investeert het kabinet ook structureel in agrarisch natuurbeheer. </w:t>
      </w:r>
      <w:r w:rsidRPr="00D9219B" w:rsidR="5CF6CD2C">
        <w:rPr>
          <w:szCs w:val="18"/>
        </w:rPr>
        <w:t>Dit</w:t>
      </w:r>
      <w:r w:rsidRPr="00D9219B" w:rsidR="5556A55A">
        <w:rPr>
          <w:szCs w:val="18"/>
        </w:rPr>
        <w:t xml:space="preserve"> draagt bij aan </w:t>
      </w:r>
      <w:r w:rsidRPr="00D9219B" w:rsidR="5CF6CD2C">
        <w:rPr>
          <w:szCs w:val="18"/>
        </w:rPr>
        <w:t>het</w:t>
      </w:r>
      <w:r w:rsidRPr="00D9219B" w:rsidR="5556A55A">
        <w:rPr>
          <w:szCs w:val="18"/>
        </w:rPr>
        <w:t xml:space="preserve"> doelbereik voor natuur, water </w:t>
      </w:r>
      <w:r w:rsidRPr="00D9219B" w:rsidR="56F1AA5C">
        <w:rPr>
          <w:szCs w:val="18"/>
        </w:rPr>
        <w:t>(KRW)</w:t>
      </w:r>
      <w:r w:rsidRPr="00D9219B" w:rsidR="00860A3B">
        <w:rPr>
          <w:szCs w:val="18"/>
        </w:rPr>
        <w:t>,</w:t>
      </w:r>
      <w:r w:rsidRPr="00D9219B" w:rsidR="5556A55A">
        <w:rPr>
          <w:szCs w:val="18"/>
        </w:rPr>
        <w:t xml:space="preserve"> klimaat én aan het verdienvermogen van agrariërs, op vrijwillige basis en op een manier die goed past bij hun bedrijfsvoering. Het doel is onder meer om de regeling Agrarisch natuur- en landschapsbeheer uit te breiden</w:t>
      </w:r>
      <w:r w:rsidRPr="00D9219B" w:rsidR="48EAF96C">
        <w:rPr>
          <w:szCs w:val="18"/>
        </w:rPr>
        <w:t xml:space="preserve"> van 130.000 h</w:t>
      </w:r>
      <w:r w:rsidRPr="00D9219B" w:rsidR="36B68B61">
        <w:rPr>
          <w:szCs w:val="18"/>
        </w:rPr>
        <w:t>ectare</w:t>
      </w:r>
      <w:r w:rsidRPr="00D9219B" w:rsidR="5556A55A">
        <w:rPr>
          <w:szCs w:val="18"/>
        </w:rPr>
        <w:t xml:space="preserve"> naar 280.000 </w:t>
      </w:r>
      <w:r w:rsidRPr="00D9219B" w:rsidR="1AF2034F">
        <w:rPr>
          <w:szCs w:val="18"/>
        </w:rPr>
        <w:t>hectare</w:t>
      </w:r>
      <w:r w:rsidRPr="00D9219B" w:rsidR="0A9A5DEB">
        <w:rPr>
          <w:szCs w:val="18"/>
        </w:rPr>
        <w:t xml:space="preserve"> </w:t>
      </w:r>
      <w:r w:rsidRPr="00D9219B" w:rsidR="5556A55A">
        <w:rPr>
          <w:szCs w:val="18"/>
        </w:rPr>
        <w:t>en het te versterken</w:t>
      </w:r>
      <w:r w:rsidRPr="00D9219B" w:rsidR="35B6FDAB">
        <w:rPr>
          <w:szCs w:val="18"/>
        </w:rPr>
        <w:t>,</w:t>
      </w:r>
      <w:r w:rsidRPr="00D9219B" w:rsidR="5556A55A">
        <w:rPr>
          <w:szCs w:val="18"/>
        </w:rPr>
        <w:t xml:space="preserve"> door </w:t>
      </w:r>
      <w:r w:rsidRPr="00D9219B" w:rsidR="35B6FDAB">
        <w:rPr>
          <w:szCs w:val="18"/>
        </w:rPr>
        <w:t>beheer te verzwaren en ruimtelijk te clusteren</w:t>
      </w:r>
      <w:r w:rsidRPr="00D9219B" w:rsidR="5556A55A">
        <w:rPr>
          <w:szCs w:val="18"/>
        </w:rPr>
        <w:t xml:space="preserve">. </w:t>
      </w:r>
      <w:r w:rsidRPr="00D9219B" w:rsidR="6C10F99B">
        <w:rPr>
          <w:szCs w:val="18"/>
        </w:rPr>
        <w:t xml:space="preserve">Hierover </w:t>
      </w:r>
      <w:r w:rsidRPr="00D9219B" w:rsidR="00713FFE">
        <w:rPr>
          <w:szCs w:val="18"/>
        </w:rPr>
        <w:t>ontvangt uw Kamer</w:t>
      </w:r>
      <w:r w:rsidRPr="00D9219B" w:rsidR="6C10F99B">
        <w:rPr>
          <w:szCs w:val="18"/>
        </w:rPr>
        <w:t xml:space="preserve"> kort na de zomer een brief met nadere uitwerking.</w:t>
      </w:r>
    </w:p>
    <w:p w:rsidRPr="00D9219B" w:rsidR="0024773B" w:rsidP="1DF2C79B" w:rsidRDefault="0024773B" w14:paraId="1A39B492" w14:textId="77777777">
      <w:pPr>
        <w:spacing w:line="240" w:lineRule="auto"/>
        <w:rPr>
          <w:szCs w:val="18"/>
        </w:rPr>
      </w:pPr>
    </w:p>
    <w:tbl>
      <w:tblPr>
        <w:tblStyle w:val="Tabelraster"/>
        <w:tblW w:w="0" w:type="auto"/>
        <w:shd w:val="clear" w:color="auto" w:fill="F2F2F2" w:themeFill="background1" w:themeFillShade="F2"/>
        <w:tblLook w:val="04A0" w:firstRow="1" w:lastRow="0" w:firstColumn="1" w:lastColumn="0" w:noHBand="0" w:noVBand="1"/>
      </w:tblPr>
      <w:tblGrid>
        <w:gridCol w:w="7519"/>
      </w:tblGrid>
      <w:tr w:rsidRPr="00D9219B" w:rsidR="00DE5542" w:rsidTr="003C7258" w14:paraId="47EEF9A2" w14:textId="77777777">
        <w:tc>
          <w:tcPr>
            <w:tcW w:w="7519" w:type="dxa"/>
            <w:shd w:val="clear" w:color="auto" w:fill="F2F2F2" w:themeFill="background1" w:themeFillShade="F2"/>
          </w:tcPr>
          <w:p w:rsidRPr="00D9219B" w:rsidR="0070526F" w:rsidP="0070526F" w:rsidRDefault="0070526F" w14:paraId="6B341E80" w14:textId="29046A93">
            <w:pPr>
              <w:spacing w:line="240" w:lineRule="auto"/>
              <w:rPr>
                <w:szCs w:val="18"/>
                <w:u w:val="single"/>
              </w:rPr>
            </w:pPr>
            <w:r w:rsidRPr="00D9219B">
              <w:rPr>
                <w:szCs w:val="18"/>
                <w:u w:val="single"/>
              </w:rPr>
              <w:t>Borgen natuurherstel en -beheer</w:t>
            </w:r>
          </w:p>
          <w:p w:rsidRPr="00D9219B" w:rsidR="00785B9D" w:rsidP="0070526F" w:rsidRDefault="0070526F" w14:paraId="1ABDE901" w14:textId="6F11CE20">
            <w:pPr>
              <w:spacing w:line="240" w:lineRule="auto"/>
              <w:rPr>
                <w:szCs w:val="18"/>
              </w:rPr>
            </w:pPr>
            <w:r w:rsidRPr="00D9219B">
              <w:rPr>
                <w:szCs w:val="18"/>
              </w:rPr>
              <w:t xml:space="preserve">Het duurzaam herstellen en effectief beheren van onze natuur is van groot belang om stappen te zetten op weg naar </w:t>
            </w:r>
            <w:r w:rsidRPr="00D9219B" w:rsidR="00006C0F">
              <w:rPr>
                <w:szCs w:val="18"/>
              </w:rPr>
              <w:t xml:space="preserve">een </w:t>
            </w:r>
            <w:r w:rsidRPr="00D9219B">
              <w:rPr>
                <w:szCs w:val="18"/>
              </w:rPr>
              <w:t>robuuste natuur</w:t>
            </w:r>
            <w:r w:rsidRPr="00D9219B" w:rsidR="00006C0F">
              <w:rPr>
                <w:szCs w:val="18"/>
              </w:rPr>
              <w:t xml:space="preserve"> en </w:t>
            </w:r>
            <w:r w:rsidRPr="00D9219B" w:rsidR="004C49E7">
              <w:rPr>
                <w:szCs w:val="18"/>
              </w:rPr>
              <w:t>vergunningverlening</w:t>
            </w:r>
            <w:r w:rsidRPr="00D9219B" w:rsidR="00263B01">
              <w:rPr>
                <w:szCs w:val="18"/>
              </w:rPr>
              <w:t xml:space="preserve">, zoals </w:t>
            </w:r>
            <w:r w:rsidRPr="00D9219B" w:rsidR="00F930C8">
              <w:rPr>
                <w:szCs w:val="18"/>
              </w:rPr>
              <w:t>ook opgenomen in de Bouwsteen Natuur van de koepels van decentrale overheden en van natuurbeheerders</w:t>
            </w:r>
            <w:r w:rsidRPr="00D9219B">
              <w:rPr>
                <w:szCs w:val="18"/>
              </w:rPr>
              <w:t>.</w:t>
            </w:r>
            <w:r w:rsidRPr="00D9219B" w:rsidR="00F930C8">
              <w:rPr>
                <w:rStyle w:val="Voetnootmarkering"/>
                <w:szCs w:val="18"/>
              </w:rPr>
              <w:footnoteReference w:id="28"/>
            </w:r>
            <w:r w:rsidRPr="00D9219B">
              <w:rPr>
                <w:szCs w:val="18"/>
              </w:rPr>
              <w:t xml:space="preserve"> Daarbij vindt het kabinet het van belang om het zicht op de resultaten van natuurherstel en -beheer te versterken. </w:t>
            </w:r>
          </w:p>
          <w:p w:rsidRPr="00D9219B" w:rsidR="0070526F" w:rsidP="0070526F" w:rsidRDefault="0070526F" w14:paraId="4C0F1D42" w14:textId="77777777">
            <w:pPr>
              <w:spacing w:line="240" w:lineRule="auto"/>
              <w:rPr>
                <w:szCs w:val="18"/>
              </w:rPr>
            </w:pPr>
          </w:p>
          <w:p w:rsidRPr="00D9219B" w:rsidR="00D55404" w:rsidP="00D55404" w:rsidRDefault="0035199E" w14:paraId="2F85F039" w14:textId="1C470845">
            <w:pPr>
              <w:spacing w:line="240" w:lineRule="auto"/>
              <w:rPr>
                <w:szCs w:val="18"/>
              </w:rPr>
            </w:pPr>
            <w:r w:rsidRPr="00D9219B">
              <w:rPr>
                <w:szCs w:val="18"/>
              </w:rPr>
              <w:lastRenderedPageBreak/>
              <w:t>V</w:t>
            </w:r>
            <w:r w:rsidRPr="00D9219B" w:rsidR="00D55404">
              <w:rPr>
                <w:szCs w:val="18"/>
              </w:rPr>
              <w:t xml:space="preserve">oor de vergunningverlening </w:t>
            </w:r>
            <w:r w:rsidRPr="00D9219B">
              <w:rPr>
                <w:szCs w:val="18"/>
              </w:rPr>
              <w:t xml:space="preserve">is het </w:t>
            </w:r>
            <w:r w:rsidRPr="00D9219B" w:rsidR="00D55404">
              <w:rPr>
                <w:szCs w:val="18"/>
              </w:rPr>
              <w:t xml:space="preserve">belangrijk dat de maatregelen gericht op natuurbeheer en -herstel tot resultaat leiden. </w:t>
            </w:r>
            <w:r w:rsidRPr="00D9219B" w:rsidR="00B94C49">
              <w:rPr>
                <w:szCs w:val="18"/>
              </w:rPr>
              <w:t>Ten aanzien van natuurbeheer is in het coalitieakkoord afgesproken dat er, naast extra structurele financiering, afspraken worden gemaakt over heldere verantwoording en verplichtingen, bijvoorbeeld op kwaliteit van beheer, doelmatigheid en type maatregelen. Hierover maakt het kabinet na de zomer nadere afspraken met provincies, terreinbeherende organisaties en organisaties zoals Rijkswaterstaat. Voor het uitvoeren van natuurherstelmaatregelen worden met medeoverheden bindende afspraken gemaakt zodat deze geborgd zijn. Deze inzet sluit goed aan bij de Bouwsteen Natuur.</w:t>
            </w:r>
          </w:p>
          <w:p w:rsidRPr="00D9219B" w:rsidR="001D04A5" w:rsidP="0070526F" w:rsidRDefault="001D04A5" w14:paraId="0327A421" w14:textId="77777777">
            <w:pPr>
              <w:spacing w:line="240" w:lineRule="auto"/>
              <w:rPr>
                <w:szCs w:val="18"/>
              </w:rPr>
            </w:pPr>
          </w:p>
          <w:p w:rsidRPr="00D9219B" w:rsidR="00DE5542" w:rsidP="004F0CDC" w:rsidRDefault="0070526F" w14:paraId="1A765030" w14:textId="450E4195">
            <w:pPr>
              <w:spacing w:line="240" w:lineRule="auto"/>
              <w:rPr>
                <w:szCs w:val="18"/>
              </w:rPr>
            </w:pPr>
            <w:r w:rsidRPr="00D9219B">
              <w:rPr>
                <w:szCs w:val="18"/>
              </w:rPr>
              <w:t xml:space="preserve">Het kabinet investeert </w:t>
            </w:r>
            <w:r w:rsidRPr="00D9219B" w:rsidR="0037291D">
              <w:rPr>
                <w:szCs w:val="18"/>
              </w:rPr>
              <w:t>ook</w:t>
            </w:r>
            <w:r w:rsidRPr="00D9219B">
              <w:rPr>
                <w:szCs w:val="18"/>
              </w:rPr>
              <w:t xml:space="preserve"> in het versterken en uitbreiden van natuurmonitoring: meten is weten. In het coalitieakkoord is opgenomen dat </w:t>
            </w:r>
            <w:r w:rsidRPr="00D9219B" w:rsidR="004E4623">
              <w:rPr>
                <w:szCs w:val="18"/>
              </w:rPr>
              <w:t xml:space="preserve">Nederland </w:t>
            </w:r>
            <w:r w:rsidRPr="00D9219B">
              <w:rPr>
                <w:szCs w:val="18"/>
              </w:rPr>
              <w:t>elke twee jaar de landelijke en regionale voortgang op het gebied van natuur, bodem en water monitor</w:t>
            </w:r>
            <w:r w:rsidRPr="00D9219B" w:rsidR="004E4623">
              <w:rPr>
                <w:szCs w:val="18"/>
              </w:rPr>
              <w:t>t</w:t>
            </w:r>
            <w:r w:rsidRPr="00D9219B" w:rsidR="004478B6">
              <w:rPr>
                <w:szCs w:val="18"/>
              </w:rPr>
              <w:t>,</w:t>
            </w:r>
            <w:r w:rsidRPr="00D9219B">
              <w:rPr>
                <w:szCs w:val="18"/>
              </w:rPr>
              <w:t xml:space="preserve"> en indien nodig bijst</w:t>
            </w:r>
            <w:r w:rsidRPr="00D9219B" w:rsidR="004E4623">
              <w:rPr>
                <w:szCs w:val="18"/>
              </w:rPr>
              <w:t>uurt</w:t>
            </w:r>
            <w:r w:rsidRPr="00D9219B">
              <w:rPr>
                <w:szCs w:val="18"/>
              </w:rPr>
              <w:t xml:space="preserve">. </w:t>
            </w:r>
          </w:p>
        </w:tc>
      </w:tr>
    </w:tbl>
    <w:p w:rsidRPr="00D9219B" w:rsidR="00DE5542" w:rsidP="1DF2C79B" w:rsidRDefault="00DE5542" w14:paraId="37EC88D0" w14:textId="77777777">
      <w:pPr>
        <w:spacing w:line="240" w:lineRule="auto"/>
        <w:rPr>
          <w:szCs w:val="18"/>
        </w:rPr>
      </w:pPr>
    </w:p>
    <w:p w:rsidRPr="00D9219B" w:rsidR="0024773B" w:rsidP="1DF2C79B" w:rsidRDefault="5556A55A" w14:paraId="32D10FD2" w14:textId="0C029C4A">
      <w:pPr>
        <w:spacing w:line="240" w:lineRule="auto"/>
        <w:rPr>
          <w:i/>
          <w:iCs/>
          <w:szCs w:val="18"/>
        </w:rPr>
      </w:pPr>
      <w:r w:rsidRPr="00D9219B">
        <w:rPr>
          <w:i/>
          <w:iCs/>
          <w:szCs w:val="18"/>
        </w:rPr>
        <w:t>Areaal</w:t>
      </w:r>
      <w:r w:rsidRPr="00D9219B" w:rsidR="6A38BE3F">
        <w:rPr>
          <w:i/>
          <w:iCs/>
          <w:szCs w:val="18"/>
        </w:rPr>
        <w:t>uitbreiding</w:t>
      </w:r>
    </w:p>
    <w:p w:rsidRPr="00D9219B" w:rsidR="00D51CEA" w:rsidP="1DF2C79B" w:rsidRDefault="5556A55A" w14:paraId="4CA8533C" w14:textId="3397219F">
      <w:pPr>
        <w:spacing w:line="240" w:lineRule="auto"/>
        <w:rPr>
          <w:szCs w:val="18"/>
        </w:rPr>
      </w:pPr>
      <w:r w:rsidRPr="00D9219B">
        <w:rPr>
          <w:szCs w:val="18"/>
        </w:rPr>
        <w:t>Van de in het Natuurpact met de provincies afgesproken uitbreiding van het Natuurnetwerk Nederland (NNN) met minimaal 80.000 ha</w:t>
      </w:r>
      <w:r w:rsidRPr="00D9219B" w:rsidR="008715B3">
        <w:rPr>
          <w:szCs w:val="18"/>
        </w:rPr>
        <w:t>,</w:t>
      </w:r>
      <w:r w:rsidRPr="00D9219B">
        <w:rPr>
          <w:szCs w:val="18"/>
        </w:rPr>
        <w:t xml:space="preserve"> resteerde op 1 januari 2025 nog circa 30.000 ha.</w:t>
      </w:r>
      <w:r w:rsidRPr="00D9219B" w:rsidR="004A3A95">
        <w:rPr>
          <w:rStyle w:val="Voetnootmarkering"/>
          <w:szCs w:val="18"/>
        </w:rPr>
        <w:footnoteReference w:id="29"/>
      </w:r>
      <w:r w:rsidRPr="00D9219B">
        <w:rPr>
          <w:szCs w:val="18"/>
        </w:rPr>
        <w:t xml:space="preserve"> </w:t>
      </w:r>
      <w:r w:rsidRPr="00D9219B" w:rsidR="002E7709">
        <w:rPr>
          <w:szCs w:val="18"/>
        </w:rPr>
        <w:t>U</w:t>
      </w:r>
      <w:r w:rsidRPr="00D9219B" w:rsidR="00531ED4">
        <w:rPr>
          <w:szCs w:val="18"/>
        </w:rPr>
        <w:t>iterlijk begin 2027</w:t>
      </w:r>
      <w:r w:rsidRPr="00D9219B" w:rsidR="002E7709">
        <w:rPr>
          <w:szCs w:val="18"/>
        </w:rPr>
        <w:t xml:space="preserve"> maakt het kabinet</w:t>
      </w:r>
      <w:r w:rsidRPr="00D9219B" w:rsidR="00531ED4">
        <w:rPr>
          <w:szCs w:val="18"/>
        </w:rPr>
        <w:t xml:space="preserve"> </w:t>
      </w:r>
      <w:r w:rsidRPr="00D9219B" w:rsidR="00BE1F74">
        <w:rPr>
          <w:szCs w:val="18"/>
        </w:rPr>
        <w:t xml:space="preserve">geborgde </w:t>
      </w:r>
      <w:r w:rsidRPr="00D9219B" w:rsidR="00531ED4">
        <w:rPr>
          <w:szCs w:val="18"/>
        </w:rPr>
        <w:t xml:space="preserve">afspraken </w:t>
      </w:r>
      <w:r w:rsidRPr="00D9219B">
        <w:rPr>
          <w:szCs w:val="18"/>
        </w:rPr>
        <w:t>met provincies over een zo snel mogelijke afronding van deze resterende opgave</w:t>
      </w:r>
      <w:r w:rsidRPr="00D9219B" w:rsidR="12813254">
        <w:rPr>
          <w:szCs w:val="18"/>
        </w:rPr>
        <w:t xml:space="preserve">, onder meer in samenhang met de opgave in de zones </w:t>
      </w:r>
      <w:r w:rsidRPr="00D9219B" w:rsidR="5511CEB8">
        <w:rPr>
          <w:szCs w:val="18"/>
        </w:rPr>
        <w:t>rondom Natura 2000-gebieden</w:t>
      </w:r>
      <w:r w:rsidRPr="00D9219B">
        <w:rPr>
          <w:szCs w:val="18"/>
        </w:rPr>
        <w:t xml:space="preserve">. </w:t>
      </w:r>
      <w:r w:rsidRPr="00D9219B" w:rsidR="58067610">
        <w:rPr>
          <w:szCs w:val="18"/>
        </w:rPr>
        <w:t xml:space="preserve">Vooruitlopend daarop voert het </w:t>
      </w:r>
      <w:r w:rsidRPr="00D9219B" w:rsidR="0091585E">
        <w:rPr>
          <w:szCs w:val="18"/>
        </w:rPr>
        <w:t xml:space="preserve">kabinet nog dit jaar </w:t>
      </w:r>
      <w:r w:rsidRPr="00D9219B" w:rsidR="58067610">
        <w:rPr>
          <w:szCs w:val="18"/>
        </w:rPr>
        <w:t>samen met provincies</w:t>
      </w:r>
      <w:r w:rsidRPr="00D9219B" w:rsidR="06BFB5A3">
        <w:rPr>
          <w:szCs w:val="18"/>
        </w:rPr>
        <w:t xml:space="preserve"> </w:t>
      </w:r>
      <w:r w:rsidRPr="00D9219B" w:rsidR="58067610">
        <w:rPr>
          <w:szCs w:val="18"/>
        </w:rPr>
        <w:t xml:space="preserve">een verkenning uit van deze restantopgave. </w:t>
      </w:r>
      <w:r w:rsidRPr="00D9219B" w:rsidR="008F1D1E">
        <w:rPr>
          <w:szCs w:val="18"/>
        </w:rPr>
        <w:t xml:space="preserve">Uitbreiding draagt bij aan een robuustere natuur en daarmee ook aan het stapsgewijs op gang brengen van vergunningverlening. </w:t>
      </w:r>
      <w:r w:rsidRPr="00D9219B" w:rsidR="58067610">
        <w:rPr>
          <w:szCs w:val="18"/>
        </w:rPr>
        <w:t>Een deel van deze uitbreiding zal landen in zones rondom kwetsbare Natura 2000-gebieden, omdat dit bijdraagt aan het verminderen van de drukfactoren op het natuurgebied.</w:t>
      </w:r>
      <w:r w:rsidRPr="00D9219B" w:rsidR="5654C38D">
        <w:rPr>
          <w:szCs w:val="18"/>
        </w:rPr>
        <w:t xml:space="preserve"> </w:t>
      </w:r>
      <w:r w:rsidRPr="00D9219B" w:rsidR="4F600AE1">
        <w:rPr>
          <w:szCs w:val="18"/>
        </w:rPr>
        <w:t xml:space="preserve">Het kabinet is zich ervan bewust dat na het afronden van het NNN er een aanvullende areaalopgave is richting 2050 om natuurdoelen te bereiken. Het daadwerkelijk bepalen van de langetermijnopgave </w:t>
      </w:r>
      <w:r w:rsidRPr="00D9219B" w:rsidR="2850D2B5">
        <w:rPr>
          <w:szCs w:val="18"/>
        </w:rPr>
        <w:t>en invulling daarvan</w:t>
      </w:r>
      <w:r w:rsidRPr="00D9219B" w:rsidR="4F600AE1">
        <w:rPr>
          <w:szCs w:val="18"/>
        </w:rPr>
        <w:t xml:space="preserve"> vraagt de komende jaren nog aanvullend onderzoek</w:t>
      </w:r>
      <w:r w:rsidRPr="00D9219B" w:rsidR="09511150">
        <w:rPr>
          <w:szCs w:val="18"/>
        </w:rPr>
        <w:t>,</w:t>
      </w:r>
      <w:r w:rsidRPr="00D9219B" w:rsidR="4F600AE1">
        <w:rPr>
          <w:szCs w:val="18"/>
        </w:rPr>
        <w:t xml:space="preserve"> uitwerking</w:t>
      </w:r>
      <w:r w:rsidRPr="00D9219B" w:rsidR="09511150">
        <w:rPr>
          <w:szCs w:val="18"/>
        </w:rPr>
        <w:t xml:space="preserve"> en weging </w:t>
      </w:r>
      <w:r w:rsidRPr="00D9219B" w:rsidR="6A121401">
        <w:rPr>
          <w:szCs w:val="18"/>
        </w:rPr>
        <w:t>in de toekomst</w:t>
      </w:r>
      <w:r w:rsidRPr="00D9219B" w:rsidR="4F600AE1">
        <w:rPr>
          <w:szCs w:val="18"/>
        </w:rPr>
        <w:t xml:space="preserve">. </w:t>
      </w:r>
    </w:p>
    <w:p w:rsidRPr="00D9219B" w:rsidR="0024773B" w:rsidP="1DF2C79B" w:rsidRDefault="2346AB5B" w14:paraId="70D1F24B" w14:textId="6F10CCB9">
      <w:pPr>
        <w:spacing w:line="240" w:lineRule="auto"/>
        <w:rPr>
          <w:szCs w:val="18"/>
        </w:rPr>
      </w:pPr>
      <w:r w:rsidRPr="00D9219B">
        <w:rPr>
          <w:szCs w:val="18"/>
        </w:rPr>
        <w:t xml:space="preserve"> </w:t>
      </w:r>
    </w:p>
    <w:p w:rsidRPr="00D9219B" w:rsidR="0024773B" w:rsidP="1DF2C79B" w:rsidRDefault="5556A55A" w14:paraId="41491EFB" w14:textId="77777777">
      <w:pPr>
        <w:spacing w:line="240" w:lineRule="auto"/>
        <w:rPr>
          <w:i/>
          <w:iCs/>
          <w:szCs w:val="18"/>
        </w:rPr>
      </w:pPr>
      <w:r w:rsidRPr="00D9219B">
        <w:rPr>
          <w:i/>
          <w:iCs/>
          <w:szCs w:val="18"/>
        </w:rPr>
        <w:t>Randvoorwaarden en governance</w:t>
      </w:r>
    </w:p>
    <w:p w:rsidRPr="00D9219B" w:rsidR="0024773B" w:rsidP="1DF2C79B" w:rsidRDefault="05D66C3B" w14:paraId="1B226F44" w14:textId="4A678889">
      <w:pPr>
        <w:spacing w:line="240" w:lineRule="auto"/>
        <w:rPr>
          <w:szCs w:val="18"/>
        </w:rPr>
      </w:pPr>
      <w:r w:rsidRPr="00D9219B">
        <w:rPr>
          <w:szCs w:val="18"/>
        </w:rPr>
        <w:t>Natuurbeheerders en provincies zijn cruciaal</w:t>
      </w:r>
      <w:r w:rsidRPr="00D9219B" w:rsidR="5556A55A">
        <w:rPr>
          <w:szCs w:val="18"/>
        </w:rPr>
        <w:t xml:space="preserve"> om resultaten te bereiken. Het kabinet is met provincies in gesprek om te komen tot nieuwe langjarige bestuurlijke afspraken over de inrichting en invulling van het natuurbeleid in Nederland (Natuurpact 2.0)</w:t>
      </w:r>
      <w:r w:rsidRPr="00D9219B" w:rsidR="008B26E7">
        <w:rPr>
          <w:szCs w:val="18"/>
        </w:rPr>
        <w:t>.</w:t>
      </w:r>
      <w:r w:rsidRPr="00D9219B" w:rsidR="008715B3">
        <w:rPr>
          <w:szCs w:val="18"/>
        </w:rPr>
        <w:t xml:space="preserve"> </w:t>
      </w:r>
      <w:r w:rsidRPr="00D9219B" w:rsidR="00612075">
        <w:rPr>
          <w:szCs w:val="18"/>
        </w:rPr>
        <w:t>H</w:t>
      </w:r>
      <w:r w:rsidRPr="00D9219B" w:rsidR="008715B3">
        <w:rPr>
          <w:szCs w:val="18"/>
        </w:rPr>
        <w:t xml:space="preserve">et traject </w:t>
      </w:r>
      <w:r w:rsidRPr="00D9219B" w:rsidR="00612075">
        <w:rPr>
          <w:szCs w:val="18"/>
        </w:rPr>
        <w:t xml:space="preserve">hiervoor </w:t>
      </w:r>
      <w:r w:rsidRPr="00D9219B" w:rsidR="00473F75">
        <w:rPr>
          <w:szCs w:val="18"/>
        </w:rPr>
        <w:t>is al ge</w:t>
      </w:r>
      <w:r w:rsidRPr="00D9219B" w:rsidR="00612075">
        <w:rPr>
          <w:szCs w:val="18"/>
        </w:rPr>
        <w:t>start</w:t>
      </w:r>
      <w:r w:rsidRPr="00D9219B" w:rsidR="5556A55A">
        <w:rPr>
          <w:szCs w:val="18"/>
        </w:rPr>
        <w:t>. Hierbij worden de resultaten van het recente onderzoek naar het gedecentraliseerde natuurbeleid meegenomen.</w:t>
      </w:r>
      <w:r w:rsidRPr="00D9219B" w:rsidR="00B35623">
        <w:rPr>
          <w:szCs w:val="18"/>
          <w:vertAlign w:val="superscript"/>
        </w:rPr>
        <w:footnoteReference w:id="30"/>
      </w:r>
      <w:r w:rsidRPr="00D9219B" w:rsidR="5556A55A">
        <w:rPr>
          <w:szCs w:val="18"/>
        </w:rPr>
        <w:t xml:space="preserve"> In </w:t>
      </w:r>
      <w:r w:rsidRPr="00D9219B" w:rsidR="009D5D65">
        <w:rPr>
          <w:szCs w:val="18"/>
        </w:rPr>
        <w:t>verdiepings</w:t>
      </w:r>
      <w:r w:rsidRPr="00D9219B" w:rsidR="5556A55A">
        <w:rPr>
          <w:szCs w:val="18"/>
        </w:rPr>
        <w:t xml:space="preserve">bijlage </w:t>
      </w:r>
      <w:r w:rsidRPr="00D9219B" w:rsidR="00E446D5">
        <w:rPr>
          <w:szCs w:val="18"/>
        </w:rPr>
        <w:t>hoofdlijn 4</w:t>
      </w:r>
      <w:r w:rsidRPr="00D9219B" w:rsidR="5556A55A">
        <w:rPr>
          <w:szCs w:val="18"/>
        </w:rPr>
        <w:t xml:space="preserve"> bij deze brief </w:t>
      </w:r>
      <w:r w:rsidRPr="00D9219B" w:rsidR="006612C4">
        <w:rPr>
          <w:szCs w:val="18"/>
        </w:rPr>
        <w:t xml:space="preserve">zijn </w:t>
      </w:r>
      <w:r w:rsidRPr="00D9219B" w:rsidR="5556A55A">
        <w:rPr>
          <w:szCs w:val="18"/>
        </w:rPr>
        <w:t xml:space="preserve">de kabinetsreactie op dit rapport en de beoogde procesaanpak </w:t>
      </w:r>
      <w:r w:rsidRPr="00D9219B" w:rsidR="63B67AD7">
        <w:rPr>
          <w:szCs w:val="18"/>
        </w:rPr>
        <w:t xml:space="preserve">voor </w:t>
      </w:r>
      <w:r w:rsidRPr="00D9219B" w:rsidR="5556A55A">
        <w:rPr>
          <w:szCs w:val="18"/>
        </w:rPr>
        <w:t>het Natuurpact 2.0 opgenomen.</w:t>
      </w:r>
    </w:p>
    <w:p w:rsidRPr="00D9219B" w:rsidR="009A3D6B" w:rsidP="1DF2C79B" w:rsidRDefault="009A3D6B" w14:paraId="21D1E6E8" w14:textId="77777777">
      <w:pPr>
        <w:spacing w:line="240" w:lineRule="auto"/>
        <w:rPr>
          <w:b/>
          <w:bCs/>
          <w:szCs w:val="18"/>
        </w:rPr>
      </w:pPr>
    </w:p>
    <w:p w:rsidRPr="00D9219B" w:rsidR="009A3D6B" w:rsidP="1DF2C79B" w:rsidRDefault="2974A5EC" w14:paraId="27461903" w14:textId="187D686E">
      <w:pPr>
        <w:spacing w:line="240" w:lineRule="auto"/>
        <w:rPr>
          <w:szCs w:val="18"/>
          <w:u w:val="single"/>
        </w:rPr>
      </w:pPr>
      <w:r w:rsidRPr="00D9219B">
        <w:rPr>
          <w:szCs w:val="18"/>
          <w:u w:val="single"/>
        </w:rPr>
        <w:t>HOOFDLIJN 5</w:t>
      </w:r>
      <w:r w:rsidRPr="00D9219B" w:rsidR="6F7FF486">
        <w:rPr>
          <w:szCs w:val="18"/>
          <w:u w:val="single"/>
        </w:rPr>
        <w:t xml:space="preserve"> – </w:t>
      </w:r>
      <w:r w:rsidRPr="00D9219B" w:rsidR="4FBE9ECB">
        <w:rPr>
          <w:szCs w:val="18"/>
          <w:u w:val="single"/>
        </w:rPr>
        <w:t>R</w:t>
      </w:r>
      <w:r w:rsidRPr="00D9219B" w:rsidR="4C0B4F64">
        <w:rPr>
          <w:szCs w:val="18"/>
          <w:u w:val="single"/>
        </w:rPr>
        <w:t>uimte voor vergunningverlening</w:t>
      </w:r>
    </w:p>
    <w:p w:rsidRPr="00D9219B" w:rsidR="00234ECC" w:rsidP="1DF2C79B" w:rsidRDefault="7D4ED2B9" w14:paraId="3A612EF4" w14:textId="47F1B16B">
      <w:pPr>
        <w:spacing w:line="240" w:lineRule="auto"/>
        <w:rPr>
          <w:szCs w:val="18"/>
        </w:rPr>
      </w:pPr>
      <w:r w:rsidRPr="00D9219B">
        <w:rPr>
          <w:szCs w:val="18"/>
        </w:rPr>
        <w:t xml:space="preserve">Nederland moet van het slot voor PAS-melders en interimmers, voor verduurzaming van de landbouw, voor infrastructuur, energietransitie, woningbouw, het versterken van dijken en voor defensie. </w:t>
      </w:r>
      <w:r w:rsidRPr="00D9219B" w:rsidR="00234ECC">
        <w:rPr>
          <w:szCs w:val="18"/>
        </w:rPr>
        <w:t xml:space="preserve">Voor het stapsgewijs op gang brengen van vergunningverlening zijn borging en </w:t>
      </w:r>
      <w:r w:rsidRPr="00D9219B" w:rsidR="006140D0">
        <w:rPr>
          <w:szCs w:val="18"/>
        </w:rPr>
        <w:t xml:space="preserve">onafhankelijke toetsing </w:t>
      </w:r>
      <w:r w:rsidRPr="00D9219B" w:rsidR="00234ECC">
        <w:rPr>
          <w:szCs w:val="18"/>
        </w:rPr>
        <w:t xml:space="preserve">van belang. </w:t>
      </w:r>
      <w:r w:rsidRPr="00D9219B" w:rsidR="00D63B55">
        <w:rPr>
          <w:szCs w:val="18"/>
        </w:rPr>
        <w:t xml:space="preserve">Deze </w:t>
      </w:r>
      <w:r w:rsidRPr="00D9219B" w:rsidR="00D63B55">
        <w:rPr>
          <w:szCs w:val="18"/>
        </w:rPr>
        <w:lastRenderedPageBreak/>
        <w:t>toetsing</w:t>
      </w:r>
      <w:r w:rsidRPr="00D9219B" w:rsidR="00234ECC">
        <w:rPr>
          <w:szCs w:val="18"/>
        </w:rPr>
        <w:t xml:space="preserve"> van het effect van de maatregelen is voor eind 2026 voorzien. </w:t>
      </w:r>
      <w:r w:rsidRPr="00D9219B" w:rsidR="004E162F">
        <w:rPr>
          <w:szCs w:val="18"/>
        </w:rPr>
        <w:t xml:space="preserve">Dan is het mogelijk </w:t>
      </w:r>
      <w:r w:rsidRPr="00D9219B" w:rsidR="00FE43CA">
        <w:rPr>
          <w:szCs w:val="18"/>
        </w:rPr>
        <w:t>voor concrete projecten</w:t>
      </w:r>
      <w:r w:rsidRPr="00D9219B" w:rsidR="008A30D6">
        <w:rPr>
          <w:szCs w:val="18"/>
        </w:rPr>
        <w:t xml:space="preserve">, die nu stil liggen, </w:t>
      </w:r>
      <w:r w:rsidRPr="00D9219B" w:rsidR="00547F81">
        <w:rPr>
          <w:szCs w:val="18"/>
        </w:rPr>
        <w:t xml:space="preserve">meer juridische </w:t>
      </w:r>
      <w:r w:rsidRPr="00D9219B" w:rsidR="00255CC9">
        <w:rPr>
          <w:szCs w:val="18"/>
        </w:rPr>
        <w:t xml:space="preserve">zekerheid te bieden. </w:t>
      </w:r>
      <w:r w:rsidRPr="00D9219B" w:rsidR="00234ECC">
        <w:rPr>
          <w:szCs w:val="18"/>
        </w:rPr>
        <w:t xml:space="preserve">Het kabinet zorgt verder voor borging door in oktober 2026 het wetsvoorstel naar de Tweede Kamer te sturen met de </w:t>
      </w:r>
      <w:r w:rsidRPr="00D9219B" w:rsidR="00860189">
        <w:rPr>
          <w:szCs w:val="18"/>
        </w:rPr>
        <w:t>sectorale</w:t>
      </w:r>
      <w:r w:rsidRPr="00D9219B" w:rsidR="00234ECC">
        <w:rPr>
          <w:szCs w:val="18"/>
        </w:rPr>
        <w:t xml:space="preserve"> emissiereductiedoelstellingen. Dit wetsvoorstel voorziet in een gefinancierd en </w:t>
      </w:r>
      <w:r w:rsidRPr="00D9219B" w:rsidR="00A22432">
        <w:rPr>
          <w:szCs w:val="18"/>
        </w:rPr>
        <w:t xml:space="preserve">onafhankelijk getoetst </w:t>
      </w:r>
      <w:r w:rsidRPr="00D9219B" w:rsidR="00234ECC">
        <w:rPr>
          <w:szCs w:val="18"/>
        </w:rPr>
        <w:t>programma van maatregelen</w:t>
      </w:r>
      <w:r w:rsidRPr="00D9219B" w:rsidR="00A23130">
        <w:rPr>
          <w:szCs w:val="18"/>
        </w:rPr>
        <w:t>,</w:t>
      </w:r>
      <w:r w:rsidRPr="00D9219B" w:rsidR="00234ECC">
        <w:rPr>
          <w:szCs w:val="18"/>
        </w:rPr>
        <w:t xml:space="preserve"> waarmee het kabinet er zorg voor draagt dat voor een aanzienlijk deel van de Natura 2000-gebieden verslechtering stopt en behoud wordt geborgd. Met </w:t>
      </w:r>
      <w:r w:rsidRPr="00D9219B" w:rsidR="0035199E">
        <w:rPr>
          <w:szCs w:val="18"/>
        </w:rPr>
        <w:t>een onderbouwing van dit</w:t>
      </w:r>
      <w:r w:rsidRPr="00D9219B" w:rsidR="00234ECC">
        <w:rPr>
          <w:szCs w:val="18"/>
        </w:rPr>
        <w:t xml:space="preserve"> programma is het mogelijk om de effecten van de maatregelen ook te gebruiken voor het verlenen van vergunningen. Voorwaarde hiervoor is dat de noodzakelijke maatregelen en wetgeving op voldoende draagvlak kunnen rekenen.</w:t>
      </w:r>
    </w:p>
    <w:p w:rsidRPr="00D9219B" w:rsidR="0049126C" w:rsidP="1DF2C79B" w:rsidRDefault="0049126C" w14:paraId="24A3D11A" w14:textId="4C43E43B">
      <w:pPr>
        <w:spacing w:line="240" w:lineRule="auto"/>
        <w:rPr>
          <w:szCs w:val="18"/>
        </w:rPr>
      </w:pPr>
    </w:p>
    <w:p w:rsidRPr="00D9219B" w:rsidR="005F5E31" w:rsidP="128B800D" w:rsidRDefault="36E0FD7B" w14:paraId="3818E3E7" w14:textId="4D4D4874">
      <w:pPr>
        <w:spacing w:line="240" w:lineRule="auto"/>
        <w:rPr>
          <w:i/>
          <w:iCs/>
          <w:szCs w:val="18"/>
        </w:rPr>
      </w:pPr>
      <w:r w:rsidRPr="00D9219B">
        <w:rPr>
          <w:i/>
          <w:iCs/>
          <w:szCs w:val="18"/>
        </w:rPr>
        <w:t>Rekenkundige ondergrens invoeren</w:t>
      </w:r>
    </w:p>
    <w:p w:rsidRPr="00D9219B" w:rsidR="000D4E97" w:rsidP="1DF2C79B" w:rsidRDefault="000E26D4" w14:paraId="488F72C7" w14:textId="3DAE1C2C">
      <w:pPr>
        <w:spacing w:line="240" w:lineRule="auto"/>
        <w:rPr>
          <w:szCs w:val="18"/>
        </w:rPr>
      </w:pPr>
      <w:r w:rsidRPr="00D9219B">
        <w:rPr>
          <w:szCs w:val="18"/>
        </w:rPr>
        <w:t xml:space="preserve">Het kabinet </w:t>
      </w:r>
      <w:r w:rsidRPr="00D9219B" w:rsidR="0091585E">
        <w:rPr>
          <w:szCs w:val="18"/>
        </w:rPr>
        <w:t xml:space="preserve">voert </w:t>
      </w:r>
      <w:r w:rsidRPr="00D9219B" w:rsidR="00DF496A">
        <w:rPr>
          <w:szCs w:val="18"/>
        </w:rPr>
        <w:t>zo snel mogelijk</w:t>
      </w:r>
      <w:r w:rsidRPr="00D9219B" w:rsidR="003147A2">
        <w:rPr>
          <w:szCs w:val="18"/>
        </w:rPr>
        <w:t>,</w:t>
      </w:r>
      <w:r w:rsidRPr="00D9219B" w:rsidR="00DF496A">
        <w:rPr>
          <w:szCs w:val="18"/>
        </w:rPr>
        <w:t xml:space="preserve"> uiterlijk </w:t>
      </w:r>
      <w:r w:rsidRPr="00D9219B" w:rsidR="001B1239">
        <w:rPr>
          <w:szCs w:val="18"/>
        </w:rPr>
        <w:t xml:space="preserve">in het vierde kwartaal van </w:t>
      </w:r>
      <w:r w:rsidRPr="00D9219B">
        <w:rPr>
          <w:szCs w:val="18"/>
        </w:rPr>
        <w:t>2027</w:t>
      </w:r>
      <w:r w:rsidRPr="00D9219B" w:rsidR="00381F14">
        <w:rPr>
          <w:szCs w:val="18"/>
        </w:rPr>
        <w:t>,</w:t>
      </w:r>
      <w:r w:rsidRPr="00D9219B">
        <w:rPr>
          <w:szCs w:val="18"/>
        </w:rPr>
        <w:t xml:space="preserve"> een wetenschappelijk</w:t>
      </w:r>
      <w:r w:rsidRPr="00D9219B" w:rsidR="007E35C6">
        <w:rPr>
          <w:szCs w:val="18"/>
        </w:rPr>
        <w:t xml:space="preserve"> onderbouwde</w:t>
      </w:r>
      <w:r w:rsidRPr="00D9219B">
        <w:rPr>
          <w:szCs w:val="18"/>
        </w:rPr>
        <w:t xml:space="preserve"> rekenkundige ondergrens </w:t>
      </w:r>
      <w:r w:rsidRPr="00D9219B" w:rsidR="007E35C6">
        <w:rPr>
          <w:szCs w:val="18"/>
        </w:rPr>
        <w:t>(RKO)</w:t>
      </w:r>
      <w:r w:rsidRPr="00D9219B">
        <w:rPr>
          <w:szCs w:val="18"/>
        </w:rPr>
        <w:t xml:space="preserve"> in</w:t>
      </w:r>
      <w:r w:rsidRPr="00D9219B" w:rsidR="007E35C6">
        <w:rPr>
          <w:szCs w:val="18"/>
        </w:rPr>
        <w:t xml:space="preserve"> die standhoudt bij de rechter</w:t>
      </w:r>
      <w:r w:rsidRPr="00D9219B">
        <w:rPr>
          <w:szCs w:val="18"/>
        </w:rPr>
        <w:t xml:space="preserve">. Om dit op verantwoorde wijze te doen is een voldoende en geborgd pakket met aanvullende specifieke beheersmaatregelen een voorwaarde. Het komende jaar werkt het kabinet, samen met provincies, deze maatregelen verder uit. </w:t>
      </w:r>
    </w:p>
    <w:p w:rsidRPr="00D9219B" w:rsidR="007E35C6" w:rsidP="1DF2C79B" w:rsidRDefault="007E35C6" w14:paraId="4928B0BA" w14:textId="77777777">
      <w:pPr>
        <w:spacing w:line="240" w:lineRule="auto"/>
        <w:rPr>
          <w:szCs w:val="18"/>
        </w:rPr>
      </w:pPr>
    </w:p>
    <w:p w:rsidRPr="00D9219B" w:rsidR="005F5E31" w:rsidP="1DF2C79B" w:rsidRDefault="007050BD" w14:paraId="2DEBEDC9" w14:textId="4B5C9504">
      <w:pPr>
        <w:spacing w:line="240" w:lineRule="auto"/>
        <w:rPr>
          <w:szCs w:val="18"/>
        </w:rPr>
      </w:pPr>
      <w:r w:rsidRPr="00D9219B">
        <w:rPr>
          <w:szCs w:val="18"/>
        </w:rPr>
        <w:t>Het gevolg</w:t>
      </w:r>
      <w:r w:rsidRPr="00D9219B" w:rsidR="007E35C6">
        <w:rPr>
          <w:szCs w:val="18"/>
        </w:rPr>
        <w:t xml:space="preserve"> van de RKO</w:t>
      </w:r>
      <w:r w:rsidRPr="00D9219B">
        <w:rPr>
          <w:szCs w:val="18"/>
        </w:rPr>
        <w:t xml:space="preserve"> daarvan is </w:t>
      </w:r>
      <w:r w:rsidRPr="00D9219B" w:rsidR="00F32B06">
        <w:rPr>
          <w:szCs w:val="18"/>
        </w:rPr>
        <w:t>dat</w:t>
      </w:r>
      <w:r w:rsidRPr="00D9219B" w:rsidR="587422CC">
        <w:rPr>
          <w:szCs w:val="18"/>
        </w:rPr>
        <w:t xml:space="preserve"> veel PAS-melders,</w:t>
      </w:r>
      <w:r w:rsidRPr="00D9219B" w:rsidR="38DEF7B3">
        <w:rPr>
          <w:szCs w:val="18"/>
        </w:rPr>
        <w:t xml:space="preserve"> interimmers,</w:t>
      </w:r>
      <w:r w:rsidRPr="00D9219B" w:rsidR="587422CC">
        <w:rPr>
          <w:szCs w:val="18"/>
        </w:rPr>
        <w:t xml:space="preserve"> woningbouw en andere projecten met een stikstofdepositiebijdrage onder de RKO</w:t>
      </w:r>
      <w:r w:rsidRPr="00D9219B" w:rsidR="008C7C87">
        <w:rPr>
          <w:szCs w:val="18"/>
        </w:rPr>
        <w:t xml:space="preserve"> worden geholpen, omdat zij geen vergunning meer nodig hebben</w:t>
      </w:r>
      <w:r w:rsidRPr="00D9219B" w:rsidR="587422CC">
        <w:rPr>
          <w:szCs w:val="18"/>
        </w:rPr>
        <w:t xml:space="preserve">. </w:t>
      </w:r>
      <w:r w:rsidRPr="00D9219B" w:rsidR="36E0FD7B">
        <w:rPr>
          <w:szCs w:val="18"/>
        </w:rPr>
        <w:t>De inschatting is dat invoering in</w:t>
      </w:r>
      <w:r w:rsidRPr="00D9219B" w:rsidR="00753C0C">
        <w:rPr>
          <w:szCs w:val="18"/>
        </w:rPr>
        <w:t xml:space="preserve"> 2027</w:t>
      </w:r>
      <w:r w:rsidRPr="00D9219B" w:rsidR="36E0FD7B">
        <w:rPr>
          <w:szCs w:val="18"/>
        </w:rPr>
        <w:t xml:space="preserve"> op een verantwoorde wijze mogelijk is met het pakket en aanvullend enkele specifieke beheersmaatregelen. </w:t>
      </w:r>
      <w:r w:rsidRPr="00D9219B" w:rsidR="36E0FD7B">
        <w:rPr>
          <w:rFonts w:eastAsia="Aptos"/>
          <w:szCs w:val="18"/>
        </w:rPr>
        <w:t xml:space="preserve">Met de invoering van de RKO verschuift de verantwoordelijkheid voor de depositiebijdragen onder de RKO van de initiatiefnemer naar de overheid. Alle depositiebijdragen onder de RKO tellen bij elkaar op en dragen ook bij aan de totale stikstofbelasting. Met het pakket dat wordt toegelicht in deze brief geeft het kabinet invulling aan de algemene verplichting die die de overheid heeft om een goede staat van instandhouding te bereiken. </w:t>
      </w:r>
      <w:r w:rsidRPr="00D9219B" w:rsidR="36E0FD7B">
        <w:rPr>
          <w:szCs w:val="18"/>
        </w:rPr>
        <w:t xml:space="preserve">De aanvullende beheersmaatregelen zijn nodig om te voorkomen dat lokaal en regionaal extra depositie als gevolg van invoering van de RKO kan leiden tot (dreigende) verslechtering in specifieke gebieden, waardoor de opgave juist verzwaard wordt. </w:t>
      </w:r>
    </w:p>
    <w:p w:rsidRPr="00D9219B" w:rsidR="005F5E31" w:rsidP="1DF2C79B" w:rsidRDefault="005F5E31" w14:paraId="4F0DFBD4" w14:textId="372CFF02">
      <w:pPr>
        <w:spacing w:line="240" w:lineRule="auto"/>
        <w:rPr>
          <w:szCs w:val="18"/>
        </w:rPr>
      </w:pPr>
    </w:p>
    <w:p w:rsidRPr="00D9219B" w:rsidR="005F5E31" w:rsidP="1DF2C79B" w:rsidRDefault="36E0FD7B" w14:paraId="6682DC9D" w14:textId="3A3D5592">
      <w:pPr>
        <w:spacing w:line="240" w:lineRule="auto"/>
        <w:rPr>
          <w:szCs w:val="18"/>
        </w:rPr>
      </w:pPr>
      <w:r w:rsidRPr="00D9219B">
        <w:rPr>
          <w:szCs w:val="18"/>
        </w:rPr>
        <w:t xml:space="preserve">Deze benodigde beheersmaatregelen zijn aanvullend op het pakket en het voorgenomen zoneringsbeleid. Er wordt </w:t>
      </w:r>
      <w:r w:rsidRPr="00D9219B" w:rsidR="00382E99">
        <w:rPr>
          <w:szCs w:val="18"/>
        </w:rPr>
        <w:t xml:space="preserve">onder andere </w:t>
      </w:r>
      <w:r w:rsidRPr="00D9219B">
        <w:rPr>
          <w:szCs w:val="18"/>
        </w:rPr>
        <w:t xml:space="preserve">gekeken naar mogelijkheden om </w:t>
      </w:r>
      <w:r w:rsidRPr="00D9219B" w:rsidR="00A462ED">
        <w:rPr>
          <w:szCs w:val="18"/>
        </w:rPr>
        <w:t>ruimtelijk te sturen</w:t>
      </w:r>
      <w:r w:rsidRPr="00D9219B" w:rsidR="005D78FC">
        <w:rPr>
          <w:szCs w:val="18"/>
        </w:rPr>
        <w:t xml:space="preserve"> op </w:t>
      </w:r>
      <w:r w:rsidRPr="00D9219B" w:rsidR="001E3D1B">
        <w:rPr>
          <w:szCs w:val="18"/>
        </w:rPr>
        <w:t>het voorkomen van emissiestijging</w:t>
      </w:r>
      <w:r w:rsidRPr="00D9219B" w:rsidR="001B7B73">
        <w:rPr>
          <w:szCs w:val="18"/>
        </w:rPr>
        <w:t>.</w:t>
      </w:r>
      <w:r w:rsidRPr="00D9219B" w:rsidR="00520BB3">
        <w:rPr>
          <w:szCs w:val="18"/>
        </w:rPr>
        <w:t xml:space="preserve"> </w:t>
      </w:r>
      <w:r w:rsidRPr="00D9219B" w:rsidR="00FE5558">
        <w:rPr>
          <w:szCs w:val="18"/>
        </w:rPr>
        <w:t xml:space="preserve">Het kabinet </w:t>
      </w:r>
      <w:r w:rsidRPr="00D9219B">
        <w:rPr>
          <w:szCs w:val="18"/>
        </w:rPr>
        <w:t>werk</w:t>
      </w:r>
      <w:r w:rsidRPr="00D9219B" w:rsidR="00A01EB2">
        <w:rPr>
          <w:szCs w:val="18"/>
        </w:rPr>
        <w:t>t</w:t>
      </w:r>
      <w:r w:rsidRPr="00D9219B">
        <w:rPr>
          <w:szCs w:val="18"/>
        </w:rPr>
        <w:t xml:space="preserve"> de borging van deze beheersmaatregelen met spoed verder uit. </w:t>
      </w:r>
      <w:r w:rsidRPr="00D9219B" w:rsidR="06B67DC6">
        <w:rPr>
          <w:szCs w:val="18"/>
        </w:rPr>
        <w:t>Vanuit de bevoegdheid van provincies is een snellere route mogelijk</w:t>
      </w:r>
      <w:r w:rsidRPr="00D9219B" w:rsidR="0050112B">
        <w:rPr>
          <w:szCs w:val="18"/>
        </w:rPr>
        <w:t>, indien zij dit gezamenlijk en tegelijkertijd doen</w:t>
      </w:r>
      <w:r w:rsidRPr="00D9219B" w:rsidR="06B67DC6">
        <w:rPr>
          <w:szCs w:val="18"/>
        </w:rPr>
        <w:t>.</w:t>
      </w:r>
      <w:r w:rsidRPr="00D9219B" w:rsidR="5209B05C">
        <w:rPr>
          <w:szCs w:val="18"/>
        </w:rPr>
        <w:t xml:space="preserve"> </w:t>
      </w:r>
      <w:r w:rsidRPr="00D9219B" w:rsidR="00311A44">
        <w:rPr>
          <w:szCs w:val="18"/>
        </w:rPr>
        <w:t>Door</w:t>
      </w:r>
      <w:r w:rsidRPr="00D9219B" w:rsidR="50888F61">
        <w:rPr>
          <w:szCs w:val="18"/>
        </w:rPr>
        <w:t xml:space="preserve"> provinciale gebiedsverordeningen aan te passen </w:t>
      </w:r>
      <w:r w:rsidRPr="00D9219B" w:rsidR="00001D7A">
        <w:rPr>
          <w:szCs w:val="18"/>
        </w:rPr>
        <w:t>kan</w:t>
      </w:r>
      <w:r w:rsidRPr="00D9219B" w:rsidR="50888F61">
        <w:rPr>
          <w:szCs w:val="18"/>
        </w:rPr>
        <w:t xml:space="preserve"> ruimtelijk </w:t>
      </w:r>
      <w:r w:rsidRPr="00D9219B" w:rsidR="00001D7A">
        <w:rPr>
          <w:szCs w:val="18"/>
        </w:rPr>
        <w:t>ge</w:t>
      </w:r>
      <w:r w:rsidRPr="00D9219B" w:rsidR="50888F61">
        <w:rPr>
          <w:szCs w:val="18"/>
        </w:rPr>
        <w:t>stu</w:t>
      </w:r>
      <w:r w:rsidRPr="00D9219B" w:rsidR="00001D7A">
        <w:rPr>
          <w:szCs w:val="18"/>
        </w:rPr>
        <w:t>u</w:t>
      </w:r>
      <w:r w:rsidRPr="00D9219B" w:rsidR="50888F61">
        <w:rPr>
          <w:szCs w:val="18"/>
        </w:rPr>
        <w:t>r</w:t>
      </w:r>
      <w:r w:rsidRPr="00D9219B" w:rsidR="00001D7A">
        <w:rPr>
          <w:szCs w:val="18"/>
        </w:rPr>
        <w:t>d worden,</w:t>
      </w:r>
      <w:r w:rsidRPr="00D9219B" w:rsidDel="36E0FD7B">
        <w:rPr>
          <w:szCs w:val="18"/>
        </w:rPr>
        <w:t xml:space="preserve"> </w:t>
      </w:r>
      <w:r w:rsidRPr="00D9219B" w:rsidR="50888F61">
        <w:rPr>
          <w:szCs w:val="18"/>
        </w:rPr>
        <w:t xml:space="preserve">ook </w:t>
      </w:r>
      <w:r w:rsidRPr="00D9219B" w:rsidR="00590249">
        <w:rPr>
          <w:szCs w:val="18"/>
        </w:rPr>
        <w:t>voordat</w:t>
      </w:r>
      <w:r w:rsidRPr="00D9219B" w:rsidR="50888F61">
        <w:rPr>
          <w:szCs w:val="18"/>
        </w:rPr>
        <w:t xml:space="preserve"> dat het rijk dit in een</w:t>
      </w:r>
      <w:r w:rsidRPr="00D9219B" w:rsidDel="36E0FD7B">
        <w:rPr>
          <w:szCs w:val="18"/>
        </w:rPr>
        <w:t xml:space="preserve"> </w:t>
      </w:r>
      <w:r w:rsidRPr="00D9219B" w:rsidR="50888F61">
        <w:rPr>
          <w:szCs w:val="18"/>
        </w:rPr>
        <w:t>AMvB</w:t>
      </w:r>
      <w:r w:rsidRPr="00D9219B" w:rsidDel="36E0FD7B">
        <w:rPr>
          <w:szCs w:val="18"/>
        </w:rPr>
        <w:t xml:space="preserve"> </w:t>
      </w:r>
      <w:r w:rsidRPr="00D9219B" w:rsidR="50888F61">
        <w:rPr>
          <w:szCs w:val="18"/>
        </w:rPr>
        <w:t>heeft vastgelegd.</w:t>
      </w:r>
      <w:r w:rsidRPr="00D9219B" w:rsidDel="36E0FD7B">
        <w:rPr>
          <w:szCs w:val="18"/>
        </w:rPr>
        <w:t xml:space="preserve"> </w:t>
      </w:r>
      <w:r w:rsidRPr="00D9219B" w:rsidR="00A64116">
        <w:rPr>
          <w:szCs w:val="18"/>
        </w:rPr>
        <w:t>Met provincies bespreek ik d</w:t>
      </w:r>
      <w:r w:rsidRPr="00D9219B" w:rsidR="00E93CDD">
        <w:rPr>
          <w:szCs w:val="18"/>
        </w:rPr>
        <w:t xml:space="preserve">e praktische uitwerking </w:t>
      </w:r>
      <w:r w:rsidRPr="00D9219B" w:rsidR="00A64116">
        <w:rPr>
          <w:szCs w:val="18"/>
        </w:rPr>
        <w:t>mogelijkheden</w:t>
      </w:r>
      <w:r w:rsidRPr="00D9219B" w:rsidR="4C01AA31">
        <w:rPr>
          <w:szCs w:val="18"/>
        </w:rPr>
        <w:t xml:space="preserve"> hierv</w:t>
      </w:r>
      <w:r w:rsidRPr="00D9219B" w:rsidR="00A64116">
        <w:rPr>
          <w:szCs w:val="18"/>
        </w:rPr>
        <w:t>an</w:t>
      </w:r>
      <w:r w:rsidRPr="00D9219B" w:rsidR="00E93CDD">
        <w:rPr>
          <w:szCs w:val="18"/>
        </w:rPr>
        <w:t>.</w:t>
      </w:r>
    </w:p>
    <w:p w:rsidRPr="00D9219B" w:rsidR="005F5E31" w:rsidP="1DF2C79B" w:rsidRDefault="005F5E31" w14:paraId="455662C1" w14:textId="018459BA">
      <w:pPr>
        <w:spacing w:line="240" w:lineRule="auto"/>
        <w:rPr>
          <w:szCs w:val="18"/>
        </w:rPr>
      </w:pPr>
    </w:p>
    <w:p w:rsidRPr="00D9219B" w:rsidR="008E370E" w:rsidP="008E370E" w:rsidRDefault="005649A7" w14:paraId="495D1725" w14:textId="08B3168C">
      <w:pPr>
        <w:spacing w:line="240" w:lineRule="auto"/>
        <w:rPr>
          <w:szCs w:val="18"/>
        </w:rPr>
      </w:pPr>
      <w:r w:rsidRPr="00D9219B">
        <w:rPr>
          <w:szCs w:val="18"/>
        </w:rPr>
        <w:t>Parallel wordt er gewerkt aan de techniek van de invoering</w:t>
      </w:r>
      <w:r w:rsidRPr="00D9219B" w:rsidR="36E0FD7B">
        <w:rPr>
          <w:szCs w:val="18"/>
        </w:rPr>
        <w:t>. Specifiek gaat hierbij aandacht uit naar de mogelijkheden voor intern en extern salderen met een RKO. Een advies van de Landsadvocaat hierover is bijgevoegd bij deze brief</w:t>
      </w:r>
      <w:r w:rsidRPr="00D9219B" w:rsidR="00CA3EF9">
        <w:rPr>
          <w:szCs w:val="18"/>
        </w:rPr>
        <w:t>.</w:t>
      </w:r>
      <w:r w:rsidRPr="00D9219B" w:rsidR="36E0FD7B">
        <w:rPr>
          <w:szCs w:val="18"/>
        </w:rPr>
        <w:t xml:space="preserve"> </w:t>
      </w:r>
      <w:r w:rsidRPr="00D9219B" w:rsidR="00CA3EF9">
        <w:rPr>
          <w:szCs w:val="18"/>
        </w:rPr>
        <w:t>H</w:t>
      </w:r>
      <w:r w:rsidRPr="00D9219B" w:rsidR="36E0FD7B">
        <w:rPr>
          <w:szCs w:val="18"/>
        </w:rPr>
        <w:t xml:space="preserve">ierin wordt aangegeven dat dit vooral een vraag aan de wetenschap is. Daarom </w:t>
      </w:r>
      <w:r w:rsidRPr="00D9219B" w:rsidR="00741331">
        <w:rPr>
          <w:szCs w:val="18"/>
        </w:rPr>
        <w:t>wordt</w:t>
      </w:r>
      <w:r w:rsidRPr="00D9219B" w:rsidR="36E0FD7B">
        <w:rPr>
          <w:szCs w:val="18"/>
        </w:rPr>
        <w:t xml:space="preserve"> deze vraag </w:t>
      </w:r>
      <w:r w:rsidRPr="00D9219B" w:rsidR="00801039">
        <w:rPr>
          <w:szCs w:val="18"/>
        </w:rPr>
        <w:t>nu</w:t>
      </w:r>
      <w:r w:rsidRPr="00D9219B" w:rsidR="36E0FD7B">
        <w:rPr>
          <w:szCs w:val="18"/>
        </w:rPr>
        <w:t xml:space="preserve"> bij deskundigen </w:t>
      </w:r>
      <w:r w:rsidRPr="00D9219B" w:rsidR="004933A4">
        <w:rPr>
          <w:szCs w:val="18"/>
        </w:rPr>
        <w:t xml:space="preserve">voorgelegd </w:t>
      </w:r>
      <w:r w:rsidRPr="00D9219B" w:rsidR="36E0FD7B">
        <w:rPr>
          <w:szCs w:val="18"/>
        </w:rPr>
        <w:t xml:space="preserve">om mee te nemen in de wetenschappelijke onderbouwing. </w:t>
      </w:r>
      <w:r w:rsidRPr="00D9219B" w:rsidR="008E370E">
        <w:rPr>
          <w:szCs w:val="18"/>
        </w:rPr>
        <w:t>Van belang daarbij is dat enerzijds recht wordt gedaan aan de wetenschappelijke onderbouwing van de RKO en anderzijds rekening wordt gehouden met de praktische uitvoerbaarheid en het effect op de vergunningverlening</w:t>
      </w:r>
      <w:r w:rsidRPr="00D9219B" w:rsidR="00CF0A2B">
        <w:rPr>
          <w:szCs w:val="18"/>
        </w:rPr>
        <w:t xml:space="preserve"> </w:t>
      </w:r>
      <w:r w:rsidRPr="00D9219B" w:rsidR="00A01082">
        <w:rPr>
          <w:szCs w:val="18"/>
        </w:rPr>
        <w:t>in de agrarische sector</w:t>
      </w:r>
      <w:r w:rsidRPr="00D9219B" w:rsidR="00015264">
        <w:rPr>
          <w:szCs w:val="18"/>
        </w:rPr>
        <w:t xml:space="preserve">, </w:t>
      </w:r>
      <w:r w:rsidRPr="00D9219B" w:rsidR="00A47581">
        <w:rPr>
          <w:szCs w:val="18"/>
        </w:rPr>
        <w:t>andere ondernemers</w:t>
      </w:r>
      <w:r w:rsidRPr="00D9219B" w:rsidR="00015264">
        <w:rPr>
          <w:szCs w:val="18"/>
        </w:rPr>
        <w:t xml:space="preserve"> en infrastructuur</w:t>
      </w:r>
      <w:r w:rsidRPr="00D9219B" w:rsidR="008E370E">
        <w:rPr>
          <w:szCs w:val="18"/>
        </w:rPr>
        <w:t>.</w:t>
      </w:r>
    </w:p>
    <w:p w:rsidRPr="00D9219B" w:rsidR="005F5E31" w:rsidP="1DF2C79B" w:rsidRDefault="005F5E31" w14:paraId="00C910D4" w14:textId="724BC6B0">
      <w:pPr>
        <w:spacing w:line="240" w:lineRule="auto"/>
        <w:rPr>
          <w:szCs w:val="18"/>
        </w:rPr>
      </w:pPr>
    </w:p>
    <w:p w:rsidRPr="00D9219B" w:rsidR="005F5E31" w:rsidP="1DF2C79B" w:rsidRDefault="36E0FD7B" w14:paraId="3C97372F" w14:textId="5974AD02">
      <w:pPr>
        <w:spacing w:line="240" w:lineRule="auto"/>
        <w:rPr>
          <w:szCs w:val="18"/>
        </w:rPr>
      </w:pPr>
      <w:r w:rsidRPr="00D9219B">
        <w:rPr>
          <w:szCs w:val="18"/>
        </w:rPr>
        <w:lastRenderedPageBreak/>
        <w:t xml:space="preserve">Als de beheersmaatregelen </w:t>
      </w:r>
      <w:r w:rsidRPr="00D9219B" w:rsidR="00D0100E">
        <w:rPr>
          <w:szCs w:val="18"/>
        </w:rPr>
        <w:t>eind 2027</w:t>
      </w:r>
      <w:r w:rsidRPr="00D9219B">
        <w:rPr>
          <w:szCs w:val="18"/>
        </w:rPr>
        <w:t xml:space="preserve"> nog onvoldoende geborgd blijken, zal het kabinet </w:t>
      </w:r>
      <w:r w:rsidRPr="00D9219B" w:rsidR="00607AAE">
        <w:rPr>
          <w:szCs w:val="18"/>
        </w:rPr>
        <w:t xml:space="preserve">gaan inzetten op </w:t>
      </w:r>
      <w:r w:rsidRPr="00D9219B" w:rsidR="0D793306">
        <w:rPr>
          <w:szCs w:val="18"/>
        </w:rPr>
        <w:t>de invoering van</w:t>
      </w:r>
      <w:r w:rsidRPr="00D9219B">
        <w:rPr>
          <w:szCs w:val="18"/>
        </w:rPr>
        <w:t xml:space="preserve"> gebiedsspecifieke drempelwaardes. Zodat, daar waar het mogelijk is, Nederland toch verder van het slot kan totdat de beheersmaatregelen voldoende zijn vastgelegd om de RKO te kunnen invoeren.</w:t>
      </w:r>
    </w:p>
    <w:p w:rsidRPr="00D9219B" w:rsidR="004A401B" w:rsidP="1DF2C79B" w:rsidRDefault="004A401B" w14:paraId="098706B2" w14:textId="77777777">
      <w:pPr>
        <w:spacing w:line="240" w:lineRule="auto"/>
        <w:rPr>
          <w:szCs w:val="18"/>
        </w:rPr>
      </w:pPr>
    </w:p>
    <w:tbl>
      <w:tblPr>
        <w:tblStyle w:val="Tabelraster"/>
        <w:tblW w:w="0" w:type="auto"/>
        <w:shd w:val="clear" w:color="auto" w:fill="F2F2F2" w:themeFill="background1" w:themeFillShade="F2"/>
        <w:tblLook w:val="04A0" w:firstRow="1" w:lastRow="0" w:firstColumn="1" w:lastColumn="0" w:noHBand="0" w:noVBand="1"/>
      </w:tblPr>
      <w:tblGrid>
        <w:gridCol w:w="7519"/>
      </w:tblGrid>
      <w:tr w:rsidRPr="00D9219B" w:rsidR="002E2FA9" w:rsidTr="003C7258" w14:paraId="4126256A" w14:textId="77777777">
        <w:tc>
          <w:tcPr>
            <w:tcW w:w="7519" w:type="dxa"/>
            <w:shd w:val="clear" w:color="auto" w:fill="F2F2F2" w:themeFill="background1" w:themeFillShade="F2"/>
          </w:tcPr>
          <w:p w:rsidRPr="00D9219B" w:rsidR="002E2FA9" w:rsidP="002E2FA9" w:rsidRDefault="002E2FA9" w14:paraId="05C315D1" w14:textId="77777777">
            <w:pPr>
              <w:spacing w:line="240" w:lineRule="auto"/>
              <w:rPr>
                <w:szCs w:val="18"/>
                <w:u w:val="single"/>
              </w:rPr>
            </w:pPr>
            <w:r w:rsidRPr="00D9219B">
              <w:rPr>
                <w:szCs w:val="18"/>
                <w:u w:val="single"/>
              </w:rPr>
              <w:t>Spoedwet vervangen Kritische Depositiewaarde (KDW)</w:t>
            </w:r>
          </w:p>
          <w:p w:rsidRPr="00D9219B" w:rsidR="002E2FA9" w:rsidP="002E2FA9" w:rsidRDefault="002E2FA9" w14:paraId="2828B550" w14:textId="77777777">
            <w:pPr>
              <w:spacing w:line="240" w:lineRule="auto"/>
              <w:rPr>
                <w:szCs w:val="18"/>
              </w:rPr>
            </w:pPr>
            <w:r w:rsidRPr="00D9219B">
              <w:rPr>
                <w:szCs w:val="18"/>
              </w:rPr>
              <w:t xml:space="preserve">Een belangrijke ambitie van het kabinet is het vervangen van de huidige op de KDW gebaseerde omgevingswaarden door een juridisch houdbaar alternatief in de vorm van wettelijke sectorale emissiereductiedoelstellingen. Het uit de wet halen van de KDW als omgevingswaarde sluit aan bij de wens van het kabinet om de omslag te maken van depositiedoelen naar emissiedoelen. </w:t>
            </w:r>
          </w:p>
          <w:p w:rsidRPr="00D9219B" w:rsidR="002E2FA9" w:rsidP="002E2FA9" w:rsidRDefault="002E2FA9" w14:paraId="3CC0955B" w14:textId="77777777">
            <w:pPr>
              <w:spacing w:line="240" w:lineRule="auto"/>
              <w:rPr>
                <w:szCs w:val="18"/>
              </w:rPr>
            </w:pPr>
          </w:p>
          <w:p w:rsidRPr="00D9219B" w:rsidR="002E2FA9" w:rsidP="1DF2C79B" w:rsidRDefault="002E2FA9" w14:paraId="21F7F95D" w14:textId="374AD1FF">
            <w:pPr>
              <w:spacing w:line="240" w:lineRule="auto"/>
              <w:rPr>
                <w:szCs w:val="18"/>
              </w:rPr>
            </w:pPr>
            <w:r w:rsidRPr="00D9219B">
              <w:rPr>
                <w:szCs w:val="18"/>
              </w:rPr>
              <w:t xml:space="preserve">Daarvoor is een overtuigend maatregelpakket noodzakelijk om zeker te stellen dat de wettelijke doelstellingen worden gehaald. In het wetsvoorstel (‘Spoedwet vervangen omgevingswaarde stikstof’) worden emissiedoelen voor 2035 opgenomen voor de sectoren landbouw, industrie en mobiliteit. Het maatregelpakket in deze brief wordt mede met het oog op borging vastgelegd in een wettelijk verplicht programma. Het wetsvoorstel en het ontwerpprogramma worden eind oktober 2026 aan uw Kamer aangeboden. Op dat moment opent ook de zienswijzeprocedure voor het ontwerpprogramma. Het kabinet zal verzoeken om het wetsvoorstel met spoed te behandelen. </w:t>
            </w:r>
          </w:p>
        </w:tc>
      </w:tr>
    </w:tbl>
    <w:p w:rsidRPr="00D9219B" w:rsidR="002E2FA9" w:rsidP="1DF2C79B" w:rsidRDefault="002E2FA9" w14:paraId="0E8AB805" w14:textId="77777777">
      <w:pPr>
        <w:spacing w:line="240" w:lineRule="auto"/>
        <w:rPr>
          <w:szCs w:val="18"/>
        </w:rPr>
      </w:pPr>
    </w:p>
    <w:p w:rsidRPr="00D9219B" w:rsidR="003B3D7F" w:rsidP="1DF2C79B" w:rsidRDefault="740E5076" w14:paraId="5E7E0498" w14:textId="19E62EFA">
      <w:pPr>
        <w:spacing w:line="240" w:lineRule="auto"/>
        <w:rPr>
          <w:i/>
          <w:iCs/>
          <w:szCs w:val="18"/>
        </w:rPr>
      </w:pPr>
      <w:r w:rsidRPr="00D9219B">
        <w:rPr>
          <w:i/>
          <w:iCs/>
          <w:szCs w:val="18"/>
        </w:rPr>
        <w:t>Verduurzaming als vliegwiel</w:t>
      </w:r>
    </w:p>
    <w:p w:rsidRPr="00D9219B" w:rsidR="00426E49" w:rsidP="1DF2C79B" w:rsidRDefault="212C92D8" w14:paraId="78162ADD" w14:textId="584F1369">
      <w:pPr>
        <w:spacing w:line="240" w:lineRule="auto"/>
        <w:rPr>
          <w:szCs w:val="18"/>
        </w:rPr>
      </w:pPr>
      <w:r w:rsidRPr="00D9219B">
        <w:rPr>
          <w:szCs w:val="18"/>
        </w:rPr>
        <w:t xml:space="preserve">Het kabinet </w:t>
      </w:r>
      <w:r w:rsidRPr="00D9219B" w:rsidR="00607AAE">
        <w:rPr>
          <w:szCs w:val="18"/>
        </w:rPr>
        <w:t xml:space="preserve">gaat </w:t>
      </w:r>
      <w:r w:rsidRPr="00D9219B">
        <w:rPr>
          <w:szCs w:val="18"/>
        </w:rPr>
        <w:t xml:space="preserve">met voorrang waarborgen dat verduurzaming </w:t>
      </w:r>
      <w:r w:rsidRPr="00D9219B" w:rsidR="448E70A5">
        <w:rPr>
          <w:szCs w:val="18"/>
        </w:rPr>
        <w:t>gericht op stikstof</w:t>
      </w:r>
      <w:r w:rsidRPr="00D9219B" w:rsidR="4A489A71">
        <w:rPr>
          <w:szCs w:val="18"/>
        </w:rPr>
        <w:t>emissie</w:t>
      </w:r>
      <w:r w:rsidRPr="00D9219B" w:rsidR="448E70A5">
        <w:rPr>
          <w:szCs w:val="18"/>
        </w:rPr>
        <w:t>reductie</w:t>
      </w:r>
      <w:r w:rsidRPr="00D9219B">
        <w:rPr>
          <w:szCs w:val="18"/>
        </w:rPr>
        <w:t xml:space="preserve"> door kan </w:t>
      </w:r>
      <w:r w:rsidRPr="00D9219B" w:rsidR="009D45FE">
        <w:rPr>
          <w:szCs w:val="18"/>
        </w:rPr>
        <w:t>gaan</w:t>
      </w:r>
      <w:r w:rsidRPr="00D9219B">
        <w:rPr>
          <w:szCs w:val="18"/>
        </w:rPr>
        <w:t xml:space="preserve">. Activiteiten die leiden tot stikstofreductie, zoals verduurzaming in industrie of een nieuwe stal, lopen nu vaak vast op het additionaliteitsvereiste. Terwijl dit een effectieve manier is om de drukfactor stikstof te verminderen. We identificeren verschillende routes. </w:t>
      </w:r>
      <w:r w:rsidRPr="00D9219B" w:rsidR="00B874B6">
        <w:rPr>
          <w:szCs w:val="18"/>
        </w:rPr>
        <w:t>Vergunningverlening is mogelijk voor projecten met effect op gebieden waar door dit pakket behoud is geborgd.</w:t>
      </w:r>
      <w:r w:rsidRPr="00D9219B">
        <w:rPr>
          <w:szCs w:val="18"/>
        </w:rPr>
        <w:t xml:space="preserve"> Daarnaast is er de route van de passende maatregel. Die kan nu al, maar </w:t>
      </w:r>
      <w:r w:rsidRPr="00D9219B" w:rsidR="32BBA1E3">
        <w:rPr>
          <w:szCs w:val="18"/>
        </w:rPr>
        <w:t>het kabinet gaat</w:t>
      </w:r>
      <w:r w:rsidRPr="00D9219B">
        <w:rPr>
          <w:szCs w:val="18"/>
        </w:rPr>
        <w:t xml:space="preserve"> hier ook samen met provincies uitvoering aan geven. Daarnaast </w:t>
      </w:r>
      <w:r w:rsidRPr="00D9219B" w:rsidR="009D45FE">
        <w:rPr>
          <w:szCs w:val="18"/>
        </w:rPr>
        <w:t>bespreekt</w:t>
      </w:r>
      <w:r w:rsidRPr="00D9219B">
        <w:rPr>
          <w:szCs w:val="18"/>
        </w:rPr>
        <w:t xml:space="preserve"> het </w:t>
      </w:r>
      <w:r w:rsidRPr="00D9219B" w:rsidR="009D45FE">
        <w:rPr>
          <w:szCs w:val="18"/>
        </w:rPr>
        <w:t>Rijk</w:t>
      </w:r>
      <w:r w:rsidRPr="00D9219B">
        <w:rPr>
          <w:szCs w:val="18"/>
        </w:rPr>
        <w:t xml:space="preserve"> met provincies welke routes zij zien </w:t>
      </w:r>
      <w:r w:rsidRPr="00D9219B" w:rsidR="008F7511">
        <w:rPr>
          <w:szCs w:val="18"/>
        </w:rPr>
        <w:t>voor toestemming voor</w:t>
      </w:r>
      <w:r w:rsidRPr="00D9219B">
        <w:rPr>
          <w:szCs w:val="18"/>
        </w:rPr>
        <w:t xml:space="preserve"> verduurzamingactiviteiten. </w:t>
      </w:r>
      <w:r w:rsidRPr="00D9219B" w:rsidR="008F7511">
        <w:rPr>
          <w:szCs w:val="18"/>
        </w:rPr>
        <w:t>Zo wordt v</w:t>
      </w:r>
      <w:r w:rsidRPr="00D9219B">
        <w:rPr>
          <w:szCs w:val="18"/>
        </w:rPr>
        <w:t xml:space="preserve">erduurzaming weer een onderdeel van de oplossing. </w:t>
      </w:r>
      <w:r w:rsidRPr="00D9219B" w:rsidR="5BC2D981">
        <w:rPr>
          <w:szCs w:val="18"/>
        </w:rPr>
        <w:t>Bij de Europese Commissie</w:t>
      </w:r>
      <w:r w:rsidRPr="00D9219B">
        <w:rPr>
          <w:szCs w:val="18"/>
        </w:rPr>
        <w:t xml:space="preserve"> zet het kabinet zich ervoor in om verduurzaming te vergemakkelijken.</w:t>
      </w:r>
    </w:p>
    <w:p w:rsidRPr="00D9219B" w:rsidR="00F430AE" w:rsidP="1DF2C79B" w:rsidRDefault="00F430AE" w14:paraId="13AF555E" w14:textId="77777777">
      <w:pPr>
        <w:spacing w:line="240" w:lineRule="auto"/>
        <w:rPr>
          <w:szCs w:val="18"/>
        </w:rPr>
      </w:pPr>
    </w:p>
    <w:p w:rsidRPr="00D9219B" w:rsidR="00F430AE" w:rsidP="00F430AE" w:rsidRDefault="00F430AE" w14:paraId="286F7D34" w14:textId="77777777">
      <w:pPr>
        <w:spacing w:line="240" w:lineRule="auto"/>
        <w:rPr>
          <w:bCs/>
          <w:i/>
          <w:iCs/>
          <w:szCs w:val="18"/>
        </w:rPr>
      </w:pPr>
      <w:r w:rsidRPr="00D9219B">
        <w:rPr>
          <w:bCs/>
          <w:i/>
          <w:iCs/>
          <w:szCs w:val="18"/>
        </w:rPr>
        <w:t xml:space="preserve">Natuurinformatie op orde </w:t>
      </w:r>
    </w:p>
    <w:p w:rsidRPr="00D9219B" w:rsidR="00DD0AF2" w:rsidP="00DD0AF2" w:rsidRDefault="35B2F983" w14:paraId="59705369" w14:textId="07399637">
      <w:pPr>
        <w:spacing w:line="240" w:lineRule="auto"/>
        <w:rPr>
          <w:szCs w:val="18"/>
          <w:u w:val="single"/>
        </w:rPr>
      </w:pPr>
      <w:r w:rsidRPr="00D9219B">
        <w:rPr>
          <w:szCs w:val="18"/>
        </w:rPr>
        <w:t xml:space="preserve">De provincie </w:t>
      </w:r>
      <w:r w:rsidRPr="00D9219B" w:rsidR="00B05501">
        <w:rPr>
          <w:szCs w:val="18"/>
        </w:rPr>
        <w:t xml:space="preserve">neemt </w:t>
      </w:r>
      <w:r w:rsidRPr="00D9219B">
        <w:rPr>
          <w:szCs w:val="18"/>
        </w:rPr>
        <w:t xml:space="preserve">in veel gevallen </w:t>
      </w:r>
      <w:r w:rsidRPr="00D9219B" w:rsidR="00AB2207">
        <w:rPr>
          <w:szCs w:val="18"/>
        </w:rPr>
        <w:t xml:space="preserve">het </w:t>
      </w:r>
      <w:r w:rsidRPr="00D9219B">
        <w:rPr>
          <w:szCs w:val="18"/>
        </w:rPr>
        <w:t xml:space="preserve">voortouw voor Natura 2000-gebieden en </w:t>
      </w:r>
      <w:r w:rsidRPr="00D9219B" w:rsidR="00AB2207">
        <w:rPr>
          <w:szCs w:val="18"/>
        </w:rPr>
        <w:t xml:space="preserve">is het </w:t>
      </w:r>
      <w:r w:rsidRPr="00D9219B">
        <w:rPr>
          <w:szCs w:val="18"/>
        </w:rPr>
        <w:t xml:space="preserve">bevoegd gezag voor de natuurvergunningverlening. </w:t>
      </w:r>
      <w:r w:rsidRPr="00D9219B" w:rsidR="00E107E8">
        <w:rPr>
          <w:szCs w:val="18"/>
        </w:rPr>
        <w:t xml:space="preserve">Voor vergunningverlening </w:t>
      </w:r>
      <w:r w:rsidRPr="00D9219B" w:rsidR="00DE64FA">
        <w:rPr>
          <w:szCs w:val="18"/>
        </w:rPr>
        <w:t>wordt gewerkt</w:t>
      </w:r>
      <w:r w:rsidRPr="00D9219B">
        <w:rPr>
          <w:szCs w:val="18"/>
        </w:rPr>
        <w:t xml:space="preserve"> aan interbestuurlijke afspraken over het verbeteren van de kenbaarheid en bruikbaarheid van natuurinformatie. Daarnaast zet </w:t>
      </w:r>
      <w:r w:rsidRPr="00D9219B" w:rsidR="005A422E">
        <w:rPr>
          <w:szCs w:val="18"/>
        </w:rPr>
        <w:t>het</w:t>
      </w:r>
      <w:r w:rsidRPr="00D9219B">
        <w:rPr>
          <w:szCs w:val="18"/>
        </w:rPr>
        <w:t xml:space="preserve"> Rijk </w:t>
      </w:r>
      <w:r w:rsidRPr="00D9219B" w:rsidR="00A9372F">
        <w:rPr>
          <w:szCs w:val="18"/>
        </w:rPr>
        <w:t>erop</w:t>
      </w:r>
      <w:r w:rsidRPr="00D9219B">
        <w:rPr>
          <w:szCs w:val="18"/>
        </w:rPr>
        <w:t xml:space="preserve"> in dat voortouwnemers per Natura 2000-gebied komen tot een gebiedsanalyse en </w:t>
      </w:r>
      <w:r w:rsidRPr="00D9219B" w:rsidR="00A9372F">
        <w:rPr>
          <w:szCs w:val="18"/>
        </w:rPr>
        <w:t>-plan</w:t>
      </w:r>
      <w:r w:rsidRPr="00D9219B" w:rsidR="00A64A4E">
        <w:rPr>
          <w:szCs w:val="18"/>
        </w:rPr>
        <w:t xml:space="preserve">. </w:t>
      </w:r>
      <w:r w:rsidRPr="00D9219B" w:rsidR="007E4352">
        <w:rPr>
          <w:szCs w:val="18"/>
        </w:rPr>
        <w:t>Hierin</w:t>
      </w:r>
      <w:r w:rsidRPr="00D9219B">
        <w:rPr>
          <w:szCs w:val="18"/>
        </w:rPr>
        <w:t xml:space="preserve"> wordt onderbouwd dat de maatregelen uit </w:t>
      </w:r>
      <w:r w:rsidRPr="00D9219B" w:rsidR="00C6706E">
        <w:rPr>
          <w:szCs w:val="18"/>
        </w:rPr>
        <w:t>dit</w:t>
      </w:r>
      <w:r w:rsidRPr="00D9219B">
        <w:rPr>
          <w:szCs w:val="18"/>
        </w:rPr>
        <w:t xml:space="preserve"> pakket en </w:t>
      </w:r>
      <w:r w:rsidRPr="00D9219B" w:rsidR="002B3B8B">
        <w:rPr>
          <w:szCs w:val="18"/>
        </w:rPr>
        <w:t>eventuele</w:t>
      </w:r>
      <w:r w:rsidRPr="00D9219B">
        <w:rPr>
          <w:szCs w:val="18"/>
        </w:rPr>
        <w:t xml:space="preserve"> extra gebiedsmaatregelen verslechtering voorkomen of </w:t>
      </w:r>
      <w:r w:rsidRPr="00D9219B" w:rsidR="005066CF">
        <w:rPr>
          <w:szCs w:val="18"/>
        </w:rPr>
        <w:t xml:space="preserve">stoppen </w:t>
      </w:r>
      <w:r w:rsidRPr="00D9219B">
        <w:rPr>
          <w:szCs w:val="18"/>
        </w:rPr>
        <w:t xml:space="preserve">en perspectief bestaat op het realiseren van de instandhoudingsdoelstellingen. </w:t>
      </w:r>
      <w:r w:rsidRPr="00D9219B" w:rsidR="00C63A37">
        <w:rPr>
          <w:szCs w:val="18"/>
        </w:rPr>
        <w:t>Het Rijk zal</w:t>
      </w:r>
      <w:r w:rsidRPr="00D9219B">
        <w:rPr>
          <w:szCs w:val="18"/>
        </w:rPr>
        <w:t xml:space="preserve"> daartoe met provincies </w:t>
      </w:r>
      <w:r w:rsidRPr="00D9219B">
        <w:rPr>
          <w:color w:val="000000" w:themeColor="text1"/>
          <w:szCs w:val="18"/>
        </w:rPr>
        <w:t>afspreken dat dit met de grootst mogelijke spoed op</w:t>
      </w:r>
      <w:r w:rsidRPr="00D9219B" w:rsidR="00364A64">
        <w:rPr>
          <w:color w:val="000000" w:themeColor="text1"/>
          <w:szCs w:val="18"/>
        </w:rPr>
        <w:t xml:space="preserve"> wordt ge</w:t>
      </w:r>
      <w:r w:rsidRPr="00D9219B">
        <w:rPr>
          <w:color w:val="000000" w:themeColor="text1"/>
          <w:szCs w:val="18"/>
        </w:rPr>
        <w:t>pak</w:t>
      </w:r>
      <w:r w:rsidRPr="00D9219B" w:rsidR="00364A64">
        <w:rPr>
          <w:color w:val="000000" w:themeColor="text1"/>
          <w:szCs w:val="18"/>
        </w:rPr>
        <w:t>t</w:t>
      </w:r>
      <w:r w:rsidRPr="00D9219B">
        <w:rPr>
          <w:color w:val="000000" w:themeColor="text1"/>
          <w:szCs w:val="18"/>
        </w:rPr>
        <w:t xml:space="preserve"> in de tweede helft van 2026. Dit geeft de basis voor de onderbouwing van additionaliteit per gebied. Ook via een aantal gebiedsgerichte processen wordt gekeken naar onderbouwen van additionaliteit. Daarnaast worden andere manieren verkend om additionaliteit aan te tonen, zoals met een meer generieke onderbouwing. </w:t>
      </w:r>
    </w:p>
    <w:p w:rsidRPr="00D9219B" w:rsidR="004A401B" w:rsidP="1DF2C79B" w:rsidRDefault="004A401B" w14:paraId="2714FAD6" w14:textId="21AFB172">
      <w:pPr>
        <w:spacing w:line="240" w:lineRule="auto"/>
        <w:rPr>
          <w:szCs w:val="18"/>
        </w:rPr>
      </w:pPr>
    </w:p>
    <w:p w:rsidRPr="00D9219B" w:rsidR="004A401B" w:rsidP="1DF2C79B" w:rsidRDefault="740E5076" w14:paraId="6AE7B0FE" w14:textId="08677865">
      <w:pPr>
        <w:spacing w:line="240" w:lineRule="auto"/>
        <w:rPr>
          <w:i/>
          <w:iCs/>
          <w:szCs w:val="18"/>
        </w:rPr>
      </w:pPr>
      <w:r w:rsidRPr="00D9219B">
        <w:rPr>
          <w:i/>
          <w:iCs/>
          <w:szCs w:val="18"/>
        </w:rPr>
        <w:t>Een geschikte oplossing voor PAS-melders</w:t>
      </w:r>
    </w:p>
    <w:p w:rsidRPr="00D9219B" w:rsidR="002C235F" w:rsidP="1DF2C79B" w:rsidRDefault="740E5076" w14:paraId="433224EE" w14:textId="1DF3D8CD">
      <w:pPr>
        <w:spacing w:line="240" w:lineRule="auto"/>
        <w:rPr>
          <w:szCs w:val="18"/>
        </w:rPr>
      </w:pPr>
      <w:r w:rsidRPr="00D9219B">
        <w:rPr>
          <w:szCs w:val="18"/>
        </w:rPr>
        <w:t>Het kabinet</w:t>
      </w:r>
      <w:r w:rsidRPr="00D9219B" w:rsidR="005E49D5">
        <w:rPr>
          <w:szCs w:val="18"/>
        </w:rPr>
        <w:t xml:space="preserve"> voelt zich verantwoordelijk om alle PAS-melder</w:t>
      </w:r>
      <w:r w:rsidRPr="00D9219B" w:rsidR="00FD4BDB">
        <w:rPr>
          <w:szCs w:val="18"/>
        </w:rPr>
        <w:t>s weer in een legale situatie te brengen en</w:t>
      </w:r>
      <w:r w:rsidRPr="00D9219B">
        <w:rPr>
          <w:szCs w:val="18"/>
        </w:rPr>
        <w:t xml:space="preserve"> stelt met een besluit ook de definitieve opvolger van het </w:t>
      </w:r>
      <w:r w:rsidRPr="00D9219B">
        <w:rPr>
          <w:szCs w:val="18"/>
        </w:rPr>
        <w:lastRenderedPageBreak/>
        <w:t>legalisatieprogramma PAS-melders vast</w:t>
      </w:r>
      <w:r w:rsidRPr="00D9219B" w:rsidR="79F6EC30">
        <w:rPr>
          <w:szCs w:val="18"/>
        </w:rPr>
        <w:t>: het Programma Maatwerk PAS-melders (PMP)</w:t>
      </w:r>
      <w:r w:rsidRPr="00D9219B">
        <w:rPr>
          <w:szCs w:val="18"/>
        </w:rPr>
        <w:t>.</w:t>
      </w:r>
      <w:r w:rsidRPr="00D9219B" w:rsidR="007C0D62">
        <w:rPr>
          <w:rStyle w:val="Voetnootmarkering"/>
          <w:szCs w:val="18"/>
        </w:rPr>
        <w:footnoteReference w:id="31"/>
      </w:r>
      <w:r w:rsidRPr="00D9219B">
        <w:rPr>
          <w:szCs w:val="18"/>
        </w:rPr>
        <w:t xml:space="preserve"> Het programma heeft als doel om PAS-meldingen op te lossen, zodat PAS-melders in een legale situatie kunnen komen. Het kabinet is en blijft </w:t>
      </w:r>
      <w:r w:rsidRPr="00D9219B" w:rsidR="002E6BE7">
        <w:rPr>
          <w:szCs w:val="18"/>
        </w:rPr>
        <w:t xml:space="preserve">ervoor verantwoordelijk </w:t>
      </w:r>
      <w:r w:rsidRPr="00D9219B">
        <w:rPr>
          <w:szCs w:val="18"/>
        </w:rPr>
        <w:t>om deze ondernemers, die buiten hun schuld in een illegale situatie zijn gekomen, te helpen. Het programma bestaat uit begeleiding, juridische instrumenten, inzet van innovatieve technieken en financiële oplossingen.</w:t>
      </w:r>
      <w:r w:rsidRPr="00D9219B" w:rsidR="6B1828DA">
        <w:rPr>
          <w:szCs w:val="18"/>
        </w:rPr>
        <w:t xml:space="preserve"> Het kabinet </w:t>
      </w:r>
      <w:r w:rsidRPr="00D9219B" w:rsidR="00FB0D18">
        <w:rPr>
          <w:szCs w:val="18"/>
        </w:rPr>
        <w:t>wil hiervoor</w:t>
      </w:r>
      <w:r w:rsidRPr="00D9219B" w:rsidR="6E18B62F">
        <w:rPr>
          <w:szCs w:val="18"/>
        </w:rPr>
        <w:t xml:space="preserve"> €</w:t>
      </w:r>
      <w:r w:rsidRPr="00D9219B" w:rsidR="32C379E5">
        <w:rPr>
          <w:szCs w:val="18"/>
        </w:rPr>
        <w:t>350 m</w:t>
      </w:r>
      <w:r w:rsidRPr="00D9219B" w:rsidR="02748C7F">
        <w:rPr>
          <w:szCs w:val="18"/>
        </w:rPr>
        <w:t>iljoen</w:t>
      </w:r>
      <w:r w:rsidRPr="00D9219B" w:rsidR="32C379E5">
        <w:rPr>
          <w:szCs w:val="18"/>
        </w:rPr>
        <w:t xml:space="preserve"> reserveren.</w:t>
      </w:r>
      <w:r w:rsidRPr="00D9219B">
        <w:rPr>
          <w:szCs w:val="18"/>
        </w:rPr>
        <w:t xml:space="preserve"> Het Rijk werkt nauw samen met </w:t>
      </w:r>
      <w:r w:rsidRPr="00D9219B" w:rsidR="00BD2CA9">
        <w:rPr>
          <w:szCs w:val="18"/>
        </w:rPr>
        <w:t>het</w:t>
      </w:r>
      <w:r w:rsidRPr="00D9219B">
        <w:rPr>
          <w:szCs w:val="18"/>
        </w:rPr>
        <w:t xml:space="preserve"> bevoegde gezag om zoveel mogelijk ondernemers van een passende oplossing te voorzien. Het maatregelpakket dat in deze brief wordt aangekondigd </w:t>
      </w:r>
      <w:r w:rsidRPr="00D9219B" w:rsidR="40BCDFAE">
        <w:rPr>
          <w:szCs w:val="18"/>
        </w:rPr>
        <w:t>gaat ook meer perspectief bieden voor PAS-melders</w:t>
      </w:r>
      <w:r w:rsidRPr="00D9219B">
        <w:rPr>
          <w:szCs w:val="18"/>
        </w:rPr>
        <w:t xml:space="preserve">, als op basis van het maatregelpakket additionaliteit kan worden aangetoond. </w:t>
      </w:r>
    </w:p>
    <w:p w:rsidRPr="00D9219B" w:rsidR="002C235F" w:rsidP="1DF2C79B" w:rsidRDefault="002C235F" w14:paraId="1536655E" w14:textId="04BD5B14">
      <w:pPr>
        <w:spacing w:line="240" w:lineRule="auto"/>
        <w:rPr>
          <w:i/>
          <w:iCs/>
          <w:szCs w:val="18"/>
        </w:rPr>
      </w:pPr>
    </w:p>
    <w:p w:rsidRPr="00D9219B" w:rsidR="00587B36" w:rsidP="1DF2C79B" w:rsidRDefault="14BF696B" w14:paraId="0A2724E6" w14:textId="45E6FF4F">
      <w:pPr>
        <w:spacing w:line="240" w:lineRule="auto"/>
        <w:rPr>
          <w:bCs/>
          <w:szCs w:val="18"/>
        </w:rPr>
      </w:pPr>
      <w:r w:rsidRPr="00D9219B">
        <w:rPr>
          <w:szCs w:val="18"/>
        </w:rPr>
        <w:t xml:space="preserve">Vanuit artikel 22.21a </w:t>
      </w:r>
      <w:r w:rsidRPr="00D9219B" w:rsidR="1B0FD3EE">
        <w:rPr>
          <w:szCs w:val="18"/>
        </w:rPr>
        <w:t>Omgevingswet</w:t>
      </w:r>
      <w:r w:rsidRPr="00D9219B">
        <w:rPr>
          <w:szCs w:val="18"/>
        </w:rPr>
        <w:t xml:space="preserve"> ligt </w:t>
      </w:r>
      <w:r w:rsidRPr="00D9219B" w:rsidR="00133288">
        <w:rPr>
          <w:szCs w:val="18"/>
        </w:rPr>
        <w:t xml:space="preserve">daarnaast </w:t>
      </w:r>
      <w:r w:rsidRPr="00D9219B">
        <w:rPr>
          <w:szCs w:val="18"/>
        </w:rPr>
        <w:t xml:space="preserve">een taak voor andere ondernemers </w:t>
      </w:r>
      <w:r w:rsidRPr="00D9219B" w:rsidR="4894C8CD">
        <w:rPr>
          <w:szCs w:val="18"/>
        </w:rPr>
        <w:t>(</w:t>
      </w:r>
      <w:r w:rsidRPr="00D9219B" w:rsidR="1F22FFBC">
        <w:rPr>
          <w:szCs w:val="18"/>
        </w:rPr>
        <w:t>interimmers</w:t>
      </w:r>
      <w:r w:rsidRPr="00D9219B" w:rsidR="4894C8CD">
        <w:rPr>
          <w:szCs w:val="18"/>
        </w:rPr>
        <w:t xml:space="preserve">) </w:t>
      </w:r>
      <w:r w:rsidRPr="00D9219B">
        <w:rPr>
          <w:szCs w:val="18"/>
        </w:rPr>
        <w:t xml:space="preserve">die door onrechtmatig overheidshandelen geen toereikende Natura 2000-vergunning hebben. Het kabinet </w:t>
      </w:r>
      <w:r w:rsidRPr="00D9219B" w:rsidR="0097201A">
        <w:rPr>
          <w:szCs w:val="18"/>
        </w:rPr>
        <w:t>voert</w:t>
      </w:r>
      <w:r w:rsidRPr="00D9219B">
        <w:rPr>
          <w:szCs w:val="18"/>
        </w:rPr>
        <w:t xml:space="preserve"> een verkenning </w:t>
      </w:r>
      <w:r w:rsidRPr="00D9219B" w:rsidR="00CA5A71">
        <w:rPr>
          <w:szCs w:val="18"/>
        </w:rPr>
        <w:t>uit</w:t>
      </w:r>
      <w:r w:rsidRPr="00D9219B">
        <w:rPr>
          <w:szCs w:val="18"/>
        </w:rPr>
        <w:t xml:space="preserve"> om deze opgave goed in beeld te krijgen</w:t>
      </w:r>
      <w:r w:rsidRPr="00D9219B" w:rsidR="00B250B1">
        <w:rPr>
          <w:szCs w:val="18"/>
        </w:rPr>
        <w:t xml:space="preserve"> en </w:t>
      </w:r>
      <w:r w:rsidRPr="00D9219B" w:rsidR="00BE0042">
        <w:rPr>
          <w:szCs w:val="18"/>
        </w:rPr>
        <w:t>om te bekijken welke maatregelen effectief kunnen zijn</w:t>
      </w:r>
      <w:r w:rsidRPr="00D9219B" w:rsidR="0029474B">
        <w:rPr>
          <w:szCs w:val="18"/>
        </w:rPr>
        <w:t xml:space="preserve">. </w:t>
      </w:r>
      <w:r w:rsidRPr="00D9219B">
        <w:rPr>
          <w:szCs w:val="18"/>
        </w:rPr>
        <w:t xml:space="preserve">Voor deze verkenning </w:t>
      </w:r>
      <w:r w:rsidRPr="00D9219B" w:rsidR="00C85973">
        <w:rPr>
          <w:szCs w:val="18"/>
        </w:rPr>
        <w:t>zal</w:t>
      </w:r>
      <w:r w:rsidRPr="00D9219B">
        <w:rPr>
          <w:szCs w:val="18"/>
        </w:rPr>
        <w:t xml:space="preserve"> </w:t>
      </w:r>
      <w:r w:rsidRPr="00D9219B" w:rsidR="00C43F58">
        <w:rPr>
          <w:szCs w:val="18"/>
        </w:rPr>
        <w:t>Bart Krol</w:t>
      </w:r>
      <w:r w:rsidRPr="00D9219B">
        <w:rPr>
          <w:szCs w:val="18"/>
        </w:rPr>
        <w:t xml:space="preserve"> als verkenner optreden. Over de verdere vormgeving van de verkenning zal uw Kamer na de zomer worden geïnformeerd. </w:t>
      </w:r>
    </w:p>
    <w:p w:rsidRPr="00D9219B" w:rsidR="00502319" w:rsidRDefault="00502319" w14:paraId="0F5A2FDC" w14:textId="1052E062">
      <w:pPr>
        <w:spacing w:line="240" w:lineRule="auto"/>
        <w:rPr>
          <w:bCs/>
          <w:szCs w:val="18"/>
        </w:rPr>
      </w:pPr>
    </w:p>
    <w:p w:rsidRPr="00D9219B" w:rsidR="00FD4BDB" w:rsidRDefault="00C05376" w14:paraId="512A0BF1" w14:textId="4C8F9326">
      <w:pPr>
        <w:spacing w:line="240" w:lineRule="auto"/>
        <w:rPr>
          <w:bCs/>
          <w:szCs w:val="18"/>
        </w:rPr>
      </w:pPr>
      <w:r w:rsidRPr="00D9219B">
        <w:rPr>
          <w:szCs w:val="18"/>
        </w:rPr>
        <w:t xml:space="preserve">Daarnaast verkent het </w:t>
      </w:r>
      <w:r w:rsidRPr="00D9219B" w:rsidR="00CB3226">
        <w:rPr>
          <w:szCs w:val="18"/>
        </w:rPr>
        <w:t xml:space="preserve">kabinet of het mogelijk is en zo ja, onder welke voorwaarden, de systematiek van natuurvergunningverlening in lijn te brengen met de vergunningverlening onder </w:t>
      </w:r>
      <w:r w:rsidRPr="00D9219B" w:rsidR="0041741B">
        <w:rPr>
          <w:szCs w:val="18"/>
        </w:rPr>
        <w:t>milieuregelgeving</w:t>
      </w:r>
      <w:r w:rsidRPr="00D9219B" w:rsidR="00CB3226">
        <w:rPr>
          <w:szCs w:val="18"/>
        </w:rPr>
        <w:t xml:space="preserve"> (Omgevingswet). Uiterlijk eind dit jaar zal het kabinet de Kamer hierover informeren.</w:t>
      </w:r>
      <w:r w:rsidRPr="00D9219B" w:rsidR="005C53B2">
        <w:rPr>
          <w:bCs/>
          <w:szCs w:val="18"/>
        </w:rPr>
        <w:t xml:space="preserve"> </w:t>
      </w:r>
    </w:p>
    <w:p w:rsidRPr="00D9219B" w:rsidR="00FD4BDB" w:rsidRDefault="00FD4BDB" w14:paraId="435F5FAE" w14:textId="77777777">
      <w:pPr>
        <w:spacing w:line="240" w:lineRule="auto"/>
        <w:rPr>
          <w:bCs/>
          <w:szCs w:val="18"/>
        </w:rPr>
      </w:pPr>
    </w:p>
    <w:p w:rsidRPr="00D9219B" w:rsidR="004F1BC1" w:rsidP="003C7258" w:rsidRDefault="005C53B2" w14:paraId="6706099C" w14:textId="1D6C54C6">
      <w:pPr>
        <w:spacing w:line="240" w:lineRule="auto"/>
        <w:rPr>
          <w:b/>
          <w:szCs w:val="18"/>
        </w:rPr>
      </w:pPr>
      <w:r w:rsidRPr="00D9219B">
        <w:rPr>
          <w:bCs/>
          <w:szCs w:val="18"/>
        </w:rPr>
        <w:t xml:space="preserve">In deze periode zullen we </w:t>
      </w:r>
      <w:r w:rsidRPr="00D9219B" w:rsidR="000832F0">
        <w:rPr>
          <w:bCs/>
          <w:szCs w:val="18"/>
        </w:rPr>
        <w:t xml:space="preserve">samen met </w:t>
      </w:r>
      <w:r w:rsidRPr="00D9219B" w:rsidR="000832F0">
        <w:rPr>
          <w:szCs w:val="18"/>
        </w:rPr>
        <w:t xml:space="preserve">de provincies, </w:t>
      </w:r>
      <w:r w:rsidRPr="00D9219B" w:rsidR="00C80C02">
        <w:rPr>
          <w:szCs w:val="18"/>
        </w:rPr>
        <w:t xml:space="preserve">enkele auteurs van het WUR-rapport en </w:t>
      </w:r>
      <w:r w:rsidRPr="00D9219B" w:rsidR="006313E9">
        <w:rPr>
          <w:szCs w:val="18"/>
        </w:rPr>
        <w:t>de agrarische partijen</w:t>
      </w:r>
      <w:r w:rsidR="00D1745B">
        <w:rPr>
          <w:szCs w:val="18"/>
        </w:rPr>
        <w:t xml:space="preserve"> </w:t>
      </w:r>
      <w:r w:rsidR="00D1745B">
        <w:t>(o.a. LTO en NAJK)</w:t>
      </w:r>
      <w:r w:rsidRPr="00D9219B" w:rsidR="00C80C02">
        <w:rPr>
          <w:szCs w:val="18"/>
        </w:rPr>
        <w:t xml:space="preserve"> </w:t>
      </w:r>
      <w:r w:rsidRPr="00D9219B" w:rsidR="00292F6C">
        <w:rPr>
          <w:szCs w:val="18"/>
        </w:rPr>
        <w:t xml:space="preserve">verkennen voor welke gebieden de aanpak vanuit het WUR-rapport praktisch uitvoerbaar zou kunnen zijn (inclusief het idee van een nieuwe referentiesituatie). </w:t>
      </w:r>
      <w:r w:rsidR="00804821">
        <w:t xml:space="preserve">Onderzocht wordt of, en zo ja hoe, door aanpassing van beleidsregels voor vergunningverlening een permanente vergunningsoplossing voor PAS-melders en interimmers zou kunnen worden geboden. </w:t>
      </w:r>
      <w:r w:rsidRPr="00D9219B" w:rsidR="00292F6C">
        <w:rPr>
          <w:szCs w:val="18"/>
        </w:rPr>
        <w:t>Uiterlijk eind dit jaar zal het kabinet de resultaten van deze verkenning aan de Kamer presenteren, hiermee wordt de motie Grinwis beschouwd als afgedaan.</w:t>
      </w:r>
      <w:r w:rsidRPr="00D9219B" w:rsidR="00292F6C">
        <w:rPr>
          <w:rStyle w:val="Voetnootmarkering"/>
          <w:szCs w:val="18"/>
        </w:rPr>
        <w:footnoteReference w:id="32"/>
      </w:r>
    </w:p>
    <w:p w:rsidRPr="00D9219B" w:rsidR="004F1BC1" w:rsidP="003C7258" w:rsidRDefault="004F1BC1" w14:paraId="7BA3A7D6" w14:textId="77777777">
      <w:pPr>
        <w:spacing w:line="240" w:lineRule="auto"/>
        <w:rPr>
          <w:b/>
          <w:szCs w:val="18"/>
        </w:rPr>
      </w:pPr>
    </w:p>
    <w:p w:rsidRPr="00D9219B" w:rsidR="00E921B7" w:rsidP="003C7258" w:rsidRDefault="02B61CD5" w14:paraId="0CBEEB56" w14:textId="6A85FDAB">
      <w:pPr>
        <w:spacing w:line="240" w:lineRule="auto"/>
        <w:rPr>
          <w:b/>
          <w:szCs w:val="18"/>
        </w:rPr>
      </w:pPr>
      <w:r w:rsidRPr="00D9219B">
        <w:rPr>
          <w:b/>
          <w:szCs w:val="18"/>
        </w:rPr>
        <w:t>Het pakket is effectief</w:t>
      </w:r>
    </w:p>
    <w:p w:rsidRPr="00D9219B" w:rsidR="00865845" w:rsidP="1DF2C79B" w:rsidRDefault="00B96790" w14:paraId="40B73ABB" w14:textId="03A35273">
      <w:pPr>
        <w:spacing w:line="240" w:lineRule="auto"/>
        <w:rPr>
          <w:i/>
          <w:iCs/>
          <w:szCs w:val="18"/>
        </w:rPr>
      </w:pPr>
      <w:r w:rsidRPr="00D9219B">
        <w:rPr>
          <w:i/>
          <w:iCs/>
          <w:szCs w:val="18"/>
        </w:rPr>
        <w:t>De maatregelen zijn geborgd</w:t>
      </w:r>
    </w:p>
    <w:p w:rsidRPr="00D9219B" w:rsidR="000B0C93" w:rsidP="1DF2C79B" w:rsidRDefault="02B61CD5" w14:paraId="3E17047F" w14:textId="56045E9F">
      <w:pPr>
        <w:spacing w:line="240" w:lineRule="auto"/>
        <w:rPr>
          <w:szCs w:val="18"/>
        </w:rPr>
      </w:pPr>
      <w:r w:rsidRPr="00D9219B">
        <w:rPr>
          <w:szCs w:val="18"/>
        </w:rPr>
        <w:t xml:space="preserve">Het maatregelpakket is gericht op het </w:t>
      </w:r>
      <w:r w:rsidRPr="00D9219B" w:rsidR="5B2015B2">
        <w:rPr>
          <w:szCs w:val="18"/>
        </w:rPr>
        <w:t xml:space="preserve">stapsgewijs en per gebied op gang </w:t>
      </w:r>
      <w:r w:rsidRPr="00D9219B" w:rsidR="38272E6F">
        <w:rPr>
          <w:szCs w:val="18"/>
        </w:rPr>
        <w:t xml:space="preserve">brengen van vergunningverlening, </w:t>
      </w:r>
      <w:r w:rsidRPr="00D9219B" w:rsidR="73074C22">
        <w:rPr>
          <w:szCs w:val="18"/>
        </w:rPr>
        <w:t xml:space="preserve">onder andere </w:t>
      </w:r>
      <w:r w:rsidRPr="00D9219B" w:rsidR="38272E6F">
        <w:rPr>
          <w:szCs w:val="18"/>
        </w:rPr>
        <w:t xml:space="preserve">door </w:t>
      </w:r>
      <w:r w:rsidRPr="00D9219B" w:rsidR="42047939">
        <w:rPr>
          <w:szCs w:val="18"/>
        </w:rPr>
        <w:t xml:space="preserve">het </w:t>
      </w:r>
      <w:r w:rsidRPr="00D9219B">
        <w:rPr>
          <w:szCs w:val="18"/>
        </w:rPr>
        <w:t xml:space="preserve">bereiken van de sectorale emissiedoelen voor de landbouw, industrie en mobiliteit. Het kabinet heeft </w:t>
      </w:r>
      <w:r w:rsidRPr="00D9219B" w:rsidR="00D73FA9">
        <w:rPr>
          <w:szCs w:val="18"/>
        </w:rPr>
        <w:t xml:space="preserve">diverse </w:t>
      </w:r>
      <w:r w:rsidRPr="00D9219B" w:rsidR="704F4BAE">
        <w:rPr>
          <w:szCs w:val="18"/>
        </w:rPr>
        <w:t xml:space="preserve">geborgde </w:t>
      </w:r>
      <w:r w:rsidRPr="00D9219B">
        <w:rPr>
          <w:szCs w:val="18"/>
        </w:rPr>
        <w:t xml:space="preserve">maatregelen opgenomen </w:t>
      </w:r>
      <w:r w:rsidRPr="00D9219B" w:rsidR="2D824897">
        <w:rPr>
          <w:szCs w:val="18"/>
        </w:rPr>
        <w:t xml:space="preserve">voor </w:t>
      </w:r>
      <w:r w:rsidRPr="00D9219B">
        <w:rPr>
          <w:szCs w:val="18"/>
        </w:rPr>
        <w:t xml:space="preserve">zekerheid op het behalen van de doelen. Voor de sectoren industrie en mobiliteit leiden de bestaande normerende maatregelen in het klimaat- en milieubeleid tot geborgde emissiereductie. </w:t>
      </w:r>
      <w:r w:rsidRPr="00D9219B" w:rsidR="00054FC1">
        <w:rPr>
          <w:szCs w:val="18"/>
        </w:rPr>
        <w:t xml:space="preserve">Om </w:t>
      </w:r>
      <w:r w:rsidRPr="00D9219B" w:rsidR="005D4268">
        <w:rPr>
          <w:szCs w:val="18"/>
        </w:rPr>
        <w:t>de inzet voor de landbouw te borgen</w:t>
      </w:r>
      <w:r w:rsidRPr="00D9219B" w:rsidR="00BE2703">
        <w:rPr>
          <w:szCs w:val="18"/>
        </w:rPr>
        <w:t>,</w:t>
      </w:r>
      <w:r w:rsidRPr="00D9219B" w:rsidR="005D4268">
        <w:rPr>
          <w:szCs w:val="18"/>
        </w:rPr>
        <w:t xml:space="preserve"> is </w:t>
      </w:r>
      <w:r w:rsidRPr="00D9219B" w:rsidR="005D41B8">
        <w:rPr>
          <w:szCs w:val="18"/>
        </w:rPr>
        <w:t>onder meer gekozen voor afrekenbare bedrijfsspecifieke emissienormen, een norm voor grondgebondenheid en de verplichte afroming van productierechten bij verhandeling.</w:t>
      </w:r>
    </w:p>
    <w:p w:rsidRPr="00D9219B" w:rsidR="000B0C93" w:rsidP="1DF2C79B" w:rsidRDefault="000B0C93" w14:paraId="212186FD" w14:textId="77777777">
      <w:pPr>
        <w:spacing w:line="240" w:lineRule="auto"/>
        <w:rPr>
          <w:szCs w:val="18"/>
        </w:rPr>
      </w:pPr>
    </w:p>
    <w:p w:rsidRPr="00D9219B" w:rsidR="009A4164" w:rsidP="1DF2C79B" w:rsidRDefault="00A25E9C" w14:paraId="180AF771" w14:textId="1DEB5214">
      <w:pPr>
        <w:spacing w:line="240" w:lineRule="auto"/>
        <w:rPr>
          <w:szCs w:val="18"/>
        </w:rPr>
      </w:pPr>
      <w:r w:rsidRPr="00D9219B">
        <w:rPr>
          <w:szCs w:val="18"/>
        </w:rPr>
        <w:t>T</w:t>
      </w:r>
      <w:r w:rsidRPr="00D9219B" w:rsidR="2BFCC89B">
        <w:rPr>
          <w:szCs w:val="18"/>
        </w:rPr>
        <w:t xml:space="preserve">abel </w:t>
      </w:r>
      <w:r w:rsidRPr="00D9219B" w:rsidR="16F8269E">
        <w:rPr>
          <w:szCs w:val="18"/>
        </w:rPr>
        <w:t>2</w:t>
      </w:r>
      <w:r w:rsidRPr="00D9219B" w:rsidR="2BFCC89B">
        <w:rPr>
          <w:szCs w:val="18"/>
        </w:rPr>
        <w:t xml:space="preserve"> </w:t>
      </w:r>
      <w:r w:rsidRPr="00D9219B">
        <w:rPr>
          <w:szCs w:val="18"/>
        </w:rPr>
        <w:t>geeft</w:t>
      </w:r>
      <w:r w:rsidRPr="00D9219B" w:rsidR="2BFCC89B">
        <w:rPr>
          <w:szCs w:val="18"/>
        </w:rPr>
        <w:t xml:space="preserve"> </w:t>
      </w:r>
      <w:r w:rsidRPr="00D9219B" w:rsidR="570A16F4">
        <w:rPr>
          <w:szCs w:val="18"/>
        </w:rPr>
        <w:t xml:space="preserve">voor de </w:t>
      </w:r>
      <w:r w:rsidRPr="00D9219B" w:rsidR="63D59156">
        <w:rPr>
          <w:szCs w:val="18"/>
        </w:rPr>
        <w:t xml:space="preserve">maatregelen gericht op de </w:t>
      </w:r>
      <w:r w:rsidRPr="00D9219B" w:rsidR="570A16F4">
        <w:rPr>
          <w:szCs w:val="18"/>
        </w:rPr>
        <w:t>landbouw</w:t>
      </w:r>
      <w:r w:rsidRPr="00D9219B" w:rsidR="63D59156">
        <w:rPr>
          <w:szCs w:val="18"/>
        </w:rPr>
        <w:t>sector</w:t>
      </w:r>
      <w:r w:rsidRPr="00D9219B" w:rsidR="00761211">
        <w:rPr>
          <w:szCs w:val="18"/>
        </w:rPr>
        <w:t xml:space="preserve"> weer</w:t>
      </w:r>
      <w:r w:rsidRPr="00D9219B" w:rsidR="570A16F4">
        <w:rPr>
          <w:szCs w:val="18"/>
        </w:rPr>
        <w:t xml:space="preserve"> </w:t>
      </w:r>
      <w:r w:rsidRPr="00D9219B" w:rsidR="2BFCC89B">
        <w:rPr>
          <w:szCs w:val="18"/>
        </w:rPr>
        <w:t>wa</w:t>
      </w:r>
      <w:r w:rsidRPr="00D9219B" w:rsidR="4A5072E7">
        <w:rPr>
          <w:szCs w:val="18"/>
        </w:rPr>
        <w:t xml:space="preserve">t </w:t>
      </w:r>
      <w:r w:rsidRPr="00D9219B" w:rsidR="214E0F37">
        <w:rPr>
          <w:szCs w:val="18"/>
        </w:rPr>
        <w:t xml:space="preserve">de </w:t>
      </w:r>
      <w:r w:rsidRPr="00D9219B" w:rsidR="4A5072E7">
        <w:rPr>
          <w:szCs w:val="18"/>
        </w:rPr>
        <w:t>verwachte</w:t>
      </w:r>
      <w:r w:rsidRPr="00D9219B" w:rsidR="214E0F37">
        <w:rPr>
          <w:szCs w:val="18"/>
        </w:rPr>
        <w:t xml:space="preserve"> emissiereductie (NH</w:t>
      </w:r>
      <w:r w:rsidRPr="00D9219B" w:rsidR="214E0F37">
        <w:rPr>
          <w:szCs w:val="18"/>
          <w:vertAlign w:val="subscript"/>
        </w:rPr>
        <w:t>3</w:t>
      </w:r>
      <w:r w:rsidRPr="00D9219B" w:rsidR="214E0F37">
        <w:rPr>
          <w:szCs w:val="18"/>
        </w:rPr>
        <w:t>)</w:t>
      </w:r>
      <w:r w:rsidRPr="00D9219B" w:rsidR="4A5072E7">
        <w:rPr>
          <w:szCs w:val="18"/>
        </w:rPr>
        <w:t xml:space="preserve"> is </w:t>
      </w:r>
      <w:r w:rsidRPr="00D9219B" w:rsidR="4A3B0CAA">
        <w:rPr>
          <w:szCs w:val="18"/>
        </w:rPr>
        <w:t>op basis van ambtelijke inschattingen</w:t>
      </w:r>
      <w:r w:rsidRPr="00D9219B" w:rsidR="34EB14F4">
        <w:rPr>
          <w:szCs w:val="18"/>
        </w:rPr>
        <w:t>.</w:t>
      </w:r>
      <w:r w:rsidRPr="00D9219B" w:rsidR="2734F602">
        <w:rPr>
          <w:szCs w:val="18"/>
        </w:rPr>
        <w:t xml:space="preserve"> Het kabinet acht het</w:t>
      </w:r>
      <w:r w:rsidRPr="00D9219B" w:rsidR="3CD469BF">
        <w:rPr>
          <w:szCs w:val="18"/>
        </w:rPr>
        <w:t xml:space="preserve"> op basis van </w:t>
      </w:r>
      <w:r w:rsidRPr="00D9219B" w:rsidR="438F8432">
        <w:rPr>
          <w:szCs w:val="18"/>
        </w:rPr>
        <w:t>de cijfers in deze tabel</w:t>
      </w:r>
      <w:r w:rsidRPr="00D9219B" w:rsidR="2734F602">
        <w:rPr>
          <w:szCs w:val="18"/>
        </w:rPr>
        <w:t xml:space="preserve"> reëel dat met het voorliggende pakket de </w:t>
      </w:r>
      <w:r w:rsidRPr="00D9219B" w:rsidR="6A844A16">
        <w:rPr>
          <w:szCs w:val="18"/>
        </w:rPr>
        <w:t xml:space="preserve">emissiereductie van 42-46% in </w:t>
      </w:r>
      <w:r w:rsidRPr="00D9219B" w:rsidR="2734F602">
        <w:rPr>
          <w:szCs w:val="18"/>
        </w:rPr>
        <w:t xml:space="preserve">2035 </w:t>
      </w:r>
      <w:r w:rsidRPr="00D9219B" w:rsidR="7133517C">
        <w:rPr>
          <w:szCs w:val="18"/>
        </w:rPr>
        <w:t xml:space="preserve">ten opzichte van 2019 </w:t>
      </w:r>
      <w:r w:rsidRPr="00D9219B" w:rsidR="0FC69C92">
        <w:rPr>
          <w:szCs w:val="18"/>
        </w:rPr>
        <w:t xml:space="preserve">in de sector </w:t>
      </w:r>
      <w:r w:rsidRPr="00D9219B" w:rsidR="0FC69C92">
        <w:rPr>
          <w:szCs w:val="18"/>
        </w:rPr>
        <w:lastRenderedPageBreak/>
        <w:t xml:space="preserve">landbouw </w:t>
      </w:r>
      <w:r w:rsidRPr="00D9219B" w:rsidR="2734F602">
        <w:rPr>
          <w:szCs w:val="18"/>
        </w:rPr>
        <w:t>word</w:t>
      </w:r>
      <w:r w:rsidRPr="00D9219B" w:rsidR="7921C358">
        <w:rPr>
          <w:szCs w:val="18"/>
        </w:rPr>
        <w:t>t</w:t>
      </w:r>
      <w:r w:rsidRPr="00D9219B" w:rsidR="2734F602">
        <w:rPr>
          <w:szCs w:val="18"/>
        </w:rPr>
        <w:t xml:space="preserve"> gehaald</w:t>
      </w:r>
      <w:r w:rsidRPr="00D9219B" w:rsidR="00CC15D1">
        <w:rPr>
          <w:szCs w:val="18"/>
        </w:rPr>
        <w:t xml:space="preserve">. Dat </w:t>
      </w:r>
      <w:r w:rsidRPr="00D9219B" w:rsidR="004D697E">
        <w:rPr>
          <w:szCs w:val="18"/>
        </w:rPr>
        <w:t xml:space="preserve">komt neer op </w:t>
      </w:r>
      <w:r w:rsidRPr="00D9219B" w:rsidR="6BBDE3FA">
        <w:rPr>
          <w:szCs w:val="18"/>
        </w:rPr>
        <w:t>45-50 kton emissiereductie ten opzichte van 108 kton aan ammoniakemissie in 2019</w:t>
      </w:r>
      <w:r w:rsidRPr="00D9219B" w:rsidR="2734F602">
        <w:rPr>
          <w:szCs w:val="18"/>
        </w:rPr>
        <w:t>.</w:t>
      </w:r>
      <w:r w:rsidRPr="00D9219B" w:rsidR="00AC54C9">
        <w:rPr>
          <w:szCs w:val="18"/>
        </w:rPr>
        <w:t xml:space="preserve"> </w:t>
      </w:r>
      <w:r w:rsidRPr="00D9219B" w:rsidR="0009255F">
        <w:rPr>
          <w:szCs w:val="18"/>
        </w:rPr>
        <w:t>In</w:t>
      </w:r>
      <w:r w:rsidRPr="00D9219B" w:rsidR="009675C9">
        <w:rPr>
          <w:szCs w:val="18"/>
        </w:rPr>
        <w:t xml:space="preserve"> de periode 2019-2024 is hiervan </w:t>
      </w:r>
      <w:r w:rsidRPr="00D9219B" w:rsidR="00D30532">
        <w:rPr>
          <w:szCs w:val="18"/>
        </w:rPr>
        <w:t xml:space="preserve">13,1 kton </w:t>
      </w:r>
      <w:r w:rsidRPr="00D9219B" w:rsidR="0063648E">
        <w:rPr>
          <w:szCs w:val="18"/>
        </w:rPr>
        <w:t xml:space="preserve">gerealiseerd. </w:t>
      </w:r>
    </w:p>
    <w:p w:rsidRPr="00D9219B" w:rsidR="00DF7DD3" w:rsidP="1DF2C79B" w:rsidRDefault="00DF7DD3" w14:paraId="7B3AA30D" w14:textId="77777777">
      <w:pPr>
        <w:spacing w:line="240" w:lineRule="auto"/>
        <w:rPr>
          <w:szCs w:val="18"/>
        </w:rPr>
      </w:pPr>
    </w:p>
    <w:p w:rsidRPr="00D9219B" w:rsidR="00C448E5" w:rsidP="1DF2C79B" w:rsidRDefault="00432294" w14:paraId="4A4E75CA" w14:textId="5956A0EE">
      <w:pPr>
        <w:spacing w:line="240" w:lineRule="auto"/>
        <w:rPr>
          <w:szCs w:val="18"/>
        </w:rPr>
      </w:pPr>
      <w:r w:rsidRPr="00D9219B">
        <w:rPr>
          <w:szCs w:val="18"/>
        </w:rPr>
        <w:t>D</w:t>
      </w:r>
      <w:r w:rsidRPr="00D9219B" w:rsidR="00A260DC">
        <w:rPr>
          <w:szCs w:val="18"/>
        </w:rPr>
        <w:t xml:space="preserve">e stikstofreductie die wordt gehaald in de zones </w:t>
      </w:r>
      <w:r w:rsidRPr="00D9219B">
        <w:rPr>
          <w:szCs w:val="18"/>
        </w:rPr>
        <w:t xml:space="preserve">telt ook </w:t>
      </w:r>
      <w:r w:rsidRPr="00D9219B" w:rsidR="00A260DC">
        <w:rPr>
          <w:szCs w:val="18"/>
        </w:rPr>
        <w:t>mee voor d</w:t>
      </w:r>
      <w:r w:rsidRPr="00D9219B" w:rsidR="001E1145">
        <w:rPr>
          <w:szCs w:val="18"/>
        </w:rPr>
        <w:t>it nationaal geldende percentage</w:t>
      </w:r>
      <w:r w:rsidRPr="00D9219B" w:rsidR="000B0C93">
        <w:rPr>
          <w:szCs w:val="18"/>
        </w:rPr>
        <w:t xml:space="preserve">. </w:t>
      </w:r>
      <w:r w:rsidRPr="00D9219B">
        <w:rPr>
          <w:szCs w:val="18"/>
        </w:rPr>
        <w:t>Voor</w:t>
      </w:r>
      <w:r w:rsidRPr="00D9219B" w:rsidR="001E1145">
        <w:rPr>
          <w:szCs w:val="18"/>
        </w:rPr>
        <w:t xml:space="preserve"> de reductie in de zone</w:t>
      </w:r>
      <w:r w:rsidRPr="00D9219B">
        <w:rPr>
          <w:szCs w:val="18"/>
        </w:rPr>
        <w:t xml:space="preserve"> geldt </w:t>
      </w:r>
      <w:r w:rsidRPr="00D9219B" w:rsidR="00981AB9">
        <w:rPr>
          <w:szCs w:val="18"/>
        </w:rPr>
        <w:t xml:space="preserve">daarnaast </w:t>
      </w:r>
      <w:r w:rsidRPr="00D9219B">
        <w:rPr>
          <w:szCs w:val="18"/>
        </w:rPr>
        <w:t>dat deze</w:t>
      </w:r>
      <w:r w:rsidRPr="00D9219B" w:rsidR="001E1145">
        <w:rPr>
          <w:szCs w:val="18"/>
        </w:rPr>
        <w:t xml:space="preserve"> in het bijzonder van groot belang is om vergunningverlening weer op gang te brengen. </w:t>
      </w:r>
      <w:r w:rsidRPr="00D9219B" w:rsidR="00E06A12">
        <w:rPr>
          <w:szCs w:val="18"/>
        </w:rPr>
        <w:t xml:space="preserve">Het PBL </w:t>
      </w:r>
      <w:r w:rsidRPr="00D9219B" w:rsidR="003D4719">
        <w:rPr>
          <w:szCs w:val="18"/>
        </w:rPr>
        <w:t xml:space="preserve">komt in september met een </w:t>
      </w:r>
      <w:r w:rsidRPr="00D9219B" w:rsidR="00E06A12">
        <w:rPr>
          <w:szCs w:val="18"/>
        </w:rPr>
        <w:t>reflect</w:t>
      </w:r>
      <w:r w:rsidRPr="00D9219B" w:rsidR="003D4719">
        <w:rPr>
          <w:szCs w:val="18"/>
        </w:rPr>
        <w:t>ie</w:t>
      </w:r>
      <w:r w:rsidRPr="00D9219B" w:rsidR="00E06A12">
        <w:rPr>
          <w:szCs w:val="18"/>
        </w:rPr>
        <w:t xml:space="preserve"> op de </w:t>
      </w:r>
      <w:r w:rsidRPr="00D9219B" w:rsidR="00630BBD">
        <w:rPr>
          <w:szCs w:val="18"/>
        </w:rPr>
        <w:t xml:space="preserve">ambtelijke </w:t>
      </w:r>
      <w:r w:rsidRPr="00D9219B" w:rsidR="00E06A12">
        <w:rPr>
          <w:szCs w:val="18"/>
        </w:rPr>
        <w:t>inschattingen</w:t>
      </w:r>
      <w:r w:rsidRPr="00D9219B" w:rsidR="00173643">
        <w:rPr>
          <w:szCs w:val="18"/>
        </w:rPr>
        <w:t xml:space="preserve"> in tabel 2</w:t>
      </w:r>
      <w:r w:rsidRPr="00D9219B" w:rsidR="00E06A12">
        <w:rPr>
          <w:szCs w:val="18"/>
        </w:rPr>
        <w:t xml:space="preserve">. </w:t>
      </w:r>
    </w:p>
    <w:p w:rsidRPr="00D9219B" w:rsidR="00C448E5" w:rsidP="1DF2C79B" w:rsidRDefault="00C448E5" w14:paraId="6C0A7532" w14:textId="77777777">
      <w:pPr>
        <w:spacing w:line="240" w:lineRule="auto"/>
        <w:rPr>
          <w:szCs w:val="18"/>
        </w:rPr>
      </w:pPr>
    </w:p>
    <w:p w:rsidRPr="00D9219B" w:rsidR="00454E28" w:rsidP="00454E28" w:rsidRDefault="00454E28" w14:paraId="4F621648" w14:textId="77777777">
      <w:pPr>
        <w:spacing w:line="240" w:lineRule="auto"/>
        <w:rPr>
          <w:i/>
          <w:iCs/>
          <w:szCs w:val="18"/>
        </w:rPr>
      </w:pPr>
      <w:r w:rsidRPr="00D9219B">
        <w:rPr>
          <w:i/>
          <w:iCs/>
          <w:szCs w:val="18"/>
        </w:rPr>
        <w:t>Monitoring en bijsturing</w:t>
      </w:r>
    </w:p>
    <w:p w:rsidRPr="00D9219B" w:rsidR="003704F2" w:rsidP="003704F2" w:rsidRDefault="003704F2" w14:paraId="47BF6D91" w14:textId="1DAABFD0">
      <w:pPr>
        <w:spacing w:line="240" w:lineRule="auto"/>
        <w:rPr>
          <w:szCs w:val="18"/>
        </w:rPr>
      </w:pPr>
      <w:r w:rsidRPr="00D9219B">
        <w:rPr>
          <w:szCs w:val="18"/>
        </w:rPr>
        <w:t xml:space="preserve">Om de voortgang richting doelbereik bij te houden, gebruiken we de bestaande monitoringssystematiek, waarin de realisatiecijfers jaarlijks worden gerapporteerd en de ramingen iedere twee jaar worden geactualiseerd. Waar nodig actualiseren we deze </w:t>
      </w:r>
      <w:r w:rsidRPr="00D9219B" w:rsidR="009D306D">
        <w:rPr>
          <w:szCs w:val="18"/>
        </w:rPr>
        <w:t xml:space="preserve">bestaande systematiek </w:t>
      </w:r>
      <w:r w:rsidRPr="00D9219B">
        <w:rPr>
          <w:szCs w:val="18"/>
        </w:rPr>
        <w:t xml:space="preserve">en richten we aanvullende monitoring in. </w:t>
      </w:r>
      <w:r w:rsidRPr="00D9219B" w:rsidR="00011C71">
        <w:rPr>
          <w:szCs w:val="18"/>
        </w:rPr>
        <w:t xml:space="preserve">Daarnaast zal het PBL voorafgaand aan de begrotingsbehandeling in de Tweede Kamer, een reflectie op het maatregelpakket publiceren. Het kabinet gebruikt deze reflectie bij de verdere uitwerking van de verschillende maatregelen en besluiten. </w:t>
      </w:r>
      <w:r w:rsidRPr="00D9219B" w:rsidR="00C85C7B">
        <w:rPr>
          <w:szCs w:val="18"/>
        </w:rPr>
        <w:t>Met deze re</w:t>
      </w:r>
      <w:r w:rsidRPr="00D9219B" w:rsidR="005D64B7">
        <w:rPr>
          <w:szCs w:val="18"/>
        </w:rPr>
        <w:t xml:space="preserve">flectie </w:t>
      </w:r>
      <w:r w:rsidRPr="00D9219B" w:rsidR="00FB37AB">
        <w:rPr>
          <w:szCs w:val="18"/>
        </w:rPr>
        <w:t>op het maatregelpakket</w:t>
      </w:r>
      <w:r w:rsidRPr="00D9219B" w:rsidR="0079216A">
        <w:rPr>
          <w:szCs w:val="18"/>
        </w:rPr>
        <w:t xml:space="preserve">, dat ook ziet op </w:t>
      </w:r>
      <w:r w:rsidRPr="00D9219B" w:rsidR="008C6FB9">
        <w:rPr>
          <w:szCs w:val="18"/>
        </w:rPr>
        <w:t xml:space="preserve">de </w:t>
      </w:r>
      <w:r w:rsidRPr="00D9219B" w:rsidR="0079216A">
        <w:rPr>
          <w:szCs w:val="18"/>
        </w:rPr>
        <w:t>synergie tussen de verschillende opgaven,</w:t>
      </w:r>
      <w:r w:rsidRPr="00D9219B" w:rsidR="00FB37AB">
        <w:rPr>
          <w:szCs w:val="18"/>
        </w:rPr>
        <w:t xml:space="preserve"> </w:t>
      </w:r>
      <w:r w:rsidRPr="00D9219B" w:rsidR="0079216A">
        <w:rPr>
          <w:szCs w:val="18"/>
        </w:rPr>
        <w:t>wordt ook invulling gegeven aan de motie Bromet</w:t>
      </w:r>
      <w:r w:rsidRPr="00D9219B" w:rsidR="006B5985">
        <w:rPr>
          <w:szCs w:val="18"/>
        </w:rPr>
        <w:t>.</w:t>
      </w:r>
      <w:r w:rsidRPr="00D9219B" w:rsidR="0079216A">
        <w:rPr>
          <w:rStyle w:val="Voetnootmarkering"/>
          <w:szCs w:val="18"/>
        </w:rPr>
        <w:footnoteReference w:id="33"/>
      </w:r>
    </w:p>
    <w:p w:rsidRPr="00D9219B" w:rsidR="003704F2" w:rsidP="1DF2C79B" w:rsidRDefault="003704F2" w14:paraId="57BC310F" w14:textId="77777777">
      <w:pPr>
        <w:spacing w:line="240" w:lineRule="auto"/>
        <w:rPr>
          <w:szCs w:val="18"/>
        </w:rPr>
      </w:pPr>
    </w:p>
    <w:p w:rsidRPr="00D9219B" w:rsidR="000828EF" w:rsidP="000828EF" w:rsidRDefault="000828EF" w14:paraId="20BC3738" w14:textId="2708336C">
      <w:pPr>
        <w:spacing w:line="240" w:lineRule="auto"/>
        <w:rPr>
          <w:szCs w:val="18"/>
        </w:rPr>
      </w:pPr>
      <w:r w:rsidRPr="00D9219B">
        <w:rPr>
          <w:szCs w:val="18"/>
        </w:rPr>
        <w:t>Het is van belang om inspanningen die door ondernemers worden geleverd, mee te nemen in de nationale monitoringscijfers. Dit is nog niet voor alle inspanningen het geval. Emissiereductie wordt momenteel op nationaal niveau gemonitord met het model NEMA (</w:t>
      </w:r>
      <w:r w:rsidRPr="00D9219B">
        <w:rPr>
          <w:i/>
          <w:iCs/>
          <w:szCs w:val="18"/>
        </w:rPr>
        <w:t>National Emission Model for Agriculture</w:t>
      </w:r>
      <w:r w:rsidRPr="00D9219B">
        <w:rPr>
          <w:szCs w:val="18"/>
        </w:rPr>
        <w:t xml:space="preserve">). De inzet is om NEMA te actualiseren </w:t>
      </w:r>
      <w:r w:rsidRPr="00D9219B" w:rsidR="00305B77">
        <w:rPr>
          <w:szCs w:val="18"/>
        </w:rPr>
        <w:t>met</w:t>
      </w:r>
      <w:r w:rsidRPr="00D9219B">
        <w:rPr>
          <w:szCs w:val="18"/>
        </w:rPr>
        <w:t xml:space="preserve"> de recente emissiereducerende maatregelen. Emissieregistratie opent een loket</w:t>
      </w:r>
      <w:r w:rsidRPr="00D9219B" w:rsidR="00B544D1">
        <w:rPr>
          <w:szCs w:val="18"/>
        </w:rPr>
        <w:t xml:space="preserve"> waar initiatiefnemers maatregelen kunnen voorleggen</w:t>
      </w:r>
      <w:r w:rsidRPr="00D9219B">
        <w:rPr>
          <w:szCs w:val="18"/>
        </w:rPr>
        <w:t xml:space="preserve">. </w:t>
      </w:r>
    </w:p>
    <w:p w:rsidRPr="00D9219B" w:rsidR="000828EF" w:rsidP="1DF2C79B" w:rsidRDefault="000828EF" w14:paraId="7CDC60A9" w14:textId="77777777">
      <w:pPr>
        <w:spacing w:line="240" w:lineRule="auto"/>
        <w:rPr>
          <w:szCs w:val="18"/>
        </w:rPr>
      </w:pPr>
    </w:p>
    <w:p w:rsidRPr="00D9219B" w:rsidR="003D3E0F" w:rsidP="1DF2C79B" w:rsidRDefault="2734F602" w14:paraId="78DE3F6C" w14:textId="6B68A6B2">
      <w:pPr>
        <w:spacing w:line="240" w:lineRule="auto"/>
        <w:rPr>
          <w:szCs w:val="18"/>
        </w:rPr>
      </w:pPr>
      <w:r w:rsidRPr="00D9219B">
        <w:rPr>
          <w:szCs w:val="18"/>
        </w:rPr>
        <w:t>Als</w:t>
      </w:r>
      <w:r w:rsidRPr="00D9219B" w:rsidR="00630BBD">
        <w:rPr>
          <w:szCs w:val="18"/>
        </w:rPr>
        <w:t xml:space="preserve"> op termijn</w:t>
      </w:r>
      <w:r w:rsidRPr="00D9219B">
        <w:rPr>
          <w:szCs w:val="18"/>
        </w:rPr>
        <w:t xml:space="preserve"> tóch blijkt dat de sectorale emissiedoelen </w:t>
      </w:r>
      <w:r w:rsidRPr="00D9219B" w:rsidR="3E8A054D">
        <w:rPr>
          <w:szCs w:val="18"/>
        </w:rPr>
        <w:t>in 2035</w:t>
      </w:r>
      <w:r w:rsidRPr="00D9219B">
        <w:rPr>
          <w:szCs w:val="18"/>
        </w:rPr>
        <w:t xml:space="preserve"> niet worden gehaald, worden aanvullende maatregelen getroffen. Dit krijgt ook een plek in het ontwerpprogramma. </w:t>
      </w:r>
      <w:r w:rsidRPr="00D9219B" w:rsidR="00A74DCC">
        <w:rPr>
          <w:szCs w:val="18"/>
        </w:rPr>
        <w:t xml:space="preserve">Voor de industrie en mobiliteit </w:t>
      </w:r>
      <w:r w:rsidRPr="00D9219B" w:rsidR="003D4719">
        <w:rPr>
          <w:szCs w:val="18"/>
        </w:rPr>
        <w:t xml:space="preserve">geldt dat </w:t>
      </w:r>
      <w:r w:rsidRPr="00D9219B" w:rsidR="00A74DCC">
        <w:rPr>
          <w:szCs w:val="18"/>
        </w:rPr>
        <w:t>het eerdergenoemde Europese klimaat</w:t>
      </w:r>
      <w:r w:rsidRPr="00D9219B" w:rsidR="384463F3">
        <w:rPr>
          <w:szCs w:val="18"/>
        </w:rPr>
        <w:t>-</w:t>
      </w:r>
      <w:r w:rsidRPr="00D9219B" w:rsidR="00A74DCC">
        <w:rPr>
          <w:szCs w:val="18"/>
        </w:rPr>
        <w:t xml:space="preserve"> </w:t>
      </w:r>
      <w:r w:rsidRPr="00D9219B" w:rsidR="00E256E3">
        <w:rPr>
          <w:szCs w:val="18"/>
        </w:rPr>
        <w:t>e</w:t>
      </w:r>
      <w:r w:rsidRPr="00D9219B" w:rsidR="001C6977">
        <w:rPr>
          <w:szCs w:val="18"/>
        </w:rPr>
        <w:t>n</w:t>
      </w:r>
      <w:r w:rsidRPr="00D9219B" w:rsidR="00A74DCC">
        <w:rPr>
          <w:szCs w:val="18"/>
        </w:rPr>
        <w:t xml:space="preserve"> milieubeleid voor een geborgde reductie van de NO</w:t>
      </w:r>
      <w:r w:rsidRPr="00D9219B" w:rsidR="00A74DCC">
        <w:rPr>
          <w:szCs w:val="18"/>
          <w:vertAlign w:val="subscript"/>
        </w:rPr>
        <w:t>x</w:t>
      </w:r>
      <w:r w:rsidRPr="00D9219B" w:rsidR="00A74DCC">
        <w:rPr>
          <w:szCs w:val="18"/>
        </w:rPr>
        <w:t>-emissies in deze sectoren en is het NH</w:t>
      </w:r>
      <w:r w:rsidRPr="00D9219B" w:rsidR="00A74DCC">
        <w:rPr>
          <w:szCs w:val="18"/>
          <w:vertAlign w:val="subscript"/>
        </w:rPr>
        <w:t>3</w:t>
      </w:r>
      <w:r w:rsidRPr="00D9219B" w:rsidR="001C6977">
        <w:rPr>
          <w:szCs w:val="18"/>
        </w:rPr>
        <w:t>-</w:t>
      </w:r>
      <w:r w:rsidRPr="00D9219B" w:rsidR="00A74DCC">
        <w:rPr>
          <w:szCs w:val="18"/>
        </w:rPr>
        <w:t>industriedoel met een extra inzet van de Aanpak Piekbelasting binnen bereik. Als blijkt dat het doel voor de industrie (NH</w:t>
      </w:r>
      <w:r w:rsidRPr="00D9219B" w:rsidR="00A74DCC">
        <w:rPr>
          <w:szCs w:val="18"/>
          <w:vertAlign w:val="subscript"/>
        </w:rPr>
        <w:t>3</w:t>
      </w:r>
      <w:r w:rsidRPr="00D9219B" w:rsidR="00A74DCC">
        <w:rPr>
          <w:szCs w:val="18"/>
        </w:rPr>
        <w:t>) en/of mobiliteit (NO</w:t>
      </w:r>
      <w:r w:rsidRPr="00D9219B" w:rsidR="00A74DCC">
        <w:rPr>
          <w:szCs w:val="18"/>
          <w:vertAlign w:val="subscript"/>
        </w:rPr>
        <w:t>x</w:t>
      </w:r>
      <w:r w:rsidRPr="00D9219B" w:rsidR="00A74DCC">
        <w:rPr>
          <w:szCs w:val="18"/>
        </w:rPr>
        <w:t>) voor 2035 niet wordt gehaald, worden tijdig aanvullende maatregelen getroffen.</w:t>
      </w:r>
    </w:p>
    <w:p w:rsidRPr="00D9219B" w:rsidR="00780370" w:rsidP="1DF2C79B" w:rsidRDefault="00780370" w14:paraId="0976CF6D" w14:textId="77777777">
      <w:pPr>
        <w:spacing w:line="240" w:lineRule="auto"/>
        <w:rPr>
          <w:szCs w:val="18"/>
        </w:rPr>
      </w:pPr>
    </w:p>
    <w:p w:rsidRPr="00D9219B" w:rsidR="00F46970" w:rsidP="1DF2C79B" w:rsidRDefault="00347977" w14:paraId="26EF2BB8" w14:textId="1A35525D">
      <w:pPr>
        <w:spacing w:line="240" w:lineRule="auto"/>
        <w:rPr>
          <w:szCs w:val="18"/>
        </w:rPr>
      </w:pPr>
      <w:r w:rsidRPr="00D9219B">
        <w:rPr>
          <w:szCs w:val="18"/>
        </w:rPr>
        <w:t>Met het voorliggend pakket acht het kabinet het reëel dat de reductiedoelen worden gehaald</w:t>
      </w:r>
      <w:r w:rsidRPr="00D9219B" w:rsidR="00D6175B">
        <w:rPr>
          <w:szCs w:val="18"/>
        </w:rPr>
        <w:t xml:space="preserve">. </w:t>
      </w:r>
      <w:r w:rsidRPr="00D9219B" w:rsidR="1BB61869">
        <w:rPr>
          <w:rFonts w:eastAsia="Verdana" w:cs="Verdana"/>
          <w:szCs w:val="18"/>
        </w:rPr>
        <w:t xml:space="preserve">Voor de borging van het effect van het pakket consulteert het kabinet provincies en maatschappelijke partijen met als doel om een borgingsinstrument vast te leggen in het programma bij de spoedwet vervangen omgevingswaarde stikstof. </w:t>
      </w:r>
      <w:r w:rsidRPr="00D9219B" w:rsidR="34BE4AF7">
        <w:rPr>
          <w:rFonts w:eastAsia="Verdana" w:cs="Verdana"/>
          <w:szCs w:val="18"/>
        </w:rPr>
        <w:t>Indien daarbij geen consensus wordt bereikt</w:t>
      </w:r>
      <w:r w:rsidRPr="00D9219B" w:rsidR="1BB61869">
        <w:rPr>
          <w:rFonts w:eastAsia="Verdana" w:cs="Verdana"/>
          <w:szCs w:val="18"/>
        </w:rPr>
        <w:t>, kiest het kabinet als ultieme remedie voor een korting op productierechten in 2035.</w:t>
      </w:r>
      <w:r w:rsidRPr="00D9219B" w:rsidR="2734F602">
        <w:rPr>
          <w:szCs w:val="18"/>
        </w:rPr>
        <w:t xml:space="preserve"> Voor de streefwaarde in 2030 maakt het kabinet in het najaar afspraken met de sector </w:t>
      </w:r>
      <w:r w:rsidRPr="00D9219B" w:rsidR="00D92001">
        <w:rPr>
          <w:szCs w:val="18"/>
        </w:rPr>
        <w:t>gericht op</w:t>
      </w:r>
      <w:r w:rsidRPr="00D9219B" w:rsidR="2734F602">
        <w:rPr>
          <w:szCs w:val="18"/>
        </w:rPr>
        <w:t xml:space="preserve"> hoe via publiek-privaat stimulerings- en beloningsbeleid. </w:t>
      </w:r>
      <w:r w:rsidRPr="00D9219B" w:rsidR="00327E0A">
        <w:rPr>
          <w:szCs w:val="18"/>
        </w:rPr>
        <w:t xml:space="preserve">Hiertoe </w:t>
      </w:r>
      <w:r w:rsidRPr="00D9219B" w:rsidR="00672EC2">
        <w:rPr>
          <w:szCs w:val="18"/>
        </w:rPr>
        <w:t>wordt de opgave verdeel</w:t>
      </w:r>
      <w:r w:rsidRPr="00D9219B" w:rsidR="00D92001">
        <w:rPr>
          <w:szCs w:val="18"/>
        </w:rPr>
        <w:t>d</w:t>
      </w:r>
      <w:r w:rsidRPr="00D9219B" w:rsidR="00672EC2">
        <w:rPr>
          <w:szCs w:val="18"/>
        </w:rPr>
        <w:t xml:space="preserve"> over de deelsectoren en</w:t>
      </w:r>
      <w:r w:rsidRPr="00D9219B" w:rsidR="00327E0A">
        <w:rPr>
          <w:szCs w:val="18"/>
        </w:rPr>
        <w:t xml:space="preserve"> worden er op bedrijfsniveau </w:t>
      </w:r>
      <w:r w:rsidRPr="00D9219B" w:rsidR="002E7AD3">
        <w:rPr>
          <w:szCs w:val="18"/>
        </w:rPr>
        <w:t>voor de melkveehouderij</w:t>
      </w:r>
      <w:r w:rsidRPr="00D9219B" w:rsidR="00AD5B6C">
        <w:rPr>
          <w:szCs w:val="18"/>
        </w:rPr>
        <w:t xml:space="preserve"> </w:t>
      </w:r>
      <w:r w:rsidRPr="00D9219B" w:rsidR="00327E0A">
        <w:rPr>
          <w:szCs w:val="18"/>
        </w:rPr>
        <w:t>streefwaarden vastgesteld</w:t>
      </w:r>
      <w:r w:rsidRPr="00D9219B" w:rsidR="00672EC2">
        <w:rPr>
          <w:szCs w:val="18"/>
        </w:rPr>
        <w:t>.</w:t>
      </w:r>
    </w:p>
    <w:p w:rsidRPr="00D9219B" w:rsidR="005B4B11" w:rsidP="00A21B67" w:rsidRDefault="005B4B11" w14:paraId="712F481D" w14:textId="77777777">
      <w:pPr>
        <w:spacing w:line="240" w:lineRule="auto"/>
        <w:rPr>
          <w:rFonts w:eastAsia="Verdana" w:cs="Verdana"/>
          <w:szCs w:val="18"/>
        </w:rPr>
      </w:pPr>
    </w:p>
    <w:p w:rsidRPr="00D9219B" w:rsidR="00A21B67" w:rsidP="00A21B67" w:rsidRDefault="00E22A07" w14:paraId="442B6F27" w14:textId="588FAA21">
      <w:pPr>
        <w:spacing w:line="240" w:lineRule="auto"/>
        <w:rPr>
          <w:rFonts w:eastAsia="Verdana" w:cs="Verdana"/>
          <w:szCs w:val="18"/>
        </w:rPr>
      </w:pPr>
      <w:r w:rsidRPr="00D9219B">
        <w:rPr>
          <w:rFonts w:eastAsia="Verdana" w:cs="Verdana"/>
          <w:szCs w:val="18"/>
        </w:rPr>
        <w:t>O</w:t>
      </w:r>
      <w:r w:rsidRPr="00D9219B" w:rsidR="00794BCD">
        <w:rPr>
          <w:rFonts w:eastAsia="Verdana" w:cs="Verdana"/>
          <w:szCs w:val="18"/>
        </w:rPr>
        <w:t>ok voor het streefdoel van</w:t>
      </w:r>
      <w:r w:rsidRPr="00D9219B" w:rsidR="004A474A">
        <w:rPr>
          <w:rFonts w:eastAsia="Verdana" w:cs="Verdana"/>
          <w:szCs w:val="18"/>
        </w:rPr>
        <w:t xml:space="preserve"> 2030 </w:t>
      </w:r>
      <w:r w:rsidRPr="00D9219B">
        <w:rPr>
          <w:rFonts w:eastAsia="Verdana" w:cs="Verdana"/>
          <w:szCs w:val="18"/>
        </w:rPr>
        <w:t xml:space="preserve">acht het kabinet </w:t>
      </w:r>
      <w:r w:rsidRPr="00D9219B" w:rsidR="004A474A">
        <w:rPr>
          <w:rFonts w:eastAsia="Verdana" w:cs="Verdana"/>
          <w:szCs w:val="18"/>
        </w:rPr>
        <w:t>borging</w:t>
      </w:r>
      <w:r w:rsidRPr="00D9219B" w:rsidR="00794BCD">
        <w:rPr>
          <w:rFonts w:eastAsia="Verdana" w:cs="Verdana"/>
          <w:szCs w:val="18"/>
        </w:rPr>
        <w:t xml:space="preserve"> van belang</w:t>
      </w:r>
      <w:r w:rsidRPr="00D9219B" w:rsidR="004A474A">
        <w:rPr>
          <w:rFonts w:eastAsia="Verdana" w:cs="Verdana"/>
          <w:szCs w:val="18"/>
        </w:rPr>
        <w:t xml:space="preserve">. Een </w:t>
      </w:r>
      <w:r w:rsidRPr="00D9219B" w:rsidR="00F5270A">
        <w:rPr>
          <w:rFonts w:eastAsia="Verdana" w:cs="Verdana"/>
          <w:szCs w:val="18"/>
        </w:rPr>
        <w:t>passend</w:t>
      </w:r>
      <w:r w:rsidRPr="00D9219B" w:rsidR="004A474A">
        <w:rPr>
          <w:rFonts w:eastAsia="Verdana" w:cs="Verdana"/>
          <w:szCs w:val="18"/>
        </w:rPr>
        <w:t xml:space="preserve"> borgingsmechanisme </w:t>
      </w:r>
      <w:r w:rsidRPr="00D9219B" w:rsidR="008A1272">
        <w:rPr>
          <w:rFonts w:eastAsia="Verdana" w:cs="Verdana"/>
          <w:szCs w:val="18"/>
        </w:rPr>
        <w:t xml:space="preserve">draagt bij </w:t>
      </w:r>
      <w:r w:rsidRPr="00D9219B" w:rsidR="004A474A">
        <w:rPr>
          <w:rFonts w:eastAsia="Verdana" w:cs="Verdana"/>
          <w:szCs w:val="18"/>
        </w:rPr>
        <w:t xml:space="preserve">aan </w:t>
      </w:r>
      <w:r w:rsidRPr="00D9219B" w:rsidR="00F5270A">
        <w:rPr>
          <w:rFonts w:eastAsia="Verdana" w:cs="Verdana"/>
          <w:szCs w:val="18"/>
        </w:rPr>
        <w:t>de</w:t>
      </w:r>
      <w:r w:rsidRPr="00D9219B" w:rsidR="00AD74EC">
        <w:rPr>
          <w:rFonts w:eastAsia="Verdana" w:cs="Verdana"/>
          <w:szCs w:val="18"/>
        </w:rPr>
        <w:t xml:space="preserve"> houdbaarheid van </w:t>
      </w:r>
      <w:r w:rsidRPr="00D9219B" w:rsidR="006A3542">
        <w:rPr>
          <w:rFonts w:eastAsia="Verdana" w:cs="Verdana"/>
          <w:szCs w:val="18"/>
        </w:rPr>
        <w:t xml:space="preserve">de aanpak </w:t>
      </w:r>
      <w:r w:rsidRPr="00D9219B" w:rsidR="00864EAD">
        <w:rPr>
          <w:rFonts w:eastAsia="Verdana" w:cs="Verdana"/>
          <w:szCs w:val="18"/>
        </w:rPr>
        <w:t>en verkent mogelijkheden daartoe</w:t>
      </w:r>
      <w:r w:rsidRPr="00D9219B" w:rsidR="00762948">
        <w:rPr>
          <w:rFonts w:eastAsia="Verdana" w:cs="Verdana"/>
          <w:szCs w:val="18"/>
        </w:rPr>
        <w:t>.</w:t>
      </w:r>
      <w:r w:rsidRPr="00D9219B" w:rsidR="00AD74EC">
        <w:rPr>
          <w:rFonts w:eastAsia="Verdana" w:cs="Verdana"/>
          <w:szCs w:val="18"/>
        </w:rPr>
        <w:t xml:space="preserve"> Voor het einde van 2026</w:t>
      </w:r>
      <w:r w:rsidRPr="00D9219B" w:rsidR="00496DD5">
        <w:rPr>
          <w:rFonts w:eastAsia="Verdana" w:cs="Verdana"/>
          <w:szCs w:val="18"/>
        </w:rPr>
        <w:t xml:space="preserve"> komt het kabinet met een borgingsmechanisme</w:t>
      </w:r>
      <w:r w:rsidRPr="00D9219B" w:rsidR="00F24A89">
        <w:rPr>
          <w:rFonts w:eastAsia="Verdana" w:cs="Verdana"/>
          <w:szCs w:val="18"/>
        </w:rPr>
        <w:t xml:space="preserve">, waarbij op basis van monitoring tijdig aanvullende </w:t>
      </w:r>
      <w:r w:rsidRPr="00D9219B" w:rsidR="00F24A89">
        <w:rPr>
          <w:rFonts w:eastAsia="Verdana" w:cs="Verdana"/>
          <w:szCs w:val="18"/>
        </w:rPr>
        <w:lastRenderedPageBreak/>
        <w:t xml:space="preserve">maatregelen kunnen worden genomen </w:t>
      </w:r>
      <w:r w:rsidRPr="00D9219B" w:rsidR="00951A6F">
        <w:rPr>
          <w:rFonts w:eastAsia="Verdana" w:cs="Verdana"/>
          <w:szCs w:val="18"/>
        </w:rPr>
        <w:t>wanneer blijkt dat (deel)sectorale doelen niet binnen bereik zijn.</w:t>
      </w:r>
      <w:r w:rsidRPr="00D9219B" w:rsidR="00A21B67">
        <w:rPr>
          <w:rFonts w:eastAsia="Verdana" w:cs="Verdana"/>
          <w:szCs w:val="18"/>
        </w:rPr>
        <w:t xml:space="preserve"> </w:t>
      </w:r>
    </w:p>
    <w:p w:rsidRPr="00D9219B" w:rsidR="00A21B67" w:rsidP="1DF2C79B" w:rsidRDefault="00A21B67" w14:paraId="57A93641" w14:textId="77777777">
      <w:pPr>
        <w:spacing w:line="240" w:lineRule="auto"/>
        <w:rPr>
          <w:szCs w:val="18"/>
        </w:rPr>
      </w:pPr>
    </w:p>
    <w:p w:rsidRPr="00D9219B" w:rsidR="003E1CEC" w:rsidP="1DF2C79B" w:rsidRDefault="00943FE4" w14:paraId="0DEF01D3" w14:textId="127C2953">
      <w:pPr>
        <w:spacing w:line="240" w:lineRule="auto"/>
        <w:rPr>
          <w:szCs w:val="18"/>
        </w:rPr>
      </w:pPr>
      <w:r w:rsidRPr="00D9219B">
        <w:rPr>
          <w:szCs w:val="18"/>
        </w:rPr>
        <w:t xml:space="preserve">De </w:t>
      </w:r>
      <w:r w:rsidRPr="00D9219B" w:rsidR="000B5927">
        <w:rPr>
          <w:szCs w:val="18"/>
        </w:rPr>
        <w:t>eerste monitoring vind</w:t>
      </w:r>
      <w:r w:rsidRPr="00D9219B">
        <w:rPr>
          <w:szCs w:val="18"/>
        </w:rPr>
        <w:t>t plaats</w:t>
      </w:r>
      <w:r w:rsidRPr="00D9219B" w:rsidR="000B5927">
        <w:rPr>
          <w:szCs w:val="18"/>
        </w:rPr>
        <w:t xml:space="preserve"> in 2027/2028.</w:t>
      </w:r>
      <w:r w:rsidRPr="00D9219B" w:rsidR="00165194">
        <w:rPr>
          <w:szCs w:val="18"/>
        </w:rPr>
        <w:t xml:space="preserve"> </w:t>
      </w:r>
      <w:r w:rsidRPr="00D9219B" w:rsidR="006350BF">
        <w:rPr>
          <w:szCs w:val="18"/>
        </w:rPr>
        <w:t>I</w:t>
      </w:r>
      <w:r w:rsidRPr="00D9219B" w:rsidR="2734F602">
        <w:rPr>
          <w:szCs w:val="18"/>
        </w:rPr>
        <w:t>ndien nodig</w:t>
      </w:r>
      <w:r w:rsidRPr="00D9219B" w:rsidR="006350BF">
        <w:rPr>
          <w:szCs w:val="18"/>
        </w:rPr>
        <w:t>, wordt dan ook</w:t>
      </w:r>
      <w:r w:rsidRPr="00D9219B" w:rsidR="2734F602">
        <w:rPr>
          <w:szCs w:val="18"/>
        </w:rPr>
        <w:t xml:space="preserve"> </w:t>
      </w:r>
      <w:r w:rsidRPr="00D9219B" w:rsidR="00D63B03">
        <w:rPr>
          <w:szCs w:val="18"/>
        </w:rPr>
        <w:t>bij</w:t>
      </w:r>
      <w:r w:rsidRPr="00D9219B" w:rsidR="006350BF">
        <w:rPr>
          <w:szCs w:val="18"/>
        </w:rPr>
        <w:t>ge</w:t>
      </w:r>
      <w:r w:rsidRPr="00D9219B" w:rsidR="00D63B03">
        <w:rPr>
          <w:szCs w:val="18"/>
        </w:rPr>
        <w:t>st</w:t>
      </w:r>
      <w:r w:rsidRPr="00D9219B" w:rsidR="006350BF">
        <w:rPr>
          <w:szCs w:val="18"/>
        </w:rPr>
        <w:t>u</w:t>
      </w:r>
      <w:r w:rsidRPr="00D9219B" w:rsidR="00D63B03">
        <w:rPr>
          <w:szCs w:val="18"/>
        </w:rPr>
        <w:t>ur</w:t>
      </w:r>
      <w:r w:rsidRPr="00D9219B" w:rsidR="006350BF">
        <w:rPr>
          <w:szCs w:val="18"/>
        </w:rPr>
        <w:t>d</w:t>
      </w:r>
      <w:r w:rsidRPr="00D9219B" w:rsidR="2734F602">
        <w:rPr>
          <w:szCs w:val="18"/>
        </w:rPr>
        <w:t>.</w:t>
      </w:r>
      <w:r w:rsidRPr="00D9219B" w:rsidR="2734F602">
        <w:rPr>
          <w:color w:val="000000" w:themeColor="text1"/>
          <w:szCs w:val="18"/>
        </w:rPr>
        <w:t xml:space="preserve"> Bijsturing vindt plaats nadat een analyse is uitgevoerd van de oorzaken van het achterblijven van de emissiereductie of het niet halen van de streefwaarde. </w:t>
      </w:r>
      <w:r w:rsidRPr="00D9219B" w:rsidR="2734F602">
        <w:rPr>
          <w:szCs w:val="18"/>
        </w:rPr>
        <w:t xml:space="preserve">Daarbij kan het </w:t>
      </w:r>
      <w:r w:rsidRPr="00D9219B" w:rsidR="00A1492E">
        <w:rPr>
          <w:szCs w:val="18"/>
        </w:rPr>
        <w:t xml:space="preserve">bijvoorbeeld </w:t>
      </w:r>
      <w:r w:rsidRPr="00D9219B" w:rsidR="2734F602">
        <w:rPr>
          <w:szCs w:val="18"/>
        </w:rPr>
        <w:t xml:space="preserve">gaan om aanpassingen van het stimulerings- en beloningsbeleid. Maar ook om het </w:t>
      </w:r>
      <w:r w:rsidRPr="00D9219B" w:rsidR="00D73FA9">
        <w:rPr>
          <w:szCs w:val="18"/>
        </w:rPr>
        <w:t>na</w:t>
      </w:r>
      <w:r w:rsidRPr="00D9219B" w:rsidR="2734F602">
        <w:rPr>
          <w:szCs w:val="18"/>
        </w:rPr>
        <w:t xml:space="preserve"> overleg met relevante partijen treffen van aanvullende maatregelen, juist om daarmee een eventuele korting </w:t>
      </w:r>
      <w:r w:rsidRPr="00D9219B" w:rsidR="71663B97">
        <w:rPr>
          <w:szCs w:val="18"/>
        </w:rPr>
        <w:t>op dierrechten</w:t>
      </w:r>
      <w:r w:rsidRPr="00D9219B" w:rsidR="3A983353">
        <w:rPr>
          <w:szCs w:val="18"/>
        </w:rPr>
        <w:t xml:space="preserve"> </w:t>
      </w:r>
      <w:r w:rsidRPr="00D9219B" w:rsidR="13928A39">
        <w:rPr>
          <w:szCs w:val="18"/>
        </w:rPr>
        <w:t xml:space="preserve">achteraf </w:t>
      </w:r>
      <w:r w:rsidRPr="00D9219B" w:rsidR="2734F602">
        <w:rPr>
          <w:szCs w:val="18"/>
        </w:rPr>
        <w:t>te voorkomen.</w:t>
      </w:r>
    </w:p>
    <w:p w:rsidRPr="00D9219B" w:rsidR="00E013A1" w:rsidP="1DF2C79B" w:rsidRDefault="00E013A1" w14:paraId="67C6014F" w14:textId="77777777">
      <w:pPr>
        <w:spacing w:line="240" w:lineRule="auto"/>
        <w:rPr>
          <w:szCs w:val="18"/>
        </w:rPr>
      </w:pPr>
    </w:p>
    <w:p w:rsidRPr="00D9219B" w:rsidR="00C24A10" w:rsidP="00C24A10" w:rsidRDefault="00C24A10" w14:paraId="4A0BC455" w14:textId="77777777">
      <w:pPr>
        <w:spacing w:line="240" w:lineRule="auto"/>
        <w:rPr>
          <w:i/>
          <w:iCs/>
          <w:szCs w:val="18"/>
        </w:rPr>
      </w:pPr>
      <w:r w:rsidRPr="00D9219B">
        <w:rPr>
          <w:i/>
          <w:iCs/>
          <w:szCs w:val="18"/>
        </w:rPr>
        <w:t>Uitvoerbaarheid is essentieel</w:t>
      </w:r>
    </w:p>
    <w:p w:rsidRPr="00D9219B" w:rsidR="00C24A10" w:rsidP="00C24A10" w:rsidRDefault="00C24A10" w14:paraId="4077C972" w14:textId="24841B44">
      <w:pPr>
        <w:spacing w:line="240" w:lineRule="auto"/>
        <w:rPr>
          <w:rFonts w:eastAsia="Verdana" w:cs="Verdana"/>
          <w:szCs w:val="18"/>
        </w:rPr>
      </w:pPr>
      <w:r w:rsidRPr="00D9219B">
        <w:rPr>
          <w:szCs w:val="18"/>
        </w:rPr>
        <w:t xml:space="preserve">Het maatregelpakket leidt alleen tot het gewenste resultaat en ruimte in vergunningverlening als de maatregelen ook daadwerkelijk kunnen worden uitgevoerd. In dit kader hebben de Rijksuitvoeringsorganisaties een aantal aanbevelingen gedaan gericht op uitvoerbaarheid, die zijn gebruikt bij de vormgeving van dit pakket. </w:t>
      </w:r>
      <w:r w:rsidRPr="00D9219B" w:rsidR="001C7694">
        <w:rPr>
          <w:szCs w:val="18"/>
        </w:rPr>
        <w:t>Overheden voeren d</w:t>
      </w:r>
      <w:r w:rsidRPr="00D9219B">
        <w:rPr>
          <w:szCs w:val="18"/>
        </w:rPr>
        <w:t xml:space="preserve">aarnaast een uitvoeringstoets </w:t>
      </w:r>
      <w:r w:rsidRPr="00D9219B" w:rsidR="005511BE">
        <w:rPr>
          <w:szCs w:val="18"/>
        </w:rPr>
        <w:t>uit</w:t>
      </w:r>
      <w:r w:rsidRPr="00D9219B">
        <w:rPr>
          <w:szCs w:val="18"/>
        </w:rPr>
        <w:t>. In het kader van uitvoerbaarheid gaat het kabinet ook verder het gesprek aan met de medeoverheden over de Uitvoeringsaanpak Landelijk Gebied die zij begin juni hebben gepresenteerd.</w:t>
      </w:r>
      <w:r w:rsidRPr="00D9219B">
        <w:rPr>
          <w:i/>
          <w:iCs/>
          <w:szCs w:val="18"/>
        </w:rPr>
        <w:t xml:space="preserve"> </w:t>
      </w:r>
      <w:r w:rsidRPr="00D9219B">
        <w:rPr>
          <w:szCs w:val="18"/>
        </w:rPr>
        <w:t xml:space="preserve">Het </w:t>
      </w:r>
      <w:r w:rsidRPr="00D9219B">
        <w:rPr>
          <w:rFonts w:eastAsia="Verdana" w:cs="Verdana"/>
          <w:szCs w:val="18"/>
        </w:rPr>
        <w:t xml:space="preserve">kabinet wil ook de uitvoeringskracht van de sector vergroten. Daarom start het kabinet met de oprichting van een nieuwe publiek-private structuur (productschappen 2.0). De SER brengt </w:t>
      </w:r>
      <w:r w:rsidRPr="00D9219B" w:rsidR="007A1625">
        <w:rPr>
          <w:rFonts w:eastAsia="Verdana" w:cs="Verdana"/>
          <w:szCs w:val="18"/>
        </w:rPr>
        <w:t>begin</w:t>
      </w:r>
      <w:r w:rsidRPr="00D9219B">
        <w:rPr>
          <w:rFonts w:eastAsia="Verdana" w:cs="Verdana"/>
          <w:szCs w:val="18"/>
        </w:rPr>
        <w:t xml:space="preserve"> juli een advies uit waarin ook dit onderwerp wordt betrokken. Die inzichten worden meegenomen in de verdere uitwerking van deze ambitie.</w:t>
      </w:r>
    </w:p>
    <w:p w:rsidRPr="00D9219B" w:rsidR="00C24A10" w:rsidP="00C24A10" w:rsidRDefault="00C24A10" w14:paraId="4E77E8B7" w14:textId="77777777">
      <w:pPr>
        <w:spacing w:line="240" w:lineRule="auto"/>
        <w:rPr>
          <w:szCs w:val="18"/>
        </w:rPr>
      </w:pPr>
      <w:r w:rsidRPr="00D9219B">
        <w:rPr>
          <w:i/>
          <w:iCs/>
          <w:szCs w:val="18"/>
        </w:rPr>
        <w:tab/>
      </w:r>
    </w:p>
    <w:p w:rsidRPr="00D9219B" w:rsidR="00C24A10" w:rsidP="00C24A10" w:rsidRDefault="00C24A10" w14:paraId="69278733" w14:textId="77777777">
      <w:pPr>
        <w:spacing w:line="240" w:lineRule="auto"/>
        <w:rPr>
          <w:i/>
          <w:iCs/>
          <w:szCs w:val="18"/>
        </w:rPr>
      </w:pPr>
      <w:r w:rsidRPr="00D9219B">
        <w:rPr>
          <w:i/>
          <w:iCs/>
          <w:szCs w:val="18"/>
        </w:rPr>
        <w:t>De uitvoering is al gestart</w:t>
      </w:r>
    </w:p>
    <w:p w:rsidRPr="00D9219B" w:rsidR="00EB7184" w:rsidP="00C24A10" w:rsidRDefault="00C24A10" w14:paraId="20FA2A1E" w14:textId="3A7FDD2D">
      <w:pPr>
        <w:spacing w:line="240" w:lineRule="auto"/>
        <w:rPr>
          <w:szCs w:val="18"/>
        </w:rPr>
      </w:pPr>
      <w:r w:rsidRPr="00D9219B">
        <w:rPr>
          <w:szCs w:val="18"/>
        </w:rPr>
        <w:t>In maart is uw Kamer geïnformeerd over de uitgangspunten en belangrijkste onderdelen van de aanpak.</w:t>
      </w:r>
      <w:r w:rsidRPr="00D9219B">
        <w:rPr>
          <w:rStyle w:val="Voetnootmarkering"/>
          <w:szCs w:val="18"/>
        </w:rPr>
        <w:footnoteReference w:id="34"/>
      </w:r>
      <w:r w:rsidRPr="00D9219B">
        <w:rPr>
          <w:szCs w:val="18"/>
        </w:rPr>
        <w:t xml:space="preserve"> Sindsdien is het kabinet verdergegaan met de uitvoering van de reeds lopende maatregel</w:t>
      </w:r>
      <w:r w:rsidRPr="00D9219B" w:rsidR="00C769D7">
        <w:rPr>
          <w:szCs w:val="18"/>
        </w:rPr>
        <w:t>en</w:t>
      </w:r>
      <w:r w:rsidRPr="00D9219B">
        <w:rPr>
          <w:szCs w:val="18"/>
        </w:rPr>
        <w:t xml:space="preserve"> en besteding van de middelen die al in de Voorjaarsnota beschikbaar zijn gekomen. Om u mee te nemen in de voortgang hiervan is de Uitvoeringsrapportage Maatregelen stikstofreductie meegestuurd met deze brief (Bijlage III). Via deze rapportage wordt uw Kamer ook op de hoogte </w:t>
      </w:r>
      <w:r w:rsidRPr="00D9219B" w:rsidR="002D3659">
        <w:rPr>
          <w:szCs w:val="18"/>
        </w:rPr>
        <w:t>ge</w:t>
      </w:r>
      <w:r w:rsidRPr="00D9219B">
        <w:rPr>
          <w:szCs w:val="18"/>
        </w:rPr>
        <w:t>houden van de uitvoering van de nieuwe maatregelen.</w:t>
      </w:r>
    </w:p>
    <w:p w:rsidRPr="00D9219B" w:rsidR="00EB7184" w:rsidP="00C24A10" w:rsidRDefault="00EB7184" w14:paraId="7F5382E4" w14:textId="77777777">
      <w:pPr>
        <w:spacing w:line="240" w:lineRule="auto"/>
        <w:rPr>
          <w:szCs w:val="18"/>
        </w:rPr>
      </w:pPr>
    </w:p>
    <w:p w:rsidRPr="00D9219B" w:rsidR="00512D91" w:rsidP="002246F6" w:rsidRDefault="00512D91" w14:paraId="3B7F6FC5" w14:textId="2FE9DBB2">
      <w:pPr>
        <w:pStyle w:val="Bijschrift"/>
        <w:keepNext/>
        <w:spacing w:after="0"/>
        <w:rPr>
          <w:color w:val="000000" w:themeColor="text1"/>
        </w:rPr>
      </w:pPr>
      <w:r w:rsidRPr="00D9219B">
        <w:rPr>
          <w:color w:val="000000" w:themeColor="text1"/>
        </w:rPr>
        <w:t>Tabel 2. Voorziene maatregelen en te verwachten emissiereductie in de landbouw</w:t>
      </w:r>
    </w:p>
    <w:tbl>
      <w:tblPr>
        <w:tblStyle w:val="Tabelraster"/>
        <w:tblW w:w="0" w:type="auto"/>
        <w:tblLook w:val="04A0" w:firstRow="1" w:lastRow="0" w:firstColumn="1" w:lastColumn="0" w:noHBand="0" w:noVBand="1"/>
      </w:tblPr>
      <w:tblGrid>
        <w:gridCol w:w="1413"/>
        <w:gridCol w:w="1559"/>
        <w:gridCol w:w="4547"/>
      </w:tblGrid>
      <w:tr w:rsidRPr="00D9219B" w:rsidR="00EB7184" w:rsidTr="00E42B59" w14:paraId="04E8776D" w14:textId="77777777">
        <w:tc>
          <w:tcPr>
            <w:tcW w:w="1413" w:type="dxa"/>
          </w:tcPr>
          <w:p w:rsidRPr="00D9219B" w:rsidR="00EB7184" w:rsidP="00C24A10" w:rsidRDefault="00EB7184" w14:paraId="7F64428F" w14:textId="393A03F3">
            <w:pPr>
              <w:spacing w:line="240" w:lineRule="auto"/>
              <w:rPr>
                <w:szCs w:val="18"/>
              </w:rPr>
            </w:pPr>
            <w:r w:rsidRPr="00D9219B">
              <w:rPr>
                <w:b/>
                <w:szCs w:val="18"/>
              </w:rPr>
              <w:t>Voorziene maatregelen</w:t>
            </w:r>
          </w:p>
        </w:tc>
        <w:tc>
          <w:tcPr>
            <w:tcW w:w="1559" w:type="dxa"/>
          </w:tcPr>
          <w:p w:rsidRPr="00D9219B" w:rsidR="00EB7184" w:rsidP="00C24A10" w:rsidRDefault="00EB7184" w14:paraId="01DBB054" w14:textId="77777777">
            <w:pPr>
              <w:spacing w:line="240" w:lineRule="auto"/>
              <w:rPr>
                <w:b/>
                <w:bCs/>
                <w:szCs w:val="18"/>
                <w:lang w:val="en-US"/>
              </w:rPr>
            </w:pPr>
            <w:r w:rsidRPr="00D9219B">
              <w:rPr>
                <w:b/>
                <w:szCs w:val="18"/>
                <w:lang w:val="en-US"/>
              </w:rPr>
              <w:t xml:space="preserve">Kton reductie </w:t>
            </w:r>
          </w:p>
          <w:p w:rsidRPr="00D9219B" w:rsidR="00EB7184" w:rsidP="00C24A10" w:rsidRDefault="00EB7184" w14:paraId="439F2DAD" w14:textId="77777777">
            <w:pPr>
              <w:spacing w:line="240" w:lineRule="auto"/>
              <w:rPr>
                <w:b/>
                <w:bCs/>
                <w:szCs w:val="18"/>
                <w:lang w:val="en-US"/>
              </w:rPr>
            </w:pPr>
            <w:r w:rsidRPr="00D9219B">
              <w:rPr>
                <w:b/>
                <w:szCs w:val="18"/>
                <w:lang w:val="en-US"/>
              </w:rPr>
              <w:t>NH</w:t>
            </w:r>
            <w:r w:rsidRPr="00D9219B">
              <w:rPr>
                <w:b/>
                <w:szCs w:val="18"/>
                <w:vertAlign w:val="subscript"/>
                <w:lang w:val="en-US"/>
              </w:rPr>
              <w:t>3</w:t>
            </w:r>
            <w:r w:rsidRPr="00D9219B">
              <w:rPr>
                <w:b/>
                <w:szCs w:val="18"/>
                <w:lang w:val="en-US"/>
              </w:rPr>
              <w:t xml:space="preserve"> in 2035 </w:t>
            </w:r>
          </w:p>
          <w:p w:rsidRPr="00D9219B" w:rsidR="00EB7184" w:rsidP="00C24A10" w:rsidRDefault="00EB7184" w14:paraId="445A5C76" w14:textId="54C9250C">
            <w:pPr>
              <w:spacing w:line="240" w:lineRule="auto"/>
              <w:rPr>
                <w:szCs w:val="18"/>
                <w:lang w:val="en-US"/>
              </w:rPr>
            </w:pPr>
            <w:r w:rsidRPr="00D9219B">
              <w:rPr>
                <w:b/>
                <w:szCs w:val="18"/>
                <w:lang w:val="en-US"/>
              </w:rPr>
              <w:t>t.o.v. 2019</w:t>
            </w:r>
          </w:p>
        </w:tc>
        <w:tc>
          <w:tcPr>
            <w:tcW w:w="4547" w:type="dxa"/>
          </w:tcPr>
          <w:p w:rsidRPr="00D9219B" w:rsidR="00EB7184" w:rsidP="00C24A10" w:rsidRDefault="00EB7184" w14:paraId="599A0617" w14:textId="019B4705">
            <w:pPr>
              <w:spacing w:line="240" w:lineRule="auto"/>
              <w:rPr>
                <w:szCs w:val="18"/>
                <w:lang w:val="en-US"/>
              </w:rPr>
            </w:pPr>
            <w:r w:rsidRPr="00D9219B">
              <w:rPr>
                <w:b/>
                <w:szCs w:val="18"/>
              </w:rPr>
              <w:t>Toelichting</w:t>
            </w:r>
          </w:p>
        </w:tc>
      </w:tr>
      <w:tr w:rsidRPr="00D9219B" w:rsidR="00EB7184" w:rsidTr="00E42B59" w14:paraId="454B0EDE" w14:textId="77777777">
        <w:tc>
          <w:tcPr>
            <w:tcW w:w="1413" w:type="dxa"/>
          </w:tcPr>
          <w:p w:rsidRPr="00D9219B" w:rsidR="00EB7184" w:rsidP="00C24A10" w:rsidRDefault="00EB7184" w14:paraId="653A469E" w14:textId="1E67E94D">
            <w:pPr>
              <w:spacing w:line="240" w:lineRule="auto"/>
              <w:rPr>
                <w:szCs w:val="18"/>
              </w:rPr>
            </w:pPr>
            <w:r w:rsidRPr="00D9219B">
              <w:rPr>
                <w:szCs w:val="18"/>
              </w:rPr>
              <w:t>Generieke maatregelen gericht op emissies op alle bedrijven (ook in de zones)</w:t>
            </w:r>
          </w:p>
        </w:tc>
        <w:tc>
          <w:tcPr>
            <w:tcW w:w="1559" w:type="dxa"/>
          </w:tcPr>
          <w:p w:rsidRPr="00D9219B" w:rsidR="00EB7184" w:rsidP="00C24A10" w:rsidRDefault="00EB7184" w14:paraId="07B41A2E" w14:textId="1DEAFB9E">
            <w:pPr>
              <w:spacing w:line="240" w:lineRule="auto"/>
              <w:rPr>
                <w:szCs w:val="18"/>
              </w:rPr>
            </w:pPr>
            <w:r w:rsidRPr="00D9219B">
              <w:rPr>
                <w:szCs w:val="18"/>
              </w:rPr>
              <w:t>30 - 33 kton</w:t>
            </w:r>
          </w:p>
        </w:tc>
        <w:tc>
          <w:tcPr>
            <w:tcW w:w="4547" w:type="dxa"/>
          </w:tcPr>
          <w:p w:rsidRPr="00D9219B" w:rsidR="00EB7184" w:rsidP="00EB7184" w:rsidRDefault="00EB7184" w14:paraId="5171E6DB" w14:textId="77777777">
            <w:pPr>
              <w:numPr>
                <w:ilvl w:val="0"/>
                <w:numId w:val="53"/>
              </w:numPr>
              <w:spacing w:line="240" w:lineRule="auto"/>
              <w:rPr>
                <w:szCs w:val="18"/>
              </w:rPr>
            </w:pPr>
            <w:r w:rsidRPr="00D9219B">
              <w:rPr>
                <w:szCs w:val="18"/>
              </w:rPr>
              <w:t>Beperken van stal- en opslagemissies in melkvee-, pluimvee-, varkens- en kalverhouderij via bedrijfsspecifieke emissienormen (doelsturing).</w:t>
            </w:r>
          </w:p>
          <w:p w:rsidRPr="00D9219B" w:rsidR="00EB7184" w:rsidP="001766F6" w:rsidRDefault="00EB7184" w14:paraId="235D1714" w14:textId="7ACE2517">
            <w:pPr>
              <w:numPr>
                <w:ilvl w:val="0"/>
                <w:numId w:val="53"/>
              </w:numPr>
              <w:spacing w:line="240" w:lineRule="auto"/>
              <w:rPr>
                <w:szCs w:val="18"/>
              </w:rPr>
            </w:pPr>
            <w:r w:rsidRPr="00D9219B">
              <w:rPr>
                <w:szCs w:val="18"/>
              </w:rPr>
              <w:t xml:space="preserve">Beperken veldemissies door verlies van derogatie en een systeem van dagontmesting, vergisten en strippen van melkveemest dat bijdraagt aan emissiereductie bij het uitrijden van dierlijke mest. Daarnaast wordt ingezet op een combinatie van stimulering en (op termijn) middelvoorschriften voor het verder beperken van veldemissies. Dit betreft onder andere een </w:t>
            </w:r>
            <w:r w:rsidRPr="00D9219B">
              <w:rPr>
                <w:szCs w:val="18"/>
              </w:rPr>
              <w:lastRenderedPageBreak/>
              <w:t>verplichting tot emissiearm uitrijden van ureumhoudende minerale meststoffen en verder onderzoek naar emissiereductie door het emissiearm aanwenden op bouwland en onderzoek naar mogelijkheden van aanzuren mest op grasland op zandgronden.</w:t>
            </w:r>
          </w:p>
        </w:tc>
      </w:tr>
      <w:tr w:rsidRPr="00D9219B" w:rsidR="00EB7184" w:rsidTr="00E42B59" w14:paraId="2F4E975A" w14:textId="77777777">
        <w:tc>
          <w:tcPr>
            <w:tcW w:w="1413" w:type="dxa"/>
          </w:tcPr>
          <w:p w:rsidRPr="00D9219B" w:rsidR="00EB7184" w:rsidP="00C24A10" w:rsidRDefault="00B74BE9" w14:paraId="6B8621C1" w14:textId="5E16A703">
            <w:pPr>
              <w:spacing w:line="240" w:lineRule="auto"/>
              <w:rPr>
                <w:szCs w:val="18"/>
              </w:rPr>
            </w:pPr>
            <w:r w:rsidRPr="00D9219B">
              <w:rPr>
                <w:szCs w:val="18"/>
              </w:rPr>
              <w:lastRenderedPageBreak/>
              <w:t>Aanvullende generieke maatregelen</w:t>
            </w:r>
            <w:r w:rsidRPr="00D9219B" w:rsidDel="00B74BE9">
              <w:rPr>
                <w:szCs w:val="18"/>
              </w:rPr>
              <w:t xml:space="preserve"> </w:t>
            </w:r>
            <w:r w:rsidRPr="00D9219B" w:rsidR="00BE1374">
              <w:rPr>
                <w:szCs w:val="18"/>
              </w:rPr>
              <w:t>(ook in de zones)</w:t>
            </w:r>
          </w:p>
        </w:tc>
        <w:tc>
          <w:tcPr>
            <w:tcW w:w="1559" w:type="dxa"/>
          </w:tcPr>
          <w:p w:rsidRPr="00D9219B" w:rsidR="00EB7184" w:rsidP="00C24A10" w:rsidRDefault="00BE1374" w14:paraId="13C9D16B" w14:textId="5901E92F">
            <w:pPr>
              <w:spacing w:line="240" w:lineRule="auto"/>
              <w:rPr>
                <w:szCs w:val="18"/>
              </w:rPr>
            </w:pPr>
            <w:r w:rsidRPr="00D9219B">
              <w:rPr>
                <w:szCs w:val="18"/>
              </w:rPr>
              <w:t>15 kton</w:t>
            </w:r>
          </w:p>
        </w:tc>
        <w:tc>
          <w:tcPr>
            <w:tcW w:w="4547" w:type="dxa"/>
          </w:tcPr>
          <w:p w:rsidRPr="00D9219B" w:rsidR="00BE1374" w:rsidP="00BE1374" w:rsidRDefault="00BE1374" w14:paraId="7DDBE3E5" w14:textId="186C6FD9">
            <w:pPr>
              <w:numPr>
                <w:ilvl w:val="0"/>
                <w:numId w:val="54"/>
              </w:numPr>
              <w:spacing w:line="240" w:lineRule="auto"/>
              <w:rPr>
                <w:szCs w:val="18"/>
              </w:rPr>
            </w:pPr>
            <w:r w:rsidRPr="00D9219B">
              <w:rPr>
                <w:szCs w:val="18"/>
              </w:rPr>
              <w:t>Al gerealiseerde krimp sinds 2019, waaronder die door beëindigingsregelingen en afromen rechten bij overdracht.</w:t>
            </w:r>
          </w:p>
          <w:p w:rsidRPr="00D9219B" w:rsidR="00BE1374" w:rsidP="00BE1374" w:rsidRDefault="00BE1374" w14:paraId="77C2B7FB" w14:textId="520BA213">
            <w:pPr>
              <w:numPr>
                <w:ilvl w:val="0"/>
                <w:numId w:val="54"/>
              </w:numPr>
              <w:spacing w:line="240" w:lineRule="auto"/>
              <w:rPr>
                <w:szCs w:val="18"/>
              </w:rPr>
            </w:pPr>
            <w:r w:rsidRPr="00D9219B">
              <w:rPr>
                <w:szCs w:val="18"/>
              </w:rPr>
              <w:t>Beëindiging (via beëindigingsregelingen).</w:t>
            </w:r>
          </w:p>
          <w:p w:rsidRPr="00D9219B" w:rsidR="00BE1374" w:rsidP="00BE1374" w:rsidRDefault="00BE1374" w14:paraId="70E16B3B" w14:textId="22E8A993">
            <w:pPr>
              <w:numPr>
                <w:ilvl w:val="0"/>
                <w:numId w:val="54"/>
              </w:numPr>
              <w:spacing w:line="240" w:lineRule="auto"/>
              <w:rPr>
                <w:szCs w:val="18"/>
              </w:rPr>
            </w:pPr>
            <w:r w:rsidRPr="00D9219B">
              <w:rPr>
                <w:szCs w:val="18"/>
              </w:rPr>
              <w:t>Extensivering (via extensiveringsregeling melkveehouderij).</w:t>
            </w:r>
          </w:p>
          <w:p w:rsidRPr="00D9219B" w:rsidR="00EB7184" w:rsidP="00047414" w:rsidRDefault="00BE1374" w14:paraId="4073A35A" w14:textId="1E7A8BAC">
            <w:pPr>
              <w:numPr>
                <w:ilvl w:val="0"/>
                <w:numId w:val="54"/>
              </w:numPr>
              <w:spacing w:line="240" w:lineRule="auto"/>
              <w:rPr>
                <w:szCs w:val="18"/>
              </w:rPr>
            </w:pPr>
            <w:r w:rsidRPr="00D9219B">
              <w:rPr>
                <w:szCs w:val="18"/>
              </w:rPr>
              <w:t>Afroming van rechten bij overdracht</w:t>
            </w:r>
            <w:r w:rsidRPr="00D9219B" w:rsidR="00250329">
              <w:rPr>
                <w:szCs w:val="18"/>
              </w:rPr>
              <w:t xml:space="preserve"> buiten familieverband</w:t>
            </w:r>
            <w:r w:rsidRPr="00D9219B">
              <w:rPr>
                <w:szCs w:val="18"/>
              </w:rPr>
              <w:t>.</w:t>
            </w:r>
          </w:p>
        </w:tc>
      </w:tr>
      <w:tr w:rsidRPr="00D9219B" w:rsidR="00EB7184" w:rsidTr="00E42B59" w14:paraId="0C562FE3" w14:textId="77777777">
        <w:tc>
          <w:tcPr>
            <w:tcW w:w="1413" w:type="dxa"/>
          </w:tcPr>
          <w:p w:rsidRPr="00D9219B" w:rsidR="00EB7184" w:rsidP="00C24A10" w:rsidRDefault="00BE1374" w14:paraId="7511217F" w14:textId="6CF540D9">
            <w:pPr>
              <w:spacing w:line="240" w:lineRule="auto"/>
              <w:rPr>
                <w:szCs w:val="18"/>
              </w:rPr>
            </w:pPr>
            <w:r w:rsidRPr="00D9219B">
              <w:rPr>
                <w:szCs w:val="18"/>
              </w:rPr>
              <w:t>Aanvullende gebiedsgerichte maatregelen (aanvullend op reducties in de generieke maatregelen)</w:t>
            </w:r>
          </w:p>
        </w:tc>
        <w:tc>
          <w:tcPr>
            <w:tcW w:w="1559" w:type="dxa"/>
          </w:tcPr>
          <w:p w:rsidRPr="00D9219B" w:rsidR="00EB7184" w:rsidP="00C24A10" w:rsidRDefault="00BE1374" w14:paraId="2D3F021E" w14:textId="61A46997">
            <w:pPr>
              <w:spacing w:line="240" w:lineRule="auto"/>
              <w:rPr>
                <w:szCs w:val="18"/>
              </w:rPr>
            </w:pPr>
            <w:r w:rsidRPr="00D9219B">
              <w:rPr>
                <w:szCs w:val="18"/>
              </w:rPr>
              <w:t>1 - 2 kton*</w:t>
            </w:r>
          </w:p>
        </w:tc>
        <w:tc>
          <w:tcPr>
            <w:tcW w:w="4547" w:type="dxa"/>
          </w:tcPr>
          <w:p w:rsidRPr="00D9219B" w:rsidR="00BE1374" w:rsidP="00BE1374" w:rsidRDefault="00BE1374" w14:paraId="0A8C46E3" w14:textId="77777777">
            <w:pPr>
              <w:numPr>
                <w:ilvl w:val="0"/>
                <w:numId w:val="55"/>
              </w:numPr>
              <w:spacing w:line="240" w:lineRule="auto"/>
              <w:rPr>
                <w:szCs w:val="18"/>
              </w:rPr>
            </w:pPr>
            <w:r w:rsidRPr="00D9219B">
              <w:rPr>
                <w:szCs w:val="18"/>
              </w:rPr>
              <w:t>Onder voorbehoud van nadere concretisering aanpak:</w:t>
            </w:r>
          </w:p>
          <w:p w:rsidRPr="00D9219B" w:rsidR="00BE1374" w:rsidP="00BE1374" w:rsidRDefault="00BE1374" w14:paraId="42881681" w14:textId="77777777">
            <w:pPr>
              <w:numPr>
                <w:ilvl w:val="1"/>
                <w:numId w:val="89"/>
              </w:numPr>
              <w:spacing w:line="240" w:lineRule="auto"/>
              <w:rPr>
                <w:szCs w:val="18"/>
              </w:rPr>
            </w:pPr>
            <w:r w:rsidRPr="00D9219B">
              <w:rPr>
                <w:szCs w:val="18"/>
              </w:rPr>
              <w:t>Extensivering van veebezetting</w:t>
            </w:r>
          </w:p>
          <w:p w:rsidRPr="00D9219B" w:rsidR="00BE1374" w:rsidP="00BE1374" w:rsidRDefault="00BE1374" w14:paraId="79D43ADC" w14:textId="77777777">
            <w:pPr>
              <w:numPr>
                <w:ilvl w:val="1"/>
                <w:numId w:val="89"/>
              </w:numPr>
              <w:spacing w:line="240" w:lineRule="auto"/>
              <w:rPr>
                <w:szCs w:val="18"/>
              </w:rPr>
            </w:pPr>
            <w:r w:rsidRPr="00D9219B">
              <w:rPr>
                <w:szCs w:val="18"/>
              </w:rPr>
              <w:t>Verlaagde mestplaatsingsruimte</w:t>
            </w:r>
          </w:p>
          <w:p w:rsidRPr="00D9219B" w:rsidR="00BE1374" w:rsidP="00BE1374" w:rsidRDefault="00BE1374" w14:paraId="5FFD044D" w14:textId="77777777">
            <w:pPr>
              <w:numPr>
                <w:ilvl w:val="1"/>
                <w:numId w:val="89"/>
              </w:numPr>
              <w:spacing w:line="240" w:lineRule="auto"/>
              <w:rPr>
                <w:szCs w:val="18"/>
              </w:rPr>
            </w:pPr>
            <w:r w:rsidRPr="00D9219B">
              <w:rPr>
                <w:szCs w:val="18"/>
              </w:rPr>
              <w:t>Omzetting landbouwgronden naar natuur</w:t>
            </w:r>
          </w:p>
          <w:p w:rsidRPr="00D9219B" w:rsidR="00EB7184" w:rsidP="00047414" w:rsidRDefault="00BE1374" w14:paraId="654111D6" w14:textId="050305AA">
            <w:pPr>
              <w:numPr>
                <w:ilvl w:val="1"/>
                <w:numId w:val="89"/>
              </w:numPr>
              <w:spacing w:line="240" w:lineRule="auto"/>
              <w:rPr>
                <w:szCs w:val="18"/>
              </w:rPr>
            </w:pPr>
            <w:r w:rsidRPr="00D9219B">
              <w:rPr>
                <w:szCs w:val="18"/>
              </w:rPr>
              <w:t>Verplaatsen en beëindigen bedrijven</w:t>
            </w:r>
          </w:p>
        </w:tc>
      </w:tr>
      <w:tr w:rsidRPr="00D9219B" w:rsidR="00EB7184" w:rsidTr="00E42B59" w14:paraId="3907F71A" w14:textId="77777777">
        <w:tc>
          <w:tcPr>
            <w:tcW w:w="1413" w:type="dxa"/>
          </w:tcPr>
          <w:p w:rsidRPr="00D9219B" w:rsidR="00EB7184" w:rsidP="00C24A10" w:rsidRDefault="002F38D2" w14:paraId="6177D594" w14:textId="51014014">
            <w:pPr>
              <w:spacing w:line="240" w:lineRule="auto"/>
              <w:rPr>
                <w:szCs w:val="18"/>
              </w:rPr>
            </w:pPr>
            <w:r w:rsidRPr="00D9219B">
              <w:rPr>
                <w:b/>
                <w:bCs/>
                <w:szCs w:val="18"/>
              </w:rPr>
              <w:t>Totaal</w:t>
            </w:r>
          </w:p>
        </w:tc>
        <w:tc>
          <w:tcPr>
            <w:tcW w:w="1559" w:type="dxa"/>
          </w:tcPr>
          <w:p w:rsidRPr="00D9219B" w:rsidR="00EB7184" w:rsidP="00C24A10" w:rsidRDefault="002F38D2" w14:paraId="4D497EDC" w14:textId="6E4F5E99">
            <w:pPr>
              <w:spacing w:line="240" w:lineRule="auto"/>
              <w:rPr>
                <w:szCs w:val="18"/>
              </w:rPr>
            </w:pPr>
            <w:r w:rsidRPr="00D9219B">
              <w:rPr>
                <w:b/>
                <w:bCs/>
                <w:szCs w:val="18"/>
              </w:rPr>
              <w:t>46 - 50 kton</w:t>
            </w:r>
          </w:p>
        </w:tc>
        <w:tc>
          <w:tcPr>
            <w:tcW w:w="4547" w:type="dxa"/>
          </w:tcPr>
          <w:p w:rsidRPr="00D9219B" w:rsidR="00EB7184" w:rsidP="00C24A10" w:rsidRDefault="00EB7184" w14:paraId="17948D93" w14:textId="77777777">
            <w:pPr>
              <w:spacing w:line="240" w:lineRule="auto"/>
              <w:rPr>
                <w:szCs w:val="18"/>
              </w:rPr>
            </w:pPr>
          </w:p>
        </w:tc>
      </w:tr>
    </w:tbl>
    <w:p w:rsidRPr="00395C1E" w:rsidR="00512D91" w:rsidP="00512D91" w:rsidRDefault="00512D91" w14:paraId="2E36EE1E" w14:textId="01D83B8B">
      <w:pPr>
        <w:keepNext/>
        <w:spacing w:line="240" w:lineRule="auto"/>
        <w:rPr>
          <w:sz w:val="13"/>
          <w:szCs w:val="13"/>
        </w:rPr>
      </w:pPr>
      <w:r w:rsidRPr="00395C1E">
        <w:rPr>
          <w:sz w:val="13"/>
          <w:szCs w:val="13"/>
        </w:rPr>
        <w:t>*</w:t>
      </w:r>
      <w:r w:rsidRPr="00395C1E" w:rsidR="007C5069">
        <w:rPr>
          <w:sz w:val="13"/>
          <w:szCs w:val="13"/>
        </w:rPr>
        <w:t xml:space="preserve">Emissiereductie in de zones is 2,5 – 3 keer effectiever dan buiten de zones. </w:t>
      </w:r>
      <w:r w:rsidRPr="00395C1E" w:rsidR="00906A39">
        <w:rPr>
          <w:sz w:val="13"/>
          <w:szCs w:val="13"/>
        </w:rPr>
        <w:t>Daarom worden</w:t>
      </w:r>
      <w:r w:rsidRPr="00395C1E" w:rsidR="007C5069">
        <w:rPr>
          <w:sz w:val="13"/>
          <w:szCs w:val="13"/>
        </w:rPr>
        <w:t xml:space="preserve"> </w:t>
      </w:r>
      <w:r w:rsidRPr="00395C1E">
        <w:rPr>
          <w:sz w:val="13"/>
          <w:szCs w:val="13"/>
        </w:rPr>
        <w:t xml:space="preserve">extra </w:t>
      </w:r>
      <w:r w:rsidRPr="00395C1E" w:rsidR="00906A39">
        <w:rPr>
          <w:sz w:val="13"/>
          <w:szCs w:val="13"/>
        </w:rPr>
        <w:t xml:space="preserve">maatregelen in </w:t>
      </w:r>
      <w:r w:rsidRPr="00395C1E">
        <w:rPr>
          <w:sz w:val="13"/>
          <w:szCs w:val="13"/>
        </w:rPr>
        <w:t>de zoneringsaanpak bovenop de generieke maatregelen in de zones</w:t>
      </w:r>
      <w:r w:rsidRPr="00395C1E" w:rsidR="00906A39">
        <w:rPr>
          <w:sz w:val="13"/>
          <w:szCs w:val="13"/>
        </w:rPr>
        <w:t xml:space="preserve"> genomen</w:t>
      </w:r>
      <w:r w:rsidRPr="00395C1E">
        <w:rPr>
          <w:sz w:val="13"/>
          <w:szCs w:val="13"/>
        </w:rPr>
        <w:t>.</w:t>
      </w:r>
    </w:p>
    <w:p w:rsidRPr="00D9219B" w:rsidR="00C202A9" w:rsidP="003C7258" w:rsidRDefault="00C202A9" w14:paraId="0108A640" w14:textId="77777777">
      <w:pPr>
        <w:spacing w:line="240" w:lineRule="auto"/>
        <w:rPr>
          <w:b/>
          <w:szCs w:val="18"/>
        </w:rPr>
      </w:pPr>
    </w:p>
    <w:p w:rsidRPr="00D9219B" w:rsidR="00587B36" w:rsidP="003C7258" w:rsidRDefault="0A2F1BE9" w14:paraId="59BB7D67" w14:textId="5136E4C2">
      <w:pPr>
        <w:spacing w:line="240" w:lineRule="auto"/>
        <w:rPr>
          <w:b/>
          <w:szCs w:val="18"/>
        </w:rPr>
      </w:pPr>
      <w:r w:rsidRPr="00D9219B">
        <w:rPr>
          <w:b/>
          <w:szCs w:val="18"/>
        </w:rPr>
        <w:t>Samenwerking</w:t>
      </w:r>
      <w:r w:rsidRPr="00D9219B" w:rsidR="2611D746">
        <w:rPr>
          <w:b/>
          <w:szCs w:val="18"/>
        </w:rPr>
        <w:t xml:space="preserve"> en vooruitblik</w:t>
      </w:r>
    </w:p>
    <w:p w:rsidRPr="00D9219B" w:rsidR="00E201F3" w:rsidP="00E201F3" w:rsidRDefault="00E201F3" w14:paraId="7F1A1F50" w14:textId="69C98229">
      <w:pPr>
        <w:spacing w:line="240" w:lineRule="auto"/>
        <w:rPr>
          <w:i/>
          <w:iCs/>
          <w:szCs w:val="18"/>
        </w:rPr>
      </w:pPr>
      <w:r w:rsidRPr="00D9219B">
        <w:rPr>
          <w:i/>
          <w:iCs/>
          <w:szCs w:val="18"/>
        </w:rPr>
        <w:t>Samen met maatschappelijke partijen</w:t>
      </w:r>
      <w:r w:rsidRPr="00D9219B" w:rsidR="0058174A">
        <w:rPr>
          <w:i/>
          <w:iCs/>
          <w:szCs w:val="18"/>
        </w:rPr>
        <w:t xml:space="preserve"> en</w:t>
      </w:r>
      <w:r w:rsidRPr="00D9219B" w:rsidR="005C2CE6">
        <w:rPr>
          <w:i/>
          <w:iCs/>
          <w:szCs w:val="18"/>
        </w:rPr>
        <w:t xml:space="preserve"> </w:t>
      </w:r>
      <w:r w:rsidRPr="00D9219B" w:rsidR="007D24C4">
        <w:rPr>
          <w:i/>
          <w:iCs/>
          <w:szCs w:val="18"/>
        </w:rPr>
        <w:t xml:space="preserve">de wetenschap </w:t>
      </w:r>
    </w:p>
    <w:p w:rsidRPr="00D9219B" w:rsidR="00267389" w:rsidP="00267389" w:rsidRDefault="0011474C" w14:paraId="04314BBF" w14:textId="5F7103EF">
      <w:pPr>
        <w:rPr>
          <w:szCs w:val="18"/>
        </w:rPr>
      </w:pPr>
      <w:r w:rsidRPr="00D9219B">
        <w:rPr>
          <w:szCs w:val="18"/>
        </w:rPr>
        <w:t xml:space="preserve">Bij de totstandkoming van de aanpak en het maatregelpakket heeft het kabinet lessen getrokken uit diverse rapporten van kennisinstellingen en voorstellen van medeoverheden en maatschappelijke partijen. Dat geldt bijvoorbeeld voor de voorstellen ‘Een stabiele route uit de stikstofcrisis’, de Bouwsteen Emissiereductie Landbouw, de Bouwsteen Natuur en de Bouwsteen Agrarisch Natuur- en Landschapsbeheer. </w:t>
      </w:r>
      <w:r w:rsidRPr="00D9219B" w:rsidR="00267389">
        <w:rPr>
          <w:szCs w:val="18"/>
        </w:rPr>
        <w:t>De gewijzigde motie-Bromet</w:t>
      </w:r>
      <w:r w:rsidRPr="00D9219B" w:rsidR="00267389">
        <w:rPr>
          <w:rStyle w:val="Voetnootmarkering"/>
          <w:szCs w:val="18"/>
        </w:rPr>
        <w:footnoteReference w:id="35"/>
      </w:r>
      <w:r w:rsidRPr="00D9219B" w:rsidR="00267389">
        <w:rPr>
          <w:szCs w:val="18"/>
        </w:rPr>
        <w:t xml:space="preserve"> om de voorstellen van VNO-NCW, Bouwend Nederland, Natuurmonumenten en Natuur &amp; Milieu mee laten wegen in de nationale stikstof-aanpak is hiermee afgedaan.</w:t>
      </w:r>
    </w:p>
    <w:p w:rsidRPr="00D9219B" w:rsidR="007060F8" w:rsidP="0011474C" w:rsidRDefault="007060F8" w14:paraId="3367E9BC" w14:textId="77777777">
      <w:pPr>
        <w:spacing w:line="240" w:lineRule="auto"/>
        <w:rPr>
          <w:szCs w:val="18"/>
        </w:rPr>
      </w:pPr>
    </w:p>
    <w:p w:rsidRPr="00D9219B" w:rsidR="00E201F3" w:rsidP="00E201F3" w:rsidRDefault="00E201F3" w14:paraId="2830424B" w14:textId="6D9441D6">
      <w:pPr>
        <w:spacing w:line="240" w:lineRule="auto"/>
        <w:rPr>
          <w:szCs w:val="18"/>
        </w:rPr>
      </w:pPr>
      <w:r w:rsidRPr="00D9219B">
        <w:rPr>
          <w:szCs w:val="18"/>
        </w:rPr>
        <w:t xml:space="preserve">In aanloop naar deze brief heb ik veel gesproken met maatschappelijke organisaties: tijdens het brede maatschappelijke overleg (zeventien organisaties onder leiding van onafhankelijk voorzitter Elbert Dijkgraaf), de bilaterale gesprekken, en de werkbezoeken. Uit de gesprekken bleek het gezamenlijke belang dat al deze partijen voelen om nu daadwerkelijk stappen te zetten. Vrijwel iedereen benadrukte de noodzaak van natuurherstel en urgentie om de vergunningverlening weer vlot te trekken. </w:t>
      </w:r>
    </w:p>
    <w:p w:rsidRPr="00D9219B" w:rsidR="00E201F3" w:rsidP="00E201F3" w:rsidRDefault="00E201F3" w14:paraId="5E6BF5F6" w14:textId="77777777">
      <w:pPr>
        <w:spacing w:line="240" w:lineRule="auto"/>
        <w:rPr>
          <w:szCs w:val="18"/>
        </w:rPr>
      </w:pPr>
    </w:p>
    <w:p w:rsidRPr="00D9219B" w:rsidR="00E201F3" w:rsidP="00E201F3" w:rsidRDefault="00E201F3" w14:paraId="6EC7B97A" w14:textId="77777777">
      <w:pPr>
        <w:spacing w:line="240" w:lineRule="auto"/>
        <w:rPr>
          <w:szCs w:val="18"/>
        </w:rPr>
      </w:pPr>
      <w:r w:rsidRPr="00D9219B">
        <w:rPr>
          <w:szCs w:val="18"/>
        </w:rPr>
        <w:lastRenderedPageBreak/>
        <w:t>Met deze aanpak zijn we er nog niet. De uitwerking vraagt nog veel en daarbij zijn al deze partijen nodig. In samenspraak met de deelnemende partijen heb ik daarom besloten het maatschappelijk overleg voort te zetten. Daarnaast worden ook de gesprekken over de diverse onderdelen voortgezet. Ik vertrouw erop ook in het vervolg te kunnen rekenen op hun constructieve bijdrage en betrokkenheid.</w:t>
      </w:r>
    </w:p>
    <w:p w:rsidRPr="00D9219B" w:rsidR="005A7FB1" w:rsidP="005A7FB1" w:rsidRDefault="005A7FB1" w14:paraId="6B2BCA5A" w14:textId="77777777">
      <w:pPr>
        <w:spacing w:line="240" w:lineRule="auto"/>
        <w:rPr>
          <w:szCs w:val="18"/>
        </w:rPr>
      </w:pPr>
    </w:p>
    <w:p w:rsidRPr="00D9219B" w:rsidR="005A7FB1" w:rsidP="005A7FB1" w:rsidRDefault="005A7FB1" w14:paraId="13CF314C" w14:textId="6ABC4C8E">
      <w:pPr>
        <w:spacing w:line="240" w:lineRule="auto"/>
        <w:rPr>
          <w:szCs w:val="18"/>
        </w:rPr>
      </w:pPr>
      <w:r w:rsidRPr="00D9219B">
        <w:rPr>
          <w:szCs w:val="18"/>
        </w:rPr>
        <w:t xml:space="preserve">In lijn met het rapport ‘Van verwarring naar verbinding’ is ervoor gekozen om de milieukundige, ecologische en juridische uitdagingen parallel aan te pakken met 1) een robuust en (deels gebiedsgericht) emissiereductiebeleid met doelsturing en zones rondom Natura 2000-gebieden, 2) behoud en herstel van de kwaliteit van de natuur in Natura 2000-gebieden, en 3) vergunningverleningsinstrumenten als een integraal onderdeel. Ik verken ook de mogelijkheden om een aantal wetenschappers, zoals bijvoorbeeld betrokkenen bij het WUR-rapport, </w:t>
      </w:r>
      <w:r w:rsidRPr="00D9219B" w:rsidR="00772D0C">
        <w:rPr>
          <w:szCs w:val="18"/>
        </w:rPr>
        <w:t xml:space="preserve">via een expertpool </w:t>
      </w:r>
      <w:r w:rsidRPr="00D9219B">
        <w:rPr>
          <w:szCs w:val="18"/>
        </w:rPr>
        <w:t>actief te blijven betrekken bij de vervolguitwerking, om reflecties op te halen, de aanpak te toetsen en waar mogelijk aan te scherpen met goede ideeën. Vanuit diezelfde optiek zal het kabinet ook de landsadvocaat betrekken bij de verdere uitwerking.</w:t>
      </w:r>
    </w:p>
    <w:p w:rsidRPr="00D9219B" w:rsidR="00E201F3" w:rsidP="00E201F3" w:rsidRDefault="00E201F3" w14:paraId="7F2378B9" w14:textId="77777777">
      <w:pPr>
        <w:spacing w:line="240" w:lineRule="auto"/>
        <w:rPr>
          <w:szCs w:val="18"/>
        </w:rPr>
      </w:pPr>
    </w:p>
    <w:p w:rsidRPr="00D9219B" w:rsidR="00E201F3" w:rsidP="00E201F3" w:rsidRDefault="00E201F3" w14:paraId="0EDB57B5" w14:textId="77777777">
      <w:pPr>
        <w:spacing w:line="240" w:lineRule="auto"/>
        <w:rPr>
          <w:i/>
          <w:iCs/>
          <w:szCs w:val="18"/>
        </w:rPr>
      </w:pPr>
      <w:r w:rsidRPr="00D9219B">
        <w:rPr>
          <w:i/>
          <w:iCs/>
          <w:szCs w:val="18"/>
        </w:rPr>
        <w:t>Samen als één overheid werken aan de opgaven</w:t>
      </w:r>
    </w:p>
    <w:p w:rsidRPr="00D9219B" w:rsidR="000A5860" w:rsidP="00E201F3" w:rsidRDefault="00E201F3" w14:paraId="13CDDEDD" w14:textId="25BCA888">
      <w:pPr>
        <w:spacing w:line="240" w:lineRule="auto"/>
        <w:rPr>
          <w:szCs w:val="18"/>
        </w:rPr>
      </w:pPr>
      <w:r w:rsidRPr="00D9219B">
        <w:rPr>
          <w:szCs w:val="18"/>
        </w:rPr>
        <w:t>Rijk, provincies, waterschappen en gemeenten staan als overheden voor de uitdaging om invulling te geven aan de opgaven. Dat kunnen Rijk en medeoverheden alleen samen. Iedere overheidsinstantie vanuit zijn eigen rol en verantwoordelijkheden. In goede afstemming en overleg. Het Rijk steunt daarom waar mogelijk stappen van medeoverheden, neemt goede plannen over en bouwt voort op de energie in de regio.</w:t>
      </w:r>
    </w:p>
    <w:p w:rsidRPr="00D9219B" w:rsidR="000A5860" w:rsidP="00E201F3" w:rsidRDefault="000A5860" w14:paraId="387F1B64" w14:textId="77777777">
      <w:pPr>
        <w:spacing w:line="240" w:lineRule="auto"/>
        <w:rPr>
          <w:szCs w:val="18"/>
        </w:rPr>
      </w:pPr>
    </w:p>
    <w:p w:rsidRPr="00D9219B" w:rsidR="00E201F3" w:rsidP="00E201F3" w:rsidRDefault="00EE0CCD" w14:paraId="0FC07008" w14:textId="74E14A42">
      <w:pPr>
        <w:spacing w:line="240" w:lineRule="auto"/>
        <w:rPr>
          <w:szCs w:val="18"/>
        </w:rPr>
      </w:pPr>
      <w:r w:rsidRPr="00D9219B">
        <w:rPr>
          <w:szCs w:val="18"/>
        </w:rPr>
        <w:t xml:space="preserve">Over het pakket aan maatregelen vindt uitvoerig overleg plaats met de Europese </w:t>
      </w:r>
      <w:r w:rsidRPr="00D9219B" w:rsidR="00281E02">
        <w:rPr>
          <w:szCs w:val="18"/>
        </w:rPr>
        <w:t>Commissie. O</w:t>
      </w:r>
      <w:r w:rsidRPr="00D9219B">
        <w:rPr>
          <w:szCs w:val="18"/>
        </w:rPr>
        <w:t xml:space="preserve">ok bij verdere uitwerking </w:t>
      </w:r>
      <w:r w:rsidRPr="00D9219B" w:rsidR="00281E02">
        <w:rPr>
          <w:szCs w:val="18"/>
        </w:rPr>
        <w:t xml:space="preserve">is consultatie van en uiteindelijk toestemming voor een aantal regelingen van de Europese Commissie noodzakelijk. </w:t>
      </w:r>
      <w:r w:rsidRPr="00D9219B" w:rsidR="00E201F3">
        <w:rPr>
          <w:szCs w:val="18"/>
        </w:rPr>
        <w:t xml:space="preserve"> </w:t>
      </w:r>
    </w:p>
    <w:p w:rsidRPr="00D9219B" w:rsidR="00B43A76" w:rsidP="00E201F3" w:rsidRDefault="00B43A76" w14:paraId="01AF932D" w14:textId="77777777">
      <w:pPr>
        <w:spacing w:line="240" w:lineRule="auto"/>
        <w:rPr>
          <w:szCs w:val="18"/>
        </w:rPr>
      </w:pPr>
    </w:p>
    <w:p w:rsidRPr="00D9219B" w:rsidR="003E6673" w:rsidP="003C7258" w:rsidRDefault="0806F357" w14:paraId="5A60490A" w14:textId="17684D18">
      <w:pPr>
        <w:rPr>
          <w:szCs w:val="18"/>
        </w:rPr>
      </w:pPr>
      <w:r w:rsidRPr="00D9219B">
        <w:rPr>
          <w:b/>
          <w:szCs w:val="18"/>
        </w:rPr>
        <w:t>Tot slot</w:t>
      </w:r>
    </w:p>
    <w:p w:rsidRPr="00D9219B" w:rsidR="00DA1707" w:rsidP="00DA1707" w:rsidRDefault="00E42EA4" w14:paraId="20A40A5B" w14:textId="6360C63C">
      <w:pPr>
        <w:spacing w:line="240" w:lineRule="auto"/>
        <w:rPr>
          <w:szCs w:val="18"/>
        </w:rPr>
      </w:pPr>
      <w:r w:rsidRPr="00D9219B">
        <w:rPr>
          <w:szCs w:val="18"/>
        </w:rPr>
        <w:t>Met dit pakket komt</w:t>
      </w:r>
      <w:r w:rsidRPr="00D9219B" w:rsidR="00DA1707">
        <w:rPr>
          <w:szCs w:val="18"/>
        </w:rPr>
        <w:t xml:space="preserve"> er weer ruimte voor vergunningverlening. Het is de sleutel voor wat al zo lang op slot zit. Samen met uw Kamer, medeoverheden, boeren, ondernemers en anderen in de samenleving kunnen we die sleutel omdraaien. </w:t>
      </w:r>
      <w:r w:rsidRPr="00D9219B" w:rsidR="003455F7">
        <w:rPr>
          <w:szCs w:val="18"/>
        </w:rPr>
        <w:t>W</w:t>
      </w:r>
      <w:r w:rsidRPr="00D9219B" w:rsidR="00DA1707">
        <w:rPr>
          <w:szCs w:val="18"/>
        </w:rPr>
        <w:t xml:space="preserve">e </w:t>
      </w:r>
      <w:r w:rsidRPr="00D9219B" w:rsidR="003455F7">
        <w:rPr>
          <w:szCs w:val="18"/>
        </w:rPr>
        <w:t xml:space="preserve">kunnen </w:t>
      </w:r>
      <w:r w:rsidRPr="00D9219B" w:rsidR="00DA1707">
        <w:rPr>
          <w:szCs w:val="18"/>
        </w:rPr>
        <w:t xml:space="preserve">de vergunningverlening weer </w:t>
      </w:r>
      <w:r w:rsidRPr="00D9219B" w:rsidR="00435F5C">
        <w:rPr>
          <w:szCs w:val="18"/>
        </w:rPr>
        <w:t>los</w:t>
      </w:r>
      <w:r w:rsidRPr="00D9219B" w:rsidR="00DA1707">
        <w:rPr>
          <w:szCs w:val="18"/>
        </w:rPr>
        <w:t xml:space="preserve">trekken. </w:t>
      </w:r>
      <w:r w:rsidRPr="00D9219B" w:rsidR="00435F5C">
        <w:rPr>
          <w:szCs w:val="18"/>
        </w:rPr>
        <w:t>Daarmee</w:t>
      </w:r>
      <w:r w:rsidRPr="00D9219B" w:rsidR="00DA1707">
        <w:rPr>
          <w:szCs w:val="18"/>
        </w:rPr>
        <w:t xml:space="preserve"> </w:t>
      </w:r>
      <w:r w:rsidRPr="00D9219B" w:rsidR="005202E9">
        <w:rPr>
          <w:szCs w:val="18"/>
        </w:rPr>
        <w:t>werken we</w:t>
      </w:r>
      <w:r w:rsidRPr="00D9219B" w:rsidR="00DA1707">
        <w:rPr>
          <w:szCs w:val="18"/>
        </w:rPr>
        <w:t xml:space="preserve"> concreet aan verduurzaming van de landbouw, oplossingen voor PAS-melders en interimmers, de verduurzaming van de industrie en mobiliteit, aan </w:t>
      </w:r>
      <w:r w:rsidRPr="00D9219B" w:rsidR="00C26804">
        <w:rPr>
          <w:szCs w:val="18"/>
        </w:rPr>
        <w:t xml:space="preserve">infrastructuur en </w:t>
      </w:r>
      <w:r w:rsidRPr="00D9219B" w:rsidR="00DA1707">
        <w:rPr>
          <w:szCs w:val="18"/>
        </w:rPr>
        <w:t>nieuwe woningbouw</w:t>
      </w:r>
      <w:r w:rsidRPr="00D9219B" w:rsidR="00923F9F">
        <w:rPr>
          <w:szCs w:val="18"/>
        </w:rPr>
        <w:t>,</w:t>
      </w:r>
      <w:r w:rsidRPr="00D9219B" w:rsidR="00DA1707">
        <w:rPr>
          <w:szCs w:val="18"/>
        </w:rPr>
        <w:t xml:space="preserve"> en projecten voor onze nationale veiligheid. Kortom, zo krijgen we Nederland weer in beweging. Dan steeds steviger op gang. En uiteindelijk in volle vaart, vol vertrouwen vooruit. </w:t>
      </w:r>
    </w:p>
    <w:p w:rsidRPr="00D9219B" w:rsidR="00DA1707" w:rsidP="1DF2C79B" w:rsidRDefault="00DA1707" w14:paraId="38FC7AC4" w14:textId="77777777">
      <w:pPr>
        <w:spacing w:line="240" w:lineRule="auto"/>
        <w:rPr>
          <w:szCs w:val="18"/>
        </w:rPr>
      </w:pPr>
    </w:p>
    <w:p w:rsidRPr="00D9219B" w:rsidR="004F1599" w:rsidP="1DF2C79B" w:rsidRDefault="004F1599" w14:paraId="66D02D59" w14:textId="77777777">
      <w:pPr>
        <w:spacing w:line="240" w:lineRule="auto"/>
        <w:rPr>
          <w:szCs w:val="18"/>
        </w:rPr>
      </w:pPr>
    </w:p>
    <w:p w:rsidRPr="00D9219B" w:rsidR="003E6673" w:rsidP="1DF2C79B" w:rsidRDefault="43B4D393" w14:paraId="2B09F000" w14:textId="77777777">
      <w:pPr>
        <w:spacing w:line="240" w:lineRule="auto"/>
        <w:rPr>
          <w:szCs w:val="18"/>
        </w:rPr>
      </w:pPr>
      <w:r w:rsidRPr="00D9219B">
        <w:rPr>
          <w:szCs w:val="18"/>
        </w:rPr>
        <w:t>Hoogachtend,</w:t>
      </w:r>
    </w:p>
    <w:p w:rsidRPr="00D9219B" w:rsidR="003E6673" w:rsidP="1DF2C79B" w:rsidRDefault="003E6673" w14:paraId="3748E9D8" w14:textId="77777777">
      <w:pPr>
        <w:spacing w:line="240" w:lineRule="auto"/>
        <w:rPr>
          <w:szCs w:val="18"/>
        </w:rPr>
      </w:pPr>
    </w:p>
    <w:p w:rsidRPr="00D9219B" w:rsidR="003E6673" w:rsidP="1DF2C79B" w:rsidRDefault="003E6673" w14:paraId="033FE601" w14:textId="77777777">
      <w:pPr>
        <w:spacing w:line="240" w:lineRule="auto"/>
        <w:rPr>
          <w:szCs w:val="18"/>
        </w:rPr>
      </w:pPr>
    </w:p>
    <w:p w:rsidRPr="00D9219B" w:rsidR="003E6673" w:rsidP="1DF2C79B" w:rsidRDefault="003E6673" w14:paraId="4567625F" w14:textId="77777777">
      <w:pPr>
        <w:spacing w:line="240" w:lineRule="auto"/>
        <w:rPr>
          <w:szCs w:val="18"/>
        </w:rPr>
      </w:pPr>
    </w:p>
    <w:p w:rsidRPr="00D9219B" w:rsidR="003E6673" w:rsidP="1DF2C79B" w:rsidRDefault="43B4D393" w14:paraId="2A359E39" w14:textId="77777777">
      <w:pPr>
        <w:spacing w:line="240" w:lineRule="auto"/>
        <w:rPr>
          <w:szCs w:val="18"/>
        </w:rPr>
      </w:pPr>
      <w:r w:rsidRPr="00D9219B">
        <w:rPr>
          <w:szCs w:val="18"/>
        </w:rPr>
        <w:t xml:space="preserve">Jaimi van Essen </w:t>
      </w:r>
    </w:p>
    <w:p w:rsidRPr="00D9219B" w:rsidR="00C17CB1" w:rsidP="1DF2C79B" w:rsidRDefault="43B4D393" w14:paraId="0541ABD7" w14:textId="646C529A">
      <w:pPr>
        <w:spacing w:line="240" w:lineRule="auto"/>
        <w:rPr>
          <w:szCs w:val="18"/>
        </w:rPr>
      </w:pPr>
      <w:r w:rsidRPr="00D9219B">
        <w:rPr>
          <w:szCs w:val="18"/>
        </w:rPr>
        <w:t>Minister van Landbouw, Visserij, Voedselzekerheid en Natuur</w:t>
      </w:r>
    </w:p>
    <w:p w:rsidRPr="00D9219B" w:rsidR="00840B51" w:rsidRDefault="00840B51" w14:paraId="6415C5CE" w14:textId="77777777">
      <w:pPr>
        <w:spacing w:line="240" w:lineRule="auto"/>
        <w:rPr>
          <w:b/>
          <w:bCs/>
          <w:szCs w:val="18"/>
        </w:rPr>
      </w:pPr>
      <w:r w:rsidRPr="00D9219B">
        <w:rPr>
          <w:b/>
          <w:bCs/>
          <w:szCs w:val="18"/>
        </w:rPr>
        <w:br w:type="page"/>
      </w:r>
    </w:p>
    <w:p w:rsidRPr="00D9219B" w:rsidR="00ED0E60" w:rsidP="001E2D76" w:rsidRDefault="4B115C75" w14:paraId="3B847A9E" w14:textId="49093A50">
      <w:pPr>
        <w:spacing w:line="240" w:lineRule="auto"/>
        <w:rPr>
          <w:b/>
          <w:bCs/>
          <w:szCs w:val="18"/>
        </w:rPr>
      </w:pPr>
      <w:r w:rsidRPr="00D9219B">
        <w:rPr>
          <w:b/>
          <w:bCs/>
          <w:szCs w:val="18"/>
        </w:rPr>
        <w:lastRenderedPageBreak/>
        <w:t>VERDIEPINGSBIJLAGEN</w:t>
      </w:r>
    </w:p>
    <w:p w:rsidRPr="00D9219B" w:rsidR="005B30BC" w:rsidP="001E2D76" w:rsidRDefault="5B9B598C" w14:paraId="025D8369" w14:textId="05EE3A32">
      <w:pPr>
        <w:numPr>
          <w:ilvl w:val="0"/>
          <w:numId w:val="51"/>
        </w:numPr>
        <w:spacing w:line="240" w:lineRule="auto"/>
        <w:rPr>
          <w:szCs w:val="18"/>
        </w:rPr>
      </w:pPr>
      <w:r w:rsidRPr="00D9219B">
        <w:rPr>
          <w:szCs w:val="18"/>
        </w:rPr>
        <w:t>Verdiepingsbijlage</w:t>
      </w:r>
      <w:r w:rsidRPr="00D9219B" w:rsidR="6AFF760C">
        <w:rPr>
          <w:szCs w:val="18"/>
        </w:rPr>
        <w:t xml:space="preserve"> Hoofdlijn</w:t>
      </w:r>
      <w:r w:rsidRPr="00D9219B">
        <w:rPr>
          <w:szCs w:val="18"/>
        </w:rPr>
        <w:t xml:space="preserve"> 1 </w:t>
      </w:r>
      <w:r w:rsidRPr="00D9219B" w:rsidR="5AD69E34">
        <w:rPr>
          <w:szCs w:val="18"/>
        </w:rPr>
        <w:t xml:space="preserve">– </w:t>
      </w:r>
      <w:r w:rsidRPr="00D9219B" w:rsidR="0025290A">
        <w:rPr>
          <w:szCs w:val="18"/>
        </w:rPr>
        <w:t>Emissiereductie in de landbouw, industrie en mobiliteit</w:t>
      </w:r>
      <w:r w:rsidRPr="00D9219B" w:rsidDel="0025290A" w:rsidR="0025290A">
        <w:rPr>
          <w:szCs w:val="18"/>
        </w:rPr>
        <w:t xml:space="preserve"> </w:t>
      </w:r>
    </w:p>
    <w:p w:rsidRPr="00D9219B" w:rsidR="00E529B3" w:rsidP="005B30BC" w:rsidRDefault="5B9B598C" w14:paraId="1318C171" w14:textId="10951640">
      <w:pPr>
        <w:numPr>
          <w:ilvl w:val="0"/>
          <w:numId w:val="51"/>
        </w:numPr>
        <w:spacing w:line="240" w:lineRule="auto"/>
        <w:rPr>
          <w:szCs w:val="18"/>
        </w:rPr>
      </w:pPr>
      <w:r w:rsidRPr="00D9219B">
        <w:rPr>
          <w:szCs w:val="18"/>
        </w:rPr>
        <w:t>Verdiepingsbijlage</w:t>
      </w:r>
      <w:r w:rsidRPr="00D9219B" w:rsidR="5AD69E34">
        <w:rPr>
          <w:szCs w:val="18"/>
        </w:rPr>
        <w:t xml:space="preserve"> Hoofdlijn 2 </w:t>
      </w:r>
      <w:r w:rsidRPr="00D9219B" w:rsidR="3B1FD739">
        <w:rPr>
          <w:szCs w:val="18"/>
        </w:rPr>
        <w:t>–</w:t>
      </w:r>
      <w:r w:rsidRPr="00D9219B" w:rsidR="5AD69E34">
        <w:rPr>
          <w:szCs w:val="18"/>
        </w:rPr>
        <w:t xml:space="preserve"> </w:t>
      </w:r>
      <w:r w:rsidRPr="00D9219B" w:rsidR="00E529B3">
        <w:rPr>
          <w:szCs w:val="18"/>
        </w:rPr>
        <w:t>Samen met boer, keten en regio vooruit</w:t>
      </w:r>
    </w:p>
    <w:p w:rsidRPr="00D9219B" w:rsidR="00024B06" w:rsidRDefault="5B9B598C" w14:paraId="4B2F4E10" w14:textId="289A6E57">
      <w:pPr>
        <w:numPr>
          <w:ilvl w:val="0"/>
          <w:numId w:val="51"/>
        </w:numPr>
        <w:spacing w:line="240" w:lineRule="auto"/>
        <w:rPr>
          <w:szCs w:val="18"/>
        </w:rPr>
      </w:pPr>
      <w:r w:rsidRPr="00D9219B">
        <w:rPr>
          <w:szCs w:val="18"/>
        </w:rPr>
        <w:t>Verdiepingsbijlage</w:t>
      </w:r>
      <w:r w:rsidRPr="00D9219B" w:rsidR="3B1FD739">
        <w:rPr>
          <w:szCs w:val="18"/>
        </w:rPr>
        <w:t xml:space="preserve"> Hoofdlijn 3 </w:t>
      </w:r>
      <w:r w:rsidRPr="00D9219B" w:rsidR="1B44B7E7">
        <w:rPr>
          <w:szCs w:val="18"/>
        </w:rPr>
        <w:t>–</w:t>
      </w:r>
      <w:r w:rsidRPr="00D9219B" w:rsidR="3B1FD739">
        <w:rPr>
          <w:szCs w:val="18"/>
        </w:rPr>
        <w:t xml:space="preserve"> </w:t>
      </w:r>
      <w:r w:rsidRPr="00D9219B" w:rsidR="00F21254">
        <w:rPr>
          <w:szCs w:val="18"/>
        </w:rPr>
        <w:t>Inzet in en rond kwetsbare natuur- en watergebieden</w:t>
      </w:r>
      <w:r w:rsidRPr="00D9219B" w:rsidDel="00F21254" w:rsidR="00F21254">
        <w:rPr>
          <w:szCs w:val="18"/>
        </w:rPr>
        <w:t xml:space="preserve"> </w:t>
      </w:r>
    </w:p>
    <w:p w:rsidRPr="00D9219B" w:rsidR="00ED0E60" w:rsidP="001E2D76" w:rsidRDefault="5B9B598C" w14:paraId="65F13DBF" w14:textId="593C5D11">
      <w:pPr>
        <w:numPr>
          <w:ilvl w:val="0"/>
          <w:numId w:val="51"/>
        </w:numPr>
        <w:spacing w:line="240" w:lineRule="auto"/>
        <w:rPr>
          <w:szCs w:val="18"/>
        </w:rPr>
      </w:pPr>
      <w:r w:rsidRPr="00D9219B">
        <w:rPr>
          <w:szCs w:val="18"/>
        </w:rPr>
        <w:t>Verdiepingsbijlage</w:t>
      </w:r>
      <w:r w:rsidRPr="00D9219B" w:rsidR="1B44B7E7">
        <w:rPr>
          <w:szCs w:val="18"/>
        </w:rPr>
        <w:t xml:space="preserve"> Hoofdlijn 4 </w:t>
      </w:r>
      <w:r w:rsidRPr="00D9219B" w:rsidR="56D192C5">
        <w:rPr>
          <w:szCs w:val="18"/>
        </w:rPr>
        <w:t>–</w:t>
      </w:r>
      <w:r w:rsidRPr="00D9219B" w:rsidR="1B44B7E7">
        <w:rPr>
          <w:szCs w:val="18"/>
        </w:rPr>
        <w:t xml:space="preserve"> </w:t>
      </w:r>
      <w:r w:rsidRPr="00D9219B" w:rsidR="56D192C5">
        <w:rPr>
          <w:szCs w:val="18"/>
        </w:rPr>
        <w:t>Aan de slag met natuurherstel</w:t>
      </w:r>
    </w:p>
    <w:p w:rsidRPr="00D9219B" w:rsidR="00101144" w:rsidP="001E2D76" w:rsidRDefault="00101144" w14:paraId="538BFE99" w14:textId="77777777">
      <w:pPr>
        <w:spacing w:line="240" w:lineRule="auto"/>
        <w:rPr>
          <w:szCs w:val="18"/>
        </w:rPr>
      </w:pPr>
    </w:p>
    <w:p w:rsidRPr="00D9219B" w:rsidR="00101144" w:rsidP="001E2D76" w:rsidRDefault="4B115C75" w14:paraId="4DDCAEC5" w14:textId="5F3C730D">
      <w:pPr>
        <w:spacing w:line="240" w:lineRule="auto"/>
        <w:rPr>
          <w:b/>
          <w:bCs/>
          <w:szCs w:val="18"/>
        </w:rPr>
      </w:pPr>
      <w:r w:rsidRPr="00D9219B">
        <w:rPr>
          <w:b/>
          <w:bCs/>
          <w:szCs w:val="18"/>
        </w:rPr>
        <w:t>BIJLAGEN</w:t>
      </w:r>
    </w:p>
    <w:p w:rsidRPr="00D9219B" w:rsidR="00F5082C" w:rsidP="001E2D76" w:rsidRDefault="00F5082C" w14:paraId="22F22702" w14:textId="4C77CBA4">
      <w:pPr>
        <w:numPr>
          <w:ilvl w:val="0"/>
          <w:numId w:val="51"/>
        </w:numPr>
        <w:spacing w:line="240" w:lineRule="auto"/>
        <w:rPr>
          <w:szCs w:val="18"/>
        </w:rPr>
      </w:pPr>
      <w:r w:rsidRPr="00D9219B">
        <w:rPr>
          <w:szCs w:val="18"/>
        </w:rPr>
        <w:t xml:space="preserve">Bijlage I: </w:t>
      </w:r>
      <w:r w:rsidRPr="00D9219B" w:rsidR="00131D99">
        <w:rPr>
          <w:szCs w:val="18"/>
        </w:rPr>
        <w:t>Overzicht b</w:t>
      </w:r>
      <w:r w:rsidRPr="00D9219B">
        <w:rPr>
          <w:szCs w:val="18"/>
        </w:rPr>
        <w:t>elangrijkste vervolgstappen</w:t>
      </w:r>
    </w:p>
    <w:p w:rsidRPr="00D9219B" w:rsidR="00F5082C" w:rsidP="00F5082C" w:rsidRDefault="00F5082C" w14:paraId="526F3693" w14:textId="261BF222">
      <w:pPr>
        <w:numPr>
          <w:ilvl w:val="0"/>
          <w:numId w:val="51"/>
        </w:numPr>
        <w:spacing w:line="240" w:lineRule="auto"/>
        <w:rPr>
          <w:szCs w:val="18"/>
        </w:rPr>
      </w:pPr>
      <w:r w:rsidRPr="00D9219B">
        <w:rPr>
          <w:szCs w:val="18"/>
        </w:rPr>
        <w:t>Bijlage II: Wetgevingsagenda</w:t>
      </w:r>
    </w:p>
    <w:p w:rsidRPr="00D9219B" w:rsidR="00ED0E60" w:rsidP="001E2D76" w:rsidRDefault="5B9B598C" w14:paraId="201378A0" w14:textId="24BB0314">
      <w:pPr>
        <w:numPr>
          <w:ilvl w:val="0"/>
          <w:numId w:val="51"/>
        </w:numPr>
        <w:spacing w:line="240" w:lineRule="auto"/>
        <w:rPr>
          <w:szCs w:val="18"/>
        </w:rPr>
      </w:pPr>
      <w:r w:rsidRPr="00D9219B">
        <w:rPr>
          <w:szCs w:val="18"/>
        </w:rPr>
        <w:t>Bijlage I</w:t>
      </w:r>
      <w:r w:rsidRPr="00D9219B" w:rsidR="00F5082C">
        <w:rPr>
          <w:szCs w:val="18"/>
        </w:rPr>
        <w:t>II</w:t>
      </w:r>
      <w:r w:rsidRPr="00D9219B">
        <w:rPr>
          <w:szCs w:val="18"/>
        </w:rPr>
        <w:t xml:space="preserve">: Uitvoeringsrapportage </w:t>
      </w:r>
      <w:r w:rsidRPr="00D9219B" w:rsidR="00250714">
        <w:rPr>
          <w:szCs w:val="18"/>
        </w:rPr>
        <w:t xml:space="preserve">maatregelen stikstofreductie </w:t>
      </w:r>
      <w:r w:rsidRPr="00D9219B">
        <w:rPr>
          <w:szCs w:val="18"/>
        </w:rPr>
        <w:t>2026</w:t>
      </w:r>
    </w:p>
    <w:p w:rsidRPr="00D9219B" w:rsidR="00ED0E60" w:rsidP="001E2D76" w:rsidRDefault="5B9B598C" w14:paraId="26076153" w14:textId="1924D5F9">
      <w:pPr>
        <w:numPr>
          <w:ilvl w:val="0"/>
          <w:numId w:val="51"/>
        </w:numPr>
        <w:spacing w:line="240" w:lineRule="auto"/>
        <w:rPr>
          <w:szCs w:val="18"/>
        </w:rPr>
      </w:pPr>
      <w:r w:rsidRPr="00D9219B">
        <w:rPr>
          <w:szCs w:val="18"/>
        </w:rPr>
        <w:t xml:space="preserve">Bijlage </w:t>
      </w:r>
      <w:r w:rsidRPr="00D9219B" w:rsidR="00F5082C">
        <w:rPr>
          <w:szCs w:val="18"/>
        </w:rPr>
        <w:t>V</w:t>
      </w:r>
      <w:r w:rsidRPr="00D9219B">
        <w:rPr>
          <w:szCs w:val="18"/>
        </w:rPr>
        <w:t>I: Reactie essay ‘Van stikstof naar systeemfout’</w:t>
      </w:r>
    </w:p>
    <w:p w:rsidRPr="00D9219B" w:rsidR="00ED0E60" w:rsidP="001E2D76" w:rsidRDefault="5B9B598C" w14:paraId="1DFC5DF5" w14:textId="35318035">
      <w:pPr>
        <w:numPr>
          <w:ilvl w:val="0"/>
          <w:numId w:val="51"/>
        </w:numPr>
        <w:spacing w:line="240" w:lineRule="auto"/>
        <w:rPr>
          <w:szCs w:val="18"/>
        </w:rPr>
      </w:pPr>
      <w:r w:rsidRPr="00D9219B">
        <w:rPr>
          <w:szCs w:val="18"/>
        </w:rPr>
        <w:t xml:space="preserve">Bijlage </w:t>
      </w:r>
      <w:r w:rsidRPr="00D9219B" w:rsidR="00F5082C">
        <w:rPr>
          <w:szCs w:val="18"/>
        </w:rPr>
        <w:t>V</w:t>
      </w:r>
      <w:r w:rsidRPr="00D9219B">
        <w:rPr>
          <w:szCs w:val="18"/>
        </w:rPr>
        <w:t xml:space="preserve">: </w:t>
      </w:r>
      <w:r w:rsidRPr="00D9219B" w:rsidR="01D72E41">
        <w:rPr>
          <w:szCs w:val="18"/>
        </w:rPr>
        <w:t xml:space="preserve">Advies Landsadvocaat </w:t>
      </w:r>
      <w:r w:rsidRPr="00D9219B" w:rsidR="49FB0658">
        <w:rPr>
          <w:szCs w:val="18"/>
        </w:rPr>
        <w:t xml:space="preserve">op </w:t>
      </w:r>
      <w:r w:rsidRPr="00D9219B" w:rsidR="01D72E41">
        <w:rPr>
          <w:szCs w:val="18"/>
        </w:rPr>
        <w:t>consequenties invoering RKO</w:t>
      </w:r>
    </w:p>
    <w:p w:rsidRPr="00D9219B" w:rsidR="00AF52F8" w:rsidP="004C3CF6" w:rsidRDefault="5B9B598C" w14:paraId="30DE4452" w14:textId="78E01016">
      <w:pPr>
        <w:numPr>
          <w:ilvl w:val="0"/>
          <w:numId w:val="51"/>
        </w:numPr>
        <w:spacing w:line="240" w:lineRule="auto"/>
        <w:rPr>
          <w:szCs w:val="18"/>
        </w:rPr>
      </w:pPr>
      <w:r w:rsidRPr="00D9219B">
        <w:rPr>
          <w:szCs w:val="18"/>
        </w:rPr>
        <w:t xml:space="preserve">Bijlage </w:t>
      </w:r>
      <w:r w:rsidRPr="00D9219B" w:rsidR="7D44D5AD">
        <w:rPr>
          <w:szCs w:val="18"/>
        </w:rPr>
        <w:t>V</w:t>
      </w:r>
      <w:r w:rsidRPr="00D9219B" w:rsidR="00F5082C">
        <w:rPr>
          <w:szCs w:val="18"/>
        </w:rPr>
        <w:t>I</w:t>
      </w:r>
      <w:r w:rsidRPr="00D9219B" w:rsidR="4CFED01D">
        <w:rPr>
          <w:szCs w:val="18"/>
        </w:rPr>
        <w:t xml:space="preserve">: </w:t>
      </w:r>
      <w:r w:rsidRPr="00D9219B" w:rsidR="00B57BAF">
        <w:rPr>
          <w:szCs w:val="18"/>
        </w:rPr>
        <w:t xml:space="preserve">Concept </w:t>
      </w:r>
      <w:r w:rsidRPr="00D9219B" w:rsidR="00C37987">
        <w:rPr>
          <w:szCs w:val="18"/>
        </w:rPr>
        <w:t>O</w:t>
      </w:r>
      <w:r w:rsidRPr="00D9219B" w:rsidR="4CFED01D">
        <w:rPr>
          <w:szCs w:val="18"/>
        </w:rPr>
        <w:t>ntwerp-Natuurplan</w:t>
      </w:r>
    </w:p>
    <w:p w:rsidRPr="00D9219B" w:rsidR="009D2567" w:rsidP="001E2D76" w:rsidRDefault="009D2567" w14:paraId="3BD6CD8A" w14:textId="77777777">
      <w:pPr>
        <w:spacing w:line="240" w:lineRule="auto"/>
        <w:rPr>
          <w:szCs w:val="18"/>
        </w:rPr>
      </w:pPr>
    </w:p>
    <w:p w:rsidRPr="00D9219B" w:rsidR="0016015F" w:rsidP="001E2D76" w:rsidRDefault="4DF85D43" w14:paraId="72C83AA2" w14:textId="6891D7AE">
      <w:pPr>
        <w:spacing w:line="240" w:lineRule="auto"/>
        <w:rPr>
          <w:szCs w:val="18"/>
        </w:rPr>
      </w:pPr>
      <w:r w:rsidRPr="00D9219B">
        <w:rPr>
          <w:b/>
          <w:bCs/>
          <w:szCs w:val="18"/>
        </w:rPr>
        <w:t xml:space="preserve">PARALLEL VERSTUURDE </w:t>
      </w:r>
      <w:r w:rsidRPr="00D9219B" w:rsidR="4B751789">
        <w:rPr>
          <w:b/>
          <w:bCs/>
          <w:szCs w:val="18"/>
        </w:rPr>
        <w:t>K</w:t>
      </w:r>
      <w:r w:rsidRPr="00D9219B" w:rsidR="04CBFF25">
        <w:rPr>
          <w:b/>
          <w:bCs/>
          <w:szCs w:val="18"/>
        </w:rPr>
        <w:t>AMERBRIEVEN</w:t>
      </w:r>
      <w:r w:rsidRPr="00D9219B" w:rsidR="2452423B">
        <w:rPr>
          <w:b/>
          <w:bCs/>
          <w:szCs w:val="18"/>
        </w:rPr>
        <w:t xml:space="preserve"> </w:t>
      </w:r>
    </w:p>
    <w:p w:rsidRPr="00D9219B" w:rsidR="009D2567" w:rsidP="001E2D76" w:rsidRDefault="368678CF" w14:paraId="004B8EA5" w14:textId="60ADC3C1">
      <w:pPr>
        <w:pStyle w:val="Lijstalinea"/>
        <w:numPr>
          <w:ilvl w:val="0"/>
          <w:numId w:val="61"/>
        </w:numPr>
        <w:spacing w:line="240" w:lineRule="auto"/>
        <w:rPr>
          <w:szCs w:val="18"/>
        </w:rPr>
      </w:pPr>
      <w:r w:rsidRPr="00D9219B">
        <w:rPr>
          <w:szCs w:val="18"/>
        </w:rPr>
        <w:t xml:space="preserve">De appreciatie van het rapport ‘De Nederlandse stikstofcrisis: Van verwarring naar </w:t>
      </w:r>
      <w:r w:rsidRPr="00D9219B" w:rsidR="1C2F6C8F">
        <w:rPr>
          <w:szCs w:val="18"/>
        </w:rPr>
        <w:t>verbinding</w:t>
      </w:r>
      <w:r w:rsidRPr="00D9219B" w:rsidR="05664809">
        <w:rPr>
          <w:szCs w:val="18"/>
        </w:rPr>
        <w:t>.</w:t>
      </w:r>
      <w:r w:rsidRPr="00D9219B" w:rsidR="1C2F6C8F">
        <w:rPr>
          <w:szCs w:val="18"/>
        </w:rPr>
        <w:t>’</w:t>
      </w:r>
      <w:r w:rsidRPr="00D9219B">
        <w:rPr>
          <w:szCs w:val="18"/>
        </w:rPr>
        <w:t xml:space="preserve"> </w:t>
      </w:r>
    </w:p>
    <w:p w:rsidRPr="00D9219B" w:rsidR="00AF52F8" w:rsidP="001E2D76" w:rsidRDefault="2452423B" w14:paraId="2AE79EDB" w14:textId="5FBA50CB">
      <w:pPr>
        <w:pStyle w:val="Lijstalinea"/>
        <w:numPr>
          <w:ilvl w:val="0"/>
          <w:numId w:val="61"/>
        </w:numPr>
        <w:spacing w:line="240" w:lineRule="auto"/>
        <w:rPr>
          <w:szCs w:val="18"/>
        </w:rPr>
      </w:pPr>
      <w:r w:rsidRPr="00D9219B">
        <w:rPr>
          <w:szCs w:val="18"/>
        </w:rPr>
        <w:t>Een nadere toelichting op het programma legalisatie PAS-melders en het definitieve programma</w:t>
      </w:r>
      <w:r w:rsidRPr="00D9219B" w:rsidR="05664809">
        <w:rPr>
          <w:szCs w:val="18"/>
        </w:rPr>
        <w:t>.</w:t>
      </w:r>
    </w:p>
    <w:sectPr w:rsidRPr="00D9219B" w:rsidR="00AF52F8"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F87E3" w14:textId="77777777" w:rsidR="00855D44" w:rsidRDefault="00855D44">
      <w:r>
        <w:separator/>
      </w:r>
    </w:p>
    <w:p w14:paraId="5D0CFAB0" w14:textId="77777777" w:rsidR="00855D44" w:rsidRDefault="00855D44"/>
  </w:endnote>
  <w:endnote w:type="continuationSeparator" w:id="0">
    <w:p w14:paraId="743847BF" w14:textId="77777777" w:rsidR="00855D44" w:rsidRDefault="00855D44">
      <w:r>
        <w:continuationSeparator/>
      </w:r>
    </w:p>
    <w:p w14:paraId="2E25692B" w14:textId="77777777" w:rsidR="00855D44" w:rsidRDefault="00855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jksSansTT Extra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5E00" w14:textId="2BF8D4B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B23E9" w14:paraId="6DD97B6F" w14:textId="77777777" w:rsidTr="00CA6A25">
      <w:trPr>
        <w:trHeight w:hRule="exact" w:val="240"/>
      </w:trPr>
      <w:tc>
        <w:tcPr>
          <w:tcW w:w="7601" w:type="dxa"/>
        </w:tcPr>
        <w:p w14:paraId="238C083C" w14:textId="77777777" w:rsidR="00527BD4" w:rsidRDefault="00527BD4" w:rsidP="003F1F6B">
          <w:pPr>
            <w:pStyle w:val="Huisstijl-Rubricering"/>
          </w:pPr>
        </w:p>
      </w:tc>
      <w:tc>
        <w:tcPr>
          <w:tcW w:w="2156" w:type="dxa"/>
        </w:tcPr>
        <w:p w14:paraId="4E249E4B" w14:textId="1978E17A" w:rsidR="00527BD4" w:rsidRPr="00645414" w:rsidRDefault="00B002F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2451E6">
            <w:t>27</w:t>
          </w:r>
          <w:r w:rsidR="00144B73">
            <w:fldChar w:fldCharType="end"/>
          </w:r>
        </w:p>
      </w:tc>
    </w:tr>
  </w:tbl>
  <w:p w14:paraId="4B61498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B23E9" w14:paraId="5C9223FF" w14:textId="77777777" w:rsidTr="00CA6A25">
      <w:trPr>
        <w:trHeight w:hRule="exact" w:val="240"/>
      </w:trPr>
      <w:tc>
        <w:tcPr>
          <w:tcW w:w="7601" w:type="dxa"/>
        </w:tcPr>
        <w:p w14:paraId="2212345B" w14:textId="31EABBCE" w:rsidR="00527BD4" w:rsidRDefault="00527BD4" w:rsidP="008C356D">
          <w:pPr>
            <w:pStyle w:val="Huisstijl-Rubricering"/>
          </w:pPr>
        </w:p>
      </w:tc>
      <w:tc>
        <w:tcPr>
          <w:tcW w:w="2170" w:type="dxa"/>
        </w:tcPr>
        <w:p w14:paraId="2F6F5164" w14:textId="2CE7CDF2" w:rsidR="00527BD4" w:rsidRPr="00ED539E" w:rsidRDefault="00B002F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2451E6">
            <w:t>27</w:t>
          </w:r>
          <w:r w:rsidR="003F2647">
            <w:fldChar w:fldCharType="end"/>
          </w:r>
        </w:p>
      </w:tc>
    </w:tr>
  </w:tbl>
  <w:p w14:paraId="6D7BD017" w14:textId="77777777" w:rsidR="00527BD4" w:rsidRPr="00BC3B53" w:rsidRDefault="00527BD4" w:rsidP="008C356D">
    <w:pPr>
      <w:pStyle w:val="Voettekst"/>
      <w:spacing w:line="240" w:lineRule="auto"/>
      <w:rPr>
        <w:sz w:val="2"/>
        <w:szCs w:val="2"/>
      </w:rPr>
    </w:pPr>
  </w:p>
  <w:p w14:paraId="41EAF61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22236" w14:textId="77777777" w:rsidR="00855D44" w:rsidRDefault="00855D44">
      <w:r>
        <w:separator/>
      </w:r>
    </w:p>
    <w:p w14:paraId="17D74D68" w14:textId="77777777" w:rsidR="00855D44" w:rsidRDefault="00855D44"/>
  </w:footnote>
  <w:footnote w:type="continuationSeparator" w:id="0">
    <w:p w14:paraId="4905EDE5" w14:textId="77777777" w:rsidR="00855D44" w:rsidRDefault="00855D44">
      <w:r>
        <w:continuationSeparator/>
      </w:r>
    </w:p>
    <w:p w14:paraId="03844229" w14:textId="77777777" w:rsidR="00855D44" w:rsidRDefault="00855D44"/>
  </w:footnote>
  <w:footnote w:id="1">
    <w:p w14:paraId="50C6B21F" w14:textId="7A6784BE" w:rsidR="001D11EF" w:rsidRDefault="001D11EF">
      <w:pPr>
        <w:pStyle w:val="Voetnoottekst"/>
      </w:pPr>
      <w:r>
        <w:rPr>
          <w:rStyle w:val="Voetnootmarkering"/>
        </w:rPr>
        <w:footnoteRef/>
      </w:r>
      <w:r>
        <w:t xml:space="preserve"> </w:t>
      </w:r>
      <w:r w:rsidRPr="001D11EF">
        <w:t>VNO-NCW, Natuur&amp;Milieu, Natuurmonumenten en Bouwend Nederland</w:t>
      </w:r>
      <w:r>
        <w:t xml:space="preserve">. </w:t>
      </w:r>
    </w:p>
  </w:footnote>
  <w:footnote w:id="2">
    <w:p w14:paraId="1FD669E7" w14:textId="0E6FD1FC" w:rsidR="005B2204" w:rsidRDefault="005B2204">
      <w:pPr>
        <w:pStyle w:val="Voetnoottekst"/>
      </w:pPr>
      <w:r>
        <w:rPr>
          <w:rStyle w:val="Voetnootmarkering"/>
        </w:rPr>
        <w:footnoteRef/>
      </w:r>
      <w:r>
        <w:t xml:space="preserve"> De bouwste</w:t>
      </w:r>
      <w:r w:rsidR="00CB3B3D">
        <w:t>nen ‘Emissiereductie Landbouw’</w:t>
      </w:r>
      <w:r w:rsidR="00BB1949">
        <w:t xml:space="preserve"> (medeoverheden, LTO en NAJK)</w:t>
      </w:r>
      <w:r w:rsidR="00CB3B3D">
        <w:t>, ‘Natuur’</w:t>
      </w:r>
      <w:r w:rsidR="00BB1949">
        <w:t xml:space="preserve"> (medeoverheden, LandschappenNL, Natuurmonumenten, U</w:t>
      </w:r>
      <w:r w:rsidR="00FD0D14">
        <w:t>nie van Bosgroepen, FPG</w:t>
      </w:r>
      <w:r w:rsidR="00BB1949">
        <w:t>)</w:t>
      </w:r>
      <w:r w:rsidR="00CB3B3D">
        <w:t>, en ‘Agrarisch Natuur- en Landschapsbeheer’</w:t>
      </w:r>
      <w:r w:rsidR="00FD0D14">
        <w:t xml:space="preserve"> (medeoverheden met boerennatuur).</w:t>
      </w:r>
    </w:p>
  </w:footnote>
  <w:footnote w:id="3">
    <w:p w14:paraId="68C11D81" w14:textId="1AC20A67" w:rsidR="00C04321" w:rsidRDefault="00C04321" w:rsidP="00C04321">
      <w:pPr>
        <w:pStyle w:val="Voetnoottekst"/>
      </w:pPr>
      <w:r>
        <w:rPr>
          <w:rStyle w:val="Voetnootmarkering"/>
        </w:rPr>
        <w:footnoteRef/>
      </w:r>
      <w:r>
        <w:t xml:space="preserve"> </w:t>
      </w:r>
      <w:r w:rsidR="0001551B" w:rsidRPr="000E08F1">
        <w:rPr>
          <w:szCs w:val="13"/>
        </w:rPr>
        <w:t xml:space="preserve">Hiermee beschouw ik de motie Bromet die gericht is op het Versnellingsakkoord als afgedaan. </w:t>
      </w:r>
      <w:r>
        <w:t>Kamerstuk</w:t>
      </w:r>
      <w:r w:rsidR="004E5BA4">
        <w:t>ken II, 2025/26,</w:t>
      </w:r>
      <w:r>
        <w:t xml:space="preserve"> 36 800 XIV, nr. 33.</w:t>
      </w:r>
    </w:p>
  </w:footnote>
  <w:footnote w:id="4">
    <w:p w14:paraId="2309BF8F" w14:textId="77777777" w:rsidR="000558F9" w:rsidRPr="000747CF" w:rsidRDefault="000558F9">
      <w:pPr>
        <w:pStyle w:val="Voetnoottekst"/>
      </w:pPr>
      <w:r>
        <w:rPr>
          <w:rStyle w:val="Voetnootmarkering"/>
        </w:rPr>
        <w:footnoteRef/>
      </w:r>
      <w:r>
        <w:t xml:space="preserve"> </w:t>
      </w:r>
      <w:r w:rsidR="00F516DA">
        <w:t xml:space="preserve">Remkes, J. (2022). </w:t>
      </w:r>
      <w:r w:rsidR="00892275">
        <w:rPr>
          <w:i/>
          <w:iCs/>
        </w:rPr>
        <w:t>Wat wel kan</w:t>
      </w:r>
      <w:r w:rsidR="000747CF">
        <w:rPr>
          <w:i/>
          <w:iCs/>
        </w:rPr>
        <w:t>: Uit de impasse en een aanzet voor perspectief.</w:t>
      </w:r>
    </w:p>
  </w:footnote>
  <w:footnote w:id="5">
    <w:p w14:paraId="332CE487" w14:textId="546CDE31" w:rsidR="00A3327A" w:rsidRDefault="00A3327A">
      <w:pPr>
        <w:pStyle w:val="Voetnoottekst"/>
      </w:pPr>
      <w:r>
        <w:rPr>
          <w:rStyle w:val="Voetnootmarkering"/>
        </w:rPr>
        <w:footnoteRef/>
      </w:r>
      <w:r>
        <w:t xml:space="preserve"> Kamerstuk</w:t>
      </w:r>
      <w:r w:rsidR="003A5579">
        <w:t>ken II, 2025/26,</w:t>
      </w:r>
      <w:r>
        <w:t xml:space="preserve"> 36 800 XIV, nr. 54.</w:t>
      </w:r>
    </w:p>
  </w:footnote>
  <w:footnote w:id="6">
    <w:p w14:paraId="75DE03D4" w14:textId="77777777" w:rsidR="00051482" w:rsidRDefault="00051482" w:rsidP="00051482">
      <w:pPr>
        <w:pStyle w:val="Voetnoottekst"/>
      </w:pPr>
      <w:r>
        <w:rPr>
          <w:rStyle w:val="Voetnootmarkering"/>
        </w:rPr>
        <w:footnoteRef/>
      </w:r>
      <w:r>
        <w:t xml:space="preserve"> </w:t>
      </w:r>
      <w:r w:rsidRPr="00FB087A">
        <w:t>Het kabinet zal daarvoor in de ontwerpbegroting 2027 een stikstoffonds oprichten binnen de LVVN-begroting met twee begrotingsartikelen: een fondsartikel en een bestedingsartikel. De coalitieakkoordmiddelen worden in de eerste plaats geboekt op het fondsartikel, waarbij het kabinet vasthoudt aan de verdeling op hoofdlijnen uit het coalitieakkoord.</w:t>
      </w:r>
    </w:p>
  </w:footnote>
  <w:footnote w:id="7">
    <w:p w14:paraId="6145C00B" w14:textId="77777777" w:rsidR="00051482" w:rsidRDefault="00051482" w:rsidP="00051482">
      <w:pPr>
        <w:pStyle w:val="Voetnoottekst"/>
      </w:pPr>
      <w:r>
        <w:rPr>
          <w:rStyle w:val="Voetnootmarkering"/>
        </w:rPr>
        <w:footnoteRef/>
      </w:r>
      <w:r>
        <w:t xml:space="preserve"> </w:t>
      </w:r>
      <w:r w:rsidRPr="00A61833">
        <w:t>Zodra specifiekere maatregelen concreet zijn uitgewerkt zullen middelen voor deze maatregelen op de reguliere begrotingsmomenten worden overgeheveld naar het bestedingsartikel.</w:t>
      </w:r>
      <w:r>
        <w:t xml:space="preserve"> </w:t>
      </w:r>
      <w:r w:rsidRPr="00A61833">
        <w:t>Daarbij zullen de voorstellen ook inhoudelijk aan uw Kamer worden toegelicht conform artikel 3.1 van de Comptabiliteitswet.</w:t>
      </w:r>
    </w:p>
  </w:footnote>
  <w:footnote w:id="8">
    <w:p w14:paraId="36BFB844" w14:textId="77777777" w:rsidR="00051482" w:rsidRPr="001632B0" w:rsidRDefault="00051482" w:rsidP="00051482">
      <w:pPr>
        <w:pStyle w:val="Voetnoottekst"/>
      </w:pPr>
      <w:r>
        <w:rPr>
          <w:rStyle w:val="Voetnootmarkering"/>
        </w:rPr>
        <w:footnoteRef/>
      </w:r>
      <w:r>
        <w:t xml:space="preserve"> </w:t>
      </w:r>
      <w:r w:rsidRPr="001632B0">
        <w:t>O.a. subsidies stalmaatregelen, vergroten aantal uren weidegang, verlagen ruw eiwitgehalte voer en bedrijfsplanvouchers</w:t>
      </w:r>
      <w:r>
        <w:t>.</w:t>
      </w:r>
    </w:p>
  </w:footnote>
  <w:footnote w:id="9">
    <w:p w14:paraId="740CC744" w14:textId="77777777" w:rsidR="00051482" w:rsidRPr="004372B9" w:rsidRDefault="00051482" w:rsidP="00051482">
      <w:pPr>
        <w:pStyle w:val="Voetnoottekst"/>
      </w:pPr>
      <w:r>
        <w:rPr>
          <w:rStyle w:val="Voetnootmarkering"/>
        </w:rPr>
        <w:footnoteRef/>
      </w:r>
      <w:r>
        <w:t xml:space="preserve"> </w:t>
      </w:r>
      <w:r w:rsidRPr="004372B9">
        <w:t>O.a. compensatie herwaardering grond, biologische landbouw, zaakbegeleiding, inrichtingsmaatregelen hydrologie en natuur t.b.v. natuurherstel</w:t>
      </w:r>
      <w:r>
        <w:t>.</w:t>
      </w:r>
    </w:p>
  </w:footnote>
  <w:footnote w:id="10">
    <w:p w14:paraId="29456F3F" w14:textId="77777777" w:rsidR="00051482" w:rsidRPr="003B6544" w:rsidRDefault="00051482" w:rsidP="00051482">
      <w:pPr>
        <w:pStyle w:val="Voetnoottekst"/>
      </w:pPr>
      <w:r>
        <w:rPr>
          <w:rStyle w:val="Voetnootmarkering"/>
        </w:rPr>
        <w:footnoteRef/>
      </w:r>
      <w:r>
        <w:t xml:space="preserve"> O.a. verplaatsing en extensivering. </w:t>
      </w:r>
    </w:p>
  </w:footnote>
  <w:footnote w:id="11">
    <w:p w14:paraId="67C97AF5" w14:textId="77777777" w:rsidR="00051482" w:rsidRPr="00A93BC1" w:rsidRDefault="00051482" w:rsidP="00051482">
      <w:pPr>
        <w:pStyle w:val="Voetnoottekst"/>
        <w:rPr>
          <w:szCs w:val="13"/>
        </w:rPr>
      </w:pPr>
      <w:r w:rsidRPr="00A93BC1">
        <w:rPr>
          <w:rStyle w:val="Voetnootmarkering"/>
          <w:szCs w:val="13"/>
        </w:rPr>
        <w:footnoteRef/>
      </w:r>
      <w:r w:rsidRPr="00A93BC1">
        <w:rPr>
          <w:szCs w:val="13"/>
        </w:rPr>
        <w:t xml:space="preserve"> O.a. natuurherstel, beheersubsidies SNL en monitoring.</w:t>
      </w:r>
    </w:p>
  </w:footnote>
  <w:footnote w:id="12">
    <w:p w14:paraId="377EF640" w14:textId="77777777" w:rsidR="00051482" w:rsidRPr="00A93BC1" w:rsidRDefault="00051482" w:rsidP="00051482">
      <w:pPr>
        <w:pStyle w:val="Voetnoottekst"/>
        <w:rPr>
          <w:szCs w:val="13"/>
        </w:rPr>
      </w:pPr>
      <w:r w:rsidRPr="00A93BC1">
        <w:rPr>
          <w:rStyle w:val="Voetnootmarkering"/>
          <w:szCs w:val="13"/>
        </w:rPr>
        <w:footnoteRef/>
      </w:r>
      <w:r w:rsidRPr="00A93BC1">
        <w:rPr>
          <w:szCs w:val="13"/>
        </w:rPr>
        <w:t xml:space="preserve"> BAIP en zoneringsmaatregelen industrie</w:t>
      </w:r>
      <w:r>
        <w:rPr>
          <w:szCs w:val="13"/>
        </w:rPr>
        <w:t>.</w:t>
      </w:r>
    </w:p>
  </w:footnote>
  <w:footnote w:id="13">
    <w:p w14:paraId="1CB9C8A6" w14:textId="77777777" w:rsidR="00051482" w:rsidRPr="00A93BC1" w:rsidRDefault="00051482" w:rsidP="00051482">
      <w:pPr>
        <w:pStyle w:val="Voetnoottekst"/>
      </w:pPr>
      <w:r w:rsidRPr="00A93BC1">
        <w:rPr>
          <w:rStyle w:val="Voetnootmarkering"/>
          <w:szCs w:val="13"/>
        </w:rPr>
        <w:footnoteRef/>
      </w:r>
      <w:r w:rsidRPr="00A93BC1">
        <w:rPr>
          <w:szCs w:val="13"/>
        </w:rPr>
        <w:t xml:space="preserve"> Versnellingsimpuls voor stikstofreductie in de binnenvaart, stimulering elektrificatie van havenmaterieel en kleine schepen in de havens, intensivering van het programma Schoon en Emissieloos Bouwen, het wettelijk mogelijk maken van een milieuzone voor oudere dieselpersonenauto's met compensatie.</w:t>
      </w:r>
    </w:p>
  </w:footnote>
  <w:footnote w:id="14">
    <w:p w14:paraId="576311E2" w14:textId="77777777" w:rsidR="00420D8F" w:rsidRDefault="00420D8F" w:rsidP="00420D8F">
      <w:pPr>
        <w:pStyle w:val="Voetnoottekst"/>
      </w:pPr>
      <w:r>
        <w:rPr>
          <w:rStyle w:val="Voetnootmarkering"/>
        </w:rPr>
        <w:footnoteRef/>
      </w:r>
      <w:r>
        <w:t xml:space="preserve"> Kamerstukken II, 2024/25, 35 334, nr. 383.</w:t>
      </w:r>
    </w:p>
  </w:footnote>
  <w:footnote w:id="15">
    <w:p w14:paraId="38948242" w14:textId="06080E4F" w:rsidR="007C7274" w:rsidRDefault="007C7274">
      <w:pPr>
        <w:pStyle w:val="Voetnoottekst"/>
      </w:pPr>
      <w:r>
        <w:rPr>
          <w:rStyle w:val="Voetnootmarkering"/>
        </w:rPr>
        <w:footnoteRef/>
      </w:r>
      <w:r>
        <w:t xml:space="preserve"> Kamerstuk</w:t>
      </w:r>
      <w:r w:rsidR="00A80111">
        <w:t>ken II, 2025/26,</w:t>
      </w:r>
      <w:r>
        <w:t xml:space="preserve"> 30 252, nr. 218.</w:t>
      </w:r>
    </w:p>
  </w:footnote>
  <w:footnote w:id="16">
    <w:p w14:paraId="6AD3175E" w14:textId="77777777" w:rsidR="006A7004" w:rsidRDefault="006A7004" w:rsidP="006A7004">
      <w:pPr>
        <w:pStyle w:val="Voetnoottekst"/>
      </w:pPr>
      <w:r>
        <w:rPr>
          <w:rStyle w:val="Voetnootmarkering"/>
        </w:rPr>
        <w:footnoteRef/>
      </w:r>
      <w:r>
        <w:t xml:space="preserve"> Kamerstukken II, 2024/25, 30 252, nr. 185.</w:t>
      </w:r>
    </w:p>
  </w:footnote>
  <w:footnote w:id="17">
    <w:p w14:paraId="6BCFDF8E" w14:textId="65728BF5" w:rsidR="00015AF4" w:rsidRDefault="00015AF4" w:rsidP="00015AF4">
      <w:pPr>
        <w:pStyle w:val="Voetnoottekst"/>
      </w:pPr>
      <w:r>
        <w:rPr>
          <w:rStyle w:val="Voetnootmarkering"/>
        </w:rPr>
        <w:footnoteRef/>
      </w:r>
      <w:r>
        <w:t xml:space="preserve"> Kamerstuk</w:t>
      </w:r>
      <w:r w:rsidR="006A7CB3">
        <w:t xml:space="preserve">ken </w:t>
      </w:r>
      <w:r w:rsidR="00DF28F1">
        <w:t xml:space="preserve">II, </w:t>
      </w:r>
      <w:r w:rsidR="006A7CB3">
        <w:t>2025/26</w:t>
      </w:r>
      <w:r w:rsidR="00F567CC">
        <w:t>,</w:t>
      </w:r>
      <w:r>
        <w:t xml:space="preserve"> 36 800 XIV, nr. 34.</w:t>
      </w:r>
    </w:p>
  </w:footnote>
  <w:footnote w:id="18">
    <w:p w14:paraId="49B55B5E" w14:textId="49DD453C" w:rsidR="00DC5F6A" w:rsidRPr="00DC5F6A" w:rsidRDefault="00DC5F6A">
      <w:pPr>
        <w:pStyle w:val="Voetnoottekst"/>
      </w:pPr>
      <w:r>
        <w:rPr>
          <w:rStyle w:val="Voetnootmarkering"/>
        </w:rPr>
        <w:footnoteRef/>
      </w:r>
      <w:r>
        <w:t xml:space="preserve"> </w:t>
      </w:r>
      <w:r w:rsidRPr="0D42B89C">
        <w:rPr>
          <w:rFonts w:eastAsia="Verdana" w:cs="Verdana"/>
        </w:rPr>
        <w:t>Kamerstukken II, 2025/26, 33037, nr. 645</w:t>
      </w:r>
      <w:r w:rsidR="00FD7E7B">
        <w:rPr>
          <w:rFonts w:eastAsia="Verdana" w:cs="Verdana"/>
        </w:rPr>
        <w:t>.</w:t>
      </w:r>
    </w:p>
  </w:footnote>
  <w:footnote w:id="19">
    <w:p w14:paraId="3670762A" w14:textId="7D97A83F" w:rsidR="00C5202A" w:rsidRPr="002305E9" w:rsidRDefault="00C5202A" w:rsidP="00C5202A">
      <w:pPr>
        <w:pStyle w:val="Voetnoottekst"/>
      </w:pPr>
      <w:r>
        <w:rPr>
          <w:rStyle w:val="Voetnootmarkering"/>
        </w:rPr>
        <w:footnoteRef/>
      </w:r>
      <w:r>
        <w:t xml:space="preserve"> </w:t>
      </w:r>
      <w:r w:rsidRPr="003B2566">
        <w:t>Kamerstuk</w:t>
      </w:r>
      <w:r>
        <w:t>ken II, 2025/26,</w:t>
      </w:r>
      <w:r w:rsidRPr="003B2566">
        <w:t xml:space="preserve"> 36</w:t>
      </w:r>
      <w:r w:rsidR="00A3589E">
        <w:t xml:space="preserve"> </w:t>
      </w:r>
      <w:r w:rsidRPr="003B2566">
        <w:t>800 XIV, nr. 59</w:t>
      </w:r>
      <w:r>
        <w:t>.</w:t>
      </w:r>
    </w:p>
  </w:footnote>
  <w:footnote w:id="20">
    <w:p w14:paraId="157B03F3" w14:textId="27838171" w:rsidR="00C5202A" w:rsidRPr="002305E9" w:rsidRDefault="00C5202A" w:rsidP="00C5202A">
      <w:pPr>
        <w:pStyle w:val="Voetnoottekst"/>
      </w:pPr>
      <w:r>
        <w:rPr>
          <w:rStyle w:val="Voetnootmarkering"/>
        </w:rPr>
        <w:footnoteRef/>
      </w:r>
      <w:r>
        <w:t xml:space="preserve"> </w:t>
      </w:r>
      <w:r w:rsidRPr="00B562AB">
        <w:t>Kamerstuk</w:t>
      </w:r>
      <w:r>
        <w:t>ken II, 2025/26,</w:t>
      </w:r>
      <w:r w:rsidRPr="00B562AB">
        <w:t xml:space="preserve"> 36</w:t>
      </w:r>
      <w:r w:rsidR="00A3589E">
        <w:t xml:space="preserve"> </w:t>
      </w:r>
      <w:r w:rsidRPr="00B562AB">
        <w:t>800 XIV, nr. 48</w:t>
      </w:r>
      <w:r>
        <w:t>.</w:t>
      </w:r>
    </w:p>
  </w:footnote>
  <w:footnote w:id="21">
    <w:p w14:paraId="3295E024" w14:textId="52EF7D28" w:rsidR="00F05AB3" w:rsidRPr="00F05AB3" w:rsidRDefault="00F05AB3">
      <w:pPr>
        <w:pStyle w:val="Voetnoottekst"/>
      </w:pPr>
      <w:r>
        <w:rPr>
          <w:rStyle w:val="Voetnootmarkering"/>
        </w:rPr>
        <w:footnoteRef/>
      </w:r>
      <w:r>
        <w:t xml:space="preserve"> </w:t>
      </w:r>
      <w:r w:rsidRPr="00A30B53">
        <w:t xml:space="preserve">Kamerstukken </w:t>
      </w:r>
      <w:r>
        <w:t>II, 2025</w:t>
      </w:r>
      <w:r w:rsidR="00A3589E">
        <w:t>/26, 36 800 XIV, nr. 50</w:t>
      </w:r>
      <w:r w:rsidR="00E24D4E">
        <w:t>.</w:t>
      </w:r>
    </w:p>
  </w:footnote>
  <w:footnote w:id="22">
    <w:p w14:paraId="3AB0A763" w14:textId="08E6B98D" w:rsidR="009C2A53" w:rsidRDefault="009C2A53">
      <w:pPr>
        <w:pStyle w:val="Voetnoottekst"/>
      </w:pPr>
      <w:r>
        <w:rPr>
          <w:rStyle w:val="Voetnootmarkering"/>
        </w:rPr>
        <w:footnoteRef/>
      </w:r>
      <w:r>
        <w:t xml:space="preserve"> Kamerstuk</w:t>
      </w:r>
      <w:r w:rsidR="006C4D0A">
        <w:t>ken II, 2025/26,</w:t>
      </w:r>
      <w:r>
        <w:t xml:space="preserve"> 28 973, nr. 295.</w:t>
      </w:r>
    </w:p>
  </w:footnote>
  <w:footnote w:id="23">
    <w:p w14:paraId="40D0F5E9" w14:textId="32891D1E" w:rsidR="009446DD" w:rsidRDefault="009446DD" w:rsidP="009446DD">
      <w:pPr>
        <w:pStyle w:val="Voetnoottekst"/>
      </w:pPr>
      <w:r>
        <w:rPr>
          <w:rStyle w:val="Voetnootmarkering"/>
        </w:rPr>
        <w:footnoteRef/>
      </w:r>
      <w:r>
        <w:t xml:space="preserve"> </w:t>
      </w:r>
      <w:r w:rsidRPr="00A5414E">
        <w:t>Kamerstuk</w:t>
      </w:r>
      <w:r w:rsidR="003D05EE">
        <w:t>ken II, 2025/26,</w:t>
      </w:r>
      <w:r w:rsidRPr="00A5414E">
        <w:t xml:space="preserve"> 36</w:t>
      </w:r>
      <w:r w:rsidR="003D05EE">
        <w:t xml:space="preserve"> </w:t>
      </w:r>
      <w:r w:rsidRPr="00A5414E">
        <w:t>800 XIV, nr. 32</w:t>
      </w:r>
      <w:r>
        <w:t>.</w:t>
      </w:r>
    </w:p>
  </w:footnote>
  <w:footnote w:id="24">
    <w:p w14:paraId="0A285E8D" w14:textId="5EAB1CD6" w:rsidR="78AC44F4" w:rsidRPr="003C7258" w:rsidRDefault="78AC44F4" w:rsidP="78AC44F4">
      <w:pPr>
        <w:pStyle w:val="Voetnoottekst"/>
        <w:rPr>
          <w:rFonts w:eastAsia="Verdana" w:cs="Verdana"/>
          <w:lang w:val="en-US"/>
        </w:rPr>
      </w:pPr>
      <w:r w:rsidRPr="78AC44F4">
        <w:rPr>
          <w:rStyle w:val="Voetnootmarkering"/>
        </w:rPr>
        <w:footnoteRef/>
      </w:r>
      <w:r w:rsidR="016FFE2A">
        <w:t xml:space="preserve"> </w:t>
      </w:r>
      <w:r w:rsidR="016FFE2A" w:rsidRPr="78AC44F4">
        <w:rPr>
          <w:rFonts w:eastAsia="Verdana" w:cs="Verdana"/>
        </w:rPr>
        <w:t xml:space="preserve">Groenendijk, P., Duan, K., Renaud, L., &amp; Rietra, R. (2024). </w:t>
      </w:r>
      <w:r w:rsidR="016FFE2A" w:rsidRPr="016FFE2A">
        <w:rPr>
          <w:rFonts w:eastAsia="Verdana" w:cs="Verdana"/>
          <w:i/>
          <w:iCs/>
        </w:rPr>
        <w:t>Effecten van maatregelen op nitraat in het agrarische deel van grondwaterbeschermingsgebieden</w:t>
      </w:r>
      <w:r w:rsidR="016FFE2A" w:rsidRPr="78AC44F4">
        <w:rPr>
          <w:rFonts w:eastAsia="Verdana" w:cs="Verdana"/>
        </w:rPr>
        <w:t xml:space="preserve">. </w:t>
      </w:r>
      <w:r w:rsidR="016FFE2A" w:rsidRPr="78AC44F4">
        <w:rPr>
          <w:rFonts w:eastAsia="Verdana" w:cs="Verdana"/>
          <w:lang w:val="en-US"/>
        </w:rPr>
        <w:t>(Rapport / Wageningen Environmental Research; No. 3371). Wageningen Environmental Research. https://doi.org/10.18174/674737</w:t>
      </w:r>
    </w:p>
  </w:footnote>
  <w:footnote w:id="25">
    <w:p w14:paraId="02E90C8C" w14:textId="103CC117" w:rsidR="78AC44F4" w:rsidRDefault="78AC44F4" w:rsidP="78AC44F4">
      <w:pPr>
        <w:pStyle w:val="Voetnoottekst"/>
        <w:rPr>
          <w:rFonts w:eastAsia="Verdana" w:cs="Verdana"/>
        </w:rPr>
      </w:pPr>
      <w:r w:rsidRPr="78AC44F4">
        <w:rPr>
          <w:rStyle w:val="Voetnootmarkering"/>
        </w:rPr>
        <w:footnoteRef/>
      </w:r>
      <w:r>
        <w:t xml:space="preserve"> </w:t>
      </w:r>
      <w:r w:rsidRPr="78AC44F4">
        <w:rPr>
          <w:rFonts w:eastAsia="Verdana" w:cs="Verdana"/>
        </w:rPr>
        <w:t>Deltares, 2025. Doorrekening van de effecten van maatregelen in brede bufferzones langs beekdalen voor KRW-doelbereik nutriënten. Memo.</w:t>
      </w:r>
    </w:p>
  </w:footnote>
  <w:footnote w:id="26">
    <w:p w14:paraId="07F32927" w14:textId="2C28E708" w:rsidR="00F079B6" w:rsidRPr="003C304A" w:rsidRDefault="00F079B6">
      <w:pPr>
        <w:pStyle w:val="Voetnoottekst"/>
      </w:pPr>
      <w:r>
        <w:rPr>
          <w:rStyle w:val="Voetnootmarkering"/>
        </w:rPr>
        <w:footnoteRef/>
      </w:r>
      <w:r>
        <w:t xml:space="preserve"> </w:t>
      </w:r>
      <w:r w:rsidR="003C304A">
        <w:t xml:space="preserve">Kamerstukken II, </w:t>
      </w:r>
      <w:r w:rsidR="0007643B">
        <w:t>202</w:t>
      </w:r>
      <w:r w:rsidR="00045964">
        <w:t>4</w:t>
      </w:r>
      <w:r w:rsidR="0007643B">
        <w:t>/2</w:t>
      </w:r>
      <w:r w:rsidR="00045964">
        <w:t>5</w:t>
      </w:r>
      <w:r w:rsidR="0007643B">
        <w:t xml:space="preserve">, </w:t>
      </w:r>
      <w:r w:rsidR="0055529E">
        <w:t>36</w:t>
      </w:r>
      <w:r w:rsidR="007156FA">
        <w:t xml:space="preserve"> </w:t>
      </w:r>
      <w:r w:rsidR="0055529E">
        <w:t>687, nr.</w:t>
      </w:r>
      <w:r w:rsidR="007156FA">
        <w:t xml:space="preserve"> 2</w:t>
      </w:r>
      <w:r w:rsidR="00E24D4E">
        <w:t>.</w:t>
      </w:r>
    </w:p>
  </w:footnote>
  <w:footnote w:id="27">
    <w:p w14:paraId="7A562B78" w14:textId="42EC7EBB" w:rsidR="0039769F" w:rsidRDefault="0039769F" w:rsidP="0039769F">
      <w:pPr>
        <w:pStyle w:val="Voetnoottekst"/>
      </w:pPr>
      <w:r>
        <w:rPr>
          <w:rStyle w:val="Voetnootmarkering"/>
        </w:rPr>
        <w:footnoteRef/>
      </w:r>
      <w:r>
        <w:t xml:space="preserve"> </w:t>
      </w:r>
      <w:r w:rsidRPr="003B2566">
        <w:t>Kamerstuk</w:t>
      </w:r>
      <w:r w:rsidR="008F58AC">
        <w:t>ken II,</w:t>
      </w:r>
      <w:r>
        <w:t xml:space="preserve"> </w:t>
      </w:r>
      <w:r w:rsidR="008F58AC">
        <w:t>2025/26,</w:t>
      </w:r>
      <w:r>
        <w:t xml:space="preserve"> </w:t>
      </w:r>
      <w:r w:rsidRPr="00272F6C">
        <w:t>33</w:t>
      </w:r>
      <w:r w:rsidR="00857441">
        <w:t xml:space="preserve"> </w:t>
      </w:r>
      <w:r w:rsidRPr="00272F6C">
        <w:t>576</w:t>
      </w:r>
      <w:r>
        <w:t xml:space="preserve"> XIV, nr. 506</w:t>
      </w:r>
      <w:r w:rsidR="00857441">
        <w:t>.</w:t>
      </w:r>
    </w:p>
  </w:footnote>
  <w:footnote w:id="28">
    <w:p w14:paraId="4D8679ED" w14:textId="77777777" w:rsidR="00F930C8" w:rsidRDefault="00F930C8" w:rsidP="00F930C8">
      <w:pPr>
        <w:pStyle w:val="Voetnoottekst"/>
      </w:pPr>
      <w:r>
        <w:rPr>
          <w:rStyle w:val="Voetnootmarkering"/>
        </w:rPr>
        <w:footnoteRef/>
      </w:r>
      <w:r>
        <w:t xml:space="preserve"> </w:t>
      </w:r>
      <w:hyperlink r:id="rId1" w:history="1">
        <w:r w:rsidRPr="003442E4">
          <w:rPr>
            <w:rStyle w:val="Hyperlink"/>
          </w:rPr>
          <w:t>Overheden en natuurorganisaties presenteren Bouwsteen Natuur: robuuste natuur als sleutel tot vergunningverlening en een toekomstbestendig Nederland</w:t>
        </w:r>
      </w:hyperlink>
      <w:r>
        <w:t>.</w:t>
      </w:r>
    </w:p>
  </w:footnote>
  <w:footnote w:id="29">
    <w:p w14:paraId="343CB723" w14:textId="37E8DE3D" w:rsidR="004A3A95" w:rsidRDefault="004A3A95" w:rsidP="004A3A95">
      <w:pPr>
        <w:pStyle w:val="Voetnoottekst"/>
      </w:pPr>
      <w:r>
        <w:rPr>
          <w:rStyle w:val="Voetnootmarkering"/>
        </w:rPr>
        <w:footnoteRef/>
      </w:r>
      <w:r>
        <w:t xml:space="preserve"> </w:t>
      </w:r>
      <w:r w:rsidRPr="00A96898">
        <w:t>Kamerstuk</w:t>
      </w:r>
      <w:r w:rsidR="00F11846">
        <w:t xml:space="preserve">ken II, </w:t>
      </w:r>
      <w:r w:rsidR="00BE1287">
        <w:t>2025/26,</w:t>
      </w:r>
      <w:r w:rsidRPr="00A96898">
        <w:t xml:space="preserve"> 33</w:t>
      </w:r>
      <w:r w:rsidR="002707CA">
        <w:t xml:space="preserve"> </w:t>
      </w:r>
      <w:r w:rsidRPr="00A96898">
        <w:t>576, nr. 472</w:t>
      </w:r>
      <w:r>
        <w:t>.</w:t>
      </w:r>
    </w:p>
  </w:footnote>
  <w:footnote w:id="30">
    <w:p w14:paraId="536FAE9A" w14:textId="2A4B1700" w:rsidR="00B35623" w:rsidRPr="00077C2D" w:rsidRDefault="00B35623" w:rsidP="00B35623">
      <w:pPr>
        <w:pStyle w:val="Voetnoottekst"/>
      </w:pPr>
      <w:r>
        <w:rPr>
          <w:rStyle w:val="Voetnootmarkering"/>
        </w:rPr>
        <w:footnoteRef/>
      </w:r>
      <w:r w:rsidRPr="00077C2D">
        <w:t xml:space="preserve"> Kamerstuk</w:t>
      </w:r>
      <w:r w:rsidR="007E50B5">
        <w:t xml:space="preserve">ken II, </w:t>
      </w:r>
      <w:r w:rsidR="00E27A6C">
        <w:t>2025/26,</w:t>
      </w:r>
      <w:r w:rsidRPr="00077C2D">
        <w:t xml:space="preserve"> 33</w:t>
      </w:r>
      <w:r w:rsidR="00E27A6C">
        <w:t xml:space="preserve"> </w:t>
      </w:r>
      <w:r w:rsidRPr="00077C2D">
        <w:t>576, nr. 477.</w:t>
      </w:r>
    </w:p>
  </w:footnote>
  <w:footnote w:id="31">
    <w:p w14:paraId="58DD570A" w14:textId="77777777" w:rsidR="00401ED0" w:rsidRDefault="00401ED0"/>
  </w:footnote>
  <w:footnote w:id="32">
    <w:p w14:paraId="4A7C5D34" w14:textId="77777777" w:rsidR="00292F6C" w:rsidRPr="00843F55" w:rsidRDefault="00292F6C" w:rsidP="00292F6C">
      <w:pPr>
        <w:pStyle w:val="Voetnoottekst"/>
      </w:pPr>
      <w:r>
        <w:rPr>
          <w:rStyle w:val="Voetnootmarkering"/>
        </w:rPr>
        <w:footnoteRef/>
      </w:r>
      <w:r>
        <w:t xml:space="preserve"> Kamerstukken II, 2025/26, 35 334, nr. 436.</w:t>
      </w:r>
    </w:p>
  </w:footnote>
  <w:footnote w:id="33">
    <w:p w14:paraId="1B5F90B7" w14:textId="6AA7DF62" w:rsidR="0079216A" w:rsidRDefault="0079216A">
      <w:pPr>
        <w:pStyle w:val="Voetnoottekst"/>
      </w:pPr>
      <w:r>
        <w:rPr>
          <w:rStyle w:val="Voetnootmarkering"/>
        </w:rPr>
        <w:footnoteRef/>
      </w:r>
      <w:r>
        <w:t xml:space="preserve"> Kamerstuk</w:t>
      </w:r>
      <w:r w:rsidR="00F43F6D">
        <w:t>ken II, 2025/26,</w:t>
      </w:r>
      <w:r>
        <w:t xml:space="preserve"> 35</w:t>
      </w:r>
      <w:r w:rsidR="00740808">
        <w:t xml:space="preserve"> </w:t>
      </w:r>
      <w:r>
        <w:t>334</w:t>
      </w:r>
      <w:r w:rsidR="00CD065A">
        <w:t>, nr. 433.</w:t>
      </w:r>
    </w:p>
  </w:footnote>
  <w:footnote w:id="34">
    <w:p w14:paraId="37674FF1" w14:textId="4787C9DC" w:rsidR="00C24A10" w:rsidRDefault="00C24A10" w:rsidP="00C24A10">
      <w:pPr>
        <w:pStyle w:val="Voetnoottekst"/>
      </w:pPr>
      <w:r>
        <w:rPr>
          <w:rStyle w:val="Voetnootmarkering"/>
        </w:rPr>
        <w:footnoteRef/>
      </w:r>
      <w:r>
        <w:t xml:space="preserve"> </w:t>
      </w:r>
      <w:r w:rsidRPr="00885E34">
        <w:t>Kamerstuk</w:t>
      </w:r>
      <w:r w:rsidR="00F43F6D">
        <w:t>ken II, 2025/26,</w:t>
      </w:r>
      <w:r w:rsidRPr="00885E34">
        <w:t xml:space="preserve"> </w:t>
      </w:r>
      <w:r w:rsidRPr="001E79B0">
        <w:t>36</w:t>
      </w:r>
      <w:r w:rsidR="00F43F6D">
        <w:t xml:space="preserve"> </w:t>
      </w:r>
      <w:r w:rsidRPr="001E79B0">
        <w:t>800</w:t>
      </w:r>
      <w:r w:rsidR="00F43F6D">
        <w:t xml:space="preserve"> </w:t>
      </w:r>
      <w:r w:rsidRPr="001E79B0">
        <w:t>XIV</w:t>
      </w:r>
      <w:r w:rsidRPr="00F050EC">
        <w:t>, nr. 80.</w:t>
      </w:r>
    </w:p>
  </w:footnote>
  <w:footnote w:id="35">
    <w:p w14:paraId="3F178BAC" w14:textId="1D218482" w:rsidR="00267389" w:rsidRPr="008A1272" w:rsidRDefault="00267389">
      <w:pPr>
        <w:pStyle w:val="Voetnoottekst"/>
      </w:pPr>
      <w:r>
        <w:rPr>
          <w:rStyle w:val="Voetnootmarkering"/>
        </w:rPr>
        <w:footnoteRef/>
      </w:r>
      <w:r>
        <w:t xml:space="preserve"> Kamerstuk</w:t>
      </w:r>
      <w:r w:rsidR="00F43F6D">
        <w:t>ken II, 2025/26,</w:t>
      </w:r>
      <w:r>
        <w:t xml:space="preserve"> </w:t>
      </w:r>
      <w:r w:rsidRPr="00267389">
        <w:t>36 800</w:t>
      </w:r>
      <w:r w:rsidR="00F43F6D">
        <w:t xml:space="preserve"> </w:t>
      </w:r>
      <w:r w:rsidRPr="00267389">
        <w:t>XIV, nr. 33</w:t>
      </w:r>
      <w:r w:rsidR="00D55D6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B23E9" w14:paraId="19F0A88A" w14:textId="77777777" w:rsidTr="00A50CF6">
      <w:tc>
        <w:tcPr>
          <w:tcW w:w="2156" w:type="dxa"/>
        </w:tcPr>
        <w:p w14:paraId="43EDEED8" w14:textId="7D4EF4C8" w:rsidR="00527BD4" w:rsidRPr="005819CE" w:rsidRDefault="00B002F8" w:rsidP="00A50CF6">
          <w:pPr>
            <w:pStyle w:val="Huisstijl-Adres"/>
            <w:rPr>
              <w:b/>
            </w:rPr>
          </w:pPr>
          <w:r>
            <w:rPr>
              <w:b/>
            </w:rPr>
            <w:t>Directoraat Generaal Landelijk Gebied en Stikstof</w:t>
          </w:r>
          <w:r w:rsidRPr="005819CE">
            <w:rPr>
              <w:b/>
            </w:rPr>
            <w:br/>
          </w:r>
        </w:p>
      </w:tc>
    </w:tr>
    <w:tr w:rsidR="003B23E9" w14:paraId="5140E252" w14:textId="77777777" w:rsidTr="00A50CF6">
      <w:trPr>
        <w:trHeight w:hRule="exact" w:val="200"/>
      </w:trPr>
      <w:tc>
        <w:tcPr>
          <w:tcW w:w="2156" w:type="dxa"/>
        </w:tcPr>
        <w:p w14:paraId="407E8854" w14:textId="77777777" w:rsidR="00527BD4" w:rsidRPr="005819CE" w:rsidRDefault="00527BD4" w:rsidP="00A50CF6"/>
      </w:tc>
    </w:tr>
    <w:tr w:rsidR="003B23E9" w14:paraId="631F3858" w14:textId="77777777" w:rsidTr="00502512">
      <w:trPr>
        <w:trHeight w:hRule="exact" w:val="774"/>
      </w:trPr>
      <w:tc>
        <w:tcPr>
          <w:tcW w:w="2156" w:type="dxa"/>
        </w:tcPr>
        <w:p w14:paraId="41373B88" w14:textId="163792A7" w:rsidR="00527BD4" w:rsidRDefault="00B002F8" w:rsidP="003A5290">
          <w:pPr>
            <w:pStyle w:val="Huisstijl-Kopje"/>
          </w:pPr>
          <w:r>
            <w:t>Ons kenmerk</w:t>
          </w:r>
        </w:p>
        <w:p w14:paraId="7EF39EC7" w14:textId="58FA89A0" w:rsidR="00527BD4" w:rsidRPr="005819CE" w:rsidRDefault="00B002F8" w:rsidP="001E6117">
          <w:pPr>
            <w:pStyle w:val="Huisstijl-Kopje"/>
          </w:pPr>
          <w:r>
            <w:rPr>
              <w:b w:val="0"/>
            </w:rPr>
            <w:t>DGLGS</w:t>
          </w:r>
          <w:r w:rsidRPr="00502512">
            <w:rPr>
              <w:b w:val="0"/>
            </w:rPr>
            <w:t xml:space="preserve"> / </w:t>
          </w:r>
          <w:r>
            <w:rPr>
              <w:b w:val="0"/>
            </w:rPr>
            <w:t>106578599</w:t>
          </w:r>
        </w:p>
      </w:tc>
    </w:tr>
  </w:tbl>
  <w:p w14:paraId="3FC17224" w14:textId="00BF8ECB" w:rsidR="00527BD4" w:rsidRDefault="00527BD4" w:rsidP="008C356D"/>
  <w:p w14:paraId="7B44B7AD" w14:textId="77777777" w:rsidR="00527BD4" w:rsidRPr="00740712" w:rsidRDefault="00527BD4" w:rsidP="008C356D"/>
  <w:p w14:paraId="16475792" w14:textId="77777777" w:rsidR="00527BD4" w:rsidRPr="00217880" w:rsidRDefault="00527BD4" w:rsidP="008C356D">
    <w:pPr>
      <w:spacing w:line="0" w:lineRule="atLeast"/>
      <w:rPr>
        <w:sz w:val="2"/>
        <w:szCs w:val="2"/>
      </w:rPr>
    </w:pPr>
  </w:p>
  <w:p w14:paraId="49F728EC" w14:textId="77777777" w:rsidR="00527BD4" w:rsidRDefault="00527BD4" w:rsidP="004F44C2">
    <w:pPr>
      <w:pStyle w:val="Koptekst"/>
      <w:rPr>
        <w:rFonts w:cs="Verdana-Bold"/>
        <w:b/>
        <w:bCs/>
        <w:smallCaps/>
        <w:szCs w:val="18"/>
      </w:rPr>
    </w:pPr>
  </w:p>
  <w:p w14:paraId="29E9B802" w14:textId="77777777" w:rsidR="00527BD4" w:rsidRDefault="00527BD4" w:rsidP="004F44C2"/>
  <w:p w14:paraId="0644E924" w14:textId="77777777" w:rsidR="00527BD4" w:rsidRPr="00740712" w:rsidRDefault="00527BD4" w:rsidP="004F44C2"/>
  <w:p w14:paraId="1CB0B75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B23E9" w14:paraId="29C0EA2C" w14:textId="77777777" w:rsidTr="00751A6A">
      <w:trPr>
        <w:trHeight w:val="2636"/>
      </w:trPr>
      <w:tc>
        <w:tcPr>
          <w:tcW w:w="737" w:type="dxa"/>
        </w:tcPr>
        <w:p w14:paraId="3DB8F892" w14:textId="7E319ED5" w:rsidR="00527BD4" w:rsidRDefault="00527BD4" w:rsidP="00D0609E">
          <w:pPr>
            <w:framePr w:w="6340" w:h="2750" w:hRule="exact" w:hSpace="180" w:wrap="around" w:vAnchor="page" w:hAnchor="text" w:x="3873" w:y="-140"/>
            <w:spacing w:line="240" w:lineRule="auto"/>
          </w:pPr>
        </w:p>
      </w:tc>
      <w:tc>
        <w:tcPr>
          <w:tcW w:w="5156" w:type="dxa"/>
        </w:tcPr>
        <w:p w14:paraId="7C24C5B0" w14:textId="011A5399" w:rsidR="00527BD4" w:rsidRDefault="00B002F8"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EC85F06" wp14:editId="17F26963">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8E46FED" w14:textId="031CEEED" w:rsidR="00527BD4" w:rsidRDefault="00527BD4" w:rsidP="00D0609E">
    <w:pPr>
      <w:framePr w:w="6340" w:h="2750" w:hRule="exact" w:hSpace="180" w:wrap="around" w:vAnchor="page" w:hAnchor="text" w:x="3873" w:y="-140"/>
    </w:pPr>
  </w:p>
  <w:p w14:paraId="1EA6BE0D" w14:textId="1BCCC113"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B23E9" w14:paraId="58A5BFD2" w14:textId="77777777" w:rsidTr="00A50CF6">
      <w:tc>
        <w:tcPr>
          <w:tcW w:w="2160" w:type="dxa"/>
        </w:tcPr>
        <w:p w14:paraId="7DD5C239" w14:textId="5CBBE047" w:rsidR="00527BD4" w:rsidRPr="005819CE" w:rsidRDefault="00B002F8" w:rsidP="00A50CF6">
          <w:pPr>
            <w:pStyle w:val="Huisstijl-Adres"/>
            <w:rPr>
              <w:b/>
            </w:rPr>
          </w:pPr>
          <w:r>
            <w:rPr>
              <w:b/>
            </w:rPr>
            <w:t>Directoraat Generaal Landelijk Gebied en Stikstof</w:t>
          </w:r>
          <w:r w:rsidRPr="005819CE">
            <w:rPr>
              <w:b/>
            </w:rPr>
            <w:br/>
          </w:r>
        </w:p>
        <w:p w14:paraId="0C890C2E" w14:textId="1E234F3D" w:rsidR="00527BD4" w:rsidRPr="00BE5ED9" w:rsidRDefault="00B002F8" w:rsidP="00A50CF6">
          <w:pPr>
            <w:pStyle w:val="Huisstijl-Adres"/>
          </w:pPr>
          <w:r>
            <w:rPr>
              <w:b/>
            </w:rPr>
            <w:t>Bezoekadres</w:t>
          </w:r>
          <w:r>
            <w:rPr>
              <w:b/>
            </w:rPr>
            <w:br/>
          </w:r>
          <w:r>
            <w:t>Bezuidenhoutseweg 73</w:t>
          </w:r>
          <w:r w:rsidRPr="005819CE">
            <w:br/>
          </w:r>
          <w:r>
            <w:t>2594 AC Den Haag</w:t>
          </w:r>
        </w:p>
        <w:p w14:paraId="42E0F77C" w14:textId="77777777" w:rsidR="00EF495B" w:rsidRDefault="00B002F8" w:rsidP="0098788A">
          <w:pPr>
            <w:pStyle w:val="Huisstijl-Adres"/>
          </w:pPr>
          <w:r>
            <w:rPr>
              <w:b/>
            </w:rPr>
            <w:t>Postadres</w:t>
          </w:r>
          <w:r>
            <w:rPr>
              <w:b/>
            </w:rPr>
            <w:br/>
          </w:r>
          <w:r>
            <w:t>Postbus 20401</w:t>
          </w:r>
          <w:r w:rsidRPr="005819CE">
            <w:br/>
            <w:t>2500 E</w:t>
          </w:r>
          <w:r>
            <w:t>K</w:t>
          </w:r>
          <w:r w:rsidRPr="005819CE">
            <w:t xml:space="preserve"> Den Haag</w:t>
          </w:r>
        </w:p>
        <w:p w14:paraId="4B832098" w14:textId="77777777" w:rsidR="00556BEE" w:rsidRPr="005B3814" w:rsidRDefault="00B002F8" w:rsidP="0098788A">
          <w:pPr>
            <w:pStyle w:val="Huisstijl-Adres"/>
          </w:pPr>
          <w:r>
            <w:rPr>
              <w:b/>
            </w:rPr>
            <w:t>Overheidsidentificatienr</w:t>
          </w:r>
          <w:r>
            <w:rPr>
              <w:b/>
            </w:rPr>
            <w:br/>
          </w:r>
          <w:r w:rsidR="00BA129E">
            <w:rPr>
              <w:rFonts w:cs="Agrofont"/>
              <w:iCs/>
            </w:rPr>
            <w:t>00000001858272854000</w:t>
          </w:r>
        </w:p>
        <w:p w14:paraId="558E8C35" w14:textId="6DB327F8" w:rsidR="00527BD4" w:rsidRPr="00D9219B" w:rsidRDefault="00B002F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3B23E9" w14:paraId="07A5C2DA" w14:textId="77777777" w:rsidTr="00A50CF6">
      <w:trPr>
        <w:trHeight w:hRule="exact" w:val="200"/>
      </w:trPr>
      <w:tc>
        <w:tcPr>
          <w:tcW w:w="2160" w:type="dxa"/>
        </w:tcPr>
        <w:p w14:paraId="69BCB62D" w14:textId="77777777" w:rsidR="00527BD4" w:rsidRPr="005819CE" w:rsidRDefault="00527BD4" w:rsidP="00A50CF6"/>
      </w:tc>
    </w:tr>
    <w:tr w:rsidR="003B23E9" w14:paraId="005BC617" w14:textId="77777777" w:rsidTr="00A50CF6">
      <w:tc>
        <w:tcPr>
          <w:tcW w:w="2160" w:type="dxa"/>
        </w:tcPr>
        <w:p w14:paraId="7D30EB40" w14:textId="7987D56A" w:rsidR="000C0163" w:rsidRPr="005819CE" w:rsidRDefault="00B002F8" w:rsidP="000C0163">
          <w:pPr>
            <w:pStyle w:val="Huisstijl-Kopje"/>
          </w:pPr>
          <w:r>
            <w:t>Ons kenmerk</w:t>
          </w:r>
          <w:r w:rsidRPr="005819CE">
            <w:t xml:space="preserve"> </w:t>
          </w:r>
        </w:p>
        <w:p w14:paraId="3D444D71" w14:textId="472A3B1E" w:rsidR="00527BD4" w:rsidRPr="005819CE" w:rsidRDefault="00B002F8" w:rsidP="00D9219B">
          <w:pPr>
            <w:pStyle w:val="Huisstijl-Gegeven"/>
          </w:pPr>
          <w:r>
            <w:t>DGLGS /</w:t>
          </w:r>
          <w:r w:rsidR="00486354">
            <w:t xml:space="preserve"> </w:t>
          </w:r>
          <w:r>
            <w:t>106578599</w:t>
          </w:r>
        </w:p>
      </w:tc>
    </w:tr>
  </w:tbl>
  <w:p w14:paraId="5BCB124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B23E9" w14:paraId="3F0FBECB" w14:textId="77777777" w:rsidTr="009E2051">
      <w:trPr>
        <w:trHeight w:val="400"/>
      </w:trPr>
      <w:tc>
        <w:tcPr>
          <w:tcW w:w="7520" w:type="dxa"/>
          <w:gridSpan w:val="2"/>
        </w:tcPr>
        <w:p w14:paraId="188846C5" w14:textId="2385FD24" w:rsidR="00527BD4" w:rsidRPr="00BC3B53" w:rsidRDefault="00B002F8" w:rsidP="00A50CF6">
          <w:pPr>
            <w:pStyle w:val="Huisstijl-Retouradres"/>
          </w:pPr>
          <w:r>
            <w:t>&gt; Retouradres Postbus 20401 2500 EK Den Haag</w:t>
          </w:r>
        </w:p>
      </w:tc>
    </w:tr>
    <w:tr w:rsidR="003B23E9" w14:paraId="4CD7F2DA" w14:textId="77777777" w:rsidTr="009E2051">
      <w:tc>
        <w:tcPr>
          <w:tcW w:w="7520" w:type="dxa"/>
          <w:gridSpan w:val="2"/>
        </w:tcPr>
        <w:p w14:paraId="5A1759AC" w14:textId="7642C060" w:rsidR="00527BD4" w:rsidRPr="00983E8F" w:rsidRDefault="00527BD4" w:rsidP="00A50CF6">
          <w:pPr>
            <w:pStyle w:val="Huisstijl-Rubricering"/>
          </w:pPr>
        </w:p>
      </w:tc>
    </w:tr>
    <w:tr w:rsidR="003B23E9" w14:paraId="0C5BCBA7" w14:textId="77777777" w:rsidTr="009E2051">
      <w:trPr>
        <w:trHeight w:hRule="exact" w:val="2440"/>
      </w:trPr>
      <w:tc>
        <w:tcPr>
          <w:tcW w:w="7520" w:type="dxa"/>
          <w:gridSpan w:val="2"/>
        </w:tcPr>
        <w:p w14:paraId="138C6718" w14:textId="5990908C" w:rsidR="00527BD4" w:rsidRDefault="00B002F8" w:rsidP="00A50CF6">
          <w:pPr>
            <w:pStyle w:val="Huisstijl-NAW"/>
          </w:pPr>
          <w:r>
            <w:t xml:space="preserve">De Voorzitter van de Tweede Kamer </w:t>
          </w:r>
        </w:p>
        <w:p w14:paraId="3AFEBCAA" w14:textId="77777777" w:rsidR="003B23E9" w:rsidRDefault="00B002F8">
          <w:pPr>
            <w:pStyle w:val="Huisstijl-NAW"/>
          </w:pPr>
          <w:r>
            <w:t xml:space="preserve">der Staten-Generaal </w:t>
          </w:r>
        </w:p>
        <w:p w14:paraId="59988BE4" w14:textId="77777777" w:rsidR="003B23E9" w:rsidRDefault="00B002F8">
          <w:pPr>
            <w:pStyle w:val="Huisstijl-NAW"/>
          </w:pPr>
          <w:r>
            <w:t xml:space="preserve">Prinses Irenestraat 6 </w:t>
          </w:r>
        </w:p>
        <w:p w14:paraId="4C3B8FBB" w14:textId="77777777" w:rsidR="003B23E9" w:rsidRDefault="00B002F8">
          <w:pPr>
            <w:pStyle w:val="Huisstijl-NAW"/>
          </w:pPr>
          <w:r>
            <w:t xml:space="preserve">2595 BD  DEN HAAG </w:t>
          </w:r>
          <w:r w:rsidR="00486354">
            <w:t xml:space="preserve"> </w:t>
          </w:r>
        </w:p>
      </w:tc>
    </w:tr>
    <w:tr w:rsidR="003B23E9" w14:paraId="017C3949" w14:textId="77777777" w:rsidTr="009E2051">
      <w:trPr>
        <w:trHeight w:hRule="exact" w:val="400"/>
      </w:trPr>
      <w:tc>
        <w:tcPr>
          <w:tcW w:w="7520" w:type="dxa"/>
          <w:gridSpan w:val="2"/>
        </w:tcPr>
        <w:p w14:paraId="38A0878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B23E9" w14:paraId="13D6AB42" w14:textId="77777777" w:rsidTr="009E2051">
      <w:trPr>
        <w:trHeight w:val="240"/>
      </w:trPr>
      <w:tc>
        <w:tcPr>
          <w:tcW w:w="900" w:type="dxa"/>
        </w:tcPr>
        <w:p w14:paraId="15AE66EF" w14:textId="55418D48" w:rsidR="00527BD4" w:rsidRPr="007709EF" w:rsidRDefault="00B002F8" w:rsidP="00A50CF6">
          <w:pPr>
            <w:rPr>
              <w:szCs w:val="18"/>
            </w:rPr>
          </w:pPr>
          <w:r>
            <w:rPr>
              <w:szCs w:val="18"/>
            </w:rPr>
            <w:t>Datum</w:t>
          </w:r>
        </w:p>
      </w:tc>
      <w:tc>
        <w:tcPr>
          <w:tcW w:w="6620" w:type="dxa"/>
        </w:tcPr>
        <w:p w14:paraId="5EAFA841" w14:textId="14306626" w:rsidR="00527BD4" w:rsidRPr="007709EF" w:rsidRDefault="00D9219B" w:rsidP="00A50CF6">
          <w:r>
            <w:t>26 juni 2026</w:t>
          </w:r>
        </w:p>
      </w:tc>
    </w:tr>
    <w:tr w:rsidR="003B23E9" w14:paraId="412385BF" w14:textId="77777777" w:rsidTr="009E2051">
      <w:trPr>
        <w:trHeight w:val="240"/>
      </w:trPr>
      <w:tc>
        <w:tcPr>
          <w:tcW w:w="900" w:type="dxa"/>
        </w:tcPr>
        <w:p w14:paraId="2D74B27C" w14:textId="42A00B1B" w:rsidR="00527BD4" w:rsidRPr="007709EF" w:rsidRDefault="00B002F8" w:rsidP="00A50CF6">
          <w:pPr>
            <w:rPr>
              <w:szCs w:val="18"/>
            </w:rPr>
          </w:pPr>
          <w:r>
            <w:rPr>
              <w:szCs w:val="18"/>
            </w:rPr>
            <w:t>Betreft</w:t>
          </w:r>
        </w:p>
      </w:tc>
      <w:tc>
        <w:tcPr>
          <w:tcW w:w="6620" w:type="dxa"/>
        </w:tcPr>
        <w:p w14:paraId="70EFF8AA" w14:textId="35FEBA9F" w:rsidR="00527BD4" w:rsidRPr="007709EF" w:rsidRDefault="00C86331" w:rsidP="00A50CF6">
          <w:r>
            <w:t>Weer ruimte voor boer, natuur en bouw</w:t>
          </w:r>
          <w:r w:rsidR="008A70F1">
            <w:t xml:space="preserve">: </w:t>
          </w:r>
          <w:r>
            <w:t>m</w:t>
          </w:r>
          <w:r w:rsidR="00B002F8">
            <w:t xml:space="preserve">aatregelpakket </w:t>
          </w:r>
          <w:r w:rsidR="00CF759E">
            <w:t>voor</w:t>
          </w:r>
          <w:r w:rsidR="00BD02FB">
            <w:t xml:space="preserve"> </w:t>
          </w:r>
          <w:r w:rsidR="00B002F8">
            <w:t>landbouw</w:t>
          </w:r>
          <w:r w:rsidR="008A70F1">
            <w:t>,</w:t>
          </w:r>
          <w:r w:rsidR="00B002F8">
            <w:t xml:space="preserve"> natuur</w:t>
          </w:r>
          <w:r w:rsidR="008A70F1">
            <w:t xml:space="preserve"> en </w:t>
          </w:r>
          <w:r w:rsidR="004E663D">
            <w:t>stikstof</w:t>
          </w:r>
        </w:p>
      </w:tc>
    </w:tr>
  </w:tbl>
  <w:p w14:paraId="0ACED11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0EC11F7"/>
    <w:multiLevelType w:val="hybridMultilevel"/>
    <w:tmpl w:val="867819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187F68D"/>
    <w:multiLevelType w:val="hybridMultilevel"/>
    <w:tmpl w:val="FFFFFFFF"/>
    <w:lvl w:ilvl="0" w:tplc="A0902D8C">
      <w:start w:val="1"/>
      <w:numFmt w:val="bullet"/>
      <w:lvlText w:val="-"/>
      <w:lvlJc w:val="left"/>
      <w:pPr>
        <w:ind w:left="360" w:hanging="360"/>
      </w:pPr>
      <w:rPr>
        <w:rFonts w:ascii="Aptos" w:hAnsi="Aptos" w:hint="default"/>
      </w:rPr>
    </w:lvl>
    <w:lvl w:ilvl="1" w:tplc="ABFECE6E">
      <w:start w:val="1"/>
      <w:numFmt w:val="bullet"/>
      <w:lvlText w:val="o"/>
      <w:lvlJc w:val="left"/>
      <w:pPr>
        <w:ind w:left="1080" w:hanging="360"/>
      </w:pPr>
      <w:rPr>
        <w:rFonts w:ascii="Courier New" w:hAnsi="Courier New" w:hint="default"/>
      </w:rPr>
    </w:lvl>
    <w:lvl w:ilvl="2" w:tplc="F6721680">
      <w:start w:val="1"/>
      <w:numFmt w:val="bullet"/>
      <w:lvlText w:val=""/>
      <w:lvlJc w:val="left"/>
      <w:pPr>
        <w:ind w:left="1800" w:hanging="360"/>
      </w:pPr>
      <w:rPr>
        <w:rFonts w:ascii="Wingdings" w:hAnsi="Wingdings" w:hint="default"/>
      </w:rPr>
    </w:lvl>
    <w:lvl w:ilvl="3" w:tplc="AB5A1262">
      <w:start w:val="1"/>
      <w:numFmt w:val="bullet"/>
      <w:lvlText w:val=""/>
      <w:lvlJc w:val="left"/>
      <w:pPr>
        <w:ind w:left="2520" w:hanging="360"/>
      </w:pPr>
      <w:rPr>
        <w:rFonts w:ascii="Symbol" w:hAnsi="Symbol" w:hint="default"/>
      </w:rPr>
    </w:lvl>
    <w:lvl w:ilvl="4" w:tplc="A4C0EF10">
      <w:start w:val="1"/>
      <w:numFmt w:val="bullet"/>
      <w:lvlText w:val="o"/>
      <w:lvlJc w:val="left"/>
      <w:pPr>
        <w:ind w:left="3240" w:hanging="360"/>
      </w:pPr>
      <w:rPr>
        <w:rFonts w:ascii="Courier New" w:hAnsi="Courier New" w:hint="default"/>
      </w:rPr>
    </w:lvl>
    <w:lvl w:ilvl="5" w:tplc="F24E3640">
      <w:start w:val="1"/>
      <w:numFmt w:val="bullet"/>
      <w:lvlText w:val=""/>
      <w:lvlJc w:val="left"/>
      <w:pPr>
        <w:ind w:left="3960" w:hanging="360"/>
      </w:pPr>
      <w:rPr>
        <w:rFonts w:ascii="Wingdings" w:hAnsi="Wingdings" w:hint="default"/>
      </w:rPr>
    </w:lvl>
    <w:lvl w:ilvl="6" w:tplc="BAA28E32">
      <w:start w:val="1"/>
      <w:numFmt w:val="bullet"/>
      <w:lvlText w:val=""/>
      <w:lvlJc w:val="left"/>
      <w:pPr>
        <w:ind w:left="4680" w:hanging="360"/>
      </w:pPr>
      <w:rPr>
        <w:rFonts w:ascii="Symbol" w:hAnsi="Symbol" w:hint="default"/>
      </w:rPr>
    </w:lvl>
    <w:lvl w:ilvl="7" w:tplc="8B78FC48">
      <w:start w:val="1"/>
      <w:numFmt w:val="bullet"/>
      <w:lvlText w:val="o"/>
      <w:lvlJc w:val="left"/>
      <w:pPr>
        <w:ind w:left="5400" w:hanging="360"/>
      </w:pPr>
      <w:rPr>
        <w:rFonts w:ascii="Courier New" w:hAnsi="Courier New" w:hint="default"/>
      </w:rPr>
    </w:lvl>
    <w:lvl w:ilvl="8" w:tplc="D9648D86">
      <w:start w:val="1"/>
      <w:numFmt w:val="bullet"/>
      <w:lvlText w:val=""/>
      <w:lvlJc w:val="left"/>
      <w:pPr>
        <w:ind w:left="6120" w:hanging="360"/>
      </w:pPr>
      <w:rPr>
        <w:rFonts w:ascii="Wingdings" w:hAnsi="Wingdings" w:hint="default"/>
      </w:rPr>
    </w:lvl>
  </w:abstractNum>
  <w:abstractNum w:abstractNumId="11" w15:restartNumberingAfterBreak="0">
    <w:nsid w:val="07090411"/>
    <w:multiLevelType w:val="hybridMultilevel"/>
    <w:tmpl w:val="500E8B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0833756B"/>
    <w:multiLevelType w:val="hybridMultilevel"/>
    <w:tmpl w:val="FFFFFFFF"/>
    <w:lvl w:ilvl="0" w:tplc="33D8484C">
      <w:start w:val="1"/>
      <w:numFmt w:val="bullet"/>
      <w:lvlText w:val="-"/>
      <w:lvlJc w:val="left"/>
      <w:pPr>
        <w:ind w:left="720" w:hanging="360"/>
      </w:pPr>
      <w:rPr>
        <w:rFonts w:ascii="Aptos" w:hAnsi="Aptos" w:hint="default"/>
      </w:rPr>
    </w:lvl>
    <w:lvl w:ilvl="1" w:tplc="20A6D564">
      <w:start w:val="1"/>
      <w:numFmt w:val="bullet"/>
      <w:lvlText w:val="o"/>
      <w:lvlJc w:val="left"/>
      <w:pPr>
        <w:ind w:left="1440" w:hanging="360"/>
      </w:pPr>
      <w:rPr>
        <w:rFonts w:ascii="Courier New" w:hAnsi="Courier New" w:hint="default"/>
      </w:rPr>
    </w:lvl>
    <w:lvl w:ilvl="2" w:tplc="062C346A">
      <w:start w:val="1"/>
      <w:numFmt w:val="bullet"/>
      <w:lvlText w:val=""/>
      <w:lvlJc w:val="left"/>
      <w:pPr>
        <w:ind w:left="2160" w:hanging="360"/>
      </w:pPr>
      <w:rPr>
        <w:rFonts w:ascii="Wingdings" w:hAnsi="Wingdings" w:hint="default"/>
      </w:rPr>
    </w:lvl>
    <w:lvl w:ilvl="3" w:tplc="11E6FDC2">
      <w:start w:val="1"/>
      <w:numFmt w:val="bullet"/>
      <w:lvlText w:val=""/>
      <w:lvlJc w:val="left"/>
      <w:pPr>
        <w:ind w:left="2880" w:hanging="360"/>
      </w:pPr>
      <w:rPr>
        <w:rFonts w:ascii="Symbol" w:hAnsi="Symbol" w:hint="default"/>
      </w:rPr>
    </w:lvl>
    <w:lvl w:ilvl="4" w:tplc="C73AA348">
      <w:start w:val="1"/>
      <w:numFmt w:val="bullet"/>
      <w:lvlText w:val="o"/>
      <w:lvlJc w:val="left"/>
      <w:pPr>
        <w:ind w:left="3600" w:hanging="360"/>
      </w:pPr>
      <w:rPr>
        <w:rFonts w:ascii="Courier New" w:hAnsi="Courier New" w:hint="default"/>
      </w:rPr>
    </w:lvl>
    <w:lvl w:ilvl="5" w:tplc="7AA45FB6">
      <w:start w:val="1"/>
      <w:numFmt w:val="bullet"/>
      <w:lvlText w:val=""/>
      <w:lvlJc w:val="left"/>
      <w:pPr>
        <w:ind w:left="4320" w:hanging="360"/>
      </w:pPr>
      <w:rPr>
        <w:rFonts w:ascii="Wingdings" w:hAnsi="Wingdings" w:hint="default"/>
      </w:rPr>
    </w:lvl>
    <w:lvl w:ilvl="6" w:tplc="38964A30">
      <w:start w:val="1"/>
      <w:numFmt w:val="bullet"/>
      <w:lvlText w:val=""/>
      <w:lvlJc w:val="left"/>
      <w:pPr>
        <w:ind w:left="5040" w:hanging="360"/>
      </w:pPr>
      <w:rPr>
        <w:rFonts w:ascii="Symbol" w:hAnsi="Symbol" w:hint="default"/>
      </w:rPr>
    </w:lvl>
    <w:lvl w:ilvl="7" w:tplc="ABA0AB40">
      <w:start w:val="1"/>
      <w:numFmt w:val="bullet"/>
      <w:lvlText w:val="o"/>
      <w:lvlJc w:val="left"/>
      <w:pPr>
        <w:ind w:left="5760" w:hanging="360"/>
      </w:pPr>
      <w:rPr>
        <w:rFonts w:ascii="Courier New" w:hAnsi="Courier New" w:hint="default"/>
      </w:rPr>
    </w:lvl>
    <w:lvl w:ilvl="8" w:tplc="62FE0286">
      <w:start w:val="1"/>
      <w:numFmt w:val="bullet"/>
      <w:lvlText w:val=""/>
      <w:lvlJc w:val="left"/>
      <w:pPr>
        <w:ind w:left="6480" w:hanging="360"/>
      </w:pPr>
      <w:rPr>
        <w:rFonts w:ascii="Wingdings" w:hAnsi="Wingdings" w:hint="default"/>
      </w:rPr>
    </w:lvl>
  </w:abstractNum>
  <w:abstractNum w:abstractNumId="13"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325302"/>
    <w:multiLevelType w:val="hybridMultilevel"/>
    <w:tmpl w:val="83CA815E"/>
    <w:lvl w:ilvl="0" w:tplc="8D789F00">
      <w:start w:val="1"/>
      <w:numFmt w:val="bullet"/>
      <w:lvlText w:val="•"/>
      <w:lvlJc w:val="left"/>
      <w:pPr>
        <w:tabs>
          <w:tab w:val="num" w:pos="720"/>
        </w:tabs>
        <w:ind w:left="720" w:hanging="360"/>
      </w:pPr>
      <w:rPr>
        <w:rFonts w:ascii="RijksSansTT ExtraBold" w:hAnsi="RijksSansTT ExtraBold" w:hint="default"/>
      </w:rPr>
    </w:lvl>
    <w:lvl w:ilvl="1" w:tplc="3BB620FA" w:tentative="1">
      <w:start w:val="1"/>
      <w:numFmt w:val="bullet"/>
      <w:lvlText w:val="•"/>
      <w:lvlJc w:val="left"/>
      <w:pPr>
        <w:tabs>
          <w:tab w:val="num" w:pos="1440"/>
        </w:tabs>
        <w:ind w:left="1440" w:hanging="360"/>
      </w:pPr>
      <w:rPr>
        <w:rFonts w:ascii="RijksSansTT ExtraBold" w:hAnsi="RijksSansTT ExtraBold" w:hint="default"/>
      </w:rPr>
    </w:lvl>
    <w:lvl w:ilvl="2" w:tplc="8BA02292" w:tentative="1">
      <w:start w:val="1"/>
      <w:numFmt w:val="bullet"/>
      <w:lvlText w:val="•"/>
      <w:lvlJc w:val="left"/>
      <w:pPr>
        <w:tabs>
          <w:tab w:val="num" w:pos="2160"/>
        </w:tabs>
        <w:ind w:left="2160" w:hanging="360"/>
      </w:pPr>
      <w:rPr>
        <w:rFonts w:ascii="RijksSansTT ExtraBold" w:hAnsi="RijksSansTT ExtraBold" w:hint="default"/>
      </w:rPr>
    </w:lvl>
    <w:lvl w:ilvl="3" w:tplc="7EECC016" w:tentative="1">
      <w:start w:val="1"/>
      <w:numFmt w:val="bullet"/>
      <w:lvlText w:val="•"/>
      <w:lvlJc w:val="left"/>
      <w:pPr>
        <w:tabs>
          <w:tab w:val="num" w:pos="2880"/>
        </w:tabs>
        <w:ind w:left="2880" w:hanging="360"/>
      </w:pPr>
      <w:rPr>
        <w:rFonts w:ascii="RijksSansTT ExtraBold" w:hAnsi="RijksSansTT ExtraBold" w:hint="default"/>
      </w:rPr>
    </w:lvl>
    <w:lvl w:ilvl="4" w:tplc="AE068A86" w:tentative="1">
      <w:start w:val="1"/>
      <w:numFmt w:val="bullet"/>
      <w:lvlText w:val="•"/>
      <w:lvlJc w:val="left"/>
      <w:pPr>
        <w:tabs>
          <w:tab w:val="num" w:pos="3600"/>
        </w:tabs>
        <w:ind w:left="3600" w:hanging="360"/>
      </w:pPr>
      <w:rPr>
        <w:rFonts w:ascii="RijksSansTT ExtraBold" w:hAnsi="RijksSansTT ExtraBold" w:hint="default"/>
      </w:rPr>
    </w:lvl>
    <w:lvl w:ilvl="5" w:tplc="CA8CEE1C" w:tentative="1">
      <w:start w:val="1"/>
      <w:numFmt w:val="bullet"/>
      <w:lvlText w:val="•"/>
      <w:lvlJc w:val="left"/>
      <w:pPr>
        <w:tabs>
          <w:tab w:val="num" w:pos="4320"/>
        </w:tabs>
        <w:ind w:left="4320" w:hanging="360"/>
      </w:pPr>
      <w:rPr>
        <w:rFonts w:ascii="RijksSansTT ExtraBold" w:hAnsi="RijksSansTT ExtraBold" w:hint="default"/>
      </w:rPr>
    </w:lvl>
    <w:lvl w:ilvl="6" w:tplc="4AF29DAA" w:tentative="1">
      <w:start w:val="1"/>
      <w:numFmt w:val="bullet"/>
      <w:lvlText w:val="•"/>
      <w:lvlJc w:val="left"/>
      <w:pPr>
        <w:tabs>
          <w:tab w:val="num" w:pos="5040"/>
        </w:tabs>
        <w:ind w:left="5040" w:hanging="360"/>
      </w:pPr>
      <w:rPr>
        <w:rFonts w:ascii="RijksSansTT ExtraBold" w:hAnsi="RijksSansTT ExtraBold" w:hint="default"/>
      </w:rPr>
    </w:lvl>
    <w:lvl w:ilvl="7" w:tplc="2F1CC164" w:tentative="1">
      <w:start w:val="1"/>
      <w:numFmt w:val="bullet"/>
      <w:lvlText w:val="•"/>
      <w:lvlJc w:val="left"/>
      <w:pPr>
        <w:tabs>
          <w:tab w:val="num" w:pos="5760"/>
        </w:tabs>
        <w:ind w:left="5760" w:hanging="360"/>
      </w:pPr>
      <w:rPr>
        <w:rFonts w:ascii="RijksSansTT ExtraBold" w:hAnsi="RijksSansTT ExtraBold" w:hint="default"/>
      </w:rPr>
    </w:lvl>
    <w:lvl w:ilvl="8" w:tplc="C2248648" w:tentative="1">
      <w:start w:val="1"/>
      <w:numFmt w:val="bullet"/>
      <w:lvlText w:val="•"/>
      <w:lvlJc w:val="left"/>
      <w:pPr>
        <w:tabs>
          <w:tab w:val="num" w:pos="6480"/>
        </w:tabs>
        <w:ind w:left="6480" w:hanging="360"/>
      </w:pPr>
      <w:rPr>
        <w:rFonts w:ascii="RijksSansTT ExtraBold" w:hAnsi="RijksSansTT ExtraBold" w:hint="default"/>
      </w:rPr>
    </w:lvl>
  </w:abstractNum>
  <w:abstractNum w:abstractNumId="15" w15:restartNumberingAfterBreak="0">
    <w:nsid w:val="0A4120A4"/>
    <w:multiLevelType w:val="hybridMultilevel"/>
    <w:tmpl w:val="1D8E1FCE"/>
    <w:lvl w:ilvl="0" w:tplc="F702A10A">
      <w:start w:val="1"/>
      <w:numFmt w:val="bullet"/>
      <w:pStyle w:val="Lijstopsomteken"/>
      <w:lvlText w:val="•"/>
      <w:lvlJc w:val="left"/>
      <w:pPr>
        <w:tabs>
          <w:tab w:val="num" w:pos="227"/>
        </w:tabs>
        <w:ind w:left="227" w:hanging="227"/>
      </w:pPr>
      <w:rPr>
        <w:rFonts w:ascii="Verdana" w:hAnsi="Verdana" w:hint="default"/>
        <w:sz w:val="18"/>
        <w:szCs w:val="18"/>
      </w:rPr>
    </w:lvl>
    <w:lvl w:ilvl="1" w:tplc="7E7E33C6" w:tentative="1">
      <w:start w:val="1"/>
      <w:numFmt w:val="bullet"/>
      <w:lvlText w:val="o"/>
      <w:lvlJc w:val="left"/>
      <w:pPr>
        <w:tabs>
          <w:tab w:val="num" w:pos="1440"/>
        </w:tabs>
        <w:ind w:left="1440" w:hanging="360"/>
      </w:pPr>
      <w:rPr>
        <w:rFonts w:ascii="Courier New" w:hAnsi="Courier New" w:cs="Courier New" w:hint="default"/>
      </w:rPr>
    </w:lvl>
    <w:lvl w:ilvl="2" w:tplc="78ACE678" w:tentative="1">
      <w:start w:val="1"/>
      <w:numFmt w:val="bullet"/>
      <w:lvlText w:val=""/>
      <w:lvlJc w:val="left"/>
      <w:pPr>
        <w:tabs>
          <w:tab w:val="num" w:pos="2160"/>
        </w:tabs>
        <w:ind w:left="2160" w:hanging="360"/>
      </w:pPr>
      <w:rPr>
        <w:rFonts w:ascii="Wingdings" w:hAnsi="Wingdings" w:hint="default"/>
      </w:rPr>
    </w:lvl>
    <w:lvl w:ilvl="3" w:tplc="38C41BE6" w:tentative="1">
      <w:start w:val="1"/>
      <w:numFmt w:val="bullet"/>
      <w:lvlText w:val=""/>
      <w:lvlJc w:val="left"/>
      <w:pPr>
        <w:tabs>
          <w:tab w:val="num" w:pos="2880"/>
        </w:tabs>
        <w:ind w:left="2880" w:hanging="360"/>
      </w:pPr>
      <w:rPr>
        <w:rFonts w:ascii="Symbol" w:hAnsi="Symbol" w:hint="default"/>
      </w:rPr>
    </w:lvl>
    <w:lvl w:ilvl="4" w:tplc="BB38CC22" w:tentative="1">
      <w:start w:val="1"/>
      <w:numFmt w:val="bullet"/>
      <w:lvlText w:val="o"/>
      <w:lvlJc w:val="left"/>
      <w:pPr>
        <w:tabs>
          <w:tab w:val="num" w:pos="3600"/>
        </w:tabs>
        <w:ind w:left="3600" w:hanging="360"/>
      </w:pPr>
      <w:rPr>
        <w:rFonts w:ascii="Courier New" w:hAnsi="Courier New" w:cs="Courier New" w:hint="default"/>
      </w:rPr>
    </w:lvl>
    <w:lvl w:ilvl="5" w:tplc="DB0023D8" w:tentative="1">
      <w:start w:val="1"/>
      <w:numFmt w:val="bullet"/>
      <w:lvlText w:val=""/>
      <w:lvlJc w:val="left"/>
      <w:pPr>
        <w:tabs>
          <w:tab w:val="num" w:pos="4320"/>
        </w:tabs>
        <w:ind w:left="4320" w:hanging="360"/>
      </w:pPr>
      <w:rPr>
        <w:rFonts w:ascii="Wingdings" w:hAnsi="Wingdings" w:hint="default"/>
      </w:rPr>
    </w:lvl>
    <w:lvl w:ilvl="6" w:tplc="7ED08C8E" w:tentative="1">
      <w:start w:val="1"/>
      <w:numFmt w:val="bullet"/>
      <w:lvlText w:val=""/>
      <w:lvlJc w:val="left"/>
      <w:pPr>
        <w:tabs>
          <w:tab w:val="num" w:pos="5040"/>
        </w:tabs>
        <w:ind w:left="5040" w:hanging="360"/>
      </w:pPr>
      <w:rPr>
        <w:rFonts w:ascii="Symbol" w:hAnsi="Symbol" w:hint="default"/>
      </w:rPr>
    </w:lvl>
    <w:lvl w:ilvl="7" w:tplc="A976B86A" w:tentative="1">
      <w:start w:val="1"/>
      <w:numFmt w:val="bullet"/>
      <w:lvlText w:val="o"/>
      <w:lvlJc w:val="left"/>
      <w:pPr>
        <w:tabs>
          <w:tab w:val="num" w:pos="5760"/>
        </w:tabs>
        <w:ind w:left="5760" w:hanging="360"/>
      </w:pPr>
      <w:rPr>
        <w:rFonts w:ascii="Courier New" w:hAnsi="Courier New" w:cs="Courier New" w:hint="default"/>
      </w:rPr>
    </w:lvl>
    <w:lvl w:ilvl="8" w:tplc="4FBEAB2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944419"/>
    <w:multiLevelType w:val="hybridMultilevel"/>
    <w:tmpl w:val="D1BE0EF6"/>
    <w:lvl w:ilvl="0" w:tplc="FFFFFFFF">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7" w15:restartNumberingAfterBreak="0">
    <w:nsid w:val="0E480372"/>
    <w:multiLevelType w:val="hybridMultilevel"/>
    <w:tmpl w:val="2354B4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EC552F2"/>
    <w:multiLevelType w:val="hybridMultilevel"/>
    <w:tmpl w:val="56AEDD36"/>
    <w:lvl w:ilvl="0" w:tplc="FF0866FC">
      <w:numFmt w:val="bullet"/>
      <w:lvlText w:val="·"/>
      <w:lvlJc w:val="left"/>
      <w:pPr>
        <w:ind w:left="870" w:hanging="51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1F64F2C"/>
    <w:multiLevelType w:val="hybridMultilevel"/>
    <w:tmpl w:val="0AFA9E3A"/>
    <w:lvl w:ilvl="0" w:tplc="85E6725C">
      <w:start w:val="1"/>
      <w:numFmt w:val="bullet"/>
      <w:lvlText w:val=""/>
      <w:lvlJc w:val="left"/>
      <w:pPr>
        <w:ind w:left="720" w:hanging="360"/>
      </w:pPr>
      <w:rPr>
        <w:rFonts w:ascii="Symbol" w:hAnsi="Symbol"/>
      </w:rPr>
    </w:lvl>
    <w:lvl w:ilvl="1" w:tplc="B1188FD2">
      <w:start w:val="1"/>
      <w:numFmt w:val="bullet"/>
      <w:lvlText w:val=""/>
      <w:lvlJc w:val="left"/>
      <w:pPr>
        <w:ind w:left="720" w:hanging="360"/>
      </w:pPr>
      <w:rPr>
        <w:rFonts w:ascii="Symbol" w:hAnsi="Symbol"/>
      </w:rPr>
    </w:lvl>
    <w:lvl w:ilvl="2" w:tplc="03FE6276">
      <w:start w:val="1"/>
      <w:numFmt w:val="bullet"/>
      <w:lvlText w:val=""/>
      <w:lvlJc w:val="left"/>
      <w:pPr>
        <w:ind w:left="720" w:hanging="360"/>
      </w:pPr>
      <w:rPr>
        <w:rFonts w:ascii="Symbol" w:hAnsi="Symbol"/>
      </w:rPr>
    </w:lvl>
    <w:lvl w:ilvl="3" w:tplc="ABF67D7A">
      <w:start w:val="1"/>
      <w:numFmt w:val="bullet"/>
      <w:lvlText w:val=""/>
      <w:lvlJc w:val="left"/>
      <w:pPr>
        <w:ind w:left="720" w:hanging="360"/>
      </w:pPr>
      <w:rPr>
        <w:rFonts w:ascii="Symbol" w:hAnsi="Symbol"/>
      </w:rPr>
    </w:lvl>
    <w:lvl w:ilvl="4" w:tplc="180269EA">
      <w:start w:val="1"/>
      <w:numFmt w:val="bullet"/>
      <w:lvlText w:val=""/>
      <w:lvlJc w:val="left"/>
      <w:pPr>
        <w:ind w:left="720" w:hanging="360"/>
      </w:pPr>
      <w:rPr>
        <w:rFonts w:ascii="Symbol" w:hAnsi="Symbol"/>
      </w:rPr>
    </w:lvl>
    <w:lvl w:ilvl="5" w:tplc="BFA0F5D2">
      <w:start w:val="1"/>
      <w:numFmt w:val="bullet"/>
      <w:lvlText w:val=""/>
      <w:lvlJc w:val="left"/>
      <w:pPr>
        <w:ind w:left="720" w:hanging="360"/>
      </w:pPr>
      <w:rPr>
        <w:rFonts w:ascii="Symbol" w:hAnsi="Symbol"/>
      </w:rPr>
    </w:lvl>
    <w:lvl w:ilvl="6" w:tplc="3606D8D6">
      <w:start w:val="1"/>
      <w:numFmt w:val="bullet"/>
      <w:lvlText w:val=""/>
      <w:lvlJc w:val="left"/>
      <w:pPr>
        <w:ind w:left="720" w:hanging="360"/>
      </w:pPr>
      <w:rPr>
        <w:rFonts w:ascii="Symbol" w:hAnsi="Symbol"/>
      </w:rPr>
    </w:lvl>
    <w:lvl w:ilvl="7" w:tplc="00F042D4">
      <w:start w:val="1"/>
      <w:numFmt w:val="bullet"/>
      <w:lvlText w:val=""/>
      <w:lvlJc w:val="left"/>
      <w:pPr>
        <w:ind w:left="720" w:hanging="360"/>
      </w:pPr>
      <w:rPr>
        <w:rFonts w:ascii="Symbol" w:hAnsi="Symbol"/>
      </w:rPr>
    </w:lvl>
    <w:lvl w:ilvl="8" w:tplc="55D8B824">
      <w:start w:val="1"/>
      <w:numFmt w:val="bullet"/>
      <w:lvlText w:val=""/>
      <w:lvlJc w:val="left"/>
      <w:pPr>
        <w:ind w:left="720" w:hanging="360"/>
      </w:pPr>
      <w:rPr>
        <w:rFonts w:ascii="Symbol" w:hAnsi="Symbol"/>
      </w:rPr>
    </w:lvl>
  </w:abstractNum>
  <w:abstractNum w:abstractNumId="20" w15:restartNumberingAfterBreak="0">
    <w:nsid w:val="12783FED"/>
    <w:multiLevelType w:val="hybridMultilevel"/>
    <w:tmpl w:val="069AA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12D6A5C5"/>
    <w:multiLevelType w:val="hybridMultilevel"/>
    <w:tmpl w:val="FFFFFFFF"/>
    <w:lvl w:ilvl="0" w:tplc="FC063C54">
      <w:start w:val="1"/>
      <w:numFmt w:val="bullet"/>
      <w:lvlText w:val=""/>
      <w:lvlJc w:val="left"/>
      <w:pPr>
        <w:ind w:left="720" w:hanging="360"/>
      </w:pPr>
      <w:rPr>
        <w:rFonts w:ascii="Symbol" w:hAnsi="Symbol" w:hint="default"/>
      </w:rPr>
    </w:lvl>
    <w:lvl w:ilvl="1" w:tplc="AB2EA9BC">
      <w:start w:val="1"/>
      <w:numFmt w:val="bullet"/>
      <w:lvlText w:val="o"/>
      <w:lvlJc w:val="left"/>
      <w:pPr>
        <w:ind w:left="1440" w:hanging="360"/>
      </w:pPr>
      <w:rPr>
        <w:rFonts w:ascii="Courier New" w:hAnsi="Courier New" w:hint="default"/>
      </w:rPr>
    </w:lvl>
    <w:lvl w:ilvl="2" w:tplc="1E1A3598">
      <w:start w:val="1"/>
      <w:numFmt w:val="bullet"/>
      <w:lvlText w:val=""/>
      <w:lvlJc w:val="left"/>
      <w:pPr>
        <w:ind w:left="2160" w:hanging="360"/>
      </w:pPr>
      <w:rPr>
        <w:rFonts w:ascii="Wingdings" w:hAnsi="Wingdings" w:hint="default"/>
      </w:rPr>
    </w:lvl>
    <w:lvl w:ilvl="3" w:tplc="9264B0B6">
      <w:start w:val="1"/>
      <w:numFmt w:val="bullet"/>
      <w:lvlText w:val=""/>
      <w:lvlJc w:val="left"/>
      <w:pPr>
        <w:ind w:left="2880" w:hanging="360"/>
      </w:pPr>
      <w:rPr>
        <w:rFonts w:ascii="Symbol" w:hAnsi="Symbol" w:hint="default"/>
      </w:rPr>
    </w:lvl>
    <w:lvl w:ilvl="4" w:tplc="BDA4CE1C">
      <w:start w:val="1"/>
      <w:numFmt w:val="bullet"/>
      <w:lvlText w:val="o"/>
      <w:lvlJc w:val="left"/>
      <w:pPr>
        <w:ind w:left="3600" w:hanging="360"/>
      </w:pPr>
      <w:rPr>
        <w:rFonts w:ascii="Courier New" w:hAnsi="Courier New" w:hint="default"/>
      </w:rPr>
    </w:lvl>
    <w:lvl w:ilvl="5" w:tplc="B0068776">
      <w:start w:val="1"/>
      <w:numFmt w:val="bullet"/>
      <w:lvlText w:val=""/>
      <w:lvlJc w:val="left"/>
      <w:pPr>
        <w:ind w:left="4320" w:hanging="360"/>
      </w:pPr>
      <w:rPr>
        <w:rFonts w:ascii="Wingdings" w:hAnsi="Wingdings" w:hint="default"/>
      </w:rPr>
    </w:lvl>
    <w:lvl w:ilvl="6" w:tplc="578889F6">
      <w:start w:val="1"/>
      <w:numFmt w:val="bullet"/>
      <w:lvlText w:val=""/>
      <w:lvlJc w:val="left"/>
      <w:pPr>
        <w:ind w:left="5040" w:hanging="360"/>
      </w:pPr>
      <w:rPr>
        <w:rFonts w:ascii="Symbol" w:hAnsi="Symbol" w:hint="default"/>
      </w:rPr>
    </w:lvl>
    <w:lvl w:ilvl="7" w:tplc="06A06A58">
      <w:start w:val="1"/>
      <w:numFmt w:val="bullet"/>
      <w:lvlText w:val="o"/>
      <w:lvlJc w:val="left"/>
      <w:pPr>
        <w:ind w:left="5760" w:hanging="360"/>
      </w:pPr>
      <w:rPr>
        <w:rFonts w:ascii="Courier New" w:hAnsi="Courier New" w:hint="default"/>
      </w:rPr>
    </w:lvl>
    <w:lvl w:ilvl="8" w:tplc="1AB28146">
      <w:start w:val="1"/>
      <w:numFmt w:val="bullet"/>
      <w:lvlText w:val=""/>
      <w:lvlJc w:val="left"/>
      <w:pPr>
        <w:ind w:left="6480" w:hanging="360"/>
      </w:pPr>
      <w:rPr>
        <w:rFonts w:ascii="Wingdings" w:hAnsi="Wingdings" w:hint="default"/>
      </w:rPr>
    </w:lvl>
  </w:abstractNum>
  <w:abstractNum w:abstractNumId="22" w15:restartNumberingAfterBreak="0">
    <w:nsid w:val="17BE1708"/>
    <w:multiLevelType w:val="hybridMultilevel"/>
    <w:tmpl w:val="778A5D66"/>
    <w:lvl w:ilvl="0" w:tplc="7D8CCD20">
      <w:start w:val="1"/>
      <w:numFmt w:val="bullet"/>
      <w:lvlText w:val="•"/>
      <w:lvlJc w:val="left"/>
      <w:pPr>
        <w:tabs>
          <w:tab w:val="num" w:pos="360"/>
        </w:tabs>
        <w:ind w:left="360" w:hanging="360"/>
      </w:pPr>
      <w:rPr>
        <w:rFonts w:ascii="Arial" w:hAnsi="Arial" w:hint="default"/>
      </w:rPr>
    </w:lvl>
    <w:lvl w:ilvl="1" w:tplc="F824FFC0" w:tentative="1">
      <w:start w:val="1"/>
      <w:numFmt w:val="bullet"/>
      <w:lvlText w:val="•"/>
      <w:lvlJc w:val="left"/>
      <w:pPr>
        <w:tabs>
          <w:tab w:val="num" w:pos="1080"/>
        </w:tabs>
        <w:ind w:left="1080" w:hanging="360"/>
      </w:pPr>
      <w:rPr>
        <w:rFonts w:ascii="Arial" w:hAnsi="Arial" w:hint="default"/>
      </w:rPr>
    </w:lvl>
    <w:lvl w:ilvl="2" w:tplc="2DBCDB86" w:tentative="1">
      <w:start w:val="1"/>
      <w:numFmt w:val="bullet"/>
      <w:lvlText w:val="•"/>
      <w:lvlJc w:val="left"/>
      <w:pPr>
        <w:tabs>
          <w:tab w:val="num" w:pos="1800"/>
        </w:tabs>
        <w:ind w:left="1800" w:hanging="360"/>
      </w:pPr>
      <w:rPr>
        <w:rFonts w:ascii="Arial" w:hAnsi="Arial" w:hint="default"/>
      </w:rPr>
    </w:lvl>
    <w:lvl w:ilvl="3" w:tplc="32EE490E" w:tentative="1">
      <w:start w:val="1"/>
      <w:numFmt w:val="bullet"/>
      <w:lvlText w:val="•"/>
      <w:lvlJc w:val="left"/>
      <w:pPr>
        <w:tabs>
          <w:tab w:val="num" w:pos="2520"/>
        </w:tabs>
        <w:ind w:left="2520" w:hanging="360"/>
      </w:pPr>
      <w:rPr>
        <w:rFonts w:ascii="Arial" w:hAnsi="Arial" w:hint="default"/>
      </w:rPr>
    </w:lvl>
    <w:lvl w:ilvl="4" w:tplc="20E8CC48" w:tentative="1">
      <w:start w:val="1"/>
      <w:numFmt w:val="bullet"/>
      <w:lvlText w:val="•"/>
      <w:lvlJc w:val="left"/>
      <w:pPr>
        <w:tabs>
          <w:tab w:val="num" w:pos="3240"/>
        </w:tabs>
        <w:ind w:left="3240" w:hanging="360"/>
      </w:pPr>
      <w:rPr>
        <w:rFonts w:ascii="Arial" w:hAnsi="Arial" w:hint="default"/>
      </w:rPr>
    </w:lvl>
    <w:lvl w:ilvl="5" w:tplc="5CCC7F4E" w:tentative="1">
      <w:start w:val="1"/>
      <w:numFmt w:val="bullet"/>
      <w:lvlText w:val="•"/>
      <w:lvlJc w:val="left"/>
      <w:pPr>
        <w:tabs>
          <w:tab w:val="num" w:pos="3960"/>
        </w:tabs>
        <w:ind w:left="3960" w:hanging="360"/>
      </w:pPr>
      <w:rPr>
        <w:rFonts w:ascii="Arial" w:hAnsi="Arial" w:hint="default"/>
      </w:rPr>
    </w:lvl>
    <w:lvl w:ilvl="6" w:tplc="4ABEAE06" w:tentative="1">
      <w:start w:val="1"/>
      <w:numFmt w:val="bullet"/>
      <w:lvlText w:val="•"/>
      <w:lvlJc w:val="left"/>
      <w:pPr>
        <w:tabs>
          <w:tab w:val="num" w:pos="4680"/>
        </w:tabs>
        <w:ind w:left="4680" w:hanging="360"/>
      </w:pPr>
      <w:rPr>
        <w:rFonts w:ascii="Arial" w:hAnsi="Arial" w:hint="default"/>
      </w:rPr>
    </w:lvl>
    <w:lvl w:ilvl="7" w:tplc="C4CE889A" w:tentative="1">
      <w:start w:val="1"/>
      <w:numFmt w:val="bullet"/>
      <w:lvlText w:val="•"/>
      <w:lvlJc w:val="left"/>
      <w:pPr>
        <w:tabs>
          <w:tab w:val="num" w:pos="5400"/>
        </w:tabs>
        <w:ind w:left="5400" w:hanging="360"/>
      </w:pPr>
      <w:rPr>
        <w:rFonts w:ascii="Arial" w:hAnsi="Arial" w:hint="default"/>
      </w:rPr>
    </w:lvl>
    <w:lvl w:ilvl="8" w:tplc="E70083BC"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187908DB"/>
    <w:multiLevelType w:val="hybridMultilevel"/>
    <w:tmpl w:val="7936AE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1935352A"/>
    <w:multiLevelType w:val="hybridMultilevel"/>
    <w:tmpl w:val="3F40D294"/>
    <w:lvl w:ilvl="0" w:tplc="219A8EA2">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9E34A1D"/>
    <w:multiLevelType w:val="hybridMultilevel"/>
    <w:tmpl w:val="D65C4322"/>
    <w:lvl w:ilvl="0" w:tplc="10784D5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1C70AC1B"/>
    <w:multiLevelType w:val="hybridMultilevel"/>
    <w:tmpl w:val="A0044B2E"/>
    <w:lvl w:ilvl="0" w:tplc="76E2343C">
      <w:start w:val="1"/>
      <w:numFmt w:val="bullet"/>
      <w:lvlText w:val=""/>
      <w:lvlJc w:val="left"/>
      <w:pPr>
        <w:ind w:left="720" w:hanging="360"/>
      </w:pPr>
      <w:rPr>
        <w:rFonts w:ascii="Symbol" w:hAnsi="Symbol" w:hint="default"/>
      </w:rPr>
    </w:lvl>
    <w:lvl w:ilvl="1" w:tplc="73DE6C72">
      <w:start w:val="1"/>
      <w:numFmt w:val="bullet"/>
      <w:lvlText w:val="o"/>
      <w:lvlJc w:val="left"/>
      <w:pPr>
        <w:ind w:left="1440" w:hanging="360"/>
      </w:pPr>
      <w:rPr>
        <w:rFonts w:ascii="Courier New" w:hAnsi="Courier New" w:hint="default"/>
      </w:rPr>
    </w:lvl>
    <w:lvl w:ilvl="2" w:tplc="ACC217DC">
      <w:start w:val="1"/>
      <w:numFmt w:val="bullet"/>
      <w:lvlText w:val=""/>
      <w:lvlJc w:val="left"/>
      <w:pPr>
        <w:ind w:left="2160" w:hanging="360"/>
      </w:pPr>
      <w:rPr>
        <w:rFonts w:ascii="Wingdings" w:hAnsi="Wingdings" w:hint="default"/>
      </w:rPr>
    </w:lvl>
    <w:lvl w:ilvl="3" w:tplc="CF92C056">
      <w:start w:val="1"/>
      <w:numFmt w:val="bullet"/>
      <w:lvlText w:val=""/>
      <w:lvlJc w:val="left"/>
      <w:pPr>
        <w:ind w:left="2880" w:hanging="360"/>
      </w:pPr>
      <w:rPr>
        <w:rFonts w:ascii="Symbol" w:hAnsi="Symbol" w:hint="default"/>
      </w:rPr>
    </w:lvl>
    <w:lvl w:ilvl="4" w:tplc="23782140">
      <w:start w:val="1"/>
      <w:numFmt w:val="bullet"/>
      <w:lvlText w:val="o"/>
      <w:lvlJc w:val="left"/>
      <w:pPr>
        <w:ind w:left="3600" w:hanging="360"/>
      </w:pPr>
      <w:rPr>
        <w:rFonts w:ascii="Courier New" w:hAnsi="Courier New" w:hint="default"/>
      </w:rPr>
    </w:lvl>
    <w:lvl w:ilvl="5" w:tplc="F8265E12">
      <w:start w:val="1"/>
      <w:numFmt w:val="bullet"/>
      <w:lvlText w:val=""/>
      <w:lvlJc w:val="left"/>
      <w:pPr>
        <w:ind w:left="4320" w:hanging="360"/>
      </w:pPr>
      <w:rPr>
        <w:rFonts w:ascii="Wingdings" w:hAnsi="Wingdings" w:hint="default"/>
      </w:rPr>
    </w:lvl>
    <w:lvl w:ilvl="6" w:tplc="584A6466">
      <w:start w:val="1"/>
      <w:numFmt w:val="bullet"/>
      <w:lvlText w:val=""/>
      <w:lvlJc w:val="left"/>
      <w:pPr>
        <w:ind w:left="5040" w:hanging="360"/>
      </w:pPr>
      <w:rPr>
        <w:rFonts w:ascii="Symbol" w:hAnsi="Symbol" w:hint="default"/>
      </w:rPr>
    </w:lvl>
    <w:lvl w:ilvl="7" w:tplc="1BE8E614">
      <w:start w:val="1"/>
      <w:numFmt w:val="bullet"/>
      <w:lvlText w:val="o"/>
      <w:lvlJc w:val="left"/>
      <w:pPr>
        <w:ind w:left="5760" w:hanging="360"/>
      </w:pPr>
      <w:rPr>
        <w:rFonts w:ascii="Courier New" w:hAnsi="Courier New" w:hint="default"/>
      </w:rPr>
    </w:lvl>
    <w:lvl w:ilvl="8" w:tplc="232EE51E">
      <w:start w:val="1"/>
      <w:numFmt w:val="bullet"/>
      <w:lvlText w:val=""/>
      <w:lvlJc w:val="left"/>
      <w:pPr>
        <w:ind w:left="6480" w:hanging="360"/>
      </w:pPr>
      <w:rPr>
        <w:rFonts w:ascii="Wingdings" w:hAnsi="Wingdings" w:hint="default"/>
      </w:rPr>
    </w:lvl>
  </w:abstractNum>
  <w:abstractNum w:abstractNumId="28" w15:restartNumberingAfterBreak="0">
    <w:nsid w:val="1E177CD2"/>
    <w:multiLevelType w:val="hybridMultilevel"/>
    <w:tmpl w:val="D33E7DB4"/>
    <w:lvl w:ilvl="0" w:tplc="FA4E238A">
      <w:start w:val="1"/>
      <w:numFmt w:val="bullet"/>
      <w:lvlText w:val=""/>
      <w:lvlJc w:val="left"/>
      <w:pPr>
        <w:ind w:left="1020" w:hanging="360"/>
      </w:pPr>
      <w:rPr>
        <w:rFonts w:ascii="Symbol" w:hAnsi="Symbol"/>
      </w:rPr>
    </w:lvl>
    <w:lvl w:ilvl="1" w:tplc="B7664B74">
      <w:start w:val="1"/>
      <w:numFmt w:val="bullet"/>
      <w:lvlText w:val=""/>
      <w:lvlJc w:val="left"/>
      <w:pPr>
        <w:ind w:left="1020" w:hanging="360"/>
      </w:pPr>
      <w:rPr>
        <w:rFonts w:ascii="Symbol" w:hAnsi="Symbol"/>
      </w:rPr>
    </w:lvl>
    <w:lvl w:ilvl="2" w:tplc="1638B45C">
      <w:start w:val="1"/>
      <w:numFmt w:val="bullet"/>
      <w:lvlText w:val=""/>
      <w:lvlJc w:val="left"/>
      <w:pPr>
        <w:ind w:left="1020" w:hanging="360"/>
      </w:pPr>
      <w:rPr>
        <w:rFonts w:ascii="Symbol" w:hAnsi="Symbol"/>
      </w:rPr>
    </w:lvl>
    <w:lvl w:ilvl="3" w:tplc="9C08609A">
      <w:start w:val="1"/>
      <w:numFmt w:val="bullet"/>
      <w:lvlText w:val=""/>
      <w:lvlJc w:val="left"/>
      <w:pPr>
        <w:ind w:left="1020" w:hanging="360"/>
      </w:pPr>
      <w:rPr>
        <w:rFonts w:ascii="Symbol" w:hAnsi="Symbol"/>
      </w:rPr>
    </w:lvl>
    <w:lvl w:ilvl="4" w:tplc="53565988">
      <w:start w:val="1"/>
      <w:numFmt w:val="bullet"/>
      <w:lvlText w:val=""/>
      <w:lvlJc w:val="left"/>
      <w:pPr>
        <w:ind w:left="1020" w:hanging="360"/>
      </w:pPr>
      <w:rPr>
        <w:rFonts w:ascii="Symbol" w:hAnsi="Symbol"/>
      </w:rPr>
    </w:lvl>
    <w:lvl w:ilvl="5" w:tplc="1F36DC88">
      <w:start w:val="1"/>
      <w:numFmt w:val="bullet"/>
      <w:lvlText w:val=""/>
      <w:lvlJc w:val="left"/>
      <w:pPr>
        <w:ind w:left="1020" w:hanging="360"/>
      </w:pPr>
      <w:rPr>
        <w:rFonts w:ascii="Symbol" w:hAnsi="Symbol"/>
      </w:rPr>
    </w:lvl>
    <w:lvl w:ilvl="6" w:tplc="F290488C">
      <w:start w:val="1"/>
      <w:numFmt w:val="bullet"/>
      <w:lvlText w:val=""/>
      <w:lvlJc w:val="left"/>
      <w:pPr>
        <w:ind w:left="1020" w:hanging="360"/>
      </w:pPr>
      <w:rPr>
        <w:rFonts w:ascii="Symbol" w:hAnsi="Symbol"/>
      </w:rPr>
    </w:lvl>
    <w:lvl w:ilvl="7" w:tplc="B96AB4E0">
      <w:start w:val="1"/>
      <w:numFmt w:val="bullet"/>
      <w:lvlText w:val=""/>
      <w:lvlJc w:val="left"/>
      <w:pPr>
        <w:ind w:left="1020" w:hanging="360"/>
      </w:pPr>
      <w:rPr>
        <w:rFonts w:ascii="Symbol" w:hAnsi="Symbol"/>
      </w:rPr>
    </w:lvl>
    <w:lvl w:ilvl="8" w:tplc="83D29582">
      <w:start w:val="1"/>
      <w:numFmt w:val="bullet"/>
      <w:lvlText w:val=""/>
      <w:lvlJc w:val="left"/>
      <w:pPr>
        <w:ind w:left="1020" w:hanging="360"/>
      </w:pPr>
      <w:rPr>
        <w:rFonts w:ascii="Symbol" w:hAnsi="Symbol"/>
      </w:rPr>
    </w:lvl>
  </w:abstractNum>
  <w:abstractNum w:abstractNumId="29" w15:restartNumberingAfterBreak="0">
    <w:nsid w:val="1E555FEF"/>
    <w:multiLevelType w:val="hybridMultilevel"/>
    <w:tmpl w:val="50F0923E"/>
    <w:lvl w:ilvl="0" w:tplc="C29EC6EC">
      <w:start w:val="1"/>
      <w:numFmt w:val="bullet"/>
      <w:pStyle w:val="Lijstopsomteken2"/>
      <w:lvlText w:val="–"/>
      <w:lvlJc w:val="left"/>
      <w:pPr>
        <w:tabs>
          <w:tab w:val="num" w:pos="227"/>
        </w:tabs>
        <w:ind w:left="227" w:firstLine="0"/>
      </w:pPr>
      <w:rPr>
        <w:rFonts w:ascii="Verdana" w:hAnsi="Verdana" w:hint="default"/>
      </w:rPr>
    </w:lvl>
    <w:lvl w:ilvl="1" w:tplc="D5BC4B28" w:tentative="1">
      <w:start w:val="1"/>
      <w:numFmt w:val="bullet"/>
      <w:lvlText w:val="o"/>
      <w:lvlJc w:val="left"/>
      <w:pPr>
        <w:tabs>
          <w:tab w:val="num" w:pos="1440"/>
        </w:tabs>
        <w:ind w:left="1440" w:hanging="360"/>
      </w:pPr>
      <w:rPr>
        <w:rFonts w:ascii="Courier New" w:hAnsi="Courier New" w:cs="Courier New" w:hint="default"/>
      </w:rPr>
    </w:lvl>
    <w:lvl w:ilvl="2" w:tplc="B478DB66" w:tentative="1">
      <w:start w:val="1"/>
      <w:numFmt w:val="bullet"/>
      <w:lvlText w:val=""/>
      <w:lvlJc w:val="left"/>
      <w:pPr>
        <w:tabs>
          <w:tab w:val="num" w:pos="2160"/>
        </w:tabs>
        <w:ind w:left="2160" w:hanging="360"/>
      </w:pPr>
      <w:rPr>
        <w:rFonts w:ascii="Wingdings" w:hAnsi="Wingdings" w:hint="default"/>
      </w:rPr>
    </w:lvl>
    <w:lvl w:ilvl="3" w:tplc="81F87ABE" w:tentative="1">
      <w:start w:val="1"/>
      <w:numFmt w:val="bullet"/>
      <w:lvlText w:val=""/>
      <w:lvlJc w:val="left"/>
      <w:pPr>
        <w:tabs>
          <w:tab w:val="num" w:pos="2880"/>
        </w:tabs>
        <w:ind w:left="2880" w:hanging="360"/>
      </w:pPr>
      <w:rPr>
        <w:rFonts w:ascii="Symbol" w:hAnsi="Symbol" w:hint="default"/>
      </w:rPr>
    </w:lvl>
    <w:lvl w:ilvl="4" w:tplc="66B22574" w:tentative="1">
      <w:start w:val="1"/>
      <w:numFmt w:val="bullet"/>
      <w:lvlText w:val="o"/>
      <w:lvlJc w:val="left"/>
      <w:pPr>
        <w:tabs>
          <w:tab w:val="num" w:pos="3600"/>
        </w:tabs>
        <w:ind w:left="3600" w:hanging="360"/>
      </w:pPr>
      <w:rPr>
        <w:rFonts w:ascii="Courier New" w:hAnsi="Courier New" w:cs="Courier New" w:hint="default"/>
      </w:rPr>
    </w:lvl>
    <w:lvl w:ilvl="5" w:tplc="60809430" w:tentative="1">
      <w:start w:val="1"/>
      <w:numFmt w:val="bullet"/>
      <w:lvlText w:val=""/>
      <w:lvlJc w:val="left"/>
      <w:pPr>
        <w:tabs>
          <w:tab w:val="num" w:pos="4320"/>
        </w:tabs>
        <w:ind w:left="4320" w:hanging="360"/>
      </w:pPr>
      <w:rPr>
        <w:rFonts w:ascii="Wingdings" w:hAnsi="Wingdings" w:hint="default"/>
      </w:rPr>
    </w:lvl>
    <w:lvl w:ilvl="6" w:tplc="8FB6B3E2" w:tentative="1">
      <w:start w:val="1"/>
      <w:numFmt w:val="bullet"/>
      <w:lvlText w:val=""/>
      <w:lvlJc w:val="left"/>
      <w:pPr>
        <w:tabs>
          <w:tab w:val="num" w:pos="5040"/>
        </w:tabs>
        <w:ind w:left="5040" w:hanging="360"/>
      </w:pPr>
      <w:rPr>
        <w:rFonts w:ascii="Symbol" w:hAnsi="Symbol" w:hint="default"/>
      </w:rPr>
    </w:lvl>
    <w:lvl w:ilvl="7" w:tplc="79A88F00" w:tentative="1">
      <w:start w:val="1"/>
      <w:numFmt w:val="bullet"/>
      <w:lvlText w:val="o"/>
      <w:lvlJc w:val="left"/>
      <w:pPr>
        <w:tabs>
          <w:tab w:val="num" w:pos="5760"/>
        </w:tabs>
        <w:ind w:left="5760" w:hanging="360"/>
      </w:pPr>
      <w:rPr>
        <w:rFonts w:ascii="Courier New" w:hAnsi="Courier New" w:cs="Courier New" w:hint="default"/>
      </w:rPr>
    </w:lvl>
    <w:lvl w:ilvl="8" w:tplc="605AB5B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E781ED4"/>
    <w:multiLevelType w:val="hybridMultilevel"/>
    <w:tmpl w:val="2C065710"/>
    <w:lvl w:ilvl="0" w:tplc="FBE4E6DC">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1F221DEF"/>
    <w:multiLevelType w:val="hybridMultilevel"/>
    <w:tmpl w:val="3F446F82"/>
    <w:lvl w:ilvl="0" w:tplc="52922060">
      <w:start w:val="1"/>
      <w:numFmt w:val="bullet"/>
      <w:lvlText w:val=""/>
      <w:lvlJc w:val="left"/>
      <w:pPr>
        <w:ind w:left="1440" w:hanging="360"/>
      </w:pPr>
      <w:rPr>
        <w:rFonts w:ascii="Symbol" w:hAnsi="Symbol"/>
      </w:rPr>
    </w:lvl>
    <w:lvl w:ilvl="1" w:tplc="8D26650C">
      <w:start w:val="1"/>
      <w:numFmt w:val="bullet"/>
      <w:lvlText w:val=""/>
      <w:lvlJc w:val="left"/>
      <w:pPr>
        <w:ind w:left="1440" w:hanging="360"/>
      </w:pPr>
      <w:rPr>
        <w:rFonts w:ascii="Symbol" w:hAnsi="Symbol"/>
      </w:rPr>
    </w:lvl>
    <w:lvl w:ilvl="2" w:tplc="E9A625DC">
      <w:start w:val="1"/>
      <w:numFmt w:val="bullet"/>
      <w:lvlText w:val=""/>
      <w:lvlJc w:val="left"/>
      <w:pPr>
        <w:ind w:left="1440" w:hanging="360"/>
      </w:pPr>
      <w:rPr>
        <w:rFonts w:ascii="Symbol" w:hAnsi="Symbol"/>
      </w:rPr>
    </w:lvl>
    <w:lvl w:ilvl="3" w:tplc="E904E0CE">
      <w:start w:val="1"/>
      <w:numFmt w:val="bullet"/>
      <w:lvlText w:val=""/>
      <w:lvlJc w:val="left"/>
      <w:pPr>
        <w:ind w:left="1440" w:hanging="360"/>
      </w:pPr>
      <w:rPr>
        <w:rFonts w:ascii="Symbol" w:hAnsi="Symbol"/>
      </w:rPr>
    </w:lvl>
    <w:lvl w:ilvl="4" w:tplc="D6D2EA9C">
      <w:start w:val="1"/>
      <w:numFmt w:val="bullet"/>
      <w:lvlText w:val=""/>
      <w:lvlJc w:val="left"/>
      <w:pPr>
        <w:ind w:left="1440" w:hanging="360"/>
      </w:pPr>
      <w:rPr>
        <w:rFonts w:ascii="Symbol" w:hAnsi="Symbol"/>
      </w:rPr>
    </w:lvl>
    <w:lvl w:ilvl="5" w:tplc="FAD8C4AA">
      <w:start w:val="1"/>
      <w:numFmt w:val="bullet"/>
      <w:lvlText w:val=""/>
      <w:lvlJc w:val="left"/>
      <w:pPr>
        <w:ind w:left="1440" w:hanging="360"/>
      </w:pPr>
      <w:rPr>
        <w:rFonts w:ascii="Symbol" w:hAnsi="Symbol"/>
      </w:rPr>
    </w:lvl>
    <w:lvl w:ilvl="6" w:tplc="5CDA9A4C">
      <w:start w:val="1"/>
      <w:numFmt w:val="bullet"/>
      <w:lvlText w:val=""/>
      <w:lvlJc w:val="left"/>
      <w:pPr>
        <w:ind w:left="1440" w:hanging="360"/>
      </w:pPr>
      <w:rPr>
        <w:rFonts w:ascii="Symbol" w:hAnsi="Symbol"/>
      </w:rPr>
    </w:lvl>
    <w:lvl w:ilvl="7" w:tplc="D01201FA">
      <w:start w:val="1"/>
      <w:numFmt w:val="bullet"/>
      <w:lvlText w:val=""/>
      <w:lvlJc w:val="left"/>
      <w:pPr>
        <w:ind w:left="1440" w:hanging="360"/>
      </w:pPr>
      <w:rPr>
        <w:rFonts w:ascii="Symbol" w:hAnsi="Symbol"/>
      </w:rPr>
    </w:lvl>
    <w:lvl w:ilvl="8" w:tplc="220A436A">
      <w:start w:val="1"/>
      <w:numFmt w:val="bullet"/>
      <w:lvlText w:val=""/>
      <w:lvlJc w:val="left"/>
      <w:pPr>
        <w:ind w:left="1440" w:hanging="360"/>
      </w:pPr>
      <w:rPr>
        <w:rFonts w:ascii="Symbol" w:hAnsi="Symbol"/>
      </w:rPr>
    </w:lvl>
  </w:abstractNum>
  <w:abstractNum w:abstractNumId="32" w15:restartNumberingAfterBreak="0">
    <w:nsid w:val="1FE00842"/>
    <w:multiLevelType w:val="hybridMultilevel"/>
    <w:tmpl w:val="D806DF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207B4C54"/>
    <w:multiLevelType w:val="hybridMultilevel"/>
    <w:tmpl w:val="FF7006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21074CC3"/>
    <w:multiLevelType w:val="hybridMultilevel"/>
    <w:tmpl w:val="4DCE45AA"/>
    <w:lvl w:ilvl="0" w:tplc="E68878AE">
      <w:start w:val="15"/>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21B67E41"/>
    <w:multiLevelType w:val="hybridMultilevel"/>
    <w:tmpl w:val="C3D68AF8"/>
    <w:lvl w:ilvl="0" w:tplc="2F6A5D1E">
      <w:start w:val="3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24452A53"/>
    <w:multiLevelType w:val="hybridMultilevel"/>
    <w:tmpl w:val="FBFEF5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24C96D9E"/>
    <w:multiLevelType w:val="hybridMultilevel"/>
    <w:tmpl w:val="0914A254"/>
    <w:lvl w:ilvl="0" w:tplc="E7B0C89C">
      <w:start w:val="1"/>
      <w:numFmt w:val="decimal"/>
      <w:lvlText w:val="%1."/>
      <w:lvlJc w:val="left"/>
      <w:pPr>
        <w:ind w:left="1020" w:hanging="360"/>
      </w:pPr>
    </w:lvl>
    <w:lvl w:ilvl="1" w:tplc="904E7E3C">
      <w:start w:val="1"/>
      <w:numFmt w:val="decimal"/>
      <w:lvlText w:val="%2."/>
      <w:lvlJc w:val="left"/>
      <w:pPr>
        <w:ind w:left="1020" w:hanging="360"/>
      </w:pPr>
    </w:lvl>
    <w:lvl w:ilvl="2" w:tplc="476C847C">
      <w:start w:val="1"/>
      <w:numFmt w:val="decimal"/>
      <w:lvlText w:val="%3."/>
      <w:lvlJc w:val="left"/>
      <w:pPr>
        <w:ind w:left="1020" w:hanging="360"/>
      </w:pPr>
    </w:lvl>
    <w:lvl w:ilvl="3" w:tplc="059A2AF6">
      <w:start w:val="1"/>
      <w:numFmt w:val="decimal"/>
      <w:lvlText w:val="%4."/>
      <w:lvlJc w:val="left"/>
      <w:pPr>
        <w:ind w:left="1020" w:hanging="360"/>
      </w:pPr>
    </w:lvl>
    <w:lvl w:ilvl="4" w:tplc="670A6CB0">
      <w:start w:val="1"/>
      <w:numFmt w:val="decimal"/>
      <w:lvlText w:val="%5."/>
      <w:lvlJc w:val="left"/>
      <w:pPr>
        <w:ind w:left="1020" w:hanging="360"/>
      </w:pPr>
    </w:lvl>
    <w:lvl w:ilvl="5" w:tplc="1D442CBA">
      <w:start w:val="1"/>
      <w:numFmt w:val="decimal"/>
      <w:lvlText w:val="%6."/>
      <w:lvlJc w:val="left"/>
      <w:pPr>
        <w:ind w:left="1020" w:hanging="360"/>
      </w:pPr>
    </w:lvl>
    <w:lvl w:ilvl="6" w:tplc="2580040A">
      <w:start w:val="1"/>
      <w:numFmt w:val="decimal"/>
      <w:lvlText w:val="%7."/>
      <w:lvlJc w:val="left"/>
      <w:pPr>
        <w:ind w:left="1020" w:hanging="360"/>
      </w:pPr>
    </w:lvl>
    <w:lvl w:ilvl="7" w:tplc="45E4CB2A">
      <w:start w:val="1"/>
      <w:numFmt w:val="decimal"/>
      <w:lvlText w:val="%8."/>
      <w:lvlJc w:val="left"/>
      <w:pPr>
        <w:ind w:left="1020" w:hanging="360"/>
      </w:pPr>
    </w:lvl>
    <w:lvl w:ilvl="8" w:tplc="9FBC979A">
      <w:start w:val="1"/>
      <w:numFmt w:val="decimal"/>
      <w:lvlText w:val="%9."/>
      <w:lvlJc w:val="left"/>
      <w:pPr>
        <w:ind w:left="1020" w:hanging="360"/>
      </w:pPr>
    </w:lvl>
  </w:abstractNum>
  <w:abstractNum w:abstractNumId="38" w15:restartNumberingAfterBreak="0">
    <w:nsid w:val="268C71F6"/>
    <w:multiLevelType w:val="hybridMultilevel"/>
    <w:tmpl w:val="CBB0C2B6"/>
    <w:lvl w:ilvl="0" w:tplc="0413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26FB2BA1"/>
    <w:multiLevelType w:val="hybridMultilevel"/>
    <w:tmpl w:val="DBCCB07A"/>
    <w:lvl w:ilvl="0" w:tplc="C0A6563A">
      <w:start w:val="1"/>
      <w:numFmt w:val="bullet"/>
      <w:lvlText w:val=""/>
      <w:lvlJc w:val="left"/>
      <w:pPr>
        <w:ind w:left="1020" w:hanging="360"/>
      </w:pPr>
      <w:rPr>
        <w:rFonts w:ascii="Symbol" w:hAnsi="Symbol"/>
      </w:rPr>
    </w:lvl>
    <w:lvl w:ilvl="1" w:tplc="56046438">
      <w:start w:val="1"/>
      <w:numFmt w:val="bullet"/>
      <w:lvlText w:val=""/>
      <w:lvlJc w:val="left"/>
      <w:pPr>
        <w:ind w:left="1020" w:hanging="360"/>
      </w:pPr>
      <w:rPr>
        <w:rFonts w:ascii="Symbol" w:hAnsi="Symbol"/>
      </w:rPr>
    </w:lvl>
    <w:lvl w:ilvl="2" w:tplc="1414AD2A">
      <w:start w:val="1"/>
      <w:numFmt w:val="bullet"/>
      <w:lvlText w:val=""/>
      <w:lvlJc w:val="left"/>
      <w:pPr>
        <w:ind w:left="1020" w:hanging="360"/>
      </w:pPr>
      <w:rPr>
        <w:rFonts w:ascii="Symbol" w:hAnsi="Symbol"/>
      </w:rPr>
    </w:lvl>
    <w:lvl w:ilvl="3" w:tplc="99E43F8E">
      <w:start w:val="1"/>
      <w:numFmt w:val="bullet"/>
      <w:lvlText w:val=""/>
      <w:lvlJc w:val="left"/>
      <w:pPr>
        <w:ind w:left="1020" w:hanging="360"/>
      </w:pPr>
      <w:rPr>
        <w:rFonts w:ascii="Symbol" w:hAnsi="Symbol"/>
      </w:rPr>
    </w:lvl>
    <w:lvl w:ilvl="4" w:tplc="80583276">
      <w:start w:val="1"/>
      <w:numFmt w:val="bullet"/>
      <w:lvlText w:val=""/>
      <w:lvlJc w:val="left"/>
      <w:pPr>
        <w:ind w:left="1020" w:hanging="360"/>
      </w:pPr>
      <w:rPr>
        <w:rFonts w:ascii="Symbol" w:hAnsi="Symbol"/>
      </w:rPr>
    </w:lvl>
    <w:lvl w:ilvl="5" w:tplc="6810868A">
      <w:start w:val="1"/>
      <w:numFmt w:val="bullet"/>
      <w:lvlText w:val=""/>
      <w:lvlJc w:val="left"/>
      <w:pPr>
        <w:ind w:left="1020" w:hanging="360"/>
      </w:pPr>
      <w:rPr>
        <w:rFonts w:ascii="Symbol" w:hAnsi="Symbol"/>
      </w:rPr>
    </w:lvl>
    <w:lvl w:ilvl="6" w:tplc="F8846894">
      <w:start w:val="1"/>
      <w:numFmt w:val="bullet"/>
      <w:lvlText w:val=""/>
      <w:lvlJc w:val="left"/>
      <w:pPr>
        <w:ind w:left="1020" w:hanging="360"/>
      </w:pPr>
      <w:rPr>
        <w:rFonts w:ascii="Symbol" w:hAnsi="Symbol"/>
      </w:rPr>
    </w:lvl>
    <w:lvl w:ilvl="7" w:tplc="54328FEC">
      <w:start w:val="1"/>
      <w:numFmt w:val="bullet"/>
      <w:lvlText w:val=""/>
      <w:lvlJc w:val="left"/>
      <w:pPr>
        <w:ind w:left="1020" w:hanging="360"/>
      </w:pPr>
      <w:rPr>
        <w:rFonts w:ascii="Symbol" w:hAnsi="Symbol"/>
      </w:rPr>
    </w:lvl>
    <w:lvl w:ilvl="8" w:tplc="D79E84FE">
      <w:start w:val="1"/>
      <w:numFmt w:val="bullet"/>
      <w:lvlText w:val=""/>
      <w:lvlJc w:val="left"/>
      <w:pPr>
        <w:ind w:left="1020" w:hanging="360"/>
      </w:pPr>
      <w:rPr>
        <w:rFonts w:ascii="Symbol" w:hAnsi="Symbol"/>
      </w:rPr>
    </w:lvl>
  </w:abstractNum>
  <w:abstractNum w:abstractNumId="40" w15:restartNumberingAfterBreak="0">
    <w:nsid w:val="2ABA36F6"/>
    <w:multiLevelType w:val="hybridMultilevel"/>
    <w:tmpl w:val="FFFFFFFF"/>
    <w:lvl w:ilvl="0" w:tplc="89089434">
      <w:start w:val="1"/>
      <w:numFmt w:val="decimal"/>
      <w:lvlText w:val="%1)"/>
      <w:lvlJc w:val="left"/>
      <w:pPr>
        <w:ind w:left="720" w:hanging="360"/>
      </w:pPr>
    </w:lvl>
    <w:lvl w:ilvl="1" w:tplc="358EE20C">
      <w:start w:val="1"/>
      <w:numFmt w:val="lowerLetter"/>
      <w:lvlText w:val="%2."/>
      <w:lvlJc w:val="left"/>
      <w:pPr>
        <w:ind w:left="1440" w:hanging="360"/>
      </w:pPr>
    </w:lvl>
    <w:lvl w:ilvl="2" w:tplc="639010B4">
      <w:start w:val="1"/>
      <w:numFmt w:val="lowerRoman"/>
      <w:lvlText w:val="%3."/>
      <w:lvlJc w:val="right"/>
      <w:pPr>
        <w:ind w:left="2160" w:hanging="180"/>
      </w:pPr>
    </w:lvl>
    <w:lvl w:ilvl="3" w:tplc="29621ACC">
      <w:start w:val="1"/>
      <w:numFmt w:val="decimal"/>
      <w:lvlText w:val="%4."/>
      <w:lvlJc w:val="left"/>
      <w:pPr>
        <w:ind w:left="2880" w:hanging="360"/>
      </w:pPr>
    </w:lvl>
    <w:lvl w:ilvl="4" w:tplc="45A8A9F0">
      <w:start w:val="1"/>
      <w:numFmt w:val="lowerLetter"/>
      <w:lvlText w:val="%5."/>
      <w:lvlJc w:val="left"/>
      <w:pPr>
        <w:ind w:left="3600" w:hanging="360"/>
      </w:pPr>
    </w:lvl>
    <w:lvl w:ilvl="5" w:tplc="C78CEDE0">
      <w:start w:val="1"/>
      <w:numFmt w:val="lowerRoman"/>
      <w:lvlText w:val="%6."/>
      <w:lvlJc w:val="right"/>
      <w:pPr>
        <w:ind w:left="4320" w:hanging="180"/>
      </w:pPr>
    </w:lvl>
    <w:lvl w:ilvl="6" w:tplc="588C6FDA">
      <w:start w:val="1"/>
      <w:numFmt w:val="decimal"/>
      <w:lvlText w:val="%7."/>
      <w:lvlJc w:val="left"/>
      <w:pPr>
        <w:ind w:left="5040" w:hanging="360"/>
      </w:pPr>
    </w:lvl>
    <w:lvl w:ilvl="7" w:tplc="601C6A78">
      <w:start w:val="1"/>
      <w:numFmt w:val="lowerLetter"/>
      <w:lvlText w:val="%8."/>
      <w:lvlJc w:val="left"/>
      <w:pPr>
        <w:ind w:left="5760" w:hanging="360"/>
      </w:pPr>
    </w:lvl>
    <w:lvl w:ilvl="8" w:tplc="E0B635E0">
      <w:start w:val="1"/>
      <w:numFmt w:val="lowerRoman"/>
      <w:lvlText w:val="%9."/>
      <w:lvlJc w:val="right"/>
      <w:pPr>
        <w:ind w:left="6480" w:hanging="180"/>
      </w:pPr>
    </w:lvl>
  </w:abstractNum>
  <w:abstractNum w:abstractNumId="41" w15:restartNumberingAfterBreak="0">
    <w:nsid w:val="2ACA305D"/>
    <w:multiLevelType w:val="hybridMultilevel"/>
    <w:tmpl w:val="17CC5898"/>
    <w:lvl w:ilvl="0" w:tplc="26607CB6">
      <w:start w:val="1"/>
      <w:numFmt w:val="bullet"/>
      <w:lvlText w:val=""/>
      <w:lvlJc w:val="left"/>
      <w:pPr>
        <w:ind w:left="1020" w:hanging="360"/>
      </w:pPr>
      <w:rPr>
        <w:rFonts w:ascii="Symbol" w:hAnsi="Symbol"/>
      </w:rPr>
    </w:lvl>
    <w:lvl w:ilvl="1" w:tplc="BFC8D654">
      <w:start w:val="1"/>
      <w:numFmt w:val="bullet"/>
      <w:lvlText w:val=""/>
      <w:lvlJc w:val="left"/>
      <w:pPr>
        <w:ind w:left="1020" w:hanging="360"/>
      </w:pPr>
      <w:rPr>
        <w:rFonts w:ascii="Symbol" w:hAnsi="Symbol"/>
      </w:rPr>
    </w:lvl>
    <w:lvl w:ilvl="2" w:tplc="0A78078C">
      <w:start w:val="1"/>
      <w:numFmt w:val="bullet"/>
      <w:lvlText w:val=""/>
      <w:lvlJc w:val="left"/>
      <w:pPr>
        <w:ind w:left="1020" w:hanging="360"/>
      </w:pPr>
      <w:rPr>
        <w:rFonts w:ascii="Symbol" w:hAnsi="Symbol"/>
      </w:rPr>
    </w:lvl>
    <w:lvl w:ilvl="3" w:tplc="C82015C2">
      <w:start w:val="1"/>
      <w:numFmt w:val="bullet"/>
      <w:lvlText w:val=""/>
      <w:lvlJc w:val="left"/>
      <w:pPr>
        <w:ind w:left="1020" w:hanging="360"/>
      </w:pPr>
      <w:rPr>
        <w:rFonts w:ascii="Symbol" w:hAnsi="Symbol"/>
      </w:rPr>
    </w:lvl>
    <w:lvl w:ilvl="4" w:tplc="3124C372">
      <w:start w:val="1"/>
      <w:numFmt w:val="bullet"/>
      <w:lvlText w:val=""/>
      <w:lvlJc w:val="left"/>
      <w:pPr>
        <w:ind w:left="1020" w:hanging="360"/>
      </w:pPr>
      <w:rPr>
        <w:rFonts w:ascii="Symbol" w:hAnsi="Symbol"/>
      </w:rPr>
    </w:lvl>
    <w:lvl w:ilvl="5" w:tplc="8798691C">
      <w:start w:val="1"/>
      <w:numFmt w:val="bullet"/>
      <w:lvlText w:val=""/>
      <w:lvlJc w:val="left"/>
      <w:pPr>
        <w:ind w:left="1020" w:hanging="360"/>
      </w:pPr>
      <w:rPr>
        <w:rFonts w:ascii="Symbol" w:hAnsi="Symbol"/>
      </w:rPr>
    </w:lvl>
    <w:lvl w:ilvl="6" w:tplc="E432D8EC">
      <w:start w:val="1"/>
      <w:numFmt w:val="bullet"/>
      <w:lvlText w:val=""/>
      <w:lvlJc w:val="left"/>
      <w:pPr>
        <w:ind w:left="1020" w:hanging="360"/>
      </w:pPr>
      <w:rPr>
        <w:rFonts w:ascii="Symbol" w:hAnsi="Symbol"/>
      </w:rPr>
    </w:lvl>
    <w:lvl w:ilvl="7" w:tplc="920C52E8">
      <w:start w:val="1"/>
      <w:numFmt w:val="bullet"/>
      <w:lvlText w:val=""/>
      <w:lvlJc w:val="left"/>
      <w:pPr>
        <w:ind w:left="1020" w:hanging="360"/>
      </w:pPr>
      <w:rPr>
        <w:rFonts w:ascii="Symbol" w:hAnsi="Symbol"/>
      </w:rPr>
    </w:lvl>
    <w:lvl w:ilvl="8" w:tplc="1CFA17D6">
      <w:start w:val="1"/>
      <w:numFmt w:val="bullet"/>
      <w:lvlText w:val=""/>
      <w:lvlJc w:val="left"/>
      <w:pPr>
        <w:ind w:left="1020" w:hanging="360"/>
      </w:pPr>
      <w:rPr>
        <w:rFonts w:ascii="Symbol" w:hAnsi="Symbol"/>
      </w:rPr>
    </w:lvl>
  </w:abstractNum>
  <w:abstractNum w:abstractNumId="42" w15:restartNumberingAfterBreak="0">
    <w:nsid w:val="2BE64D1A"/>
    <w:multiLevelType w:val="hybridMultilevel"/>
    <w:tmpl w:val="671402F6"/>
    <w:lvl w:ilvl="0" w:tplc="422CF03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2BFE7668"/>
    <w:multiLevelType w:val="hybridMultilevel"/>
    <w:tmpl w:val="3E8E5C7C"/>
    <w:lvl w:ilvl="0" w:tplc="FFFFFFFF">
      <w:start w:val="1"/>
      <w:numFmt w:val="bullet"/>
      <w:lvlText w:val="•"/>
      <w:lvlJc w:val="left"/>
      <w:pPr>
        <w:tabs>
          <w:tab w:val="num" w:pos="360"/>
        </w:tabs>
        <w:ind w:left="360" w:hanging="360"/>
      </w:pPr>
      <w:rPr>
        <w:rFonts w:ascii="Arial" w:hAnsi="Arial" w:hint="default"/>
      </w:rPr>
    </w:lvl>
    <w:lvl w:ilvl="1" w:tplc="04130003">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44" w15:restartNumberingAfterBreak="0">
    <w:nsid w:val="2E715854"/>
    <w:multiLevelType w:val="hybridMultilevel"/>
    <w:tmpl w:val="FFFFFFFF"/>
    <w:lvl w:ilvl="0" w:tplc="960CB542">
      <w:start w:val="1"/>
      <w:numFmt w:val="bullet"/>
      <w:lvlText w:val=""/>
      <w:lvlJc w:val="left"/>
      <w:pPr>
        <w:ind w:left="360" w:hanging="360"/>
      </w:pPr>
      <w:rPr>
        <w:rFonts w:ascii="Symbol" w:hAnsi="Symbol" w:hint="default"/>
      </w:rPr>
    </w:lvl>
    <w:lvl w:ilvl="1" w:tplc="187C9C78">
      <w:start w:val="1"/>
      <w:numFmt w:val="bullet"/>
      <w:lvlText w:val="o"/>
      <w:lvlJc w:val="left"/>
      <w:pPr>
        <w:ind w:left="1080" w:hanging="360"/>
      </w:pPr>
      <w:rPr>
        <w:rFonts w:ascii="Courier New" w:hAnsi="Courier New" w:hint="default"/>
      </w:rPr>
    </w:lvl>
    <w:lvl w:ilvl="2" w:tplc="3B4AF044">
      <w:start w:val="1"/>
      <w:numFmt w:val="bullet"/>
      <w:lvlText w:val=""/>
      <w:lvlJc w:val="left"/>
      <w:pPr>
        <w:ind w:left="1800" w:hanging="360"/>
      </w:pPr>
      <w:rPr>
        <w:rFonts w:ascii="Wingdings" w:hAnsi="Wingdings" w:hint="default"/>
      </w:rPr>
    </w:lvl>
    <w:lvl w:ilvl="3" w:tplc="F7AC4D08">
      <w:start w:val="1"/>
      <w:numFmt w:val="bullet"/>
      <w:lvlText w:val=""/>
      <w:lvlJc w:val="left"/>
      <w:pPr>
        <w:ind w:left="2520" w:hanging="360"/>
      </w:pPr>
      <w:rPr>
        <w:rFonts w:ascii="Symbol" w:hAnsi="Symbol" w:hint="default"/>
      </w:rPr>
    </w:lvl>
    <w:lvl w:ilvl="4" w:tplc="92BE288C">
      <w:start w:val="1"/>
      <w:numFmt w:val="bullet"/>
      <w:lvlText w:val="o"/>
      <w:lvlJc w:val="left"/>
      <w:pPr>
        <w:ind w:left="3240" w:hanging="360"/>
      </w:pPr>
      <w:rPr>
        <w:rFonts w:ascii="Courier New" w:hAnsi="Courier New" w:hint="default"/>
      </w:rPr>
    </w:lvl>
    <w:lvl w:ilvl="5" w:tplc="D39EFD06">
      <w:start w:val="1"/>
      <w:numFmt w:val="bullet"/>
      <w:lvlText w:val=""/>
      <w:lvlJc w:val="left"/>
      <w:pPr>
        <w:ind w:left="3960" w:hanging="360"/>
      </w:pPr>
      <w:rPr>
        <w:rFonts w:ascii="Wingdings" w:hAnsi="Wingdings" w:hint="default"/>
      </w:rPr>
    </w:lvl>
    <w:lvl w:ilvl="6" w:tplc="86F8444A">
      <w:start w:val="1"/>
      <w:numFmt w:val="bullet"/>
      <w:lvlText w:val=""/>
      <w:lvlJc w:val="left"/>
      <w:pPr>
        <w:ind w:left="4680" w:hanging="360"/>
      </w:pPr>
      <w:rPr>
        <w:rFonts w:ascii="Symbol" w:hAnsi="Symbol" w:hint="default"/>
      </w:rPr>
    </w:lvl>
    <w:lvl w:ilvl="7" w:tplc="1DAEDFCA">
      <w:start w:val="1"/>
      <w:numFmt w:val="bullet"/>
      <w:lvlText w:val="o"/>
      <w:lvlJc w:val="left"/>
      <w:pPr>
        <w:ind w:left="5400" w:hanging="360"/>
      </w:pPr>
      <w:rPr>
        <w:rFonts w:ascii="Courier New" w:hAnsi="Courier New" w:hint="default"/>
      </w:rPr>
    </w:lvl>
    <w:lvl w:ilvl="8" w:tplc="E6562896">
      <w:start w:val="1"/>
      <w:numFmt w:val="bullet"/>
      <w:lvlText w:val=""/>
      <w:lvlJc w:val="left"/>
      <w:pPr>
        <w:ind w:left="6120" w:hanging="360"/>
      </w:pPr>
      <w:rPr>
        <w:rFonts w:ascii="Wingdings" w:hAnsi="Wingdings" w:hint="default"/>
      </w:rPr>
    </w:lvl>
  </w:abstractNum>
  <w:abstractNum w:abstractNumId="45" w15:restartNumberingAfterBreak="0">
    <w:nsid w:val="2F36552E"/>
    <w:multiLevelType w:val="hybridMultilevel"/>
    <w:tmpl w:val="07EA004A"/>
    <w:lvl w:ilvl="0" w:tplc="71E6EE5E">
      <w:start w:val="1"/>
      <w:numFmt w:val="bullet"/>
      <w:lvlText w:val=""/>
      <w:lvlJc w:val="left"/>
      <w:pPr>
        <w:ind w:left="1020" w:hanging="360"/>
      </w:pPr>
      <w:rPr>
        <w:rFonts w:ascii="Symbol" w:hAnsi="Symbol"/>
      </w:rPr>
    </w:lvl>
    <w:lvl w:ilvl="1" w:tplc="0EB6BF2C">
      <w:start w:val="1"/>
      <w:numFmt w:val="bullet"/>
      <w:lvlText w:val=""/>
      <w:lvlJc w:val="left"/>
      <w:pPr>
        <w:ind w:left="1020" w:hanging="360"/>
      </w:pPr>
      <w:rPr>
        <w:rFonts w:ascii="Symbol" w:hAnsi="Symbol"/>
      </w:rPr>
    </w:lvl>
    <w:lvl w:ilvl="2" w:tplc="76F89778">
      <w:start w:val="1"/>
      <w:numFmt w:val="bullet"/>
      <w:lvlText w:val=""/>
      <w:lvlJc w:val="left"/>
      <w:pPr>
        <w:ind w:left="1020" w:hanging="360"/>
      </w:pPr>
      <w:rPr>
        <w:rFonts w:ascii="Symbol" w:hAnsi="Symbol"/>
      </w:rPr>
    </w:lvl>
    <w:lvl w:ilvl="3" w:tplc="4282E150">
      <w:start w:val="1"/>
      <w:numFmt w:val="bullet"/>
      <w:lvlText w:val=""/>
      <w:lvlJc w:val="left"/>
      <w:pPr>
        <w:ind w:left="1020" w:hanging="360"/>
      </w:pPr>
      <w:rPr>
        <w:rFonts w:ascii="Symbol" w:hAnsi="Symbol"/>
      </w:rPr>
    </w:lvl>
    <w:lvl w:ilvl="4" w:tplc="6C42B1A4">
      <w:start w:val="1"/>
      <w:numFmt w:val="bullet"/>
      <w:lvlText w:val=""/>
      <w:lvlJc w:val="left"/>
      <w:pPr>
        <w:ind w:left="1020" w:hanging="360"/>
      </w:pPr>
      <w:rPr>
        <w:rFonts w:ascii="Symbol" w:hAnsi="Symbol"/>
      </w:rPr>
    </w:lvl>
    <w:lvl w:ilvl="5" w:tplc="8760E9FA">
      <w:start w:val="1"/>
      <w:numFmt w:val="bullet"/>
      <w:lvlText w:val=""/>
      <w:lvlJc w:val="left"/>
      <w:pPr>
        <w:ind w:left="1020" w:hanging="360"/>
      </w:pPr>
      <w:rPr>
        <w:rFonts w:ascii="Symbol" w:hAnsi="Symbol"/>
      </w:rPr>
    </w:lvl>
    <w:lvl w:ilvl="6" w:tplc="D2DA7B6C">
      <w:start w:val="1"/>
      <w:numFmt w:val="bullet"/>
      <w:lvlText w:val=""/>
      <w:lvlJc w:val="left"/>
      <w:pPr>
        <w:ind w:left="1020" w:hanging="360"/>
      </w:pPr>
      <w:rPr>
        <w:rFonts w:ascii="Symbol" w:hAnsi="Symbol"/>
      </w:rPr>
    </w:lvl>
    <w:lvl w:ilvl="7" w:tplc="41304198">
      <w:start w:val="1"/>
      <w:numFmt w:val="bullet"/>
      <w:lvlText w:val=""/>
      <w:lvlJc w:val="left"/>
      <w:pPr>
        <w:ind w:left="1020" w:hanging="360"/>
      </w:pPr>
      <w:rPr>
        <w:rFonts w:ascii="Symbol" w:hAnsi="Symbol"/>
      </w:rPr>
    </w:lvl>
    <w:lvl w:ilvl="8" w:tplc="E14CAC12">
      <w:start w:val="1"/>
      <w:numFmt w:val="bullet"/>
      <w:lvlText w:val=""/>
      <w:lvlJc w:val="left"/>
      <w:pPr>
        <w:ind w:left="1020" w:hanging="360"/>
      </w:pPr>
      <w:rPr>
        <w:rFonts w:ascii="Symbol" w:hAnsi="Symbol"/>
      </w:rPr>
    </w:lvl>
  </w:abstractNum>
  <w:abstractNum w:abstractNumId="46" w15:restartNumberingAfterBreak="0">
    <w:nsid w:val="329C4F79"/>
    <w:multiLevelType w:val="hybridMultilevel"/>
    <w:tmpl w:val="4556823A"/>
    <w:lvl w:ilvl="0" w:tplc="0413000F">
      <w:start w:val="1"/>
      <w:numFmt w:val="decimal"/>
      <w:lvlText w:val="%1."/>
      <w:lvlJc w:val="left"/>
      <w:pPr>
        <w:ind w:left="360"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7" w15:restartNumberingAfterBreak="0">
    <w:nsid w:val="34962458"/>
    <w:multiLevelType w:val="hybridMultilevel"/>
    <w:tmpl w:val="1EEEE946"/>
    <w:lvl w:ilvl="0" w:tplc="C4EE6732">
      <w:start w:val="1"/>
      <w:numFmt w:val="bullet"/>
      <w:lvlText w:val="•"/>
      <w:lvlJc w:val="left"/>
      <w:pPr>
        <w:tabs>
          <w:tab w:val="num" w:pos="360"/>
        </w:tabs>
        <w:ind w:left="360" w:hanging="360"/>
      </w:pPr>
      <w:rPr>
        <w:rFonts w:ascii="Arial" w:hAnsi="Arial" w:hint="default"/>
      </w:rPr>
    </w:lvl>
    <w:lvl w:ilvl="1" w:tplc="548CE00E" w:tentative="1">
      <w:start w:val="1"/>
      <w:numFmt w:val="bullet"/>
      <w:lvlText w:val="•"/>
      <w:lvlJc w:val="left"/>
      <w:pPr>
        <w:tabs>
          <w:tab w:val="num" w:pos="1080"/>
        </w:tabs>
        <w:ind w:left="1080" w:hanging="360"/>
      </w:pPr>
      <w:rPr>
        <w:rFonts w:ascii="Arial" w:hAnsi="Arial" w:hint="default"/>
      </w:rPr>
    </w:lvl>
    <w:lvl w:ilvl="2" w:tplc="FA64575A" w:tentative="1">
      <w:start w:val="1"/>
      <w:numFmt w:val="bullet"/>
      <w:lvlText w:val="•"/>
      <w:lvlJc w:val="left"/>
      <w:pPr>
        <w:tabs>
          <w:tab w:val="num" w:pos="1800"/>
        </w:tabs>
        <w:ind w:left="1800" w:hanging="360"/>
      </w:pPr>
      <w:rPr>
        <w:rFonts w:ascii="Arial" w:hAnsi="Arial" w:hint="default"/>
      </w:rPr>
    </w:lvl>
    <w:lvl w:ilvl="3" w:tplc="82D82B0C" w:tentative="1">
      <w:start w:val="1"/>
      <w:numFmt w:val="bullet"/>
      <w:lvlText w:val="•"/>
      <w:lvlJc w:val="left"/>
      <w:pPr>
        <w:tabs>
          <w:tab w:val="num" w:pos="2520"/>
        </w:tabs>
        <w:ind w:left="2520" w:hanging="360"/>
      </w:pPr>
      <w:rPr>
        <w:rFonts w:ascii="Arial" w:hAnsi="Arial" w:hint="default"/>
      </w:rPr>
    </w:lvl>
    <w:lvl w:ilvl="4" w:tplc="F00827FC" w:tentative="1">
      <w:start w:val="1"/>
      <w:numFmt w:val="bullet"/>
      <w:lvlText w:val="•"/>
      <w:lvlJc w:val="left"/>
      <w:pPr>
        <w:tabs>
          <w:tab w:val="num" w:pos="3240"/>
        </w:tabs>
        <w:ind w:left="3240" w:hanging="360"/>
      </w:pPr>
      <w:rPr>
        <w:rFonts w:ascii="Arial" w:hAnsi="Arial" w:hint="default"/>
      </w:rPr>
    </w:lvl>
    <w:lvl w:ilvl="5" w:tplc="62E8EC5E" w:tentative="1">
      <w:start w:val="1"/>
      <w:numFmt w:val="bullet"/>
      <w:lvlText w:val="•"/>
      <w:lvlJc w:val="left"/>
      <w:pPr>
        <w:tabs>
          <w:tab w:val="num" w:pos="3960"/>
        </w:tabs>
        <w:ind w:left="3960" w:hanging="360"/>
      </w:pPr>
      <w:rPr>
        <w:rFonts w:ascii="Arial" w:hAnsi="Arial" w:hint="default"/>
      </w:rPr>
    </w:lvl>
    <w:lvl w:ilvl="6" w:tplc="88E4FD74" w:tentative="1">
      <w:start w:val="1"/>
      <w:numFmt w:val="bullet"/>
      <w:lvlText w:val="•"/>
      <w:lvlJc w:val="left"/>
      <w:pPr>
        <w:tabs>
          <w:tab w:val="num" w:pos="4680"/>
        </w:tabs>
        <w:ind w:left="4680" w:hanging="360"/>
      </w:pPr>
      <w:rPr>
        <w:rFonts w:ascii="Arial" w:hAnsi="Arial" w:hint="default"/>
      </w:rPr>
    </w:lvl>
    <w:lvl w:ilvl="7" w:tplc="EFEA6756" w:tentative="1">
      <w:start w:val="1"/>
      <w:numFmt w:val="bullet"/>
      <w:lvlText w:val="•"/>
      <w:lvlJc w:val="left"/>
      <w:pPr>
        <w:tabs>
          <w:tab w:val="num" w:pos="5400"/>
        </w:tabs>
        <w:ind w:left="5400" w:hanging="360"/>
      </w:pPr>
      <w:rPr>
        <w:rFonts w:ascii="Arial" w:hAnsi="Arial" w:hint="default"/>
      </w:rPr>
    </w:lvl>
    <w:lvl w:ilvl="8" w:tplc="C1C8ACFA" w:tentative="1">
      <w:start w:val="1"/>
      <w:numFmt w:val="bullet"/>
      <w:lvlText w:val="•"/>
      <w:lvlJc w:val="left"/>
      <w:pPr>
        <w:tabs>
          <w:tab w:val="num" w:pos="6120"/>
        </w:tabs>
        <w:ind w:left="6120" w:hanging="360"/>
      </w:pPr>
      <w:rPr>
        <w:rFonts w:ascii="Arial" w:hAnsi="Arial" w:hint="default"/>
      </w:rPr>
    </w:lvl>
  </w:abstractNum>
  <w:abstractNum w:abstractNumId="48" w15:restartNumberingAfterBreak="0">
    <w:nsid w:val="352E72FD"/>
    <w:multiLevelType w:val="hybridMultilevel"/>
    <w:tmpl w:val="CFD825DE"/>
    <w:lvl w:ilvl="0" w:tplc="04130001">
      <w:start w:val="7"/>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38706656"/>
    <w:multiLevelType w:val="hybridMultilevel"/>
    <w:tmpl w:val="5E1A93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39801B2C"/>
    <w:multiLevelType w:val="hybridMultilevel"/>
    <w:tmpl w:val="257A3B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39C9006D"/>
    <w:multiLevelType w:val="hybridMultilevel"/>
    <w:tmpl w:val="2D2683E0"/>
    <w:lvl w:ilvl="0" w:tplc="04130001">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3A76011D"/>
    <w:multiLevelType w:val="hybridMultilevel"/>
    <w:tmpl w:val="CA8859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3" w15:restartNumberingAfterBreak="0">
    <w:nsid w:val="3CE996C4"/>
    <w:multiLevelType w:val="hybridMultilevel"/>
    <w:tmpl w:val="FFFFFFFF"/>
    <w:lvl w:ilvl="0" w:tplc="076E6F0C">
      <w:start w:val="1"/>
      <w:numFmt w:val="bullet"/>
      <w:lvlText w:val="-"/>
      <w:lvlJc w:val="left"/>
      <w:pPr>
        <w:ind w:left="360" w:hanging="360"/>
      </w:pPr>
      <w:rPr>
        <w:rFonts w:ascii="Aptos" w:hAnsi="Aptos" w:hint="default"/>
      </w:rPr>
    </w:lvl>
    <w:lvl w:ilvl="1" w:tplc="998898F0">
      <w:start w:val="1"/>
      <w:numFmt w:val="bullet"/>
      <w:lvlText w:val="o"/>
      <w:lvlJc w:val="left"/>
      <w:pPr>
        <w:ind w:left="1080" w:hanging="360"/>
      </w:pPr>
      <w:rPr>
        <w:rFonts w:ascii="Courier New" w:hAnsi="Courier New" w:hint="default"/>
      </w:rPr>
    </w:lvl>
    <w:lvl w:ilvl="2" w:tplc="D4A2CF20">
      <w:start w:val="1"/>
      <w:numFmt w:val="bullet"/>
      <w:lvlText w:val=""/>
      <w:lvlJc w:val="left"/>
      <w:pPr>
        <w:ind w:left="1800" w:hanging="360"/>
      </w:pPr>
      <w:rPr>
        <w:rFonts w:ascii="Wingdings" w:hAnsi="Wingdings" w:hint="default"/>
      </w:rPr>
    </w:lvl>
    <w:lvl w:ilvl="3" w:tplc="AF0279C6">
      <w:start w:val="1"/>
      <w:numFmt w:val="bullet"/>
      <w:lvlText w:val=""/>
      <w:lvlJc w:val="left"/>
      <w:pPr>
        <w:ind w:left="2520" w:hanging="360"/>
      </w:pPr>
      <w:rPr>
        <w:rFonts w:ascii="Symbol" w:hAnsi="Symbol" w:hint="default"/>
      </w:rPr>
    </w:lvl>
    <w:lvl w:ilvl="4" w:tplc="4718E174">
      <w:start w:val="1"/>
      <w:numFmt w:val="bullet"/>
      <w:lvlText w:val="o"/>
      <w:lvlJc w:val="left"/>
      <w:pPr>
        <w:ind w:left="3240" w:hanging="360"/>
      </w:pPr>
      <w:rPr>
        <w:rFonts w:ascii="Courier New" w:hAnsi="Courier New" w:hint="default"/>
      </w:rPr>
    </w:lvl>
    <w:lvl w:ilvl="5" w:tplc="C470B5FE">
      <w:start w:val="1"/>
      <w:numFmt w:val="bullet"/>
      <w:lvlText w:val=""/>
      <w:lvlJc w:val="left"/>
      <w:pPr>
        <w:ind w:left="3960" w:hanging="360"/>
      </w:pPr>
      <w:rPr>
        <w:rFonts w:ascii="Wingdings" w:hAnsi="Wingdings" w:hint="default"/>
      </w:rPr>
    </w:lvl>
    <w:lvl w:ilvl="6" w:tplc="763AFEFE">
      <w:start w:val="1"/>
      <w:numFmt w:val="bullet"/>
      <w:lvlText w:val=""/>
      <w:lvlJc w:val="left"/>
      <w:pPr>
        <w:ind w:left="4680" w:hanging="360"/>
      </w:pPr>
      <w:rPr>
        <w:rFonts w:ascii="Symbol" w:hAnsi="Symbol" w:hint="default"/>
      </w:rPr>
    </w:lvl>
    <w:lvl w:ilvl="7" w:tplc="15AA5EE8">
      <w:start w:val="1"/>
      <w:numFmt w:val="bullet"/>
      <w:lvlText w:val="o"/>
      <w:lvlJc w:val="left"/>
      <w:pPr>
        <w:ind w:left="5400" w:hanging="360"/>
      </w:pPr>
      <w:rPr>
        <w:rFonts w:ascii="Courier New" w:hAnsi="Courier New" w:hint="default"/>
      </w:rPr>
    </w:lvl>
    <w:lvl w:ilvl="8" w:tplc="5A64085C">
      <w:start w:val="1"/>
      <w:numFmt w:val="bullet"/>
      <w:lvlText w:val=""/>
      <w:lvlJc w:val="left"/>
      <w:pPr>
        <w:ind w:left="6120" w:hanging="360"/>
      </w:pPr>
      <w:rPr>
        <w:rFonts w:ascii="Wingdings" w:hAnsi="Wingdings" w:hint="default"/>
      </w:rPr>
    </w:lvl>
  </w:abstractNum>
  <w:abstractNum w:abstractNumId="54" w15:restartNumberingAfterBreak="0">
    <w:nsid w:val="3E5C07A5"/>
    <w:multiLevelType w:val="hybridMultilevel"/>
    <w:tmpl w:val="024445B6"/>
    <w:lvl w:ilvl="0" w:tplc="EF4CF47C">
      <w:start w:val="5"/>
      <w:numFmt w:val="bullet"/>
      <w:lvlText w:val=""/>
      <w:lvlJc w:val="left"/>
      <w:pPr>
        <w:ind w:left="1080" w:hanging="360"/>
      </w:pPr>
      <w:rPr>
        <w:rFonts w:ascii="Symbol" w:eastAsia="Aptos" w:hAnsi="Symbol"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55" w15:restartNumberingAfterBreak="0">
    <w:nsid w:val="3E5D37F5"/>
    <w:multiLevelType w:val="hybridMultilevel"/>
    <w:tmpl w:val="D9E81900"/>
    <w:lvl w:ilvl="0" w:tplc="5CAC91E8">
      <w:start w:val="1"/>
      <w:numFmt w:val="bullet"/>
      <w:lvlText w:val=""/>
      <w:lvlJc w:val="left"/>
      <w:pPr>
        <w:ind w:left="1020" w:hanging="360"/>
      </w:pPr>
      <w:rPr>
        <w:rFonts w:ascii="Symbol" w:hAnsi="Symbol"/>
      </w:rPr>
    </w:lvl>
    <w:lvl w:ilvl="1" w:tplc="144E50AA">
      <w:start w:val="1"/>
      <w:numFmt w:val="bullet"/>
      <w:lvlText w:val=""/>
      <w:lvlJc w:val="left"/>
      <w:pPr>
        <w:ind w:left="1020" w:hanging="360"/>
      </w:pPr>
      <w:rPr>
        <w:rFonts w:ascii="Symbol" w:hAnsi="Symbol"/>
      </w:rPr>
    </w:lvl>
    <w:lvl w:ilvl="2" w:tplc="1A184D50">
      <w:start w:val="1"/>
      <w:numFmt w:val="bullet"/>
      <w:lvlText w:val=""/>
      <w:lvlJc w:val="left"/>
      <w:pPr>
        <w:ind w:left="1020" w:hanging="360"/>
      </w:pPr>
      <w:rPr>
        <w:rFonts w:ascii="Symbol" w:hAnsi="Symbol"/>
      </w:rPr>
    </w:lvl>
    <w:lvl w:ilvl="3" w:tplc="7F767AD8">
      <w:start w:val="1"/>
      <w:numFmt w:val="bullet"/>
      <w:lvlText w:val=""/>
      <w:lvlJc w:val="left"/>
      <w:pPr>
        <w:ind w:left="1020" w:hanging="360"/>
      </w:pPr>
      <w:rPr>
        <w:rFonts w:ascii="Symbol" w:hAnsi="Symbol"/>
      </w:rPr>
    </w:lvl>
    <w:lvl w:ilvl="4" w:tplc="43E6461C">
      <w:start w:val="1"/>
      <w:numFmt w:val="bullet"/>
      <w:lvlText w:val=""/>
      <w:lvlJc w:val="left"/>
      <w:pPr>
        <w:ind w:left="1020" w:hanging="360"/>
      </w:pPr>
      <w:rPr>
        <w:rFonts w:ascii="Symbol" w:hAnsi="Symbol"/>
      </w:rPr>
    </w:lvl>
    <w:lvl w:ilvl="5" w:tplc="1B587214">
      <w:start w:val="1"/>
      <w:numFmt w:val="bullet"/>
      <w:lvlText w:val=""/>
      <w:lvlJc w:val="left"/>
      <w:pPr>
        <w:ind w:left="1020" w:hanging="360"/>
      </w:pPr>
      <w:rPr>
        <w:rFonts w:ascii="Symbol" w:hAnsi="Symbol"/>
      </w:rPr>
    </w:lvl>
    <w:lvl w:ilvl="6" w:tplc="E974B222">
      <w:start w:val="1"/>
      <w:numFmt w:val="bullet"/>
      <w:lvlText w:val=""/>
      <w:lvlJc w:val="left"/>
      <w:pPr>
        <w:ind w:left="1020" w:hanging="360"/>
      </w:pPr>
      <w:rPr>
        <w:rFonts w:ascii="Symbol" w:hAnsi="Symbol"/>
      </w:rPr>
    </w:lvl>
    <w:lvl w:ilvl="7" w:tplc="6188FD5E">
      <w:start w:val="1"/>
      <w:numFmt w:val="bullet"/>
      <w:lvlText w:val=""/>
      <w:lvlJc w:val="left"/>
      <w:pPr>
        <w:ind w:left="1020" w:hanging="360"/>
      </w:pPr>
      <w:rPr>
        <w:rFonts w:ascii="Symbol" w:hAnsi="Symbol"/>
      </w:rPr>
    </w:lvl>
    <w:lvl w:ilvl="8" w:tplc="ACAA7FF0">
      <w:start w:val="1"/>
      <w:numFmt w:val="bullet"/>
      <w:lvlText w:val=""/>
      <w:lvlJc w:val="left"/>
      <w:pPr>
        <w:ind w:left="1020" w:hanging="360"/>
      </w:pPr>
      <w:rPr>
        <w:rFonts w:ascii="Symbol" w:hAnsi="Symbol"/>
      </w:rPr>
    </w:lvl>
  </w:abstractNum>
  <w:abstractNum w:abstractNumId="56" w15:restartNumberingAfterBreak="0">
    <w:nsid w:val="41CA3170"/>
    <w:multiLevelType w:val="hybridMultilevel"/>
    <w:tmpl w:val="A38A8A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43042CEC"/>
    <w:multiLevelType w:val="hybridMultilevel"/>
    <w:tmpl w:val="1C100B90"/>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8" w15:restartNumberingAfterBreak="0">
    <w:nsid w:val="44AC4E7D"/>
    <w:multiLevelType w:val="hybridMultilevel"/>
    <w:tmpl w:val="643257F6"/>
    <w:lvl w:ilvl="0" w:tplc="73668128">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9" w15:restartNumberingAfterBreak="0">
    <w:nsid w:val="47BB41E5"/>
    <w:multiLevelType w:val="hybridMultilevel"/>
    <w:tmpl w:val="FFFFFFFF"/>
    <w:lvl w:ilvl="0" w:tplc="70D65D2C">
      <w:start w:val="1"/>
      <w:numFmt w:val="bullet"/>
      <w:lvlText w:val=""/>
      <w:lvlJc w:val="left"/>
      <w:pPr>
        <w:ind w:left="720" w:hanging="360"/>
      </w:pPr>
      <w:rPr>
        <w:rFonts w:ascii="Symbol" w:hAnsi="Symbol" w:hint="default"/>
      </w:rPr>
    </w:lvl>
    <w:lvl w:ilvl="1" w:tplc="EAF44A8A">
      <w:start w:val="1"/>
      <w:numFmt w:val="bullet"/>
      <w:lvlText w:val="o"/>
      <w:lvlJc w:val="left"/>
      <w:pPr>
        <w:ind w:left="1440" w:hanging="360"/>
      </w:pPr>
      <w:rPr>
        <w:rFonts w:ascii="Courier New" w:hAnsi="Courier New" w:hint="default"/>
      </w:rPr>
    </w:lvl>
    <w:lvl w:ilvl="2" w:tplc="E3A24B6E">
      <w:start w:val="1"/>
      <w:numFmt w:val="bullet"/>
      <w:lvlText w:val=""/>
      <w:lvlJc w:val="left"/>
      <w:pPr>
        <w:ind w:left="2160" w:hanging="360"/>
      </w:pPr>
      <w:rPr>
        <w:rFonts w:ascii="Wingdings" w:hAnsi="Wingdings" w:hint="default"/>
      </w:rPr>
    </w:lvl>
    <w:lvl w:ilvl="3" w:tplc="28A6EC86">
      <w:start w:val="1"/>
      <w:numFmt w:val="bullet"/>
      <w:lvlText w:val=""/>
      <w:lvlJc w:val="left"/>
      <w:pPr>
        <w:ind w:left="2880" w:hanging="360"/>
      </w:pPr>
      <w:rPr>
        <w:rFonts w:ascii="Symbol" w:hAnsi="Symbol" w:hint="default"/>
      </w:rPr>
    </w:lvl>
    <w:lvl w:ilvl="4" w:tplc="9872E22A">
      <w:start w:val="1"/>
      <w:numFmt w:val="bullet"/>
      <w:lvlText w:val="o"/>
      <w:lvlJc w:val="left"/>
      <w:pPr>
        <w:ind w:left="3600" w:hanging="360"/>
      </w:pPr>
      <w:rPr>
        <w:rFonts w:ascii="Courier New" w:hAnsi="Courier New" w:hint="default"/>
      </w:rPr>
    </w:lvl>
    <w:lvl w:ilvl="5" w:tplc="125EE99C">
      <w:start w:val="1"/>
      <w:numFmt w:val="bullet"/>
      <w:lvlText w:val=""/>
      <w:lvlJc w:val="left"/>
      <w:pPr>
        <w:ind w:left="4320" w:hanging="360"/>
      </w:pPr>
      <w:rPr>
        <w:rFonts w:ascii="Wingdings" w:hAnsi="Wingdings" w:hint="default"/>
      </w:rPr>
    </w:lvl>
    <w:lvl w:ilvl="6" w:tplc="AC34F538">
      <w:start w:val="1"/>
      <w:numFmt w:val="bullet"/>
      <w:lvlText w:val=""/>
      <w:lvlJc w:val="left"/>
      <w:pPr>
        <w:ind w:left="5040" w:hanging="360"/>
      </w:pPr>
      <w:rPr>
        <w:rFonts w:ascii="Symbol" w:hAnsi="Symbol" w:hint="default"/>
      </w:rPr>
    </w:lvl>
    <w:lvl w:ilvl="7" w:tplc="FA342A64">
      <w:start w:val="1"/>
      <w:numFmt w:val="bullet"/>
      <w:lvlText w:val="o"/>
      <w:lvlJc w:val="left"/>
      <w:pPr>
        <w:ind w:left="5760" w:hanging="360"/>
      </w:pPr>
      <w:rPr>
        <w:rFonts w:ascii="Courier New" w:hAnsi="Courier New" w:hint="default"/>
      </w:rPr>
    </w:lvl>
    <w:lvl w:ilvl="8" w:tplc="A8380174">
      <w:start w:val="1"/>
      <w:numFmt w:val="bullet"/>
      <w:lvlText w:val=""/>
      <w:lvlJc w:val="left"/>
      <w:pPr>
        <w:ind w:left="6480" w:hanging="360"/>
      </w:pPr>
      <w:rPr>
        <w:rFonts w:ascii="Wingdings" w:hAnsi="Wingdings" w:hint="default"/>
      </w:rPr>
    </w:lvl>
  </w:abstractNum>
  <w:abstractNum w:abstractNumId="60" w15:restartNumberingAfterBreak="0">
    <w:nsid w:val="484B3BE3"/>
    <w:multiLevelType w:val="hybridMultilevel"/>
    <w:tmpl w:val="C1A2F536"/>
    <w:lvl w:ilvl="0" w:tplc="04130001">
      <w:numFmt w:val="bullet"/>
      <w:lvlText w:val=""/>
      <w:lvlJc w:val="left"/>
      <w:pPr>
        <w:ind w:left="360" w:hanging="360"/>
      </w:pPr>
      <w:rPr>
        <w:rFonts w:ascii="Symbol" w:eastAsia="Times New Roman" w:hAnsi="Symbo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1" w15:restartNumberingAfterBreak="0">
    <w:nsid w:val="48A547B0"/>
    <w:multiLevelType w:val="hybridMultilevel"/>
    <w:tmpl w:val="FFFFFFFF"/>
    <w:lvl w:ilvl="0" w:tplc="EE82A47C">
      <w:start w:val="1"/>
      <w:numFmt w:val="bullet"/>
      <w:lvlText w:val="-"/>
      <w:lvlJc w:val="left"/>
      <w:pPr>
        <w:ind w:left="360" w:hanging="360"/>
      </w:pPr>
      <w:rPr>
        <w:rFonts w:ascii="Aptos" w:hAnsi="Aptos" w:hint="default"/>
      </w:rPr>
    </w:lvl>
    <w:lvl w:ilvl="1" w:tplc="ACDE3D50">
      <w:start w:val="1"/>
      <w:numFmt w:val="bullet"/>
      <w:lvlText w:val="o"/>
      <w:lvlJc w:val="left"/>
      <w:pPr>
        <w:ind w:left="1080" w:hanging="360"/>
      </w:pPr>
      <w:rPr>
        <w:rFonts w:ascii="Courier New" w:hAnsi="Courier New" w:hint="default"/>
      </w:rPr>
    </w:lvl>
    <w:lvl w:ilvl="2" w:tplc="9B6264BA">
      <w:start w:val="1"/>
      <w:numFmt w:val="bullet"/>
      <w:lvlText w:val=""/>
      <w:lvlJc w:val="left"/>
      <w:pPr>
        <w:ind w:left="1800" w:hanging="360"/>
      </w:pPr>
      <w:rPr>
        <w:rFonts w:ascii="Wingdings" w:hAnsi="Wingdings" w:hint="default"/>
      </w:rPr>
    </w:lvl>
    <w:lvl w:ilvl="3" w:tplc="92347512">
      <w:start w:val="1"/>
      <w:numFmt w:val="bullet"/>
      <w:lvlText w:val=""/>
      <w:lvlJc w:val="left"/>
      <w:pPr>
        <w:ind w:left="2520" w:hanging="360"/>
      </w:pPr>
      <w:rPr>
        <w:rFonts w:ascii="Symbol" w:hAnsi="Symbol" w:hint="default"/>
      </w:rPr>
    </w:lvl>
    <w:lvl w:ilvl="4" w:tplc="CA84AC52">
      <w:start w:val="1"/>
      <w:numFmt w:val="bullet"/>
      <w:lvlText w:val="o"/>
      <w:lvlJc w:val="left"/>
      <w:pPr>
        <w:ind w:left="3240" w:hanging="360"/>
      </w:pPr>
      <w:rPr>
        <w:rFonts w:ascii="Courier New" w:hAnsi="Courier New" w:hint="default"/>
      </w:rPr>
    </w:lvl>
    <w:lvl w:ilvl="5" w:tplc="39AAAC58">
      <w:start w:val="1"/>
      <w:numFmt w:val="bullet"/>
      <w:lvlText w:val=""/>
      <w:lvlJc w:val="left"/>
      <w:pPr>
        <w:ind w:left="3960" w:hanging="360"/>
      </w:pPr>
      <w:rPr>
        <w:rFonts w:ascii="Wingdings" w:hAnsi="Wingdings" w:hint="default"/>
      </w:rPr>
    </w:lvl>
    <w:lvl w:ilvl="6" w:tplc="59BA9F86">
      <w:start w:val="1"/>
      <w:numFmt w:val="bullet"/>
      <w:lvlText w:val=""/>
      <w:lvlJc w:val="left"/>
      <w:pPr>
        <w:ind w:left="4680" w:hanging="360"/>
      </w:pPr>
      <w:rPr>
        <w:rFonts w:ascii="Symbol" w:hAnsi="Symbol" w:hint="default"/>
      </w:rPr>
    </w:lvl>
    <w:lvl w:ilvl="7" w:tplc="4D6CBA3A">
      <w:start w:val="1"/>
      <w:numFmt w:val="bullet"/>
      <w:lvlText w:val="o"/>
      <w:lvlJc w:val="left"/>
      <w:pPr>
        <w:ind w:left="5400" w:hanging="360"/>
      </w:pPr>
      <w:rPr>
        <w:rFonts w:ascii="Courier New" w:hAnsi="Courier New" w:hint="default"/>
      </w:rPr>
    </w:lvl>
    <w:lvl w:ilvl="8" w:tplc="CC9E8234">
      <w:start w:val="1"/>
      <w:numFmt w:val="bullet"/>
      <w:lvlText w:val=""/>
      <w:lvlJc w:val="left"/>
      <w:pPr>
        <w:ind w:left="6120" w:hanging="360"/>
      </w:pPr>
      <w:rPr>
        <w:rFonts w:ascii="Wingdings" w:hAnsi="Wingdings" w:hint="default"/>
      </w:rPr>
    </w:lvl>
  </w:abstractNum>
  <w:abstractNum w:abstractNumId="62" w15:restartNumberingAfterBreak="0">
    <w:nsid w:val="49933F9A"/>
    <w:multiLevelType w:val="hybridMultilevel"/>
    <w:tmpl w:val="58B2405A"/>
    <w:lvl w:ilvl="0" w:tplc="1094600A">
      <w:start w:val="1"/>
      <w:numFmt w:val="bullet"/>
      <w:lvlText w:val=""/>
      <w:lvlJc w:val="left"/>
      <w:pPr>
        <w:ind w:left="1020" w:hanging="360"/>
      </w:pPr>
      <w:rPr>
        <w:rFonts w:ascii="Symbol" w:hAnsi="Symbol"/>
      </w:rPr>
    </w:lvl>
    <w:lvl w:ilvl="1" w:tplc="BC163F10">
      <w:start w:val="1"/>
      <w:numFmt w:val="bullet"/>
      <w:lvlText w:val=""/>
      <w:lvlJc w:val="left"/>
      <w:pPr>
        <w:ind w:left="1020" w:hanging="360"/>
      </w:pPr>
      <w:rPr>
        <w:rFonts w:ascii="Symbol" w:hAnsi="Symbol"/>
      </w:rPr>
    </w:lvl>
    <w:lvl w:ilvl="2" w:tplc="94D0970A">
      <w:start w:val="1"/>
      <w:numFmt w:val="bullet"/>
      <w:lvlText w:val=""/>
      <w:lvlJc w:val="left"/>
      <w:pPr>
        <w:ind w:left="1020" w:hanging="360"/>
      </w:pPr>
      <w:rPr>
        <w:rFonts w:ascii="Symbol" w:hAnsi="Symbol"/>
      </w:rPr>
    </w:lvl>
    <w:lvl w:ilvl="3" w:tplc="DB560B5A">
      <w:start w:val="1"/>
      <w:numFmt w:val="bullet"/>
      <w:lvlText w:val=""/>
      <w:lvlJc w:val="left"/>
      <w:pPr>
        <w:ind w:left="1020" w:hanging="360"/>
      </w:pPr>
      <w:rPr>
        <w:rFonts w:ascii="Symbol" w:hAnsi="Symbol"/>
      </w:rPr>
    </w:lvl>
    <w:lvl w:ilvl="4" w:tplc="D6B8D330">
      <w:start w:val="1"/>
      <w:numFmt w:val="bullet"/>
      <w:lvlText w:val=""/>
      <w:lvlJc w:val="left"/>
      <w:pPr>
        <w:ind w:left="1020" w:hanging="360"/>
      </w:pPr>
      <w:rPr>
        <w:rFonts w:ascii="Symbol" w:hAnsi="Symbol"/>
      </w:rPr>
    </w:lvl>
    <w:lvl w:ilvl="5" w:tplc="6274612E">
      <w:start w:val="1"/>
      <w:numFmt w:val="bullet"/>
      <w:lvlText w:val=""/>
      <w:lvlJc w:val="left"/>
      <w:pPr>
        <w:ind w:left="1020" w:hanging="360"/>
      </w:pPr>
      <w:rPr>
        <w:rFonts w:ascii="Symbol" w:hAnsi="Symbol"/>
      </w:rPr>
    </w:lvl>
    <w:lvl w:ilvl="6" w:tplc="890062C6">
      <w:start w:val="1"/>
      <w:numFmt w:val="bullet"/>
      <w:lvlText w:val=""/>
      <w:lvlJc w:val="left"/>
      <w:pPr>
        <w:ind w:left="1020" w:hanging="360"/>
      </w:pPr>
      <w:rPr>
        <w:rFonts w:ascii="Symbol" w:hAnsi="Symbol"/>
      </w:rPr>
    </w:lvl>
    <w:lvl w:ilvl="7" w:tplc="D556C8AA">
      <w:start w:val="1"/>
      <w:numFmt w:val="bullet"/>
      <w:lvlText w:val=""/>
      <w:lvlJc w:val="left"/>
      <w:pPr>
        <w:ind w:left="1020" w:hanging="360"/>
      </w:pPr>
      <w:rPr>
        <w:rFonts w:ascii="Symbol" w:hAnsi="Symbol"/>
      </w:rPr>
    </w:lvl>
    <w:lvl w:ilvl="8" w:tplc="CAD01420">
      <w:start w:val="1"/>
      <w:numFmt w:val="bullet"/>
      <w:lvlText w:val=""/>
      <w:lvlJc w:val="left"/>
      <w:pPr>
        <w:ind w:left="1020" w:hanging="360"/>
      </w:pPr>
      <w:rPr>
        <w:rFonts w:ascii="Symbol" w:hAnsi="Symbol"/>
      </w:rPr>
    </w:lvl>
  </w:abstractNum>
  <w:abstractNum w:abstractNumId="63" w15:restartNumberingAfterBreak="0">
    <w:nsid w:val="4B1E7443"/>
    <w:multiLevelType w:val="hybridMultilevel"/>
    <w:tmpl w:val="296ED5A0"/>
    <w:lvl w:ilvl="0" w:tplc="60E6D6C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4B74608B"/>
    <w:multiLevelType w:val="hybridMultilevel"/>
    <w:tmpl w:val="339677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5" w15:restartNumberingAfterBreak="0">
    <w:nsid w:val="4BEF463D"/>
    <w:multiLevelType w:val="hybridMultilevel"/>
    <w:tmpl w:val="9EAA7440"/>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4C006FEB"/>
    <w:multiLevelType w:val="hybridMultilevel"/>
    <w:tmpl w:val="966C2FE2"/>
    <w:lvl w:ilvl="0" w:tplc="695E9D26">
      <w:start w:val="1"/>
      <w:numFmt w:val="bullet"/>
      <w:lvlText w:val=""/>
      <w:lvlJc w:val="left"/>
      <w:pPr>
        <w:ind w:left="1020" w:hanging="360"/>
      </w:pPr>
      <w:rPr>
        <w:rFonts w:ascii="Symbol" w:hAnsi="Symbol"/>
      </w:rPr>
    </w:lvl>
    <w:lvl w:ilvl="1" w:tplc="67802240">
      <w:start w:val="1"/>
      <w:numFmt w:val="bullet"/>
      <w:lvlText w:val=""/>
      <w:lvlJc w:val="left"/>
      <w:pPr>
        <w:ind w:left="1020" w:hanging="360"/>
      </w:pPr>
      <w:rPr>
        <w:rFonts w:ascii="Symbol" w:hAnsi="Symbol"/>
      </w:rPr>
    </w:lvl>
    <w:lvl w:ilvl="2" w:tplc="3C0AD594">
      <w:start w:val="1"/>
      <w:numFmt w:val="bullet"/>
      <w:lvlText w:val=""/>
      <w:lvlJc w:val="left"/>
      <w:pPr>
        <w:ind w:left="1020" w:hanging="360"/>
      </w:pPr>
      <w:rPr>
        <w:rFonts w:ascii="Symbol" w:hAnsi="Symbol"/>
      </w:rPr>
    </w:lvl>
    <w:lvl w:ilvl="3" w:tplc="1E54C362">
      <w:start w:val="1"/>
      <w:numFmt w:val="bullet"/>
      <w:lvlText w:val=""/>
      <w:lvlJc w:val="left"/>
      <w:pPr>
        <w:ind w:left="1020" w:hanging="360"/>
      </w:pPr>
      <w:rPr>
        <w:rFonts w:ascii="Symbol" w:hAnsi="Symbol"/>
      </w:rPr>
    </w:lvl>
    <w:lvl w:ilvl="4" w:tplc="2EEC749A">
      <w:start w:val="1"/>
      <w:numFmt w:val="bullet"/>
      <w:lvlText w:val=""/>
      <w:lvlJc w:val="left"/>
      <w:pPr>
        <w:ind w:left="1020" w:hanging="360"/>
      </w:pPr>
      <w:rPr>
        <w:rFonts w:ascii="Symbol" w:hAnsi="Symbol"/>
      </w:rPr>
    </w:lvl>
    <w:lvl w:ilvl="5" w:tplc="A59AAF3E">
      <w:start w:val="1"/>
      <w:numFmt w:val="bullet"/>
      <w:lvlText w:val=""/>
      <w:lvlJc w:val="left"/>
      <w:pPr>
        <w:ind w:left="1020" w:hanging="360"/>
      </w:pPr>
      <w:rPr>
        <w:rFonts w:ascii="Symbol" w:hAnsi="Symbol"/>
      </w:rPr>
    </w:lvl>
    <w:lvl w:ilvl="6" w:tplc="78FCC002">
      <w:start w:val="1"/>
      <w:numFmt w:val="bullet"/>
      <w:lvlText w:val=""/>
      <w:lvlJc w:val="left"/>
      <w:pPr>
        <w:ind w:left="1020" w:hanging="360"/>
      </w:pPr>
      <w:rPr>
        <w:rFonts w:ascii="Symbol" w:hAnsi="Symbol"/>
      </w:rPr>
    </w:lvl>
    <w:lvl w:ilvl="7" w:tplc="99A4C686">
      <w:start w:val="1"/>
      <w:numFmt w:val="bullet"/>
      <w:lvlText w:val=""/>
      <w:lvlJc w:val="left"/>
      <w:pPr>
        <w:ind w:left="1020" w:hanging="360"/>
      </w:pPr>
      <w:rPr>
        <w:rFonts w:ascii="Symbol" w:hAnsi="Symbol"/>
      </w:rPr>
    </w:lvl>
    <w:lvl w:ilvl="8" w:tplc="A38EF09C">
      <w:start w:val="1"/>
      <w:numFmt w:val="bullet"/>
      <w:lvlText w:val=""/>
      <w:lvlJc w:val="left"/>
      <w:pPr>
        <w:ind w:left="1020" w:hanging="360"/>
      </w:pPr>
      <w:rPr>
        <w:rFonts w:ascii="Symbol" w:hAnsi="Symbol"/>
      </w:rPr>
    </w:lvl>
  </w:abstractNum>
  <w:abstractNum w:abstractNumId="67" w15:restartNumberingAfterBreak="0">
    <w:nsid w:val="4CD13928"/>
    <w:multiLevelType w:val="hybridMultilevel"/>
    <w:tmpl w:val="D5E6979C"/>
    <w:lvl w:ilvl="0" w:tplc="D9A4FB08">
      <w:start w:val="1"/>
      <w:numFmt w:val="bullet"/>
      <w:lvlText w:val=""/>
      <w:lvlJc w:val="left"/>
      <w:pPr>
        <w:ind w:left="1020" w:hanging="360"/>
      </w:pPr>
      <w:rPr>
        <w:rFonts w:ascii="Symbol" w:hAnsi="Symbol"/>
      </w:rPr>
    </w:lvl>
    <w:lvl w:ilvl="1" w:tplc="2BE2D384">
      <w:start w:val="1"/>
      <w:numFmt w:val="bullet"/>
      <w:lvlText w:val=""/>
      <w:lvlJc w:val="left"/>
      <w:pPr>
        <w:ind w:left="1020" w:hanging="360"/>
      </w:pPr>
      <w:rPr>
        <w:rFonts w:ascii="Symbol" w:hAnsi="Symbol"/>
      </w:rPr>
    </w:lvl>
    <w:lvl w:ilvl="2" w:tplc="04B602F8">
      <w:start w:val="1"/>
      <w:numFmt w:val="bullet"/>
      <w:lvlText w:val=""/>
      <w:lvlJc w:val="left"/>
      <w:pPr>
        <w:ind w:left="1020" w:hanging="360"/>
      </w:pPr>
      <w:rPr>
        <w:rFonts w:ascii="Symbol" w:hAnsi="Symbol"/>
      </w:rPr>
    </w:lvl>
    <w:lvl w:ilvl="3" w:tplc="2BCA6D34">
      <w:start w:val="1"/>
      <w:numFmt w:val="bullet"/>
      <w:lvlText w:val=""/>
      <w:lvlJc w:val="left"/>
      <w:pPr>
        <w:ind w:left="1020" w:hanging="360"/>
      </w:pPr>
      <w:rPr>
        <w:rFonts w:ascii="Symbol" w:hAnsi="Symbol"/>
      </w:rPr>
    </w:lvl>
    <w:lvl w:ilvl="4" w:tplc="D57A1F9C">
      <w:start w:val="1"/>
      <w:numFmt w:val="bullet"/>
      <w:lvlText w:val=""/>
      <w:lvlJc w:val="left"/>
      <w:pPr>
        <w:ind w:left="1020" w:hanging="360"/>
      </w:pPr>
      <w:rPr>
        <w:rFonts w:ascii="Symbol" w:hAnsi="Symbol"/>
      </w:rPr>
    </w:lvl>
    <w:lvl w:ilvl="5" w:tplc="F460CBCE">
      <w:start w:val="1"/>
      <w:numFmt w:val="bullet"/>
      <w:lvlText w:val=""/>
      <w:lvlJc w:val="left"/>
      <w:pPr>
        <w:ind w:left="1020" w:hanging="360"/>
      </w:pPr>
      <w:rPr>
        <w:rFonts w:ascii="Symbol" w:hAnsi="Symbol"/>
      </w:rPr>
    </w:lvl>
    <w:lvl w:ilvl="6" w:tplc="2B12A4E4">
      <w:start w:val="1"/>
      <w:numFmt w:val="bullet"/>
      <w:lvlText w:val=""/>
      <w:lvlJc w:val="left"/>
      <w:pPr>
        <w:ind w:left="1020" w:hanging="360"/>
      </w:pPr>
      <w:rPr>
        <w:rFonts w:ascii="Symbol" w:hAnsi="Symbol"/>
      </w:rPr>
    </w:lvl>
    <w:lvl w:ilvl="7" w:tplc="628E6F8C">
      <w:start w:val="1"/>
      <w:numFmt w:val="bullet"/>
      <w:lvlText w:val=""/>
      <w:lvlJc w:val="left"/>
      <w:pPr>
        <w:ind w:left="1020" w:hanging="360"/>
      </w:pPr>
      <w:rPr>
        <w:rFonts w:ascii="Symbol" w:hAnsi="Symbol"/>
      </w:rPr>
    </w:lvl>
    <w:lvl w:ilvl="8" w:tplc="BB3225D4">
      <w:start w:val="1"/>
      <w:numFmt w:val="bullet"/>
      <w:lvlText w:val=""/>
      <w:lvlJc w:val="left"/>
      <w:pPr>
        <w:ind w:left="1020" w:hanging="360"/>
      </w:pPr>
      <w:rPr>
        <w:rFonts w:ascii="Symbol" w:hAnsi="Symbol"/>
      </w:rPr>
    </w:lvl>
  </w:abstractNum>
  <w:abstractNum w:abstractNumId="68" w15:restartNumberingAfterBreak="0">
    <w:nsid w:val="504B2293"/>
    <w:multiLevelType w:val="hybridMultilevel"/>
    <w:tmpl w:val="32880FD8"/>
    <w:lvl w:ilvl="0" w:tplc="D7A8E838">
      <w:numFmt w:val="bullet"/>
      <w:lvlText w:val="-"/>
      <w:lvlJc w:val="left"/>
      <w:pPr>
        <w:ind w:left="1069" w:hanging="360"/>
      </w:pPr>
      <w:rPr>
        <w:rFonts w:ascii="Verdana" w:eastAsia="Times New Roman" w:hAnsi="Verdana" w:cs="Times New Roman" w:hint="default"/>
      </w:rPr>
    </w:lvl>
    <w:lvl w:ilvl="1" w:tplc="04130003">
      <w:start w:val="1"/>
      <w:numFmt w:val="bullet"/>
      <w:lvlText w:val="o"/>
      <w:lvlJc w:val="left"/>
      <w:pPr>
        <w:ind w:left="1789" w:hanging="360"/>
      </w:pPr>
      <w:rPr>
        <w:rFonts w:ascii="Courier New" w:hAnsi="Courier New" w:cs="Courier New" w:hint="default"/>
      </w:rPr>
    </w:lvl>
    <w:lvl w:ilvl="2" w:tplc="04130005">
      <w:start w:val="1"/>
      <w:numFmt w:val="bullet"/>
      <w:lvlText w:val=""/>
      <w:lvlJc w:val="left"/>
      <w:pPr>
        <w:ind w:left="2509" w:hanging="360"/>
      </w:pPr>
      <w:rPr>
        <w:rFonts w:ascii="Wingdings" w:hAnsi="Wingdings" w:hint="default"/>
      </w:rPr>
    </w:lvl>
    <w:lvl w:ilvl="3" w:tplc="04130001">
      <w:start w:val="1"/>
      <w:numFmt w:val="bullet"/>
      <w:lvlText w:val=""/>
      <w:lvlJc w:val="left"/>
      <w:pPr>
        <w:ind w:left="3229" w:hanging="360"/>
      </w:pPr>
      <w:rPr>
        <w:rFonts w:ascii="Symbol" w:hAnsi="Symbol" w:hint="default"/>
      </w:rPr>
    </w:lvl>
    <w:lvl w:ilvl="4" w:tplc="04130003">
      <w:start w:val="1"/>
      <w:numFmt w:val="bullet"/>
      <w:lvlText w:val="o"/>
      <w:lvlJc w:val="left"/>
      <w:pPr>
        <w:ind w:left="3949" w:hanging="360"/>
      </w:pPr>
      <w:rPr>
        <w:rFonts w:ascii="Courier New" w:hAnsi="Courier New" w:cs="Courier New" w:hint="default"/>
      </w:rPr>
    </w:lvl>
    <w:lvl w:ilvl="5" w:tplc="04130005">
      <w:start w:val="1"/>
      <w:numFmt w:val="bullet"/>
      <w:lvlText w:val=""/>
      <w:lvlJc w:val="left"/>
      <w:pPr>
        <w:ind w:left="4669" w:hanging="360"/>
      </w:pPr>
      <w:rPr>
        <w:rFonts w:ascii="Wingdings" w:hAnsi="Wingdings" w:hint="default"/>
      </w:rPr>
    </w:lvl>
    <w:lvl w:ilvl="6" w:tplc="04130001">
      <w:start w:val="1"/>
      <w:numFmt w:val="bullet"/>
      <w:lvlText w:val=""/>
      <w:lvlJc w:val="left"/>
      <w:pPr>
        <w:ind w:left="5389" w:hanging="360"/>
      </w:pPr>
      <w:rPr>
        <w:rFonts w:ascii="Symbol" w:hAnsi="Symbol" w:hint="default"/>
      </w:rPr>
    </w:lvl>
    <w:lvl w:ilvl="7" w:tplc="04130003">
      <w:start w:val="1"/>
      <w:numFmt w:val="bullet"/>
      <w:lvlText w:val="o"/>
      <w:lvlJc w:val="left"/>
      <w:pPr>
        <w:ind w:left="6109" w:hanging="360"/>
      </w:pPr>
      <w:rPr>
        <w:rFonts w:ascii="Courier New" w:hAnsi="Courier New" w:cs="Courier New" w:hint="default"/>
      </w:rPr>
    </w:lvl>
    <w:lvl w:ilvl="8" w:tplc="04130005">
      <w:start w:val="1"/>
      <w:numFmt w:val="bullet"/>
      <w:lvlText w:val=""/>
      <w:lvlJc w:val="left"/>
      <w:pPr>
        <w:ind w:left="6829" w:hanging="360"/>
      </w:pPr>
      <w:rPr>
        <w:rFonts w:ascii="Wingdings" w:hAnsi="Wingdings" w:hint="default"/>
      </w:rPr>
    </w:lvl>
  </w:abstractNum>
  <w:abstractNum w:abstractNumId="69" w15:restartNumberingAfterBreak="0">
    <w:nsid w:val="507027D2"/>
    <w:multiLevelType w:val="hybridMultilevel"/>
    <w:tmpl w:val="F12853AC"/>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0"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1AF622C"/>
    <w:multiLevelType w:val="hybridMultilevel"/>
    <w:tmpl w:val="24D4604A"/>
    <w:lvl w:ilvl="0" w:tplc="B7B06FC4">
      <w:start w:val="7"/>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2" w15:restartNumberingAfterBreak="0">
    <w:nsid w:val="54A579A2"/>
    <w:multiLevelType w:val="hybridMultilevel"/>
    <w:tmpl w:val="7F9C2B42"/>
    <w:lvl w:ilvl="0" w:tplc="FFFFFFFF">
      <w:start w:val="1"/>
      <w:numFmt w:val="bullet"/>
      <w:lvlText w:val="•"/>
      <w:lvlJc w:val="left"/>
      <w:pPr>
        <w:tabs>
          <w:tab w:val="num" w:pos="360"/>
        </w:tabs>
        <w:ind w:left="360" w:hanging="360"/>
      </w:pPr>
      <w:rPr>
        <w:rFonts w:ascii="Arial" w:hAnsi="Arial" w:hint="default"/>
      </w:rPr>
    </w:lvl>
    <w:lvl w:ilvl="1" w:tplc="04130005">
      <w:start w:val="1"/>
      <w:numFmt w:val="bullet"/>
      <w:lvlText w:val=""/>
      <w:lvlJc w:val="left"/>
      <w:pPr>
        <w:ind w:left="785" w:hanging="360"/>
      </w:pPr>
      <w:rPr>
        <w:rFonts w:ascii="Wingdings" w:hAnsi="Wingdings"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73" w15:restartNumberingAfterBreak="0">
    <w:nsid w:val="57EA63FD"/>
    <w:multiLevelType w:val="hybridMultilevel"/>
    <w:tmpl w:val="4B6E517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4" w15:restartNumberingAfterBreak="0">
    <w:nsid w:val="593F1C75"/>
    <w:multiLevelType w:val="hybridMultilevel"/>
    <w:tmpl w:val="B378B85C"/>
    <w:lvl w:ilvl="0" w:tplc="1E4488CA">
      <w:start w:val="1"/>
      <w:numFmt w:val="bullet"/>
      <w:lvlText w:val="•"/>
      <w:lvlJc w:val="left"/>
      <w:pPr>
        <w:ind w:left="340" w:hanging="220"/>
      </w:pPr>
      <w:rPr>
        <w:color w:val="39870C"/>
      </w:rPr>
    </w:lvl>
    <w:lvl w:ilvl="1" w:tplc="4370B69E">
      <w:start w:val="1"/>
      <w:numFmt w:val="bullet"/>
      <w:lvlText w:val="–"/>
      <w:lvlJc w:val="left"/>
      <w:pPr>
        <w:ind w:left="620" w:hanging="220"/>
      </w:pPr>
      <w:rPr>
        <w:color w:val="5A6470"/>
      </w:rPr>
    </w:lvl>
    <w:lvl w:ilvl="2" w:tplc="6BC27342">
      <w:numFmt w:val="decimal"/>
      <w:lvlText w:val=""/>
      <w:lvlJc w:val="left"/>
    </w:lvl>
    <w:lvl w:ilvl="3" w:tplc="2F900DCC">
      <w:numFmt w:val="decimal"/>
      <w:lvlText w:val=""/>
      <w:lvlJc w:val="left"/>
    </w:lvl>
    <w:lvl w:ilvl="4" w:tplc="9842B260">
      <w:numFmt w:val="decimal"/>
      <w:lvlText w:val=""/>
      <w:lvlJc w:val="left"/>
    </w:lvl>
    <w:lvl w:ilvl="5" w:tplc="C06ECC00">
      <w:numFmt w:val="decimal"/>
      <w:lvlText w:val=""/>
      <w:lvlJc w:val="left"/>
    </w:lvl>
    <w:lvl w:ilvl="6" w:tplc="ACC24456">
      <w:numFmt w:val="decimal"/>
      <w:lvlText w:val=""/>
      <w:lvlJc w:val="left"/>
    </w:lvl>
    <w:lvl w:ilvl="7" w:tplc="004CD468">
      <w:numFmt w:val="decimal"/>
      <w:lvlText w:val=""/>
      <w:lvlJc w:val="left"/>
    </w:lvl>
    <w:lvl w:ilvl="8" w:tplc="411C4B4E">
      <w:numFmt w:val="decimal"/>
      <w:lvlText w:val=""/>
      <w:lvlJc w:val="left"/>
    </w:lvl>
  </w:abstractNum>
  <w:abstractNum w:abstractNumId="75" w15:restartNumberingAfterBreak="0">
    <w:nsid w:val="5B1C8AAD"/>
    <w:multiLevelType w:val="hybridMultilevel"/>
    <w:tmpl w:val="1CD43E7C"/>
    <w:lvl w:ilvl="0" w:tplc="DD72EF24">
      <w:start w:val="1"/>
      <w:numFmt w:val="bullet"/>
      <w:lvlText w:val=""/>
      <w:lvlJc w:val="left"/>
      <w:pPr>
        <w:ind w:left="360" w:hanging="360"/>
      </w:pPr>
      <w:rPr>
        <w:rFonts w:ascii="Symbol" w:hAnsi="Symbol" w:hint="default"/>
      </w:rPr>
    </w:lvl>
    <w:lvl w:ilvl="1" w:tplc="04130003">
      <w:start w:val="1"/>
      <w:numFmt w:val="bullet"/>
      <w:lvlText w:val="o"/>
      <w:lvlJc w:val="left"/>
      <w:pPr>
        <w:ind w:left="927" w:hanging="360"/>
      </w:pPr>
      <w:rPr>
        <w:rFonts w:ascii="Courier New" w:hAnsi="Courier New" w:cs="Courier New" w:hint="default"/>
      </w:rPr>
    </w:lvl>
    <w:lvl w:ilvl="2" w:tplc="F8709F70">
      <w:start w:val="1"/>
      <w:numFmt w:val="bullet"/>
      <w:lvlText w:val=""/>
      <w:lvlJc w:val="left"/>
      <w:pPr>
        <w:ind w:left="2160" w:hanging="360"/>
      </w:pPr>
      <w:rPr>
        <w:rFonts w:ascii="Wingdings" w:hAnsi="Wingdings" w:hint="default"/>
      </w:rPr>
    </w:lvl>
    <w:lvl w:ilvl="3" w:tplc="2168F53A">
      <w:start w:val="1"/>
      <w:numFmt w:val="bullet"/>
      <w:lvlText w:val=""/>
      <w:lvlJc w:val="left"/>
      <w:pPr>
        <w:ind w:left="2880" w:hanging="360"/>
      </w:pPr>
      <w:rPr>
        <w:rFonts w:ascii="Symbol" w:hAnsi="Symbol" w:hint="default"/>
      </w:rPr>
    </w:lvl>
    <w:lvl w:ilvl="4" w:tplc="410E11B2">
      <w:start w:val="1"/>
      <w:numFmt w:val="bullet"/>
      <w:lvlText w:val="o"/>
      <w:lvlJc w:val="left"/>
      <w:pPr>
        <w:ind w:left="3600" w:hanging="360"/>
      </w:pPr>
      <w:rPr>
        <w:rFonts w:ascii="Courier New" w:hAnsi="Courier New" w:hint="default"/>
      </w:rPr>
    </w:lvl>
    <w:lvl w:ilvl="5" w:tplc="528E896A">
      <w:start w:val="1"/>
      <w:numFmt w:val="bullet"/>
      <w:lvlText w:val=""/>
      <w:lvlJc w:val="left"/>
      <w:pPr>
        <w:ind w:left="4320" w:hanging="360"/>
      </w:pPr>
      <w:rPr>
        <w:rFonts w:ascii="Wingdings" w:hAnsi="Wingdings" w:hint="default"/>
      </w:rPr>
    </w:lvl>
    <w:lvl w:ilvl="6" w:tplc="4EC8E60E">
      <w:start w:val="1"/>
      <w:numFmt w:val="bullet"/>
      <w:lvlText w:val=""/>
      <w:lvlJc w:val="left"/>
      <w:pPr>
        <w:ind w:left="5040" w:hanging="360"/>
      </w:pPr>
      <w:rPr>
        <w:rFonts w:ascii="Symbol" w:hAnsi="Symbol" w:hint="default"/>
      </w:rPr>
    </w:lvl>
    <w:lvl w:ilvl="7" w:tplc="3F74A9C6">
      <w:start w:val="1"/>
      <w:numFmt w:val="bullet"/>
      <w:lvlText w:val="o"/>
      <w:lvlJc w:val="left"/>
      <w:pPr>
        <w:ind w:left="5760" w:hanging="360"/>
      </w:pPr>
      <w:rPr>
        <w:rFonts w:ascii="Courier New" w:hAnsi="Courier New" w:hint="default"/>
      </w:rPr>
    </w:lvl>
    <w:lvl w:ilvl="8" w:tplc="B0482744">
      <w:start w:val="1"/>
      <w:numFmt w:val="bullet"/>
      <w:lvlText w:val=""/>
      <w:lvlJc w:val="left"/>
      <w:pPr>
        <w:ind w:left="6480" w:hanging="360"/>
      </w:pPr>
      <w:rPr>
        <w:rFonts w:ascii="Wingdings" w:hAnsi="Wingdings" w:hint="default"/>
      </w:rPr>
    </w:lvl>
  </w:abstractNum>
  <w:abstractNum w:abstractNumId="76" w15:restartNumberingAfterBreak="0">
    <w:nsid w:val="5CEA57AC"/>
    <w:multiLevelType w:val="hybridMultilevel"/>
    <w:tmpl w:val="70222C8A"/>
    <w:lvl w:ilvl="0" w:tplc="0916DDE8">
      <w:start w:val="1"/>
      <w:numFmt w:val="bullet"/>
      <w:lvlText w:val=""/>
      <w:lvlJc w:val="left"/>
      <w:pPr>
        <w:ind w:left="1020" w:hanging="360"/>
      </w:pPr>
      <w:rPr>
        <w:rFonts w:ascii="Symbol" w:hAnsi="Symbol"/>
      </w:rPr>
    </w:lvl>
    <w:lvl w:ilvl="1" w:tplc="C9405464">
      <w:start w:val="1"/>
      <w:numFmt w:val="bullet"/>
      <w:lvlText w:val=""/>
      <w:lvlJc w:val="left"/>
      <w:pPr>
        <w:ind w:left="1020" w:hanging="360"/>
      </w:pPr>
      <w:rPr>
        <w:rFonts w:ascii="Symbol" w:hAnsi="Symbol"/>
      </w:rPr>
    </w:lvl>
    <w:lvl w:ilvl="2" w:tplc="D3D64F72">
      <w:start w:val="1"/>
      <w:numFmt w:val="bullet"/>
      <w:lvlText w:val=""/>
      <w:lvlJc w:val="left"/>
      <w:pPr>
        <w:ind w:left="1020" w:hanging="360"/>
      </w:pPr>
      <w:rPr>
        <w:rFonts w:ascii="Symbol" w:hAnsi="Symbol"/>
      </w:rPr>
    </w:lvl>
    <w:lvl w:ilvl="3" w:tplc="44F82EBA">
      <w:start w:val="1"/>
      <w:numFmt w:val="bullet"/>
      <w:lvlText w:val=""/>
      <w:lvlJc w:val="left"/>
      <w:pPr>
        <w:ind w:left="1020" w:hanging="360"/>
      </w:pPr>
      <w:rPr>
        <w:rFonts w:ascii="Symbol" w:hAnsi="Symbol"/>
      </w:rPr>
    </w:lvl>
    <w:lvl w:ilvl="4" w:tplc="0E0C4986">
      <w:start w:val="1"/>
      <w:numFmt w:val="bullet"/>
      <w:lvlText w:val=""/>
      <w:lvlJc w:val="left"/>
      <w:pPr>
        <w:ind w:left="1020" w:hanging="360"/>
      </w:pPr>
      <w:rPr>
        <w:rFonts w:ascii="Symbol" w:hAnsi="Symbol"/>
      </w:rPr>
    </w:lvl>
    <w:lvl w:ilvl="5" w:tplc="227AEBBE">
      <w:start w:val="1"/>
      <w:numFmt w:val="bullet"/>
      <w:lvlText w:val=""/>
      <w:lvlJc w:val="left"/>
      <w:pPr>
        <w:ind w:left="1020" w:hanging="360"/>
      </w:pPr>
      <w:rPr>
        <w:rFonts w:ascii="Symbol" w:hAnsi="Symbol"/>
      </w:rPr>
    </w:lvl>
    <w:lvl w:ilvl="6" w:tplc="9F52B2E6">
      <w:start w:val="1"/>
      <w:numFmt w:val="bullet"/>
      <w:lvlText w:val=""/>
      <w:lvlJc w:val="left"/>
      <w:pPr>
        <w:ind w:left="1020" w:hanging="360"/>
      </w:pPr>
      <w:rPr>
        <w:rFonts w:ascii="Symbol" w:hAnsi="Symbol"/>
      </w:rPr>
    </w:lvl>
    <w:lvl w:ilvl="7" w:tplc="D212939E">
      <w:start w:val="1"/>
      <w:numFmt w:val="bullet"/>
      <w:lvlText w:val=""/>
      <w:lvlJc w:val="left"/>
      <w:pPr>
        <w:ind w:left="1020" w:hanging="360"/>
      </w:pPr>
      <w:rPr>
        <w:rFonts w:ascii="Symbol" w:hAnsi="Symbol"/>
      </w:rPr>
    </w:lvl>
    <w:lvl w:ilvl="8" w:tplc="B8A2A9C2">
      <w:start w:val="1"/>
      <w:numFmt w:val="bullet"/>
      <w:lvlText w:val=""/>
      <w:lvlJc w:val="left"/>
      <w:pPr>
        <w:ind w:left="1020" w:hanging="360"/>
      </w:pPr>
      <w:rPr>
        <w:rFonts w:ascii="Symbol" w:hAnsi="Symbol"/>
      </w:rPr>
    </w:lvl>
  </w:abstractNum>
  <w:abstractNum w:abstractNumId="77" w15:restartNumberingAfterBreak="0">
    <w:nsid w:val="603860C8"/>
    <w:multiLevelType w:val="hybridMultilevel"/>
    <w:tmpl w:val="88106DEE"/>
    <w:lvl w:ilvl="0" w:tplc="B7D89264">
      <w:start w:val="1"/>
      <w:numFmt w:val="bullet"/>
      <w:lvlText w:val=""/>
      <w:lvlJc w:val="left"/>
      <w:pPr>
        <w:ind w:left="720" w:hanging="360"/>
      </w:pPr>
      <w:rPr>
        <w:rFonts w:ascii="Symbol" w:hAnsi="Symbol" w:hint="default"/>
      </w:rPr>
    </w:lvl>
    <w:lvl w:ilvl="1" w:tplc="8242B400">
      <w:start w:val="1"/>
      <w:numFmt w:val="bullet"/>
      <w:lvlText w:val="o"/>
      <w:lvlJc w:val="left"/>
      <w:pPr>
        <w:ind w:left="1440" w:hanging="360"/>
      </w:pPr>
      <w:rPr>
        <w:rFonts w:ascii="Courier New" w:hAnsi="Courier New" w:hint="default"/>
      </w:rPr>
    </w:lvl>
    <w:lvl w:ilvl="2" w:tplc="F1143FDA">
      <w:start w:val="1"/>
      <w:numFmt w:val="bullet"/>
      <w:lvlText w:val=""/>
      <w:lvlJc w:val="left"/>
      <w:pPr>
        <w:ind w:left="2160" w:hanging="360"/>
      </w:pPr>
      <w:rPr>
        <w:rFonts w:ascii="Wingdings" w:hAnsi="Wingdings" w:hint="default"/>
      </w:rPr>
    </w:lvl>
    <w:lvl w:ilvl="3" w:tplc="F6DCDBB8">
      <w:start w:val="1"/>
      <w:numFmt w:val="bullet"/>
      <w:lvlText w:val=""/>
      <w:lvlJc w:val="left"/>
      <w:pPr>
        <w:ind w:left="2880" w:hanging="360"/>
      </w:pPr>
      <w:rPr>
        <w:rFonts w:ascii="Symbol" w:hAnsi="Symbol" w:hint="default"/>
      </w:rPr>
    </w:lvl>
    <w:lvl w:ilvl="4" w:tplc="B2562920">
      <w:start w:val="1"/>
      <w:numFmt w:val="bullet"/>
      <w:lvlText w:val="o"/>
      <w:lvlJc w:val="left"/>
      <w:pPr>
        <w:ind w:left="3600" w:hanging="360"/>
      </w:pPr>
      <w:rPr>
        <w:rFonts w:ascii="Courier New" w:hAnsi="Courier New" w:hint="default"/>
      </w:rPr>
    </w:lvl>
    <w:lvl w:ilvl="5" w:tplc="37DE9DAE">
      <w:start w:val="1"/>
      <w:numFmt w:val="bullet"/>
      <w:lvlText w:val=""/>
      <w:lvlJc w:val="left"/>
      <w:pPr>
        <w:ind w:left="4320" w:hanging="360"/>
      </w:pPr>
      <w:rPr>
        <w:rFonts w:ascii="Wingdings" w:hAnsi="Wingdings" w:hint="default"/>
      </w:rPr>
    </w:lvl>
    <w:lvl w:ilvl="6" w:tplc="AAB42FD0">
      <w:start w:val="1"/>
      <w:numFmt w:val="bullet"/>
      <w:lvlText w:val=""/>
      <w:lvlJc w:val="left"/>
      <w:pPr>
        <w:ind w:left="5040" w:hanging="360"/>
      </w:pPr>
      <w:rPr>
        <w:rFonts w:ascii="Symbol" w:hAnsi="Symbol" w:hint="default"/>
      </w:rPr>
    </w:lvl>
    <w:lvl w:ilvl="7" w:tplc="A8703B3A">
      <w:start w:val="1"/>
      <w:numFmt w:val="bullet"/>
      <w:lvlText w:val="o"/>
      <w:lvlJc w:val="left"/>
      <w:pPr>
        <w:ind w:left="5760" w:hanging="360"/>
      </w:pPr>
      <w:rPr>
        <w:rFonts w:ascii="Courier New" w:hAnsi="Courier New" w:hint="default"/>
      </w:rPr>
    </w:lvl>
    <w:lvl w:ilvl="8" w:tplc="73E0F348">
      <w:start w:val="1"/>
      <w:numFmt w:val="bullet"/>
      <w:lvlText w:val=""/>
      <w:lvlJc w:val="left"/>
      <w:pPr>
        <w:ind w:left="6480" w:hanging="360"/>
      </w:pPr>
      <w:rPr>
        <w:rFonts w:ascii="Wingdings" w:hAnsi="Wingdings" w:hint="default"/>
      </w:rPr>
    </w:lvl>
  </w:abstractNum>
  <w:abstractNum w:abstractNumId="78" w15:restartNumberingAfterBreak="0">
    <w:nsid w:val="60502FA3"/>
    <w:multiLevelType w:val="hybridMultilevel"/>
    <w:tmpl w:val="63DE9C6A"/>
    <w:lvl w:ilvl="0" w:tplc="0FC672AE">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9" w15:restartNumberingAfterBreak="0">
    <w:nsid w:val="62797BA7"/>
    <w:multiLevelType w:val="hybridMultilevel"/>
    <w:tmpl w:val="FFFFFFFF"/>
    <w:lvl w:ilvl="0" w:tplc="5B9621B2">
      <w:start w:val="1"/>
      <w:numFmt w:val="bullet"/>
      <w:lvlText w:val="-"/>
      <w:lvlJc w:val="left"/>
      <w:pPr>
        <w:ind w:left="360" w:hanging="360"/>
      </w:pPr>
      <w:rPr>
        <w:rFonts w:ascii="Aptos" w:hAnsi="Aptos" w:hint="default"/>
      </w:rPr>
    </w:lvl>
    <w:lvl w:ilvl="1" w:tplc="2A1276D2">
      <w:start w:val="1"/>
      <w:numFmt w:val="bullet"/>
      <w:lvlText w:val="o"/>
      <w:lvlJc w:val="left"/>
      <w:pPr>
        <w:ind w:left="1080" w:hanging="360"/>
      </w:pPr>
      <w:rPr>
        <w:rFonts w:ascii="Courier New" w:hAnsi="Courier New" w:hint="default"/>
      </w:rPr>
    </w:lvl>
    <w:lvl w:ilvl="2" w:tplc="FC3629A8">
      <w:start w:val="1"/>
      <w:numFmt w:val="bullet"/>
      <w:lvlText w:val=""/>
      <w:lvlJc w:val="left"/>
      <w:pPr>
        <w:ind w:left="1800" w:hanging="360"/>
      </w:pPr>
      <w:rPr>
        <w:rFonts w:ascii="Wingdings" w:hAnsi="Wingdings" w:hint="default"/>
      </w:rPr>
    </w:lvl>
    <w:lvl w:ilvl="3" w:tplc="8CB09D1E">
      <w:start w:val="1"/>
      <w:numFmt w:val="bullet"/>
      <w:lvlText w:val=""/>
      <w:lvlJc w:val="left"/>
      <w:pPr>
        <w:ind w:left="2520" w:hanging="360"/>
      </w:pPr>
      <w:rPr>
        <w:rFonts w:ascii="Symbol" w:hAnsi="Symbol" w:hint="default"/>
      </w:rPr>
    </w:lvl>
    <w:lvl w:ilvl="4" w:tplc="0D640380">
      <w:start w:val="1"/>
      <w:numFmt w:val="bullet"/>
      <w:lvlText w:val="o"/>
      <w:lvlJc w:val="left"/>
      <w:pPr>
        <w:ind w:left="3240" w:hanging="360"/>
      </w:pPr>
      <w:rPr>
        <w:rFonts w:ascii="Courier New" w:hAnsi="Courier New" w:hint="default"/>
      </w:rPr>
    </w:lvl>
    <w:lvl w:ilvl="5" w:tplc="8F505FEA">
      <w:start w:val="1"/>
      <w:numFmt w:val="bullet"/>
      <w:lvlText w:val=""/>
      <w:lvlJc w:val="left"/>
      <w:pPr>
        <w:ind w:left="3960" w:hanging="360"/>
      </w:pPr>
      <w:rPr>
        <w:rFonts w:ascii="Wingdings" w:hAnsi="Wingdings" w:hint="default"/>
      </w:rPr>
    </w:lvl>
    <w:lvl w:ilvl="6" w:tplc="209C4FAA">
      <w:start w:val="1"/>
      <w:numFmt w:val="bullet"/>
      <w:lvlText w:val=""/>
      <w:lvlJc w:val="left"/>
      <w:pPr>
        <w:ind w:left="4680" w:hanging="360"/>
      </w:pPr>
      <w:rPr>
        <w:rFonts w:ascii="Symbol" w:hAnsi="Symbol" w:hint="default"/>
      </w:rPr>
    </w:lvl>
    <w:lvl w:ilvl="7" w:tplc="9926E60A">
      <w:start w:val="1"/>
      <w:numFmt w:val="bullet"/>
      <w:lvlText w:val="o"/>
      <w:lvlJc w:val="left"/>
      <w:pPr>
        <w:ind w:left="5400" w:hanging="360"/>
      </w:pPr>
      <w:rPr>
        <w:rFonts w:ascii="Courier New" w:hAnsi="Courier New" w:hint="default"/>
      </w:rPr>
    </w:lvl>
    <w:lvl w:ilvl="8" w:tplc="8B2EE956">
      <w:start w:val="1"/>
      <w:numFmt w:val="bullet"/>
      <w:lvlText w:val=""/>
      <w:lvlJc w:val="left"/>
      <w:pPr>
        <w:ind w:left="6120" w:hanging="360"/>
      </w:pPr>
      <w:rPr>
        <w:rFonts w:ascii="Wingdings" w:hAnsi="Wingdings" w:hint="default"/>
      </w:rPr>
    </w:lvl>
  </w:abstractNum>
  <w:abstractNum w:abstractNumId="80" w15:restartNumberingAfterBreak="0">
    <w:nsid w:val="644E50E4"/>
    <w:multiLevelType w:val="hybridMultilevel"/>
    <w:tmpl w:val="00B215AA"/>
    <w:lvl w:ilvl="0" w:tplc="7CB822F0">
      <w:start w:val="1"/>
      <w:numFmt w:val="bullet"/>
      <w:lvlText w:val="•"/>
      <w:lvlJc w:val="left"/>
      <w:pPr>
        <w:tabs>
          <w:tab w:val="num" w:pos="360"/>
        </w:tabs>
        <w:ind w:left="360" w:hanging="360"/>
      </w:pPr>
      <w:rPr>
        <w:rFonts w:ascii="Arial" w:hAnsi="Arial" w:hint="default"/>
      </w:rPr>
    </w:lvl>
    <w:lvl w:ilvl="1" w:tplc="D7F8075E">
      <w:start w:val="1"/>
      <w:numFmt w:val="bullet"/>
      <w:lvlText w:val="•"/>
      <w:lvlJc w:val="left"/>
      <w:pPr>
        <w:tabs>
          <w:tab w:val="num" w:pos="1080"/>
        </w:tabs>
        <w:ind w:left="1080" w:hanging="360"/>
      </w:pPr>
      <w:rPr>
        <w:rFonts w:ascii="Arial" w:hAnsi="Arial" w:hint="default"/>
      </w:rPr>
    </w:lvl>
    <w:lvl w:ilvl="2" w:tplc="E8F6DA8E" w:tentative="1">
      <w:start w:val="1"/>
      <w:numFmt w:val="bullet"/>
      <w:lvlText w:val="•"/>
      <w:lvlJc w:val="left"/>
      <w:pPr>
        <w:tabs>
          <w:tab w:val="num" w:pos="1800"/>
        </w:tabs>
        <w:ind w:left="1800" w:hanging="360"/>
      </w:pPr>
      <w:rPr>
        <w:rFonts w:ascii="Arial" w:hAnsi="Arial" w:hint="default"/>
      </w:rPr>
    </w:lvl>
    <w:lvl w:ilvl="3" w:tplc="3000BFD8" w:tentative="1">
      <w:start w:val="1"/>
      <w:numFmt w:val="bullet"/>
      <w:lvlText w:val="•"/>
      <w:lvlJc w:val="left"/>
      <w:pPr>
        <w:tabs>
          <w:tab w:val="num" w:pos="2520"/>
        </w:tabs>
        <w:ind w:left="2520" w:hanging="360"/>
      </w:pPr>
      <w:rPr>
        <w:rFonts w:ascii="Arial" w:hAnsi="Arial" w:hint="default"/>
      </w:rPr>
    </w:lvl>
    <w:lvl w:ilvl="4" w:tplc="33F008B2" w:tentative="1">
      <w:start w:val="1"/>
      <w:numFmt w:val="bullet"/>
      <w:lvlText w:val="•"/>
      <w:lvlJc w:val="left"/>
      <w:pPr>
        <w:tabs>
          <w:tab w:val="num" w:pos="3240"/>
        </w:tabs>
        <w:ind w:left="3240" w:hanging="360"/>
      </w:pPr>
      <w:rPr>
        <w:rFonts w:ascii="Arial" w:hAnsi="Arial" w:hint="default"/>
      </w:rPr>
    </w:lvl>
    <w:lvl w:ilvl="5" w:tplc="F6BC445E" w:tentative="1">
      <w:start w:val="1"/>
      <w:numFmt w:val="bullet"/>
      <w:lvlText w:val="•"/>
      <w:lvlJc w:val="left"/>
      <w:pPr>
        <w:tabs>
          <w:tab w:val="num" w:pos="3960"/>
        </w:tabs>
        <w:ind w:left="3960" w:hanging="360"/>
      </w:pPr>
      <w:rPr>
        <w:rFonts w:ascii="Arial" w:hAnsi="Arial" w:hint="default"/>
      </w:rPr>
    </w:lvl>
    <w:lvl w:ilvl="6" w:tplc="55FAC174" w:tentative="1">
      <w:start w:val="1"/>
      <w:numFmt w:val="bullet"/>
      <w:lvlText w:val="•"/>
      <w:lvlJc w:val="left"/>
      <w:pPr>
        <w:tabs>
          <w:tab w:val="num" w:pos="4680"/>
        </w:tabs>
        <w:ind w:left="4680" w:hanging="360"/>
      </w:pPr>
      <w:rPr>
        <w:rFonts w:ascii="Arial" w:hAnsi="Arial" w:hint="default"/>
      </w:rPr>
    </w:lvl>
    <w:lvl w:ilvl="7" w:tplc="0A2A562C" w:tentative="1">
      <w:start w:val="1"/>
      <w:numFmt w:val="bullet"/>
      <w:lvlText w:val="•"/>
      <w:lvlJc w:val="left"/>
      <w:pPr>
        <w:tabs>
          <w:tab w:val="num" w:pos="5400"/>
        </w:tabs>
        <w:ind w:left="5400" w:hanging="360"/>
      </w:pPr>
      <w:rPr>
        <w:rFonts w:ascii="Arial" w:hAnsi="Arial" w:hint="default"/>
      </w:rPr>
    </w:lvl>
    <w:lvl w:ilvl="8" w:tplc="3E000828" w:tentative="1">
      <w:start w:val="1"/>
      <w:numFmt w:val="bullet"/>
      <w:lvlText w:val="•"/>
      <w:lvlJc w:val="left"/>
      <w:pPr>
        <w:tabs>
          <w:tab w:val="num" w:pos="6120"/>
        </w:tabs>
        <w:ind w:left="6120" w:hanging="360"/>
      </w:pPr>
      <w:rPr>
        <w:rFonts w:ascii="Arial" w:hAnsi="Arial" w:hint="default"/>
      </w:rPr>
    </w:lvl>
  </w:abstractNum>
  <w:abstractNum w:abstractNumId="81" w15:restartNumberingAfterBreak="0">
    <w:nsid w:val="65C577EF"/>
    <w:multiLevelType w:val="hybridMultilevel"/>
    <w:tmpl w:val="4698A92E"/>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660D4D76"/>
    <w:multiLevelType w:val="hybridMultilevel"/>
    <w:tmpl w:val="A7C25C3A"/>
    <w:lvl w:ilvl="0" w:tplc="C2A021F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3" w15:restartNumberingAfterBreak="0">
    <w:nsid w:val="68524D47"/>
    <w:multiLevelType w:val="hybridMultilevel"/>
    <w:tmpl w:val="867819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9A53A7A"/>
    <w:multiLevelType w:val="hybridMultilevel"/>
    <w:tmpl w:val="308E48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5" w15:restartNumberingAfterBreak="0">
    <w:nsid w:val="6C0D7092"/>
    <w:multiLevelType w:val="hybridMultilevel"/>
    <w:tmpl w:val="71DA246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6D1048CC"/>
    <w:multiLevelType w:val="multilevel"/>
    <w:tmpl w:val="E36E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D175AB4"/>
    <w:multiLevelType w:val="hybridMultilevel"/>
    <w:tmpl w:val="EF82EF4C"/>
    <w:lvl w:ilvl="0" w:tplc="F25088F4">
      <w:start w:val="1"/>
      <w:numFmt w:val="bullet"/>
      <w:lvlText w:val=""/>
      <w:lvlJc w:val="left"/>
      <w:pPr>
        <w:ind w:left="720" w:hanging="360"/>
      </w:pPr>
      <w:rPr>
        <w:rFonts w:ascii="Symbol" w:hAnsi="Symbol"/>
      </w:rPr>
    </w:lvl>
    <w:lvl w:ilvl="1" w:tplc="770A3808">
      <w:start w:val="1"/>
      <w:numFmt w:val="bullet"/>
      <w:lvlText w:val=""/>
      <w:lvlJc w:val="left"/>
      <w:pPr>
        <w:ind w:left="720" w:hanging="360"/>
      </w:pPr>
      <w:rPr>
        <w:rFonts w:ascii="Symbol" w:hAnsi="Symbol"/>
      </w:rPr>
    </w:lvl>
    <w:lvl w:ilvl="2" w:tplc="F2BCCDBA">
      <w:start w:val="1"/>
      <w:numFmt w:val="bullet"/>
      <w:lvlText w:val=""/>
      <w:lvlJc w:val="left"/>
      <w:pPr>
        <w:ind w:left="720" w:hanging="360"/>
      </w:pPr>
      <w:rPr>
        <w:rFonts w:ascii="Symbol" w:hAnsi="Symbol"/>
      </w:rPr>
    </w:lvl>
    <w:lvl w:ilvl="3" w:tplc="013CA6B2">
      <w:start w:val="1"/>
      <w:numFmt w:val="bullet"/>
      <w:lvlText w:val=""/>
      <w:lvlJc w:val="left"/>
      <w:pPr>
        <w:ind w:left="720" w:hanging="360"/>
      </w:pPr>
      <w:rPr>
        <w:rFonts w:ascii="Symbol" w:hAnsi="Symbol"/>
      </w:rPr>
    </w:lvl>
    <w:lvl w:ilvl="4" w:tplc="AD96F538">
      <w:start w:val="1"/>
      <w:numFmt w:val="bullet"/>
      <w:lvlText w:val=""/>
      <w:lvlJc w:val="left"/>
      <w:pPr>
        <w:ind w:left="720" w:hanging="360"/>
      </w:pPr>
      <w:rPr>
        <w:rFonts w:ascii="Symbol" w:hAnsi="Symbol"/>
      </w:rPr>
    </w:lvl>
    <w:lvl w:ilvl="5" w:tplc="FC0C1E8C">
      <w:start w:val="1"/>
      <w:numFmt w:val="bullet"/>
      <w:lvlText w:val=""/>
      <w:lvlJc w:val="left"/>
      <w:pPr>
        <w:ind w:left="720" w:hanging="360"/>
      </w:pPr>
      <w:rPr>
        <w:rFonts w:ascii="Symbol" w:hAnsi="Symbol"/>
      </w:rPr>
    </w:lvl>
    <w:lvl w:ilvl="6" w:tplc="55703A02">
      <w:start w:val="1"/>
      <w:numFmt w:val="bullet"/>
      <w:lvlText w:val=""/>
      <w:lvlJc w:val="left"/>
      <w:pPr>
        <w:ind w:left="720" w:hanging="360"/>
      </w:pPr>
      <w:rPr>
        <w:rFonts w:ascii="Symbol" w:hAnsi="Symbol"/>
      </w:rPr>
    </w:lvl>
    <w:lvl w:ilvl="7" w:tplc="D21AB748">
      <w:start w:val="1"/>
      <w:numFmt w:val="bullet"/>
      <w:lvlText w:val=""/>
      <w:lvlJc w:val="left"/>
      <w:pPr>
        <w:ind w:left="720" w:hanging="360"/>
      </w:pPr>
      <w:rPr>
        <w:rFonts w:ascii="Symbol" w:hAnsi="Symbol"/>
      </w:rPr>
    </w:lvl>
    <w:lvl w:ilvl="8" w:tplc="F19EBA50">
      <w:start w:val="1"/>
      <w:numFmt w:val="bullet"/>
      <w:lvlText w:val=""/>
      <w:lvlJc w:val="left"/>
      <w:pPr>
        <w:ind w:left="720" w:hanging="360"/>
      </w:pPr>
      <w:rPr>
        <w:rFonts w:ascii="Symbol" w:hAnsi="Symbol"/>
      </w:rPr>
    </w:lvl>
  </w:abstractNum>
  <w:abstractNum w:abstractNumId="88" w15:restartNumberingAfterBreak="0">
    <w:nsid w:val="713C483E"/>
    <w:multiLevelType w:val="hybridMultilevel"/>
    <w:tmpl w:val="EA58EBEE"/>
    <w:lvl w:ilvl="0" w:tplc="6CF0C764">
      <w:numFmt w:val="bullet"/>
      <w:lvlText w:val=""/>
      <w:lvlJc w:val="left"/>
      <w:pPr>
        <w:ind w:left="360" w:hanging="360"/>
      </w:pPr>
      <w:rPr>
        <w:rFonts w:ascii="Symbol" w:eastAsia="Times New Roman" w:hAnsi="Symbol"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9" w15:restartNumberingAfterBreak="0">
    <w:nsid w:val="770DA6EB"/>
    <w:multiLevelType w:val="hybridMultilevel"/>
    <w:tmpl w:val="FFFFFFFF"/>
    <w:lvl w:ilvl="0" w:tplc="7A5A3854">
      <w:start w:val="1"/>
      <w:numFmt w:val="bullet"/>
      <w:lvlText w:val="-"/>
      <w:lvlJc w:val="left"/>
      <w:pPr>
        <w:ind w:left="360" w:hanging="360"/>
      </w:pPr>
      <w:rPr>
        <w:rFonts w:ascii="Aptos" w:hAnsi="Aptos" w:hint="default"/>
      </w:rPr>
    </w:lvl>
    <w:lvl w:ilvl="1" w:tplc="3CD07C8E">
      <w:start w:val="1"/>
      <w:numFmt w:val="bullet"/>
      <w:lvlText w:val="o"/>
      <w:lvlJc w:val="left"/>
      <w:pPr>
        <w:ind w:left="1080" w:hanging="360"/>
      </w:pPr>
      <w:rPr>
        <w:rFonts w:ascii="Courier New" w:hAnsi="Courier New" w:hint="default"/>
      </w:rPr>
    </w:lvl>
    <w:lvl w:ilvl="2" w:tplc="E4402F42">
      <w:start w:val="1"/>
      <w:numFmt w:val="bullet"/>
      <w:lvlText w:val=""/>
      <w:lvlJc w:val="left"/>
      <w:pPr>
        <w:ind w:left="1800" w:hanging="360"/>
      </w:pPr>
      <w:rPr>
        <w:rFonts w:ascii="Wingdings" w:hAnsi="Wingdings" w:hint="default"/>
      </w:rPr>
    </w:lvl>
    <w:lvl w:ilvl="3" w:tplc="87D2F07A">
      <w:start w:val="1"/>
      <w:numFmt w:val="bullet"/>
      <w:lvlText w:val=""/>
      <w:lvlJc w:val="left"/>
      <w:pPr>
        <w:ind w:left="2520" w:hanging="360"/>
      </w:pPr>
      <w:rPr>
        <w:rFonts w:ascii="Symbol" w:hAnsi="Symbol" w:hint="default"/>
      </w:rPr>
    </w:lvl>
    <w:lvl w:ilvl="4" w:tplc="43186AE4">
      <w:start w:val="1"/>
      <w:numFmt w:val="bullet"/>
      <w:lvlText w:val="o"/>
      <w:lvlJc w:val="left"/>
      <w:pPr>
        <w:ind w:left="3240" w:hanging="360"/>
      </w:pPr>
      <w:rPr>
        <w:rFonts w:ascii="Courier New" w:hAnsi="Courier New" w:hint="default"/>
      </w:rPr>
    </w:lvl>
    <w:lvl w:ilvl="5" w:tplc="38BCD9B2">
      <w:start w:val="1"/>
      <w:numFmt w:val="bullet"/>
      <w:lvlText w:val=""/>
      <w:lvlJc w:val="left"/>
      <w:pPr>
        <w:ind w:left="3960" w:hanging="360"/>
      </w:pPr>
      <w:rPr>
        <w:rFonts w:ascii="Wingdings" w:hAnsi="Wingdings" w:hint="default"/>
      </w:rPr>
    </w:lvl>
    <w:lvl w:ilvl="6" w:tplc="1214D214">
      <w:start w:val="1"/>
      <w:numFmt w:val="bullet"/>
      <w:lvlText w:val=""/>
      <w:lvlJc w:val="left"/>
      <w:pPr>
        <w:ind w:left="4680" w:hanging="360"/>
      </w:pPr>
      <w:rPr>
        <w:rFonts w:ascii="Symbol" w:hAnsi="Symbol" w:hint="default"/>
      </w:rPr>
    </w:lvl>
    <w:lvl w:ilvl="7" w:tplc="E3FCC44E">
      <w:start w:val="1"/>
      <w:numFmt w:val="bullet"/>
      <w:lvlText w:val="o"/>
      <w:lvlJc w:val="left"/>
      <w:pPr>
        <w:ind w:left="5400" w:hanging="360"/>
      </w:pPr>
      <w:rPr>
        <w:rFonts w:ascii="Courier New" w:hAnsi="Courier New" w:hint="default"/>
      </w:rPr>
    </w:lvl>
    <w:lvl w:ilvl="8" w:tplc="A1A0EF84">
      <w:start w:val="1"/>
      <w:numFmt w:val="bullet"/>
      <w:lvlText w:val=""/>
      <w:lvlJc w:val="left"/>
      <w:pPr>
        <w:ind w:left="6120" w:hanging="360"/>
      </w:pPr>
      <w:rPr>
        <w:rFonts w:ascii="Wingdings" w:hAnsi="Wingdings" w:hint="default"/>
      </w:rPr>
    </w:lvl>
  </w:abstractNum>
  <w:abstractNum w:abstractNumId="90" w15:restartNumberingAfterBreak="0">
    <w:nsid w:val="790C08FC"/>
    <w:multiLevelType w:val="hybridMultilevel"/>
    <w:tmpl w:val="B4DE52DA"/>
    <w:lvl w:ilvl="0" w:tplc="C9BCDD48">
      <w:start w:val="1"/>
      <w:numFmt w:val="bullet"/>
      <w:lvlText w:val=""/>
      <w:lvlJc w:val="left"/>
      <w:pPr>
        <w:ind w:left="1020" w:hanging="360"/>
      </w:pPr>
      <w:rPr>
        <w:rFonts w:ascii="Symbol" w:hAnsi="Symbol"/>
      </w:rPr>
    </w:lvl>
    <w:lvl w:ilvl="1" w:tplc="A7DC3E02">
      <w:start w:val="1"/>
      <w:numFmt w:val="bullet"/>
      <w:lvlText w:val=""/>
      <w:lvlJc w:val="left"/>
      <w:pPr>
        <w:ind w:left="1020" w:hanging="360"/>
      </w:pPr>
      <w:rPr>
        <w:rFonts w:ascii="Symbol" w:hAnsi="Symbol"/>
      </w:rPr>
    </w:lvl>
    <w:lvl w:ilvl="2" w:tplc="4372F544">
      <w:start w:val="1"/>
      <w:numFmt w:val="bullet"/>
      <w:lvlText w:val=""/>
      <w:lvlJc w:val="left"/>
      <w:pPr>
        <w:ind w:left="1020" w:hanging="360"/>
      </w:pPr>
      <w:rPr>
        <w:rFonts w:ascii="Symbol" w:hAnsi="Symbol"/>
      </w:rPr>
    </w:lvl>
    <w:lvl w:ilvl="3" w:tplc="C66CC5CA">
      <w:start w:val="1"/>
      <w:numFmt w:val="bullet"/>
      <w:lvlText w:val=""/>
      <w:lvlJc w:val="left"/>
      <w:pPr>
        <w:ind w:left="1020" w:hanging="360"/>
      </w:pPr>
      <w:rPr>
        <w:rFonts w:ascii="Symbol" w:hAnsi="Symbol"/>
      </w:rPr>
    </w:lvl>
    <w:lvl w:ilvl="4" w:tplc="504A96FC">
      <w:start w:val="1"/>
      <w:numFmt w:val="bullet"/>
      <w:lvlText w:val=""/>
      <w:lvlJc w:val="left"/>
      <w:pPr>
        <w:ind w:left="1020" w:hanging="360"/>
      </w:pPr>
      <w:rPr>
        <w:rFonts w:ascii="Symbol" w:hAnsi="Symbol"/>
      </w:rPr>
    </w:lvl>
    <w:lvl w:ilvl="5" w:tplc="EC3A127E">
      <w:start w:val="1"/>
      <w:numFmt w:val="bullet"/>
      <w:lvlText w:val=""/>
      <w:lvlJc w:val="left"/>
      <w:pPr>
        <w:ind w:left="1020" w:hanging="360"/>
      </w:pPr>
      <w:rPr>
        <w:rFonts w:ascii="Symbol" w:hAnsi="Symbol"/>
      </w:rPr>
    </w:lvl>
    <w:lvl w:ilvl="6" w:tplc="D6262A9E">
      <w:start w:val="1"/>
      <w:numFmt w:val="bullet"/>
      <w:lvlText w:val=""/>
      <w:lvlJc w:val="left"/>
      <w:pPr>
        <w:ind w:left="1020" w:hanging="360"/>
      </w:pPr>
      <w:rPr>
        <w:rFonts w:ascii="Symbol" w:hAnsi="Symbol"/>
      </w:rPr>
    </w:lvl>
    <w:lvl w:ilvl="7" w:tplc="4B4E448C">
      <w:start w:val="1"/>
      <w:numFmt w:val="bullet"/>
      <w:lvlText w:val=""/>
      <w:lvlJc w:val="left"/>
      <w:pPr>
        <w:ind w:left="1020" w:hanging="360"/>
      </w:pPr>
      <w:rPr>
        <w:rFonts w:ascii="Symbol" w:hAnsi="Symbol"/>
      </w:rPr>
    </w:lvl>
    <w:lvl w:ilvl="8" w:tplc="23FE42EC">
      <w:start w:val="1"/>
      <w:numFmt w:val="bullet"/>
      <w:lvlText w:val=""/>
      <w:lvlJc w:val="left"/>
      <w:pPr>
        <w:ind w:left="1020" w:hanging="360"/>
      </w:pPr>
      <w:rPr>
        <w:rFonts w:ascii="Symbol" w:hAnsi="Symbol"/>
      </w:rPr>
    </w:lvl>
  </w:abstractNum>
  <w:abstractNum w:abstractNumId="91" w15:restartNumberingAfterBreak="0">
    <w:nsid w:val="7C74497F"/>
    <w:multiLevelType w:val="hybridMultilevel"/>
    <w:tmpl w:val="3392BBFA"/>
    <w:lvl w:ilvl="0" w:tplc="04130001">
      <w:start w:val="6"/>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2" w15:restartNumberingAfterBreak="0">
    <w:nsid w:val="7E083C45"/>
    <w:multiLevelType w:val="hybridMultilevel"/>
    <w:tmpl w:val="852670F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3" w15:restartNumberingAfterBreak="0">
    <w:nsid w:val="7E6967B4"/>
    <w:multiLevelType w:val="hybridMultilevel"/>
    <w:tmpl w:val="FFFFFFFF"/>
    <w:lvl w:ilvl="0" w:tplc="9DBEE8C0">
      <w:start w:val="1"/>
      <w:numFmt w:val="bullet"/>
      <w:lvlText w:val="-"/>
      <w:lvlJc w:val="left"/>
      <w:pPr>
        <w:ind w:left="360" w:hanging="360"/>
      </w:pPr>
      <w:rPr>
        <w:rFonts w:ascii="Aptos" w:hAnsi="Aptos" w:hint="default"/>
      </w:rPr>
    </w:lvl>
    <w:lvl w:ilvl="1" w:tplc="9EDC0E70">
      <w:start w:val="1"/>
      <w:numFmt w:val="bullet"/>
      <w:lvlText w:val="o"/>
      <w:lvlJc w:val="left"/>
      <w:pPr>
        <w:ind w:left="1080" w:hanging="360"/>
      </w:pPr>
      <w:rPr>
        <w:rFonts w:ascii="Courier New" w:hAnsi="Courier New" w:hint="default"/>
      </w:rPr>
    </w:lvl>
    <w:lvl w:ilvl="2" w:tplc="3A60C968">
      <w:start w:val="1"/>
      <w:numFmt w:val="bullet"/>
      <w:lvlText w:val=""/>
      <w:lvlJc w:val="left"/>
      <w:pPr>
        <w:ind w:left="1800" w:hanging="360"/>
      </w:pPr>
      <w:rPr>
        <w:rFonts w:ascii="Wingdings" w:hAnsi="Wingdings" w:hint="default"/>
      </w:rPr>
    </w:lvl>
    <w:lvl w:ilvl="3" w:tplc="20A6083C">
      <w:start w:val="1"/>
      <w:numFmt w:val="bullet"/>
      <w:lvlText w:val=""/>
      <w:lvlJc w:val="left"/>
      <w:pPr>
        <w:ind w:left="2520" w:hanging="360"/>
      </w:pPr>
      <w:rPr>
        <w:rFonts w:ascii="Symbol" w:hAnsi="Symbol" w:hint="default"/>
      </w:rPr>
    </w:lvl>
    <w:lvl w:ilvl="4" w:tplc="6774305E">
      <w:start w:val="1"/>
      <w:numFmt w:val="bullet"/>
      <w:lvlText w:val="o"/>
      <w:lvlJc w:val="left"/>
      <w:pPr>
        <w:ind w:left="3240" w:hanging="360"/>
      </w:pPr>
      <w:rPr>
        <w:rFonts w:ascii="Courier New" w:hAnsi="Courier New" w:hint="default"/>
      </w:rPr>
    </w:lvl>
    <w:lvl w:ilvl="5" w:tplc="FF249EC4">
      <w:start w:val="1"/>
      <w:numFmt w:val="bullet"/>
      <w:lvlText w:val=""/>
      <w:lvlJc w:val="left"/>
      <w:pPr>
        <w:ind w:left="3960" w:hanging="360"/>
      </w:pPr>
      <w:rPr>
        <w:rFonts w:ascii="Wingdings" w:hAnsi="Wingdings" w:hint="default"/>
      </w:rPr>
    </w:lvl>
    <w:lvl w:ilvl="6" w:tplc="7586FC62">
      <w:start w:val="1"/>
      <w:numFmt w:val="bullet"/>
      <w:lvlText w:val=""/>
      <w:lvlJc w:val="left"/>
      <w:pPr>
        <w:ind w:left="4680" w:hanging="360"/>
      </w:pPr>
      <w:rPr>
        <w:rFonts w:ascii="Symbol" w:hAnsi="Symbol" w:hint="default"/>
      </w:rPr>
    </w:lvl>
    <w:lvl w:ilvl="7" w:tplc="FBB03592">
      <w:start w:val="1"/>
      <w:numFmt w:val="bullet"/>
      <w:lvlText w:val="o"/>
      <w:lvlJc w:val="left"/>
      <w:pPr>
        <w:ind w:left="5400" w:hanging="360"/>
      </w:pPr>
      <w:rPr>
        <w:rFonts w:ascii="Courier New" w:hAnsi="Courier New" w:hint="default"/>
      </w:rPr>
    </w:lvl>
    <w:lvl w:ilvl="8" w:tplc="A8DEFA76">
      <w:start w:val="1"/>
      <w:numFmt w:val="bullet"/>
      <w:lvlText w:val=""/>
      <w:lvlJc w:val="left"/>
      <w:pPr>
        <w:ind w:left="6120" w:hanging="360"/>
      </w:pPr>
      <w:rPr>
        <w:rFonts w:ascii="Wingdings" w:hAnsi="Wingdings" w:hint="default"/>
      </w:rPr>
    </w:lvl>
  </w:abstractNum>
  <w:num w:numId="1" w16cid:durableId="856116256">
    <w:abstractNumId w:val="27"/>
  </w:num>
  <w:num w:numId="2" w16cid:durableId="102850233">
    <w:abstractNumId w:val="77"/>
  </w:num>
  <w:num w:numId="3" w16cid:durableId="1760590862">
    <w:abstractNumId w:val="15"/>
  </w:num>
  <w:num w:numId="4" w16cid:durableId="670111083">
    <w:abstractNumId w:val="7"/>
  </w:num>
  <w:num w:numId="5" w16cid:durableId="1089078027">
    <w:abstractNumId w:val="6"/>
  </w:num>
  <w:num w:numId="6" w16cid:durableId="1430811601">
    <w:abstractNumId w:val="5"/>
  </w:num>
  <w:num w:numId="7" w16cid:durableId="1908027638">
    <w:abstractNumId w:val="4"/>
  </w:num>
  <w:num w:numId="8" w16cid:durableId="714428664">
    <w:abstractNumId w:val="8"/>
  </w:num>
  <w:num w:numId="9" w16cid:durableId="730809150">
    <w:abstractNumId w:val="3"/>
  </w:num>
  <w:num w:numId="10" w16cid:durableId="1505970878">
    <w:abstractNumId w:val="2"/>
  </w:num>
  <w:num w:numId="11" w16cid:durableId="1387484116">
    <w:abstractNumId w:val="1"/>
  </w:num>
  <w:num w:numId="12" w16cid:durableId="2108768874">
    <w:abstractNumId w:val="0"/>
  </w:num>
  <w:num w:numId="13" w16cid:durableId="1969779329">
    <w:abstractNumId w:val="13"/>
  </w:num>
  <w:num w:numId="14" w16cid:durableId="713962315">
    <w:abstractNumId w:val="25"/>
  </w:num>
  <w:num w:numId="15" w16cid:durableId="816069764">
    <w:abstractNumId w:val="70"/>
  </w:num>
  <w:num w:numId="16" w16cid:durableId="1886140492">
    <w:abstractNumId w:val="29"/>
  </w:num>
  <w:num w:numId="17" w16cid:durableId="1479615575">
    <w:abstractNumId w:val="82"/>
  </w:num>
  <w:num w:numId="18" w16cid:durableId="822770419">
    <w:abstractNumId w:val="91"/>
  </w:num>
  <w:num w:numId="19" w16cid:durableId="957374906">
    <w:abstractNumId w:val="54"/>
  </w:num>
  <w:num w:numId="20" w16cid:durableId="1686203358">
    <w:abstractNumId w:val="69"/>
  </w:num>
  <w:num w:numId="21" w16cid:durableId="262542935">
    <w:abstractNumId w:val="23"/>
  </w:num>
  <w:num w:numId="22" w16cid:durableId="77406332">
    <w:abstractNumId w:val="71"/>
  </w:num>
  <w:num w:numId="23" w16cid:durableId="1700399977">
    <w:abstractNumId w:val="48"/>
  </w:num>
  <w:num w:numId="24" w16cid:durableId="692345734">
    <w:abstractNumId w:val="37"/>
  </w:num>
  <w:num w:numId="25" w16cid:durableId="618725501">
    <w:abstractNumId w:val="74"/>
    <w:lvlOverride w:ilvl="0">
      <w:startOverride w:val="1"/>
    </w:lvlOverride>
  </w:num>
  <w:num w:numId="26" w16cid:durableId="1366323040">
    <w:abstractNumId w:val="51"/>
  </w:num>
  <w:num w:numId="27" w16cid:durableId="282856783">
    <w:abstractNumId w:val="74"/>
  </w:num>
  <w:num w:numId="28" w16cid:durableId="522521596">
    <w:abstractNumId w:val="64"/>
  </w:num>
  <w:num w:numId="29" w16cid:durableId="1808621879">
    <w:abstractNumId w:val="78"/>
  </w:num>
  <w:num w:numId="30" w16cid:durableId="346489357">
    <w:abstractNumId w:val="68"/>
  </w:num>
  <w:num w:numId="31" w16cid:durableId="1710688576">
    <w:abstractNumId w:val="41"/>
  </w:num>
  <w:num w:numId="32" w16cid:durableId="1478954137">
    <w:abstractNumId w:val="67"/>
  </w:num>
  <w:num w:numId="33" w16cid:durableId="1131021946">
    <w:abstractNumId w:val="31"/>
  </w:num>
  <w:num w:numId="34" w16cid:durableId="1634210792">
    <w:abstractNumId w:val="60"/>
  </w:num>
  <w:num w:numId="35" w16cid:durableId="427434984">
    <w:abstractNumId w:val="49"/>
  </w:num>
  <w:num w:numId="36" w16cid:durableId="2136367642">
    <w:abstractNumId w:val="12"/>
  </w:num>
  <w:num w:numId="37" w16cid:durableId="1079643511">
    <w:abstractNumId w:val="89"/>
  </w:num>
  <w:num w:numId="38" w16cid:durableId="826550277">
    <w:abstractNumId w:val="93"/>
  </w:num>
  <w:num w:numId="39" w16cid:durableId="288783941">
    <w:abstractNumId w:val="53"/>
  </w:num>
  <w:num w:numId="40" w16cid:durableId="1026057773">
    <w:abstractNumId w:val="61"/>
  </w:num>
  <w:num w:numId="41" w16cid:durableId="225994484">
    <w:abstractNumId w:val="79"/>
  </w:num>
  <w:num w:numId="42" w16cid:durableId="1775201953">
    <w:abstractNumId w:val="10"/>
  </w:num>
  <w:num w:numId="43" w16cid:durableId="1452941096">
    <w:abstractNumId w:val="17"/>
  </w:num>
  <w:num w:numId="44" w16cid:durableId="756246395">
    <w:abstractNumId w:val="44"/>
  </w:num>
  <w:num w:numId="45" w16cid:durableId="1079596204">
    <w:abstractNumId w:val="20"/>
  </w:num>
  <w:num w:numId="46" w16cid:durableId="21518695">
    <w:abstractNumId w:val="24"/>
  </w:num>
  <w:num w:numId="47" w16cid:durableId="1395205531">
    <w:abstractNumId w:val="75"/>
  </w:num>
  <w:num w:numId="48" w16cid:durableId="57169576">
    <w:abstractNumId w:val="14"/>
  </w:num>
  <w:num w:numId="49" w16cid:durableId="1866677068">
    <w:abstractNumId w:val="11"/>
  </w:num>
  <w:num w:numId="50" w16cid:durableId="1057556189">
    <w:abstractNumId w:val="18"/>
  </w:num>
  <w:num w:numId="51" w16cid:durableId="484705406">
    <w:abstractNumId w:val="88"/>
  </w:num>
  <w:num w:numId="52" w16cid:durableId="1374960101">
    <w:abstractNumId w:val="58"/>
  </w:num>
  <w:num w:numId="53" w16cid:durableId="731538318">
    <w:abstractNumId w:val="22"/>
  </w:num>
  <w:num w:numId="54" w16cid:durableId="1114668960">
    <w:abstractNumId w:val="47"/>
  </w:num>
  <w:num w:numId="55" w16cid:durableId="895169910">
    <w:abstractNumId w:val="80"/>
  </w:num>
  <w:num w:numId="56" w16cid:durableId="1726562587">
    <w:abstractNumId w:val="86"/>
  </w:num>
  <w:num w:numId="57" w16cid:durableId="1535919788">
    <w:abstractNumId w:val="40"/>
  </w:num>
  <w:num w:numId="58" w16cid:durableId="1276248854">
    <w:abstractNumId w:val="38"/>
  </w:num>
  <w:num w:numId="59" w16cid:durableId="1247499893">
    <w:abstractNumId w:val="38"/>
  </w:num>
  <w:num w:numId="60" w16cid:durableId="739058747">
    <w:abstractNumId w:val="33"/>
  </w:num>
  <w:num w:numId="61" w16cid:durableId="485319685">
    <w:abstractNumId w:val="84"/>
  </w:num>
  <w:num w:numId="62" w16cid:durableId="336199937">
    <w:abstractNumId w:val="57"/>
  </w:num>
  <w:num w:numId="63" w16cid:durableId="625159613">
    <w:abstractNumId w:val="34"/>
  </w:num>
  <w:num w:numId="64" w16cid:durableId="521019360">
    <w:abstractNumId w:val="35"/>
  </w:num>
  <w:num w:numId="65" w16cid:durableId="225651784">
    <w:abstractNumId w:val="72"/>
  </w:num>
  <w:num w:numId="66" w16cid:durableId="521822388">
    <w:abstractNumId w:val="36"/>
  </w:num>
  <w:num w:numId="67" w16cid:durableId="2127041193">
    <w:abstractNumId w:val="42"/>
  </w:num>
  <w:num w:numId="68" w16cid:durableId="1278833422">
    <w:abstractNumId w:val="50"/>
  </w:num>
  <w:num w:numId="69" w16cid:durableId="1332021448">
    <w:abstractNumId w:val="81"/>
  </w:num>
  <w:num w:numId="70" w16cid:durableId="264920816">
    <w:abstractNumId w:val="92"/>
  </w:num>
  <w:num w:numId="71" w16cid:durableId="87505178">
    <w:abstractNumId w:val="65"/>
  </w:num>
  <w:num w:numId="72" w16cid:durableId="2144272647">
    <w:abstractNumId w:val="73"/>
  </w:num>
  <w:num w:numId="73" w16cid:durableId="1582521559">
    <w:abstractNumId w:val="9"/>
  </w:num>
  <w:num w:numId="74" w16cid:durableId="1143086057">
    <w:abstractNumId w:val="59"/>
  </w:num>
  <w:num w:numId="75" w16cid:durableId="1594166100">
    <w:abstractNumId w:val="83"/>
  </w:num>
  <w:num w:numId="76" w16cid:durableId="612828207">
    <w:abstractNumId w:val="46"/>
  </w:num>
  <w:num w:numId="77" w16cid:durableId="2009213734">
    <w:abstractNumId w:val="26"/>
  </w:num>
  <w:num w:numId="78" w16cid:durableId="1905408914">
    <w:abstractNumId w:val="21"/>
  </w:num>
  <w:num w:numId="79" w16cid:durableId="1402829020">
    <w:abstractNumId w:val="55"/>
  </w:num>
  <w:num w:numId="80" w16cid:durableId="840897043">
    <w:abstractNumId w:val="39"/>
  </w:num>
  <w:num w:numId="81" w16cid:durableId="551115778">
    <w:abstractNumId w:val="87"/>
  </w:num>
  <w:num w:numId="82" w16cid:durableId="1491022490">
    <w:abstractNumId w:val="90"/>
  </w:num>
  <w:num w:numId="83" w16cid:durableId="1922057928">
    <w:abstractNumId w:val="76"/>
  </w:num>
  <w:num w:numId="84" w16cid:durableId="1762335034">
    <w:abstractNumId w:val="19"/>
  </w:num>
  <w:num w:numId="85" w16cid:durableId="299844075">
    <w:abstractNumId w:val="66"/>
  </w:num>
  <w:num w:numId="86" w16cid:durableId="1745224115">
    <w:abstractNumId w:val="45"/>
  </w:num>
  <w:num w:numId="87" w16cid:durableId="726143943">
    <w:abstractNumId w:val="16"/>
  </w:num>
  <w:num w:numId="88" w16cid:durableId="258366530">
    <w:abstractNumId w:val="32"/>
  </w:num>
  <w:num w:numId="89" w16cid:durableId="1469854406">
    <w:abstractNumId w:val="43"/>
  </w:num>
  <w:num w:numId="90" w16cid:durableId="1275746627">
    <w:abstractNumId w:val="52"/>
  </w:num>
  <w:num w:numId="91" w16cid:durableId="826559709">
    <w:abstractNumId w:val="30"/>
  </w:num>
  <w:num w:numId="92" w16cid:durableId="263995619">
    <w:abstractNumId w:val="28"/>
  </w:num>
  <w:num w:numId="93" w16cid:durableId="1072508526">
    <w:abstractNumId w:val="62"/>
  </w:num>
  <w:num w:numId="94" w16cid:durableId="829715665">
    <w:abstractNumId w:val="56"/>
  </w:num>
  <w:num w:numId="95" w16cid:durableId="1250844685">
    <w:abstractNumId w:val="63"/>
  </w:num>
  <w:num w:numId="96" w16cid:durableId="1792287607">
    <w:abstractNumId w:val="8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0067"/>
    <w:rsid w:val="0000009A"/>
    <w:rsid w:val="00000164"/>
    <w:rsid w:val="0000029B"/>
    <w:rsid w:val="000003DD"/>
    <w:rsid w:val="00000405"/>
    <w:rsid w:val="000004A3"/>
    <w:rsid w:val="00000536"/>
    <w:rsid w:val="0000061B"/>
    <w:rsid w:val="0000062E"/>
    <w:rsid w:val="00000888"/>
    <w:rsid w:val="0000089D"/>
    <w:rsid w:val="000008BE"/>
    <w:rsid w:val="00000944"/>
    <w:rsid w:val="00000A5F"/>
    <w:rsid w:val="00000B8C"/>
    <w:rsid w:val="00000CA7"/>
    <w:rsid w:val="00000DA4"/>
    <w:rsid w:val="00000E38"/>
    <w:rsid w:val="00000EE5"/>
    <w:rsid w:val="00001068"/>
    <w:rsid w:val="0000109D"/>
    <w:rsid w:val="000011D8"/>
    <w:rsid w:val="0000155E"/>
    <w:rsid w:val="00001627"/>
    <w:rsid w:val="00001868"/>
    <w:rsid w:val="000018CB"/>
    <w:rsid w:val="000019B6"/>
    <w:rsid w:val="00001AE8"/>
    <w:rsid w:val="00001B2E"/>
    <w:rsid w:val="00001B76"/>
    <w:rsid w:val="00001D7A"/>
    <w:rsid w:val="00001D93"/>
    <w:rsid w:val="00001E57"/>
    <w:rsid w:val="00001F35"/>
    <w:rsid w:val="00002011"/>
    <w:rsid w:val="00002063"/>
    <w:rsid w:val="000020AE"/>
    <w:rsid w:val="0000211D"/>
    <w:rsid w:val="0000223F"/>
    <w:rsid w:val="00002418"/>
    <w:rsid w:val="0000243A"/>
    <w:rsid w:val="000025AA"/>
    <w:rsid w:val="000025BE"/>
    <w:rsid w:val="00002686"/>
    <w:rsid w:val="00002727"/>
    <w:rsid w:val="00002928"/>
    <w:rsid w:val="00002A16"/>
    <w:rsid w:val="00002A40"/>
    <w:rsid w:val="00002B93"/>
    <w:rsid w:val="00002C14"/>
    <w:rsid w:val="00002DA3"/>
    <w:rsid w:val="00002E0F"/>
    <w:rsid w:val="00002ECD"/>
    <w:rsid w:val="000030CA"/>
    <w:rsid w:val="000030D1"/>
    <w:rsid w:val="000032EA"/>
    <w:rsid w:val="0000333B"/>
    <w:rsid w:val="000033DB"/>
    <w:rsid w:val="00003478"/>
    <w:rsid w:val="0000353D"/>
    <w:rsid w:val="0000358F"/>
    <w:rsid w:val="00003618"/>
    <w:rsid w:val="000036D1"/>
    <w:rsid w:val="000036E3"/>
    <w:rsid w:val="00003752"/>
    <w:rsid w:val="0000376C"/>
    <w:rsid w:val="0000378E"/>
    <w:rsid w:val="00003944"/>
    <w:rsid w:val="000039A8"/>
    <w:rsid w:val="00003A6B"/>
    <w:rsid w:val="00003AA9"/>
    <w:rsid w:val="00003ECD"/>
    <w:rsid w:val="00004022"/>
    <w:rsid w:val="000040E0"/>
    <w:rsid w:val="00004141"/>
    <w:rsid w:val="000045D5"/>
    <w:rsid w:val="000046C7"/>
    <w:rsid w:val="000047FC"/>
    <w:rsid w:val="00004800"/>
    <w:rsid w:val="0000489E"/>
    <w:rsid w:val="000049E3"/>
    <w:rsid w:val="000049FB"/>
    <w:rsid w:val="00004B7D"/>
    <w:rsid w:val="00004BB2"/>
    <w:rsid w:val="00004CED"/>
    <w:rsid w:val="00005095"/>
    <w:rsid w:val="000050CB"/>
    <w:rsid w:val="0000514E"/>
    <w:rsid w:val="0000515D"/>
    <w:rsid w:val="0000520B"/>
    <w:rsid w:val="000052A5"/>
    <w:rsid w:val="000052E0"/>
    <w:rsid w:val="00005402"/>
    <w:rsid w:val="00005563"/>
    <w:rsid w:val="00005639"/>
    <w:rsid w:val="00005644"/>
    <w:rsid w:val="00005759"/>
    <w:rsid w:val="00005866"/>
    <w:rsid w:val="000058E4"/>
    <w:rsid w:val="0000599C"/>
    <w:rsid w:val="00005A86"/>
    <w:rsid w:val="00005B2A"/>
    <w:rsid w:val="00005DC2"/>
    <w:rsid w:val="00005F36"/>
    <w:rsid w:val="00006063"/>
    <w:rsid w:val="00006114"/>
    <w:rsid w:val="00006298"/>
    <w:rsid w:val="000062CA"/>
    <w:rsid w:val="00006518"/>
    <w:rsid w:val="000065C4"/>
    <w:rsid w:val="000068BF"/>
    <w:rsid w:val="00006902"/>
    <w:rsid w:val="00006921"/>
    <w:rsid w:val="00006A6D"/>
    <w:rsid w:val="00006B10"/>
    <w:rsid w:val="00006C0F"/>
    <w:rsid w:val="00006F6D"/>
    <w:rsid w:val="000071C0"/>
    <w:rsid w:val="00007293"/>
    <w:rsid w:val="0000731F"/>
    <w:rsid w:val="00007502"/>
    <w:rsid w:val="000077A2"/>
    <w:rsid w:val="000078DB"/>
    <w:rsid w:val="00007B0E"/>
    <w:rsid w:val="00007B0F"/>
    <w:rsid w:val="00007C47"/>
    <w:rsid w:val="00007D52"/>
    <w:rsid w:val="00007EDA"/>
    <w:rsid w:val="00007EEF"/>
    <w:rsid w:val="00010007"/>
    <w:rsid w:val="00010038"/>
    <w:rsid w:val="000100AD"/>
    <w:rsid w:val="0001013C"/>
    <w:rsid w:val="0001031D"/>
    <w:rsid w:val="000103C0"/>
    <w:rsid w:val="000104FB"/>
    <w:rsid w:val="00010517"/>
    <w:rsid w:val="00010822"/>
    <w:rsid w:val="000109A9"/>
    <w:rsid w:val="00010A4E"/>
    <w:rsid w:val="00010C51"/>
    <w:rsid w:val="0001100A"/>
    <w:rsid w:val="00011087"/>
    <w:rsid w:val="000110E7"/>
    <w:rsid w:val="000110F5"/>
    <w:rsid w:val="00011174"/>
    <w:rsid w:val="00011211"/>
    <w:rsid w:val="000112EE"/>
    <w:rsid w:val="000113D2"/>
    <w:rsid w:val="00011420"/>
    <w:rsid w:val="00011447"/>
    <w:rsid w:val="000114AC"/>
    <w:rsid w:val="00011571"/>
    <w:rsid w:val="000115DC"/>
    <w:rsid w:val="0001160D"/>
    <w:rsid w:val="0001173D"/>
    <w:rsid w:val="00011861"/>
    <w:rsid w:val="00011B2C"/>
    <w:rsid w:val="00011B99"/>
    <w:rsid w:val="00011C71"/>
    <w:rsid w:val="00011DA8"/>
    <w:rsid w:val="00011DC7"/>
    <w:rsid w:val="00011FB9"/>
    <w:rsid w:val="0001202A"/>
    <w:rsid w:val="00012030"/>
    <w:rsid w:val="000120A8"/>
    <w:rsid w:val="000120B5"/>
    <w:rsid w:val="000120C9"/>
    <w:rsid w:val="000121C2"/>
    <w:rsid w:val="000121F5"/>
    <w:rsid w:val="00012353"/>
    <w:rsid w:val="0001246F"/>
    <w:rsid w:val="0001248E"/>
    <w:rsid w:val="00012548"/>
    <w:rsid w:val="0001265D"/>
    <w:rsid w:val="00012861"/>
    <w:rsid w:val="00012937"/>
    <w:rsid w:val="00012941"/>
    <w:rsid w:val="00012A0E"/>
    <w:rsid w:val="00012A2E"/>
    <w:rsid w:val="00012AA2"/>
    <w:rsid w:val="00012B7B"/>
    <w:rsid w:val="00012C27"/>
    <w:rsid w:val="00012C79"/>
    <w:rsid w:val="00012DB4"/>
    <w:rsid w:val="00012E10"/>
    <w:rsid w:val="00012F08"/>
    <w:rsid w:val="00012F8E"/>
    <w:rsid w:val="00012FC7"/>
    <w:rsid w:val="00012FE2"/>
    <w:rsid w:val="00013035"/>
    <w:rsid w:val="0001308E"/>
    <w:rsid w:val="0001313E"/>
    <w:rsid w:val="0001318F"/>
    <w:rsid w:val="00013311"/>
    <w:rsid w:val="00013466"/>
    <w:rsid w:val="000134DB"/>
    <w:rsid w:val="000135AC"/>
    <w:rsid w:val="0001372B"/>
    <w:rsid w:val="0001373E"/>
    <w:rsid w:val="00013858"/>
    <w:rsid w:val="00013862"/>
    <w:rsid w:val="0001391A"/>
    <w:rsid w:val="00013A6C"/>
    <w:rsid w:val="00013AB9"/>
    <w:rsid w:val="00013CAD"/>
    <w:rsid w:val="00013EE8"/>
    <w:rsid w:val="00013F33"/>
    <w:rsid w:val="00013FA3"/>
    <w:rsid w:val="0001421D"/>
    <w:rsid w:val="0001427B"/>
    <w:rsid w:val="00014320"/>
    <w:rsid w:val="00014335"/>
    <w:rsid w:val="000143A5"/>
    <w:rsid w:val="000143D3"/>
    <w:rsid w:val="000144A1"/>
    <w:rsid w:val="00014591"/>
    <w:rsid w:val="000146CE"/>
    <w:rsid w:val="000147B7"/>
    <w:rsid w:val="000147CF"/>
    <w:rsid w:val="000147E2"/>
    <w:rsid w:val="00014A4E"/>
    <w:rsid w:val="00014B8D"/>
    <w:rsid w:val="00014C4A"/>
    <w:rsid w:val="00014C7D"/>
    <w:rsid w:val="00014D3F"/>
    <w:rsid w:val="00014EA6"/>
    <w:rsid w:val="00014EAE"/>
    <w:rsid w:val="00014ECD"/>
    <w:rsid w:val="00014F10"/>
    <w:rsid w:val="00015264"/>
    <w:rsid w:val="00015290"/>
    <w:rsid w:val="0001550D"/>
    <w:rsid w:val="0001551B"/>
    <w:rsid w:val="000155B4"/>
    <w:rsid w:val="0001570E"/>
    <w:rsid w:val="00015928"/>
    <w:rsid w:val="0001593F"/>
    <w:rsid w:val="00015A73"/>
    <w:rsid w:val="00015AB5"/>
    <w:rsid w:val="00015AF4"/>
    <w:rsid w:val="00015B1A"/>
    <w:rsid w:val="00015CA2"/>
    <w:rsid w:val="00015D09"/>
    <w:rsid w:val="00015DD8"/>
    <w:rsid w:val="00015E1D"/>
    <w:rsid w:val="00015E37"/>
    <w:rsid w:val="00015F74"/>
    <w:rsid w:val="00015FEA"/>
    <w:rsid w:val="00016012"/>
    <w:rsid w:val="00016126"/>
    <w:rsid w:val="0001628E"/>
    <w:rsid w:val="00016354"/>
    <w:rsid w:val="00016360"/>
    <w:rsid w:val="000163B0"/>
    <w:rsid w:val="000164BA"/>
    <w:rsid w:val="000166CD"/>
    <w:rsid w:val="000167C2"/>
    <w:rsid w:val="000168D5"/>
    <w:rsid w:val="000168FC"/>
    <w:rsid w:val="0001699B"/>
    <w:rsid w:val="00016AEB"/>
    <w:rsid w:val="00016B5D"/>
    <w:rsid w:val="00016C90"/>
    <w:rsid w:val="00016DA8"/>
    <w:rsid w:val="00016E49"/>
    <w:rsid w:val="00016E4D"/>
    <w:rsid w:val="00016E5D"/>
    <w:rsid w:val="00016E75"/>
    <w:rsid w:val="00016EAE"/>
    <w:rsid w:val="00016FDD"/>
    <w:rsid w:val="000170B4"/>
    <w:rsid w:val="0001711E"/>
    <w:rsid w:val="0001713B"/>
    <w:rsid w:val="000173CF"/>
    <w:rsid w:val="00017477"/>
    <w:rsid w:val="0001751A"/>
    <w:rsid w:val="000175D3"/>
    <w:rsid w:val="00017653"/>
    <w:rsid w:val="000176EB"/>
    <w:rsid w:val="0001776C"/>
    <w:rsid w:val="0001796A"/>
    <w:rsid w:val="00017997"/>
    <w:rsid w:val="00017A4A"/>
    <w:rsid w:val="00017C20"/>
    <w:rsid w:val="00017D88"/>
    <w:rsid w:val="00017DC8"/>
    <w:rsid w:val="00017DE6"/>
    <w:rsid w:val="00017E4E"/>
    <w:rsid w:val="00017E68"/>
    <w:rsid w:val="00017F55"/>
    <w:rsid w:val="00017FAF"/>
    <w:rsid w:val="00017FB5"/>
    <w:rsid w:val="00020064"/>
    <w:rsid w:val="0002008A"/>
    <w:rsid w:val="00020189"/>
    <w:rsid w:val="0002025A"/>
    <w:rsid w:val="0002027A"/>
    <w:rsid w:val="0002061A"/>
    <w:rsid w:val="000206B6"/>
    <w:rsid w:val="0002072C"/>
    <w:rsid w:val="00020971"/>
    <w:rsid w:val="00020C87"/>
    <w:rsid w:val="00020D59"/>
    <w:rsid w:val="00020D7F"/>
    <w:rsid w:val="00020E05"/>
    <w:rsid w:val="00020EA4"/>
    <w:rsid w:val="00020ED6"/>
    <w:rsid w:val="00020EE4"/>
    <w:rsid w:val="000210C7"/>
    <w:rsid w:val="000210D3"/>
    <w:rsid w:val="0002131F"/>
    <w:rsid w:val="00021529"/>
    <w:rsid w:val="000215CC"/>
    <w:rsid w:val="00021798"/>
    <w:rsid w:val="00021852"/>
    <w:rsid w:val="0002193D"/>
    <w:rsid w:val="00021B19"/>
    <w:rsid w:val="00021BE8"/>
    <w:rsid w:val="00021C75"/>
    <w:rsid w:val="00021ECB"/>
    <w:rsid w:val="00021EE3"/>
    <w:rsid w:val="00021F44"/>
    <w:rsid w:val="00021F48"/>
    <w:rsid w:val="00021F65"/>
    <w:rsid w:val="00021F7B"/>
    <w:rsid w:val="00022006"/>
    <w:rsid w:val="00022056"/>
    <w:rsid w:val="00022076"/>
    <w:rsid w:val="00022157"/>
    <w:rsid w:val="000222AA"/>
    <w:rsid w:val="000223B5"/>
    <w:rsid w:val="000223FB"/>
    <w:rsid w:val="00022463"/>
    <w:rsid w:val="00022641"/>
    <w:rsid w:val="00022749"/>
    <w:rsid w:val="000227EC"/>
    <w:rsid w:val="000228D4"/>
    <w:rsid w:val="00022A2A"/>
    <w:rsid w:val="00022A59"/>
    <w:rsid w:val="00022AFC"/>
    <w:rsid w:val="00022C10"/>
    <w:rsid w:val="00022D63"/>
    <w:rsid w:val="00022E98"/>
    <w:rsid w:val="00022ED6"/>
    <w:rsid w:val="00022FD9"/>
    <w:rsid w:val="000231FD"/>
    <w:rsid w:val="00023277"/>
    <w:rsid w:val="000232C0"/>
    <w:rsid w:val="00023440"/>
    <w:rsid w:val="00023460"/>
    <w:rsid w:val="000234EA"/>
    <w:rsid w:val="00023540"/>
    <w:rsid w:val="000235F2"/>
    <w:rsid w:val="000236A2"/>
    <w:rsid w:val="0002376D"/>
    <w:rsid w:val="00023858"/>
    <w:rsid w:val="000238AC"/>
    <w:rsid w:val="0002392D"/>
    <w:rsid w:val="000239D6"/>
    <w:rsid w:val="00023AA3"/>
    <w:rsid w:val="00023B4B"/>
    <w:rsid w:val="00023BF2"/>
    <w:rsid w:val="00023E51"/>
    <w:rsid w:val="00023E8D"/>
    <w:rsid w:val="00023E9A"/>
    <w:rsid w:val="000240B0"/>
    <w:rsid w:val="000240BF"/>
    <w:rsid w:val="000240F3"/>
    <w:rsid w:val="0002422F"/>
    <w:rsid w:val="000244DC"/>
    <w:rsid w:val="0002457D"/>
    <w:rsid w:val="000245FF"/>
    <w:rsid w:val="0002468A"/>
    <w:rsid w:val="0002473A"/>
    <w:rsid w:val="00024881"/>
    <w:rsid w:val="00024AC0"/>
    <w:rsid w:val="00024AEB"/>
    <w:rsid w:val="00024B06"/>
    <w:rsid w:val="00024BF5"/>
    <w:rsid w:val="00024BFC"/>
    <w:rsid w:val="00024C87"/>
    <w:rsid w:val="00024F2F"/>
    <w:rsid w:val="00025218"/>
    <w:rsid w:val="00025389"/>
    <w:rsid w:val="00025430"/>
    <w:rsid w:val="000254AE"/>
    <w:rsid w:val="00025501"/>
    <w:rsid w:val="0002561D"/>
    <w:rsid w:val="00025872"/>
    <w:rsid w:val="00025915"/>
    <w:rsid w:val="00025A24"/>
    <w:rsid w:val="00025A35"/>
    <w:rsid w:val="00025A82"/>
    <w:rsid w:val="00025C4A"/>
    <w:rsid w:val="00025C5A"/>
    <w:rsid w:val="00025CBA"/>
    <w:rsid w:val="00025EA7"/>
    <w:rsid w:val="00025EB2"/>
    <w:rsid w:val="00025EB3"/>
    <w:rsid w:val="00025ED2"/>
    <w:rsid w:val="00025EF1"/>
    <w:rsid w:val="000260A0"/>
    <w:rsid w:val="0002618C"/>
    <w:rsid w:val="000261A3"/>
    <w:rsid w:val="000261E5"/>
    <w:rsid w:val="00026269"/>
    <w:rsid w:val="00026310"/>
    <w:rsid w:val="00026451"/>
    <w:rsid w:val="000264AE"/>
    <w:rsid w:val="000266BE"/>
    <w:rsid w:val="000266D8"/>
    <w:rsid w:val="00026902"/>
    <w:rsid w:val="000269F7"/>
    <w:rsid w:val="00026A99"/>
    <w:rsid w:val="00026C42"/>
    <w:rsid w:val="00026D3A"/>
    <w:rsid w:val="00026DF9"/>
    <w:rsid w:val="00026E04"/>
    <w:rsid w:val="00026FA6"/>
    <w:rsid w:val="0002706F"/>
    <w:rsid w:val="0002715F"/>
    <w:rsid w:val="00027175"/>
    <w:rsid w:val="000271EC"/>
    <w:rsid w:val="00027397"/>
    <w:rsid w:val="000273CA"/>
    <w:rsid w:val="00027596"/>
    <w:rsid w:val="00027599"/>
    <w:rsid w:val="00027617"/>
    <w:rsid w:val="00027640"/>
    <w:rsid w:val="000276C9"/>
    <w:rsid w:val="000277C8"/>
    <w:rsid w:val="00027842"/>
    <w:rsid w:val="000279D4"/>
    <w:rsid w:val="000279EB"/>
    <w:rsid w:val="00027B9D"/>
    <w:rsid w:val="00027C62"/>
    <w:rsid w:val="00027D46"/>
    <w:rsid w:val="00027EE6"/>
    <w:rsid w:val="00027EEF"/>
    <w:rsid w:val="00027FFE"/>
    <w:rsid w:val="000300C9"/>
    <w:rsid w:val="000301C7"/>
    <w:rsid w:val="0003033A"/>
    <w:rsid w:val="00030368"/>
    <w:rsid w:val="0003041E"/>
    <w:rsid w:val="0003044F"/>
    <w:rsid w:val="0003047C"/>
    <w:rsid w:val="00030503"/>
    <w:rsid w:val="000305A2"/>
    <w:rsid w:val="000305F4"/>
    <w:rsid w:val="00030669"/>
    <w:rsid w:val="000306B6"/>
    <w:rsid w:val="00030717"/>
    <w:rsid w:val="00030877"/>
    <w:rsid w:val="0003087D"/>
    <w:rsid w:val="00030935"/>
    <w:rsid w:val="00030C3A"/>
    <w:rsid w:val="00030D47"/>
    <w:rsid w:val="00030D77"/>
    <w:rsid w:val="00030F87"/>
    <w:rsid w:val="00031036"/>
    <w:rsid w:val="00031080"/>
    <w:rsid w:val="00031142"/>
    <w:rsid w:val="000311AF"/>
    <w:rsid w:val="0003130A"/>
    <w:rsid w:val="00031331"/>
    <w:rsid w:val="000313F2"/>
    <w:rsid w:val="0003156F"/>
    <w:rsid w:val="000315B7"/>
    <w:rsid w:val="0003161F"/>
    <w:rsid w:val="000319D3"/>
    <w:rsid w:val="00031A4B"/>
    <w:rsid w:val="00031AC3"/>
    <w:rsid w:val="00031C5E"/>
    <w:rsid w:val="00031CD2"/>
    <w:rsid w:val="00031DB9"/>
    <w:rsid w:val="00031DC1"/>
    <w:rsid w:val="00031DE4"/>
    <w:rsid w:val="00031EAF"/>
    <w:rsid w:val="00031ED7"/>
    <w:rsid w:val="00031EE5"/>
    <w:rsid w:val="00031FBC"/>
    <w:rsid w:val="00032056"/>
    <w:rsid w:val="000320A3"/>
    <w:rsid w:val="00032238"/>
    <w:rsid w:val="00032277"/>
    <w:rsid w:val="00032316"/>
    <w:rsid w:val="0003239D"/>
    <w:rsid w:val="000323D2"/>
    <w:rsid w:val="00032464"/>
    <w:rsid w:val="0003251E"/>
    <w:rsid w:val="000325FE"/>
    <w:rsid w:val="0003267A"/>
    <w:rsid w:val="0003268F"/>
    <w:rsid w:val="00032778"/>
    <w:rsid w:val="000328EC"/>
    <w:rsid w:val="00032B47"/>
    <w:rsid w:val="00032C09"/>
    <w:rsid w:val="00032D4A"/>
    <w:rsid w:val="00032D76"/>
    <w:rsid w:val="00032E73"/>
    <w:rsid w:val="00032F59"/>
    <w:rsid w:val="00032F64"/>
    <w:rsid w:val="00032F66"/>
    <w:rsid w:val="0003301F"/>
    <w:rsid w:val="000331FE"/>
    <w:rsid w:val="0003323A"/>
    <w:rsid w:val="0003332E"/>
    <w:rsid w:val="00033576"/>
    <w:rsid w:val="00033657"/>
    <w:rsid w:val="000336B6"/>
    <w:rsid w:val="000336E7"/>
    <w:rsid w:val="0003384D"/>
    <w:rsid w:val="00033902"/>
    <w:rsid w:val="00033993"/>
    <w:rsid w:val="000339AA"/>
    <w:rsid w:val="00033B06"/>
    <w:rsid w:val="00033C6B"/>
    <w:rsid w:val="00033CDD"/>
    <w:rsid w:val="00033D0C"/>
    <w:rsid w:val="00033D29"/>
    <w:rsid w:val="00033FA9"/>
    <w:rsid w:val="00033FCE"/>
    <w:rsid w:val="000341AF"/>
    <w:rsid w:val="0003420A"/>
    <w:rsid w:val="0003430F"/>
    <w:rsid w:val="00034321"/>
    <w:rsid w:val="000344C5"/>
    <w:rsid w:val="000344F5"/>
    <w:rsid w:val="0003460E"/>
    <w:rsid w:val="00034611"/>
    <w:rsid w:val="00034657"/>
    <w:rsid w:val="0003466A"/>
    <w:rsid w:val="0003468B"/>
    <w:rsid w:val="0003470C"/>
    <w:rsid w:val="00034747"/>
    <w:rsid w:val="000347B1"/>
    <w:rsid w:val="00034A84"/>
    <w:rsid w:val="00034B1E"/>
    <w:rsid w:val="00034C8C"/>
    <w:rsid w:val="00034DE3"/>
    <w:rsid w:val="00034E47"/>
    <w:rsid w:val="00034EA1"/>
    <w:rsid w:val="0003508D"/>
    <w:rsid w:val="00035162"/>
    <w:rsid w:val="000351C6"/>
    <w:rsid w:val="000352B9"/>
    <w:rsid w:val="00035330"/>
    <w:rsid w:val="0003533E"/>
    <w:rsid w:val="000353D5"/>
    <w:rsid w:val="000353E6"/>
    <w:rsid w:val="00035460"/>
    <w:rsid w:val="00035509"/>
    <w:rsid w:val="00035679"/>
    <w:rsid w:val="0003583D"/>
    <w:rsid w:val="0003584D"/>
    <w:rsid w:val="00035948"/>
    <w:rsid w:val="0003594E"/>
    <w:rsid w:val="0003599A"/>
    <w:rsid w:val="00035A85"/>
    <w:rsid w:val="00035B8F"/>
    <w:rsid w:val="00035BDB"/>
    <w:rsid w:val="00035C9B"/>
    <w:rsid w:val="00035E67"/>
    <w:rsid w:val="00035EA2"/>
    <w:rsid w:val="0003604C"/>
    <w:rsid w:val="00036162"/>
    <w:rsid w:val="0003619E"/>
    <w:rsid w:val="0003620E"/>
    <w:rsid w:val="000362B7"/>
    <w:rsid w:val="000362B9"/>
    <w:rsid w:val="00036506"/>
    <w:rsid w:val="0003661E"/>
    <w:rsid w:val="000366DB"/>
    <w:rsid w:val="000366F3"/>
    <w:rsid w:val="0003674E"/>
    <w:rsid w:val="000367CA"/>
    <w:rsid w:val="00036955"/>
    <w:rsid w:val="00036A85"/>
    <w:rsid w:val="00036AB2"/>
    <w:rsid w:val="00036B5C"/>
    <w:rsid w:val="00036B76"/>
    <w:rsid w:val="00036C82"/>
    <w:rsid w:val="00036CC1"/>
    <w:rsid w:val="00036DCD"/>
    <w:rsid w:val="00036E39"/>
    <w:rsid w:val="00036E4A"/>
    <w:rsid w:val="00036EAE"/>
    <w:rsid w:val="0003705C"/>
    <w:rsid w:val="00037072"/>
    <w:rsid w:val="000370AF"/>
    <w:rsid w:val="000370CA"/>
    <w:rsid w:val="000371BA"/>
    <w:rsid w:val="000372C3"/>
    <w:rsid w:val="00037334"/>
    <w:rsid w:val="0003740A"/>
    <w:rsid w:val="0003752E"/>
    <w:rsid w:val="00037586"/>
    <w:rsid w:val="000375D8"/>
    <w:rsid w:val="00037623"/>
    <w:rsid w:val="00037665"/>
    <w:rsid w:val="000377E7"/>
    <w:rsid w:val="00037891"/>
    <w:rsid w:val="000378BA"/>
    <w:rsid w:val="00037903"/>
    <w:rsid w:val="000379A5"/>
    <w:rsid w:val="000379C4"/>
    <w:rsid w:val="000379EB"/>
    <w:rsid w:val="00037A56"/>
    <w:rsid w:val="00037AB0"/>
    <w:rsid w:val="00037B12"/>
    <w:rsid w:val="00037BBC"/>
    <w:rsid w:val="00037C81"/>
    <w:rsid w:val="00037DC7"/>
    <w:rsid w:val="00037E5F"/>
    <w:rsid w:val="00037F41"/>
    <w:rsid w:val="00037FF3"/>
    <w:rsid w:val="00040088"/>
    <w:rsid w:val="000401EE"/>
    <w:rsid w:val="00040268"/>
    <w:rsid w:val="000404B0"/>
    <w:rsid w:val="0004059A"/>
    <w:rsid w:val="00040876"/>
    <w:rsid w:val="000408B8"/>
    <w:rsid w:val="00040AEB"/>
    <w:rsid w:val="00040B16"/>
    <w:rsid w:val="00040B39"/>
    <w:rsid w:val="00040CAF"/>
    <w:rsid w:val="00040E45"/>
    <w:rsid w:val="00040E9D"/>
    <w:rsid w:val="00040F8E"/>
    <w:rsid w:val="00040FAB"/>
    <w:rsid w:val="00041179"/>
    <w:rsid w:val="000416DC"/>
    <w:rsid w:val="00041804"/>
    <w:rsid w:val="00041975"/>
    <w:rsid w:val="00041A3B"/>
    <w:rsid w:val="00041A64"/>
    <w:rsid w:val="00041BB8"/>
    <w:rsid w:val="00041C37"/>
    <w:rsid w:val="00041CFF"/>
    <w:rsid w:val="00041EE9"/>
    <w:rsid w:val="00042002"/>
    <w:rsid w:val="00042014"/>
    <w:rsid w:val="000420D3"/>
    <w:rsid w:val="000421E2"/>
    <w:rsid w:val="00042234"/>
    <w:rsid w:val="00042483"/>
    <w:rsid w:val="00042492"/>
    <w:rsid w:val="00042591"/>
    <w:rsid w:val="000426CE"/>
    <w:rsid w:val="0004270D"/>
    <w:rsid w:val="000429FC"/>
    <w:rsid w:val="00042ADA"/>
    <w:rsid w:val="00042BFF"/>
    <w:rsid w:val="00042C8C"/>
    <w:rsid w:val="00042CC9"/>
    <w:rsid w:val="00042D26"/>
    <w:rsid w:val="00042DAD"/>
    <w:rsid w:val="00042E8C"/>
    <w:rsid w:val="00042EC3"/>
    <w:rsid w:val="0004305E"/>
    <w:rsid w:val="0004310A"/>
    <w:rsid w:val="00043140"/>
    <w:rsid w:val="000431AB"/>
    <w:rsid w:val="0004320F"/>
    <w:rsid w:val="0004326E"/>
    <w:rsid w:val="00043271"/>
    <w:rsid w:val="0004341E"/>
    <w:rsid w:val="00043425"/>
    <w:rsid w:val="00043589"/>
    <w:rsid w:val="00043738"/>
    <w:rsid w:val="00043747"/>
    <w:rsid w:val="000437AA"/>
    <w:rsid w:val="000437AD"/>
    <w:rsid w:val="00043823"/>
    <w:rsid w:val="00043862"/>
    <w:rsid w:val="000438D4"/>
    <w:rsid w:val="00043C41"/>
    <w:rsid w:val="00043DD8"/>
    <w:rsid w:val="00043E12"/>
    <w:rsid w:val="00043FA1"/>
    <w:rsid w:val="00044068"/>
    <w:rsid w:val="00044089"/>
    <w:rsid w:val="00044108"/>
    <w:rsid w:val="0004424F"/>
    <w:rsid w:val="0004442D"/>
    <w:rsid w:val="00044553"/>
    <w:rsid w:val="0004465F"/>
    <w:rsid w:val="000446A7"/>
    <w:rsid w:val="0004479D"/>
    <w:rsid w:val="000447AB"/>
    <w:rsid w:val="000448C4"/>
    <w:rsid w:val="000448C7"/>
    <w:rsid w:val="0004494E"/>
    <w:rsid w:val="00044989"/>
    <w:rsid w:val="00044C3D"/>
    <w:rsid w:val="00044D43"/>
    <w:rsid w:val="00045011"/>
    <w:rsid w:val="0004513B"/>
    <w:rsid w:val="0004516B"/>
    <w:rsid w:val="00045366"/>
    <w:rsid w:val="00045389"/>
    <w:rsid w:val="000453DB"/>
    <w:rsid w:val="00045420"/>
    <w:rsid w:val="00045483"/>
    <w:rsid w:val="0004548D"/>
    <w:rsid w:val="0004552C"/>
    <w:rsid w:val="00045601"/>
    <w:rsid w:val="000457E1"/>
    <w:rsid w:val="000458BB"/>
    <w:rsid w:val="000458BC"/>
    <w:rsid w:val="00045964"/>
    <w:rsid w:val="00045B74"/>
    <w:rsid w:val="00045B84"/>
    <w:rsid w:val="00045BB4"/>
    <w:rsid w:val="00045C20"/>
    <w:rsid w:val="00045DA9"/>
    <w:rsid w:val="00045DAD"/>
    <w:rsid w:val="00045DFC"/>
    <w:rsid w:val="00045F23"/>
    <w:rsid w:val="00045F40"/>
    <w:rsid w:val="00045F7A"/>
    <w:rsid w:val="00045FF6"/>
    <w:rsid w:val="00046129"/>
    <w:rsid w:val="00046297"/>
    <w:rsid w:val="0004631E"/>
    <w:rsid w:val="00046406"/>
    <w:rsid w:val="00046496"/>
    <w:rsid w:val="000464F3"/>
    <w:rsid w:val="00046544"/>
    <w:rsid w:val="00046733"/>
    <w:rsid w:val="0004674E"/>
    <w:rsid w:val="000467CD"/>
    <w:rsid w:val="00046897"/>
    <w:rsid w:val="000469E4"/>
    <w:rsid w:val="00046A0C"/>
    <w:rsid w:val="00046ADE"/>
    <w:rsid w:val="00046CBD"/>
    <w:rsid w:val="00046EF0"/>
    <w:rsid w:val="00046F17"/>
    <w:rsid w:val="00047208"/>
    <w:rsid w:val="00047414"/>
    <w:rsid w:val="000474B2"/>
    <w:rsid w:val="00047961"/>
    <w:rsid w:val="00047C10"/>
    <w:rsid w:val="00047CC4"/>
    <w:rsid w:val="00047D9D"/>
    <w:rsid w:val="00047DF2"/>
    <w:rsid w:val="00047E83"/>
    <w:rsid w:val="00047EC1"/>
    <w:rsid w:val="000500D1"/>
    <w:rsid w:val="0005013F"/>
    <w:rsid w:val="00050219"/>
    <w:rsid w:val="00050333"/>
    <w:rsid w:val="0005056D"/>
    <w:rsid w:val="00050620"/>
    <w:rsid w:val="000506AC"/>
    <w:rsid w:val="000508E2"/>
    <w:rsid w:val="0005091C"/>
    <w:rsid w:val="00050B13"/>
    <w:rsid w:val="00050BD7"/>
    <w:rsid w:val="00050C03"/>
    <w:rsid w:val="00050C09"/>
    <w:rsid w:val="00050C5F"/>
    <w:rsid w:val="00050CA5"/>
    <w:rsid w:val="00050D64"/>
    <w:rsid w:val="00050E72"/>
    <w:rsid w:val="00051233"/>
    <w:rsid w:val="00051265"/>
    <w:rsid w:val="000512C1"/>
    <w:rsid w:val="000512F2"/>
    <w:rsid w:val="0005133F"/>
    <w:rsid w:val="00051475"/>
    <w:rsid w:val="00051482"/>
    <w:rsid w:val="000514E4"/>
    <w:rsid w:val="000515A3"/>
    <w:rsid w:val="00051764"/>
    <w:rsid w:val="0005182C"/>
    <w:rsid w:val="00051907"/>
    <w:rsid w:val="00051931"/>
    <w:rsid w:val="00051A3C"/>
    <w:rsid w:val="00051CB6"/>
    <w:rsid w:val="00051F92"/>
    <w:rsid w:val="0005209B"/>
    <w:rsid w:val="000520D8"/>
    <w:rsid w:val="0005223F"/>
    <w:rsid w:val="000523F4"/>
    <w:rsid w:val="0005241C"/>
    <w:rsid w:val="0005256F"/>
    <w:rsid w:val="000525B1"/>
    <w:rsid w:val="000526D6"/>
    <w:rsid w:val="00052833"/>
    <w:rsid w:val="00052867"/>
    <w:rsid w:val="0005292D"/>
    <w:rsid w:val="0005294C"/>
    <w:rsid w:val="00052A48"/>
    <w:rsid w:val="00052ABF"/>
    <w:rsid w:val="00052B51"/>
    <w:rsid w:val="00052B54"/>
    <w:rsid w:val="00052B79"/>
    <w:rsid w:val="00052CE7"/>
    <w:rsid w:val="00052E2B"/>
    <w:rsid w:val="00053124"/>
    <w:rsid w:val="000531D7"/>
    <w:rsid w:val="00053210"/>
    <w:rsid w:val="00053249"/>
    <w:rsid w:val="00053482"/>
    <w:rsid w:val="000534E3"/>
    <w:rsid w:val="000534FA"/>
    <w:rsid w:val="000536E4"/>
    <w:rsid w:val="00053A11"/>
    <w:rsid w:val="00053EB3"/>
    <w:rsid w:val="00053F2C"/>
    <w:rsid w:val="000540B0"/>
    <w:rsid w:val="000540C6"/>
    <w:rsid w:val="00054412"/>
    <w:rsid w:val="0005454C"/>
    <w:rsid w:val="00054719"/>
    <w:rsid w:val="00054903"/>
    <w:rsid w:val="000549D0"/>
    <w:rsid w:val="00054A4A"/>
    <w:rsid w:val="00054A58"/>
    <w:rsid w:val="00054BEE"/>
    <w:rsid w:val="00054C18"/>
    <w:rsid w:val="00054C66"/>
    <w:rsid w:val="00054E53"/>
    <w:rsid w:val="00054E59"/>
    <w:rsid w:val="00054FC1"/>
    <w:rsid w:val="00054FD3"/>
    <w:rsid w:val="00055002"/>
    <w:rsid w:val="000550D9"/>
    <w:rsid w:val="000551FA"/>
    <w:rsid w:val="00055235"/>
    <w:rsid w:val="0005529E"/>
    <w:rsid w:val="0005536F"/>
    <w:rsid w:val="00055482"/>
    <w:rsid w:val="00055503"/>
    <w:rsid w:val="00055546"/>
    <w:rsid w:val="00055580"/>
    <w:rsid w:val="0005568E"/>
    <w:rsid w:val="00055740"/>
    <w:rsid w:val="000557DA"/>
    <w:rsid w:val="00055808"/>
    <w:rsid w:val="000558D1"/>
    <w:rsid w:val="000558F9"/>
    <w:rsid w:val="000559BD"/>
    <w:rsid w:val="000559F7"/>
    <w:rsid w:val="00055B97"/>
    <w:rsid w:val="00055BDC"/>
    <w:rsid w:val="00055F31"/>
    <w:rsid w:val="00056001"/>
    <w:rsid w:val="0005601A"/>
    <w:rsid w:val="000560F3"/>
    <w:rsid w:val="000561F4"/>
    <w:rsid w:val="00056222"/>
    <w:rsid w:val="00056269"/>
    <w:rsid w:val="0005658E"/>
    <w:rsid w:val="0005665E"/>
    <w:rsid w:val="000566A0"/>
    <w:rsid w:val="000567B8"/>
    <w:rsid w:val="00056855"/>
    <w:rsid w:val="0005694F"/>
    <w:rsid w:val="00056982"/>
    <w:rsid w:val="00056AFC"/>
    <w:rsid w:val="00056B1A"/>
    <w:rsid w:val="00056BB6"/>
    <w:rsid w:val="00056CCA"/>
    <w:rsid w:val="00056DEF"/>
    <w:rsid w:val="00056E65"/>
    <w:rsid w:val="00056F61"/>
    <w:rsid w:val="00057163"/>
    <w:rsid w:val="00057258"/>
    <w:rsid w:val="00057348"/>
    <w:rsid w:val="00057349"/>
    <w:rsid w:val="000573D3"/>
    <w:rsid w:val="000574DB"/>
    <w:rsid w:val="000575F4"/>
    <w:rsid w:val="0005762A"/>
    <w:rsid w:val="000578AD"/>
    <w:rsid w:val="00057926"/>
    <w:rsid w:val="00057956"/>
    <w:rsid w:val="00057A89"/>
    <w:rsid w:val="00057B01"/>
    <w:rsid w:val="00057B48"/>
    <w:rsid w:val="00057C4A"/>
    <w:rsid w:val="00057E3C"/>
    <w:rsid w:val="00057E51"/>
    <w:rsid w:val="00057E62"/>
    <w:rsid w:val="00057F5B"/>
    <w:rsid w:val="00057FFE"/>
    <w:rsid w:val="0006001F"/>
    <w:rsid w:val="000600EC"/>
    <w:rsid w:val="0006017C"/>
    <w:rsid w:val="0006024D"/>
    <w:rsid w:val="0006030E"/>
    <w:rsid w:val="0006040D"/>
    <w:rsid w:val="000604B0"/>
    <w:rsid w:val="0006050C"/>
    <w:rsid w:val="000605D5"/>
    <w:rsid w:val="00060659"/>
    <w:rsid w:val="000607F5"/>
    <w:rsid w:val="0006088E"/>
    <w:rsid w:val="000608A2"/>
    <w:rsid w:val="00060966"/>
    <w:rsid w:val="00060A1C"/>
    <w:rsid w:val="00060AD6"/>
    <w:rsid w:val="00060BA7"/>
    <w:rsid w:val="00060BCB"/>
    <w:rsid w:val="00060BD0"/>
    <w:rsid w:val="00060D25"/>
    <w:rsid w:val="00060DB4"/>
    <w:rsid w:val="00060DFA"/>
    <w:rsid w:val="00060E58"/>
    <w:rsid w:val="00060E69"/>
    <w:rsid w:val="00060F95"/>
    <w:rsid w:val="00060FD0"/>
    <w:rsid w:val="00061047"/>
    <w:rsid w:val="000610A8"/>
    <w:rsid w:val="000610F1"/>
    <w:rsid w:val="00061162"/>
    <w:rsid w:val="00061303"/>
    <w:rsid w:val="0006131C"/>
    <w:rsid w:val="00061393"/>
    <w:rsid w:val="0006144B"/>
    <w:rsid w:val="00061661"/>
    <w:rsid w:val="00061763"/>
    <w:rsid w:val="00061816"/>
    <w:rsid w:val="00061AA0"/>
    <w:rsid w:val="00061AAE"/>
    <w:rsid w:val="00061BF6"/>
    <w:rsid w:val="00061CEF"/>
    <w:rsid w:val="00061DC3"/>
    <w:rsid w:val="00061ECD"/>
    <w:rsid w:val="00061FF2"/>
    <w:rsid w:val="0006202A"/>
    <w:rsid w:val="000620A6"/>
    <w:rsid w:val="000621B9"/>
    <w:rsid w:val="00062245"/>
    <w:rsid w:val="0006231D"/>
    <w:rsid w:val="000623B1"/>
    <w:rsid w:val="000625BB"/>
    <w:rsid w:val="00062654"/>
    <w:rsid w:val="000626D7"/>
    <w:rsid w:val="00062793"/>
    <w:rsid w:val="000627EF"/>
    <w:rsid w:val="00062916"/>
    <w:rsid w:val="000629CE"/>
    <w:rsid w:val="00062A9E"/>
    <w:rsid w:val="00062AA4"/>
    <w:rsid w:val="00062B92"/>
    <w:rsid w:val="00062F2B"/>
    <w:rsid w:val="00062FD6"/>
    <w:rsid w:val="000631E4"/>
    <w:rsid w:val="00063365"/>
    <w:rsid w:val="000633B5"/>
    <w:rsid w:val="00063491"/>
    <w:rsid w:val="0006349C"/>
    <w:rsid w:val="000635D5"/>
    <w:rsid w:val="000637E7"/>
    <w:rsid w:val="000638DA"/>
    <w:rsid w:val="0006391F"/>
    <w:rsid w:val="00063B91"/>
    <w:rsid w:val="00063C91"/>
    <w:rsid w:val="00063D35"/>
    <w:rsid w:val="00063E73"/>
    <w:rsid w:val="00063E75"/>
    <w:rsid w:val="00064021"/>
    <w:rsid w:val="000640A6"/>
    <w:rsid w:val="00064111"/>
    <w:rsid w:val="00064120"/>
    <w:rsid w:val="000641F8"/>
    <w:rsid w:val="000643EB"/>
    <w:rsid w:val="000644EE"/>
    <w:rsid w:val="000646A8"/>
    <w:rsid w:val="0006475D"/>
    <w:rsid w:val="00064869"/>
    <w:rsid w:val="00064959"/>
    <w:rsid w:val="000649D1"/>
    <w:rsid w:val="00064A9E"/>
    <w:rsid w:val="00064BE7"/>
    <w:rsid w:val="00064C63"/>
    <w:rsid w:val="00064D1F"/>
    <w:rsid w:val="00064D7E"/>
    <w:rsid w:val="00064DB8"/>
    <w:rsid w:val="00064EEC"/>
    <w:rsid w:val="00064FF1"/>
    <w:rsid w:val="00065172"/>
    <w:rsid w:val="00065220"/>
    <w:rsid w:val="000652D1"/>
    <w:rsid w:val="000652E5"/>
    <w:rsid w:val="00065307"/>
    <w:rsid w:val="00065547"/>
    <w:rsid w:val="00065681"/>
    <w:rsid w:val="000658F9"/>
    <w:rsid w:val="00065A46"/>
    <w:rsid w:val="00065A78"/>
    <w:rsid w:val="00065C20"/>
    <w:rsid w:val="00065F85"/>
    <w:rsid w:val="00066080"/>
    <w:rsid w:val="000660AD"/>
    <w:rsid w:val="000660B9"/>
    <w:rsid w:val="000660CD"/>
    <w:rsid w:val="0006612F"/>
    <w:rsid w:val="000661B5"/>
    <w:rsid w:val="00066321"/>
    <w:rsid w:val="00066322"/>
    <w:rsid w:val="00066391"/>
    <w:rsid w:val="00066434"/>
    <w:rsid w:val="00066483"/>
    <w:rsid w:val="000665B4"/>
    <w:rsid w:val="00066685"/>
    <w:rsid w:val="000666AE"/>
    <w:rsid w:val="0006684C"/>
    <w:rsid w:val="00066C0B"/>
    <w:rsid w:val="00066D00"/>
    <w:rsid w:val="00066D06"/>
    <w:rsid w:val="00066DAA"/>
    <w:rsid w:val="00066DF8"/>
    <w:rsid w:val="00066FB4"/>
    <w:rsid w:val="00066FE7"/>
    <w:rsid w:val="000672F9"/>
    <w:rsid w:val="000673FD"/>
    <w:rsid w:val="00067473"/>
    <w:rsid w:val="00067829"/>
    <w:rsid w:val="0006782D"/>
    <w:rsid w:val="00067916"/>
    <w:rsid w:val="00067A09"/>
    <w:rsid w:val="00067A18"/>
    <w:rsid w:val="00067ABA"/>
    <w:rsid w:val="00067BCA"/>
    <w:rsid w:val="00067BCE"/>
    <w:rsid w:val="00067BF6"/>
    <w:rsid w:val="00067C02"/>
    <w:rsid w:val="00067C99"/>
    <w:rsid w:val="00067D3F"/>
    <w:rsid w:val="00067F5C"/>
    <w:rsid w:val="00067F7D"/>
    <w:rsid w:val="00067F99"/>
    <w:rsid w:val="00067FC0"/>
    <w:rsid w:val="0007002B"/>
    <w:rsid w:val="00070181"/>
    <w:rsid w:val="0007022E"/>
    <w:rsid w:val="0007025F"/>
    <w:rsid w:val="0007055E"/>
    <w:rsid w:val="0007060D"/>
    <w:rsid w:val="00070669"/>
    <w:rsid w:val="0007068A"/>
    <w:rsid w:val="00070734"/>
    <w:rsid w:val="0007077C"/>
    <w:rsid w:val="00070936"/>
    <w:rsid w:val="00070A35"/>
    <w:rsid w:val="00070B1E"/>
    <w:rsid w:val="00070BAA"/>
    <w:rsid w:val="00070CB5"/>
    <w:rsid w:val="00070EC1"/>
    <w:rsid w:val="00070EF8"/>
    <w:rsid w:val="00070EFF"/>
    <w:rsid w:val="00070F73"/>
    <w:rsid w:val="00070FAD"/>
    <w:rsid w:val="00070FD6"/>
    <w:rsid w:val="00071117"/>
    <w:rsid w:val="00071297"/>
    <w:rsid w:val="0007138E"/>
    <w:rsid w:val="000713BA"/>
    <w:rsid w:val="000713E5"/>
    <w:rsid w:val="00071415"/>
    <w:rsid w:val="00071544"/>
    <w:rsid w:val="0007166D"/>
    <w:rsid w:val="000716AF"/>
    <w:rsid w:val="00071834"/>
    <w:rsid w:val="000718C3"/>
    <w:rsid w:val="0007191E"/>
    <w:rsid w:val="0007199A"/>
    <w:rsid w:val="000719D2"/>
    <w:rsid w:val="00071A9D"/>
    <w:rsid w:val="00071AB1"/>
    <w:rsid w:val="00071B3B"/>
    <w:rsid w:val="00071C35"/>
    <w:rsid w:val="00071CC7"/>
    <w:rsid w:val="00071D1C"/>
    <w:rsid w:val="00071DEE"/>
    <w:rsid w:val="00071E45"/>
    <w:rsid w:val="00071F28"/>
    <w:rsid w:val="0007210A"/>
    <w:rsid w:val="0007213F"/>
    <w:rsid w:val="00072172"/>
    <w:rsid w:val="00072239"/>
    <w:rsid w:val="0007250A"/>
    <w:rsid w:val="00072536"/>
    <w:rsid w:val="00072630"/>
    <w:rsid w:val="00072766"/>
    <w:rsid w:val="000727D7"/>
    <w:rsid w:val="000727F5"/>
    <w:rsid w:val="0007281B"/>
    <w:rsid w:val="00072837"/>
    <w:rsid w:val="00072B81"/>
    <w:rsid w:val="00072E1B"/>
    <w:rsid w:val="00073108"/>
    <w:rsid w:val="0007325F"/>
    <w:rsid w:val="0007329F"/>
    <w:rsid w:val="000732CA"/>
    <w:rsid w:val="00073521"/>
    <w:rsid w:val="00073832"/>
    <w:rsid w:val="00073960"/>
    <w:rsid w:val="000739A7"/>
    <w:rsid w:val="00073A59"/>
    <w:rsid w:val="00073AA6"/>
    <w:rsid w:val="00073BBB"/>
    <w:rsid w:val="00073C23"/>
    <w:rsid w:val="00073D75"/>
    <w:rsid w:val="00073DCD"/>
    <w:rsid w:val="00073F5C"/>
    <w:rsid w:val="00073FB9"/>
    <w:rsid w:val="00074073"/>
    <w:rsid w:val="00074079"/>
    <w:rsid w:val="000740D2"/>
    <w:rsid w:val="00074114"/>
    <w:rsid w:val="00074242"/>
    <w:rsid w:val="000743CD"/>
    <w:rsid w:val="0007447B"/>
    <w:rsid w:val="000744B1"/>
    <w:rsid w:val="000744FD"/>
    <w:rsid w:val="00074553"/>
    <w:rsid w:val="00074558"/>
    <w:rsid w:val="000747CF"/>
    <w:rsid w:val="000748E0"/>
    <w:rsid w:val="00074B51"/>
    <w:rsid w:val="00074BEE"/>
    <w:rsid w:val="00074E27"/>
    <w:rsid w:val="00074E75"/>
    <w:rsid w:val="00074E80"/>
    <w:rsid w:val="00074E93"/>
    <w:rsid w:val="00074FE4"/>
    <w:rsid w:val="00074FEF"/>
    <w:rsid w:val="000750FF"/>
    <w:rsid w:val="000752F0"/>
    <w:rsid w:val="00075343"/>
    <w:rsid w:val="0007544F"/>
    <w:rsid w:val="00075479"/>
    <w:rsid w:val="0007584B"/>
    <w:rsid w:val="0007588A"/>
    <w:rsid w:val="00075914"/>
    <w:rsid w:val="00075961"/>
    <w:rsid w:val="00075D4C"/>
    <w:rsid w:val="00075D54"/>
    <w:rsid w:val="00075DD6"/>
    <w:rsid w:val="00075E2F"/>
    <w:rsid w:val="00075F17"/>
    <w:rsid w:val="00075F3D"/>
    <w:rsid w:val="00075FA1"/>
    <w:rsid w:val="00075FA4"/>
    <w:rsid w:val="00075FC0"/>
    <w:rsid w:val="00076089"/>
    <w:rsid w:val="0007622D"/>
    <w:rsid w:val="0007643B"/>
    <w:rsid w:val="00076730"/>
    <w:rsid w:val="00076781"/>
    <w:rsid w:val="00076830"/>
    <w:rsid w:val="00076973"/>
    <w:rsid w:val="000769B6"/>
    <w:rsid w:val="000769DF"/>
    <w:rsid w:val="00076A23"/>
    <w:rsid w:val="00076C57"/>
    <w:rsid w:val="00076E66"/>
    <w:rsid w:val="00076EBA"/>
    <w:rsid w:val="00076EF3"/>
    <w:rsid w:val="0007703B"/>
    <w:rsid w:val="0007729C"/>
    <w:rsid w:val="000774BC"/>
    <w:rsid w:val="000777CE"/>
    <w:rsid w:val="0007780A"/>
    <w:rsid w:val="00077847"/>
    <w:rsid w:val="00077A3C"/>
    <w:rsid w:val="00077A6A"/>
    <w:rsid w:val="00077AE4"/>
    <w:rsid w:val="00077AED"/>
    <w:rsid w:val="00077AF5"/>
    <w:rsid w:val="00077BE8"/>
    <w:rsid w:val="00077CBD"/>
    <w:rsid w:val="00077DF6"/>
    <w:rsid w:val="00077E12"/>
    <w:rsid w:val="00077F74"/>
    <w:rsid w:val="00077F80"/>
    <w:rsid w:val="00077F8E"/>
    <w:rsid w:val="0008019F"/>
    <w:rsid w:val="00080270"/>
    <w:rsid w:val="00080291"/>
    <w:rsid w:val="0008063F"/>
    <w:rsid w:val="00080682"/>
    <w:rsid w:val="000806EE"/>
    <w:rsid w:val="000806F6"/>
    <w:rsid w:val="00080789"/>
    <w:rsid w:val="00080990"/>
    <w:rsid w:val="00080BB3"/>
    <w:rsid w:val="00080BC0"/>
    <w:rsid w:val="00080C21"/>
    <w:rsid w:val="00080D49"/>
    <w:rsid w:val="00081013"/>
    <w:rsid w:val="00081171"/>
    <w:rsid w:val="000811D3"/>
    <w:rsid w:val="0008139D"/>
    <w:rsid w:val="000813FE"/>
    <w:rsid w:val="00081478"/>
    <w:rsid w:val="000815BF"/>
    <w:rsid w:val="000816C6"/>
    <w:rsid w:val="00081796"/>
    <w:rsid w:val="00081823"/>
    <w:rsid w:val="00081993"/>
    <w:rsid w:val="00081996"/>
    <w:rsid w:val="00081E19"/>
    <w:rsid w:val="00081E79"/>
    <w:rsid w:val="00081E9D"/>
    <w:rsid w:val="00082103"/>
    <w:rsid w:val="00082437"/>
    <w:rsid w:val="00082666"/>
    <w:rsid w:val="0008274D"/>
    <w:rsid w:val="0008274F"/>
    <w:rsid w:val="000828EF"/>
    <w:rsid w:val="000828F5"/>
    <w:rsid w:val="000829BF"/>
    <w:rsid w:val="00082A5B"/>
    <w:rsid w:val="00082AAC"/>
    <w:rsid w:val="00082AB5"/>
    <w:rsid w:val="00082AE8"/>
    <w:rsid w:val="00082B96"/>
    <w:rsid w:val="00082C8A"/>
    <w:rsid w:val="00082CE0"/>
    <w:rsid w:val="00082ED4"/>
    <w:rsid w:val="00082EE0"/>
    <w:rsid w:val="00082F37"/>
    <w:rsid w:val="0008301A"/>
    <w:rsid w:val="00083163"/>
    <w:rsid w:val="00083248"/>
    <w:rsid w:val="0008327E"/>
    <w:rsid w:val="000832EE"/>
    <w:rsid w:val="000832F0"/>
    <w:rsid w:val="0008363A"/>
    <w:rsid w:val="00083650"/>
    <w:rsid w:val="0008377D"/>
    <w:rsid w:val="00083850"/>
    <w:rsid w:val="0008391B"/>
    <w:rsid w:val="0008396C"/>
    <w:rsid w:val="0008399D"/>
    <w:rsid w:val="00083A3A"/>
    <w:rsid w:val="00083C48"/>
    <w:rsid w:val="00083DEE"/>
    <w:rsid w:val="00083E1C"/>
    <w:rsid w:val="00083E37"/>
    <w:rsid w:val="00083E45"/>
    <w:rsid w:val="00083EB7"/>
    <w:rsid w:val="00083F71"/>
    <w:rsid w:val="00083FB1"/>
    <w:rsid w:val="00084019"/>
    <w:rsid w:val="0008405B"/>
    <w:rsid w:val="0008409E"/>
    <w:rsid w:val="000840C1"/>
    <w:rsid w:val="000843F0"/>
    <w:rsid w:val="0008476B"/>
    <w:rsid w:val="00084792"/>
    <w:rsid w:val="000849C2"/>
    <w:rsid w:val="00084B1B"/>
    <w:rsid w:val="00084B96"/>
    <w:rsid w:val="00084BBB"/>
    <w:rsid w:val="00084BCA"/>
    <w:rsid w:val="00084BFD"/>
    <w:rsid w:val="00084C85"/>
    <w:rsid w:val="00084C90"/>
    <w:rsid w:val="00084E07"/>
    <w:rsid w:val="00084FFF"/>
    <w:rsid w:val="0008501E"/>
    <w:rsid w:val="00085101"/>
    <w:rsid w:val="000853AA"/>
    <w:rsid w:val="00085426"/>
    <w:rsid w:val="0008549F"/>
    <w:rsid w:val="00085577"/>
    <w:rsid w:val="00085704"/>
    <w:rsid w:val="000857AC"/>
    <w:rsid w:val="00085819"/>
    <w:rsid w:val="0008596C"/>
    <w:rsid w:val="00085A71"/>
    <w:rsid w:val="00085D2E"/>
    <w:rsid w:val="00085E22"/>
    <w:rsid w:val="00085F3C"/>
    <w:rsid w:val="000860AD"/>
    <w:rsid w:val="000861AD"/>
    <w:rsid w:val="00086221"/>
    <w:rsid w:val="00086600"/>
    <w:rsid w:val="0008663D"/>
    <w:rsid w:val="00086728"/>
    <w:rsid w:val="0008672F"/>
    <w:rsid w:val="0008696F"/>
    <w:rsid w:val="000869A5"/>
    <w:rsid w:val="00086A81"/>
    <w:rsid w:val="00086ACC"/>
    <w:rsid w:val="00086BD1"/>
    <w:rsid w:val="00086BE0"/>
    <w:rsid w:val="00086C32"/>
    <w:rsid w:val="00086CDE"/>
    <w:rsid w:val="00086DA1"/>
    <w:rsid w:val="00086F15"/>
    <w:rsid w:val="00086F74"/>
    <w:rsid w:val="00086FF6"/>
    <w:rsid w:val="00087053"/>
    <w:rsid w:val="00087157"/>
    <w:rsid w:val="0008716D"/>
    <w:rsid w:val="00087441"/>
    <w:rsid w:val="00087579"/>
    <w:rsid w:val="000875BE"/>
    <w:rsid w:val="00087656"/>
    <w:rsid w:val="0008768A"/>
    <w:rsid w:val="000876D1"/>
    <w:rsid w:val="00087716"/>
    <w:rsid w:val="000877AE"/>
    <w:rsid w:val="000877FD"/>
    <w:rsid w:val="00087A0E"/>
    <w:rsid w:val="00087A53"/>
    <w:rsid w:val="00087AFD"/>
    <w:rsid w:val="00087B3B"/>
    <w:rsid w:val="00087C07"/>
    <w:rsid w:val="00087D05"/>
    <w:rsid w:val="00087F5A"/>
    <w:rsid w:val="00090072"/>
    <w:rsid w:val="0009016C"/>
    <w:rsid w:val="0009039B"/>
    <w:rsid w:val="00090795"/>
    <w:rsid w:val="000907D3"/>
    <w:rsid w:val="000908FD"/>
    <w:rsid w:val="00090B7E"/>
    <w:rsid w:val="00090BDA"/>
    <w:rsid w:val="00090CD4"/>
    <w:rsid w:val="00090F4E"/>
    <w:rsid w:val="000911A5"/>
    <w:rsid w:val="000911DD"/>
    <w:rsid w:val="00091226"/>
    <w:rsid w:val="0009128E"/>
    <w:rsid w:val="000912C2"/>
    <w:rsid w:val="0009142F"/>
    <w:rsid w:val="00091440"/>
    <w:rsid w:val="00091539"/>
    <w:rsid w:val="0009154F"/>
    <w:rsid w:val="000916C2"/>
    <w:rsid w:val="000917BE"/>
    <w:rsid w:val="0009193B"/>
    <w:rsid w:val="000919AE"/>
    <w:rsid w:val="00091A04"/>
    <w:rsid w:val="00091AAA"/>
    <w:rsid w:val="00091B1E"/>
    <w:rsid w:val="00091B48"/>
    <w:rsid w:val="00091BBE"/>
    <w:rsid w:val="00091C2D"/>
    <w:rsid w:val="00091CFD"/>
    <w:rsid w:val="00091EBD"/>
    <w:rsid w:val="00091F19"/>
    <w:rsid w:val="00091FDA"/>
    <w:rsid w:val="000920E0"/>
    <w:rsid w:val="00092413"/>
    <w:rsid w:val="000924B3"/>
    <w:rsid w:val="0009255F"/>
    <w:rsid w:val="00092574"/>
    <w:rsid w:val="000925A0"/>
    <w:rsid w:val="000925A1"/>
    <w:rsid w:val="0009261D"/>
    <w:rsid w:val="00092799"/>
    <w:rsid w:val="00092ABF"/>
    <w:rsid w:val="00092B63"/>
    <w:rsid w:val="00092B9E"/>
    <w:rsid w:val="00092C5F"/>
    <w:rsid w:val="00092D83"/>
    <w:rsid w:val="00092DA3"/>
    <w:rsid w:val="00092FA3"/>
    <w:rsid w:val="00092FBA"/>
    <w:rsid w:val="00093164"/>
    <w:rsid w:val="00093249"/>
    <w:rsid w:val="000933A7"/>
    <w:rsid w:val="0009352B"/>
    <w:rsid w:val="00093618"/>
    <w:rsid w:val="000936B0"/>
    <w:rsid w:val="000936B4"/>
    <w:rsid w:val="000937A3"/>
    <w:rsid w:val="0009383E"/>
    <w:rsid w:val="00093911"/>
    <w:rsid w:val="0009396D"/>
    <w:rsid w:val="000939EF"/>
    <w:rsid w:val="00093B4E"/>
    <w:rsid w:val="00093BF0"/>
    <w:rsid w:val="00093E04"/>
    <w:rsid w:val="00093F90"/>
    <w:rsid w:val="00094138"/>
    <w:rsid w:val="00094233"/>
    <w:rsid w:val="000942A8"/>
    <w:rsid w:val="00094303"/>
    <w:rsid w:val="0009442F"/>
    <w:rsid w:val="0009448B"/>
    <w:rsid w:val="00094514"/>
    <w:rsid w:val="000945A6"/>
    <w:rsid w:val="000945B5"/>
    <w:rsid w:val="00094619"/>
    <w:rsid w:val="0009473A"/>
    <w:rsid w:val="000947D1"/>
    <w:rsid w:val="000947FE"/>
    <w:rsid w:val="000948B3"/>
    <w:rsid w:val="000948D3"/>
    <w:rsid w:val="000948FD"/>
    <w:rsid w:val="00094980"/>
    <w:rsid w:val="0009498A"/>
    <w:rsid w:val="00094A25"/>
    <w:rsid w:val="00094ABD"/>
    <w:rsid w:val="00094AC3"/>
    <w:rsid w:val="00094B95"/>
    <w:rsid w:val="00094BD7"/>
    <w:rsid w:val="00094C80"/>
    <w:rsid w:val="00094D8E"/>
    <w:rsid w:val="00094EC5"/>
    <w:rsid w:val="00094ED0"/>
    <w:rsid w:val="00094F3B"/>
    <w:rsid w:val="00094F57"/>
    <w:rsid w:val="0009512C"/>
    <w:rsid w:val="000951C9"/>
    <w:rsid w:val="0009526A"/>
    <w:rsid w:val="00095351"/>
    <w:rsid w:val="000954FA"/>
    <w:rsid w:val="000958F8"/>
    <w:rsid w:val="00095B3A"/>
    <w:rsid w:val="00095E6C"/>
    <w:rsid w:val="00095EDF"/>
    <w:rsid w:val="00096044"/>
    <w:rsid w:val="0009610D"/>
    <w:rsid w:val="0009612D"/>
    <w:rsid w:val="00096183"/>
    <w:rsid w:val="00096188"/>
    <w:rsid w:val="00096197"/>
    <w:rsid w:val="000962B2"/>
    <w:rsid w:val="00096313"/>
    <w:rsid w:val="0009643A"/>
    <w:rsid w:val="000964B2"/>
    <w:rsid w:val="0009666B"/>
    <w:rsid w:val="00096680"/>
    <w:rsid w:val="00096939"/>
    <w:rsid w:val="000969F5"/>
    <w:rsid w:val="00096BA8"/>
    <w:rsid w:val="00096BB1"/>
    <w:rsid w:val="00096C0D"/>
    <w:rsid w:val="00096E14"/>
    <w:rsid w:val="00096EB6"/>
    <w:rsid w:val="00096EC9"/>
    <w:rsid w:val="00096ED3"/>
    <w:rsid w:val="00096F3E"/>
    <w:rsid w:val="00096F3F"/>
    <w:rsid w:val="00096FDF"/>
    <w:rsid w:val="0009708E"/>
    <w:rsid w:val="000970C7"/>
    <w:rsid w:val="0009725A"/>
    <w:rsid w:val="000972A7"/>
    <w:rsid w:val="000974A1"/>
    <w:rsid w:val="000974AB"/>
    <w:rsid w:val="00097575"/>
    <w:rsid w:val="00097600"/>
    <w:rsid w:val="00097628"/>
    <w:rsid w:val="0009764F"/>
    <w:rsid w:val="0009789D"/>
    <w:rsid w:val="00097BFD"/>
    <w:rsid w:val="00097C54"/>
    <w:rsid w:val="00097CF9"/>
    <w:rsid w:val="00097D38"/>
    <w:rsid w:val="00097D7A"/>
    <w:rsid w:val="00097E3F"/>
    <w:rsid w:val="000A00BB"/>
    <w:rsid w:val="000A0105"/>
    <w:rsid w:val="000A0167"/>
    <w:rsid w:val="000A042A"/>
    <w:rsid w:val="000A04F5"/>
    <w:rsid w:val="000A05B9"/>
    <w:rsid w:val="000A06A1"/>
    <w:rsid w:val="000A0750"/>
    <w:rsid w:val="000A09EB"/>
    <w:rsid w:val="000A0A5F"/>
    <w:rsid w:val="000A0AAD"/>
    <w:rsid w:val="000A0B2A"/>
    <w:rsid w:val="000A0B91"/>
    <w:rsid w:val="000A0C03"/>
    <w:rsid w:val="000A0C31"/>
    <w:rsid w:val="000A0CE2"/>
    <w:rsid w:val="000A0E08"/>
    <w:rsid w:val="000A0ED0"/>
    <w:rsid w:val="000A0F36"/>
    <w:rsid w:val="000A1004"/>
    <w:rsid w:val="000A11C4"/>
    <w:rsid w:val="000A126F"/>
    <w:rsid w:val="000A1303"/>
    <w:rsid w:val="000A1305"/>
    <w:rsid w:val="000A1399"/>
    <w:rsid w:val="000A15A3"/>
    <w:rsid w:val="000A165B"/>
    <w:rsid w:val="000A1714"/>
    <w:rsid w:val="000A1717"/>
    <w:rsid w:val="000A174A"/>
    <w:rsid w:val="000A179E"/>
    <w:rsid w:val="000A1812"/>
    <w:rsid w:val="000A184B"/>
    <w:rsid w:val="000A18D4"/>
    <w:rsid w:val="000A1A66"/>
    <w:rsid w:val="000A1BC8"/>
    <w:rsid w:val="000A1D99"/>
    <w:rsid w:val="000A1DEB"/>
    <w:rsid w:val="000A1FA6"/>
    <w:rsid w:val="000A2292"/>
    <w:rsid w:val="000A232A"/>
    <w:rsid w:val="000A239B"/>
    <w:rsid w:val="000A23DF"/>
    <w:rsid w:val="000A23E0"/>
    <w:rsid w:val="000A2541"/>
    <w:rsid w:val="000A256D"/>
    <w:rsid w:val="000A25E7"/>
    <w:rsid w:val="000A2724"/>
    <w:rsid w:val="000A2985"/>
    <w:rsid w:val="000A2A33"/>
    <w:rsid w:val="000A2ABA"/>
    <w:rsid w:val="000A2ACF"/>
    <w:rsid w:val="000A2B18"/>
    <w:rsid w:val="000A2B8D"/>
    <w:rsid w:val="000A2B98"/>
    <w:rsid w:val="000A2BCC"/>
    <w:rsid w:val="000A2BEB"/>
    <w:rsid w:val="000A2D02"/>
    <w:rsid w:val="000A2F35"/>
    <w:rsid w:val="000A3002"/>
    <w:rsid w:val="000A3008"/>
    <w:rsid w:val="000A358F"/>
    <w:rsid w:val="000A35D1"/>
    <w:rsid w:val="000A35FA"/>
    <w:rsid w:val="000A368A"/>
    <w:rsid w:val="000A36A4"/>
    <w:rsid w:val="000A3957"/>
    <w:rsid w:val="000A397A"/>
    <w:rsid w:val="000A39ED"/>
    <w:rsid w:val="000A3B79"/>
    <w:rsid w:val="000A3B83"/>
    <w:rsid w:val="000A3C62"/>
    <w:rsid w:val="000A3CA2"/>
    <w:rsid w:val="000A3E0A"/>
    <w:rsid w:val="000A3ED9"/>
    <w:rsid w:val="000A4146"/>
    <w:rsid w:val="000A42A3"/>
    <w:rsid w:val="000A43A9"/>
    <w:rsid w:val="000A43AB"/>
    <w:rsid w:val="000A4717"/>
    <w:rsid w:val="000A4721"/>
    <w:rsid w:val="000A47AC"/>
    <w:rsid w:val="000A4AB7"/>
    <w:rsid w:val="000A4CC2"/>
    <w:rsid w:val="000A4CD4"/>
    <w:rsid w:val="000A4FB8"/>
    <w:rsid w:val="000A5097"/>
    <w:rsid w:val="000A515C"/>
    <w:rsid w:val="000A5193"/>
    <w:rsid w:val="000A5357"/>
    <w:rsid w:val="000A539C"/>
    <w:rsid w:val="000A5567"/>
    <w:rsid w:val="000A5841"/>
    <w:rsid w:val="000A5860"/>
    <w:rsid w:val="000A5AF3"/>
    <w:rsid w:val="000A5B1B"/>
    <w:rsid w:val="000A5C98"/>
    <w:rsid w:val="000A5EAD"/>
    <w:rsid w:val="000A60AD"/>
    <w:rsid w:val="000A6152"/>
    <w:rsid w:val="000A6233"/>
    <w:rsid w:val="000A646F"/>
    <w:rsid w:val="000A65AC"/>
    <w:rsid w:val="000A65D1"/>
    <w:rsid w:val="000A6628"/>
    <w:rsid w:val="000A6687"/>
    <w:rsid w:val="000A6942"/>
    <w:rsid w:val="000A695B"/>
    <w:rsid w:val="000A6E54"/>
    <w:rsid w:val="000A6E9D"/>
    <w:rsid w:val="000A70F0"/>
    <w:rsid w:val="000A7190"/>
    <w:rsid w:val="000A73C5"/>
    <w:rsid w:val="000A757A"/>
    <w:rsid w:val="000A76B8"/>
    <w:rsid w:val="000A7839"/>
    <w:rsid w:val="000A7933"/>
    <w:rsid w:val="000A79F4"/>
    <w:rsid w:val="000A7CD2"/>
    <w:rsid w:val="000A7DA5"/>
    <w:rsid w:val="000A7E85"/>
    <w:rsid w:val="000A7EE7"/>
    <w:rsid w:val="000A7F97"/>
    <w:rsid w:val="000A7FDB"/>
    <w:rsid w:val="000B01AD"/>
    <w:rsid w:val="000B022A"/>
    <w:rsid w:val="000B0241"/>
    <w:rsid w:val="000B0243"/>
    <w:rsid w:val="000B043A"/>
    <w:rsid w:val="000B04CA"/>
    <w:rsid w:val="000B06B6"/>
    <w:rsid w:val="000B086E"/>
    <w:rsid w:val="000B08E1"/>
    <w:rsid w:val="000B0A6C"/>
    <w:rsid w:val="000B0B93"/>
    <w:rsid w:val="000B0C93"/>
    <w:rsid w:val="000B0E7E"/>
    <w:rsid w:val="000B0E81"/>
    <w:rsid w:val="000B0E8B"/>
    <w:rsid w:val="000B1080"/>
    <w:rsid w:val="000B109B"/>
    <w:rsid w:val="000B10E1"/>
    <w:rsid w:val="000B10EA"/>
    <w:rsid w:val="000B1123"/>
    <w:rsid w:val="000B1206"/>
    <w:rsid w:val="000B12BA"/>
    <w:rsid w:val="000B12D6"/>
    <w:rsid w:val="000B12DC"/>
    <w:rsid w:val="000B12E6"/>
    <w:rsid w:val="000B1389"/>
    <w:rsid w:val="000B13E2"/>
    <w:rsid w:val="000B13EC"/>
    <w:rsid w:val="000B14D2"/>
    <w:rsid w:val="000B160C"/>
    <w:rsid w:val="000B16D7"/>
    <w:rsid w:val="000B174B"/>
    <w:rsid w:val="000B1779"/>
    <w:rsid w:val="000B17A8"/>
    <w:rsid w:val="000B190B"/>
    <w:rsid w:val="000B19F3"/>
    <w:rsid w:val="000B1A9E"/>
    <w:rsid w:val="000B1D71"/>
    <w:rsid w:val="000B1F31"/>
    <w:rsid w:val="000B1FC8"/>
    <w:rsid w:val="000B2062"/>
    <w:rsid w:val="000B21F5"/>
    <w:rsid w:val="000B2236"/>
    <w:rsid w:val="000B2280"/>
    <w:rsid w:val="000B22DB"/>
    <w:rsid w:val="000B230F"/>
    <w:rsid w:val="000B23DD"/>
    <w:rsid w:val="000B2419"/>
    <w:rsid w:val="000B25A4"/>
    <w:rsid w:val="000B2782"/>
    <w:rsid w:val="000B27DF"/>
    <w:rsid w:val="000B280B"/>
    <w:rsid w:val="000B2878"/>
    <w:rsid w:val="000B28EF"/>
    <w:rsid w:val="000B2B2E"/>
    <w:rsid w:val="000B2D34"/>
    <w:rsid w:val="000B2D4D"/>
    <w:rsid w:val="000B2FF1"/>
    <w:rsid w:val="000B312F"/>
    <w:rsid w:val="000B3191"/>
    <w:rsid w:val="000B32BE"/>
    <w:rsid w:val="000B342F"/>
    <w:rsid w:val="000B3547"/>
    <w:rsid w:val="000B35EB"/>
    <w:rsid w:val="000B360B"/>
    <w:rsid w:val="000B3633"/>
    <w:rsid w:val="000B363D"/>
    <w:rsid w:val="000B393E"/>
    <w:rsid w:val="000B3B18"/>
    <w:rsid w:val="000B3B44"/>
    <w:rsid w:val="000B3D22"/>
    <w:rsid w:val="000B3D5D"/>
    <w:rsid w:val="000B3ED7"/>
    <w:rsid w:val="000B3FB5"/>
    <w:rsid w:val="000B3FCB"/>
    <w:rsid w:val="000B4111"/>
    <w:rsid w:val="000B42B6"/>
    <w:rsid w:val="000B4333"/>
    <w:rsid w:val="000B4394"/>
    <w:rsid w:val="000B4557"/>
    <w:rsid w:val="000B481D"/>
    <w:rsid w:val="000B4842"/>
    <w:rsid w:val="000B4996"/>
    <w:rsid w:val="000B49FA"/>
    <w:rsid w:val="000B4AD0"/>
    <w:rsid w:val="000B4AF9"/>
    <w:rsid w:val="000B4B2A"/>
    <w:rsid w:val="000B4C17"/>
    <w:rsid w:val="000B4D84"/>
    <w:rsid w:val="000B4D90"/>
    <w:rsid w:val="000B4DF9"/>
    <w:rsid w:val="000B4E05"/>
    <w:rsid w:val="000B4E07"/>
    <w:rsid w:val="000B4E3F"/>
    <w:rsid w:val="000B4E67"/>
    <w:rsid w:val="000B5315"/>
    <w:rsid w:val="000B5395"/>
    <w:rsid w:val="000B54C9"/>
    <w:rsid w:val="000B54EA"/>
    <w:rsid w:val="000B5505"/>
    <w:rsid w:val="000B5524"/>
    <w:rsid w:val="000B55E9"/>
    <w:rsid w:val="000B58DC"/>
    <w:rsid w:val="000B5927"/>
    <w:rsid w:val="000B596C"/>
    <w:rsid w:val="000B5AB3"/>
    <w:rsid w:val="000B5BF6"/>
    <w:rsid w:val="000B5BFD"/>
    <w:rsid w:val="000B5D38"/>
    <w:rsid w:val="000B5E23"/>
    <w:rsid w:val="000B5E46"/>
    <w:rsid w:val="000B5F1A"/>
    <w:rsid w:val="000B5F8C"/>
    <w:rsid w:val="000B60E8"/>
    <w:rsid w:val="000B6242"/>
    <w:rsid w:val="000B6379"/>
    <w:rsid w:val="000B647A"/>
    <w:rsid w:val="000B64A2"/>
    <w:rsid w:val="000B6522"/>
    <w:rsid w:val="000B67F7"/>
    <w:rsid w:val="000B6842"/>
    <w:rsid w:val="000B6CDB"/>
    <w:rsid w:val="000B6DEC"/>
    <w:rsid w:val="000B6F38"/>
    <w:rsid w:val="000B6F48"/>
    <w:rsid w:val="000B7088"/>
    <w:rsid w:val="000B70A2"/>
    <w:rsid w:val="000B70BA"/>
    <w:rsid w:val="000B7281"/>
    <w:rsid w:val="000B72BC"/>
    <w:rsid w:val="000B74E1"/>
    <w:rsid w:val="000B7586"/>
    <w:rsid w:val="000B75E4"/>
    <w:rsid w:val="000B7668"/>
    <w:rsid w:val="000B767E"/>
    <w:rsid w:val="000B76DD"/>
    <w:rsid w:val="000B775A"/>
    <w:rsid w:val="000B7852"/>
    <w:rsid w:val="000B78D6"/>
    <w:rsid w:val="000B7AE5"/>
    <w:rsid w:val="000B7B33"/>
    <w:rsid w:val="000B7C68"/>
    <w:rsid w:val="000B7EBE"/>
    <w:rsid w:val="000B7FAB"/>
    <w:rsid w:val="000C0008"/>
    <w:rsid w:val="000C0010"/>
    <w:rsid w:val="000C005A"/>
    <w:rsid w:val="000C00CC"/>
    <w:rsid w:val="000C0163"/>
    <w:rsid w:val="000C0190"/>
    <w:rsid w:val="000C0457"/>
    <w:rsid w:val="000C045F"/>
    <w:rsid w:val="000C0567"/>
    <w:rsid w:val="000C0595"/>
    <w:rsid w:val="000C0692"/>
    <w:rsid w:val="000C06A9"/>
    <w:rsid w:val="000C06FF"/>
    <w:rsid w:val="000C0814"/>
    <w:rsid w:val="000C09CD"/>
    <w:rsid w:val="000C0A21"/>
    <w:rsid w:val="000C0A2C"/>
    <w:rsid w:val="000C0A93"/>
    <w:rsid w:val="000C0C28"/>
    <w:rsid w:val="000C0C4A"/>
    <w:rsid w:val="000C0D69"/>
    <w:rsid w:val="000C0E1C"/>
    <w:rsid w:val="000C0F8B"/>
    <w:rsid w:val="000C1009"/>
    <w:rsid w:val="000C1047"/>
    <w:rsid w:val="000C112C"/>
    <w:rsid w:val="000C12E1"/>
    <w:rsid w:val="000C1346"/>
    <w:rsid w:val="000C1570"/>
    <w:rsid w:val="000C167B"/>
    <w:rsid w:val="000C169A"/>
    <w:rsid w:val="000C1727"/>
    <w:rsid w:val="000C18C3"/>
    <w:rsid w:val="000C19FA"/>
    <w:rsid w:val="000C1B86"/>
    <w:rsid w:val="000C1B9B"/>
    <w:rsid w:val="000C1BA1"/>
    <w:rsid w:val="000C1BA3"/>
    <w:rsid w:val="000C1BB8"/>
    <w:rsid w:val="000C1BD0"/>
    <w:rsid w:val="000C1D8E"/>
    <w:rsid w:val="000C2115"/>
    <w:rsid w:val="000C2191"/>
    <w:rsid w:val="000C21D0"/>
    <w:rsid w:val="000C2290"/>
    <w:rsid w:val="000C2387"/>
    <w:rsid w:val="000C265A"/>
    <w:rsid w:val="000C2753"/>
    <w:rsid w:val="000C2ABA"/>
    <w:rsid w:val="000C2B16"/>
    <w:rsid w:val="000C2D72"/>
    <w:rsid w:val="000C2DDF"/>
    <w:rsid w:val="000C2F93"/>
    <w:rsid w:val="000C3031"/>
    <w:rsid w:val="000C3081"/>
    <w:rsid w:val="000C3422"/>
    <w:rsid w:val="000C343F"/>
    <w:rsid w:val="000C347C"/>
    <w:rsid w:val="000C353B"/>
    <w:rsid w:val="000C362C"/>
    <w:rsid w:val="000C36FE"/>
    <w:rsid w:val="000C37AF"/>
    <w:rsid w:val="000C382B"/>
    <w:rsid w:val="000C38FF"/>
    <w:rsid w:val="000C3A7D"/>
    <w:rsid w:val="000C3AAC"/>
    <w:rsid w:val="000C3B64"/>
    <w:rsid w:val="000C3BF5"/>
    <w:rsid w:val="000C3D78"/>
    <w:rsid w:val="000C3D8B"/>
    <w:rsid w:val="000C3EA9"/>
    <w:rsid w:val="000C3FB9"/>
    <w:rsid w:val="000C40C7"/>
    <w:rsid w:val="000C42A4"/>
    <w:rsid w:val="000C438B"/>
    <w:rsid w:val="000C4497"/>
    <w:rsid w:val="000C44B2"/>
    <w:rsid w:val="000C44E4"/>
    <w:rsid w:val="000C450B"/>
    <w:rsid w:val="000C46FB"/>
    <w:rsid w:val="000C486D"/>
    <w:rsid w:val="000C48AC"/>
    <w:rsid w:val="000C48DC"/>
    <w:rsid w:val="000C4A4C"/>
    <w:rsid w:val="000C4B7B"/>
    <w:rsid w:val="000C4C6D"/>
    <w:rsid w:val="000C4D40"/>
    <w:rsid w:val="000C4D52"/>
    <w:rsid w:val="000C4DA4"/>
    <w:rsid w:val="000C4EBD"/>
    <w:rsid w:val="000C4F2B"/>
    <w:rsid w:val="000C512C"/>
    <w:rsid w:val="000C529C"/>
    <w:rsid w:val="000C5606"/>
    <w:rsid w:val="000C5638"/>
    <w:rsid w:val="000C5652"/>
    <w:rsid w:val="000C57B4"/>
    <w:rsid w:val="000C5908"/>
    <w:rsid w:val="000C5957"/>
    <w:rsid w:val="000C5C48"/>
    <w:rsid w:val="000C5D72"/>
    <w:rsid w:val="000C5DE3"/>
    <w:rsid w:val="000C60C0"/>
    <w:rsid w:val="000C6372"/>
    <w:rsid w:val="000C646F"/>
    <w:rsid w:val="000C6505"/>
    <w:rsid w:val="000C654A"/>
    <w:rsid w:val="000C65F2"/>
    <w:rsid w:val="000C6629"/>
    <w:rsid w:val="000C6671"/>
    <w:rsid w:val="000C66DC"/>
    <w:rsid w:val="000C688D"/>
    <w:rsid w:val="000C69EC"/>
    <w:rsid w:val="000C6B04"/>
    <w:rsid w:val="000C6DCC"/>
    <w:rsid w:val="000C6E2E"/>
    <w:rsid w:val="000C7104"/>
    <w:rsid w:val="000C723B"/>
    <w:rsid w:val="000C726B"/>
    <w:rsid w:val="000C7485"/>
    <w:rsid w:val="000C7577"/>
    <w:rsid w:val="000C7670"/>
    <w:rsid w:val="000C7698"/>
    <w:rsid w:val="000C7930"/>
    <w:rsid w:val="000C7A6C"/>
    <w:rsid w:val="000C7B17"/>
    <w:rsid w:val="000C7B79"/>
    <w:rsid w:val="000C7BDD"/>
    <w:rsid w:val="000C7CC2"/>
    <w:rsid w:val="000C7D76"/>
    <w:rsid w:val="000C7E97"/>
    <w:rsid w:val="000C7E9B"/>
    <w:rsid w:val="000D00FE"/>
    <w:rsid w:val="000D0214"/>
    <w:rsid w:val="000D0225"/>
    <w:rsid w:val="000D02F8"/>
    <w:rsid w:val="000D041F"/>
    <w:rsid w:val="000D06CA"/>
    <w:rsid w:val="000D07AC"/>
    <w:rsid w:val="000D086B"/>
    <w:rsid w:val="000D08BD"/>
    <w:rsid w:val="000D0A84"/>
    <w:rsid w:val="000D0B03"/>
    <w:rsid w:val="000D0B69"/>
    <w:rsid w:val="000D0C05"/>
    <w:rsid w:val="000D0CFD"/>
    <w:rsid w:val="000D10B4"/>
    <w:rsid w:val="000D1246"/>
    <w:rsid w:val="000D12BC"/>
    <w:rsid w:val="000D12D6"/>
    <w:rsid w:val="000D13C9"/>
    <w:rsid w:val="000D1447"/>
    <w:rsid w:val="000D1550"/>
    <w:rsid w:val="000D167E"/>
    <w:rsid w:val="000D1716"/>
    <w:rsid w:val="000D17F5"/>
    <w:rsid w:val="000D1A0A"/>
    <w:rsid w:val="000D1A71"/>
    <w:rsid w:val="000D1B41"/>
    <w:rsid w:val="000D1C46"/>
    <w:rsid w:val="000D1D49"/>
    <w:rsid w:val="000D1D53"/>
    <w:rsid w:val="000D1D97"/>
    <w:rsid w:val="000D1ECF"/>
    <w:rsid w:val="000D1F34"/>
    <w:rsid w:val="000D1F59"/>
    <w:rsid w:val="000D2097"/>
    <w:rsid w:val="000D2308"/>
    <w:rsid w:val="000D238A"/>
    <w:rsid w:val="000D2390"/>
    <w:rsid w:val="000D23E7"/>
    <w:rsid w:val="000D2474"/>
    <w:rsid w:val="000D2571"/>
    <w:rsid w:val="000D25AE"/>
    <w:rsid w:val="000D2627"/>
    <w:rsid w:val="000D270C"/>
    <w:rsid w:val="000D28A2"/>
    <w:rsid w:val="000D28E5"/>
    <w:rsid w:val="000D2AF2"/>
    <w:rsid w:val="000D2B84"/>
    <w:rsid w:val="000D2B89"/>
    <w:rsid w:val="000D2D28"/>
    <w:rsid w:val="000D2D9F"/>
    <w:rsid w:val="000D2EB9"/>
    <w:rsid w:val="000D307F"/>
    <w:rsid w:val="000D31C6"/>
    <w:rsid w:val="000D3245"/>
    <w:rsid w:val="000D3268"/>
    <w:rsid w:val="000D326B"/>
    <w:rsid w:val="000D32BD"/>
    <w:rsid w:val="000D32CF"/>
    <w:rsid w:val="000D33F4"/>
    <w:rsid w:val="000D3442"/>
    <w:rsid w:val="000D34C4"/>
    <w:rsid w:val="000D3525"/>
    <w:rsid w:val="000D391C"/>
    <w:rsid w:val="000D3ABA"/>
    <w:rsid w:val="000D3B48"/>
    <w:rsid w:val="000D3D54"/>
    <w:rsid w:val="000D3E10"/>
    <w:rsid w:val="000D3F1F"/>
    <w:rsid w:val="000D3F4E"/>
    <w:rsid w:val="000D40EA"/>
    <w:rsid w:val="000D41C9"/>
    <w:rsid w:val="000D423B"/>
    <w:rsid w:val="000D42CC"/>
    <w:rsid w:val="000D4385"/>
    <w:rsid w:val="000D44AD"/>
    <w:rsid w:val="000D44E0"/>
    <w:rsid w:val="000D4624"/>
    <w:rsid w:val="000D48AB"/>
    <w:rsid w:val="000D49B0"/>
    <w:rsid w:val="000D49C6"/>
    <w:rsid w:val="000D49DD"/>
    <w:rsid w:val="000D4A93"/>
    <w:rsid w:val="000D4C08"/>
    <w:rsid w:val="000D4C5D"/>
    <w:rsid w:val="000D4C7E"/>
    <w:rsid w:val="000D4D61"/>
    <w:rsid w:val="000D4E97"/>
    <w:rsid w:val="000D4EBC"/>
    <w:rsid w:val="000D4EF4"/>
    <w:rsid w:val="000D4EFF"/>
    <w:rsid w:val="000D4FA8"/>
    <w:rsid w:val="000D506F"/>
    <w:rsid w:val="000D51E0"/>
    <w:rsid w:val="000D5362"/>
    <w:rsid w:val="000D53E8"/>
    <w:rsid w:val="000D5510"/>
    <w:rsid w:val="000D56B5"/>
    <w:rsid w:val="000D5767"/>
    <w:rsid w:val="000D57DA"/>
    <w:rsid w:val="000D57F7"/>
    <w:rsid w:val="000D5852"/>
    <w:rsid w:val="000D58E0"/>
    <w:rsid w:val="000D5908"/>
    <w:rsid w:val="000D596B"/>
    <w:rsid w:val="000D5A69"/>
    <w:rsid w:val="000D5AAE"/>
    <w:rsid w:val="000D5AC7"/>
    <w:rsid w:val="000D5D25"/>
    <w:rsid w:val="000D5E4D"/>
    <w:rsid w:val="000D5E7F"/>
    <w:rsid w:val="000D60B9"/>
    <w:rsid w:val="000D612E"/>
    <w:rsid w:val="000D61B4"/>
    <w:rsid w:val="000D62B6"/>
    <w:rsid w:val="000D62E4"/>
    <w:rsid w:val="000D633F"/>
    <w:rsid w:val="000D6377"/>
    <w:rsid w:val="000D6442"/>
    <w:rsid w:val="000D648B"/>
    <w:rsid w:val="000D64E4"/>
    <w:rsid w:val="000D6544"/>
    <w:rsid w:val="000D658F"/>
    <w:rsid w:val="000D6980"/>
    <w:rsid w:val="000D6A46"/>
    <w:rsid w:val="000D6A96"/>
    <w:rsid w:val="000D6A9B"/>
    <w:rsid w:val="000D6CF8"/>
    <w:rsid w:val="000D6D1F"/>
    <w:rsid w:val="000D6E00"/>
    <w:rsid w:val="000D6EEA"/>
    <w:rsid w:val="000D7074"/>
    <w:rsid w:val="000D707F"/>
    <w:rsid w:val="000D70C0"/>
    <w:rsid w:val="000D7121"/>
    <w:rsid w:val="000D73D6"/>
    <w:rsid w:val="000D73D7"/>
    <w:rsid w:val="000D74E9"/>
    <w:rsid w:val="000D7636"/>
    <w:rsid w:val="000D7721"/>
    <w:rsid w:val="000D77E1"/>
    <w:rsid w:val="000D7889"/>
    <w:rsid w:val="000D7961"/>
    <w:rsid w:val="000D7AB5"/>
    <w:rsid w:val="000D7ADF"/>
    <w:rsid w:val="000D7BB8"/>
    <w:rsid w:val="000D7D90"/>
    <w:rsid w:val="000D7E19"/>
    <w:rsid w:val="000E01FB"/>
    <w:rsid w:val="000E043C"/>
    <w:rsid w:val="000E066B"/>
    <w:rsid w:val="000E06C4"/>
    <w:rsid w:val="000E06CB"/>
    <w:rsid w:val="000E06D8"/>
    <w:rsid w:val="000E071F"/>
    <w:rsid w:val="000E07A4"/>
    <w:rsid w:val="000E08AE"/>
    <w:rsid w:val="000E08B7"/>
    <w:rsid w:val="000E0925"/>
    <w:rsid w:val="000E0B10"/>
    <w:rsid w:val="000E0DB5"/>
    <w:rsid w:val="000E0E15"/>
    <w:rsid w:val="000E0F4A"/>
    <w:rsid w:val="000E1020"/>
    <w:rsid w:val="000E11FB"/>
    <w:rsid w:val="000E132F"/>
    <w:rsid w:val="000E13A5"/>
    <w:rsid w:val="000E15A5"/>
    <w:rsid w:val="000E1648"/>
    <w:rsid w:val="000E165A"/>
    <w:rsid w:val="000E1763"/>
    <w:rsid w:val="000E18D2"/>
    <w:rsid w:val="000E18DA"/>
    <w:rsid w:val="000E1901"/>
    <w:rsid w:val="000E1929"/>
    <w:rsid w:val="000E19D1"/>
    <w:rsid w:val="000E19E4"/>
    <w:rsid w:val="000E1D16"/>
    <w:rsid w:val="000E1D8A"/>
    <w:rsid w:val="000E1E5B"/>
    <w:rsid w:val="000E1F51"/>
    <w:rsid w:val="000E2071"/>
    <w:rsid w:val="000E209C"/>
    <w:rsid w:val="000E20DB"/>
    <w:rsid w:val="000E2144"/>
    <w:rsid w:val="000E21D0"/>
    <w:rsid w:val="000E221B"/>
    <w:rsid w:val="000E2372"/>
    <w:rsid w:val="000E2470"/>
    <w:rsid w:val="000E254A"/>
    <w:rsid w:val="000E26D4"/>
    <w:rsid w:val="000E27D7"/>
    <w:rsid w:val="000E298E"/>
    <w:rsid w:val="000E2998"/>
    <w:rsid w:val="000E29BD"/>
    <w:rsid w:val="000E2A64"/>
    <w:rsid w:val="000E2ADE"/>
    <w:rsid w:val="000E2D19"/>
    <w:rsid w:val="000E2D24"/>
    <w:rsid w:val="000E2DCD"/>
    <w:rsid w:val="000E2F84"/>
    <w:rsid w:val="000E31C7"/>
    <w:rsid w:val="000E3577"/>
    <w:rsid w:val="000E363F"/>
    <w:rsid w:val="000E37F8"/>
    <w:rsid w:val="000E3848"/>
    <w:rsid w:val="000E397B"/>
    <w:rsid w:val="000E3985"/>
    <w:rsid w:val="000E39E0"/>
    <w:rsid w:val="000E3DA5"/>
    <w:rsid w:val="000E3DFE"/>
    <w:rsid w:val="000E3E90"/>
    <w:rsid w:val="000E400A"/>
    <w:rsid w:val="000E4048"/>
    <w:rsid w:val="000E40FA"/>
    <w:rsid w:val="000E4188"/>
    <w:rsid w:val="000E43F8"/>
    <w:rsid w:val="000E4548"/>
    <w:rsid w:val="000E46AF"/>
    <w:rsid w:val="000E49B2"/>
    <w:rsid w:val="000E4A07"/>
    <w:rsid w:val="000E4C55"/>
    <w:rsid w:val="000E4C60"/>
    <w:rsid w:val="000E4C93"/>
    <w:rsid w:val="000E4D7A"/>
    <w:rsid w:val="000E4DEB"/>
    <w:rsid w:val="000E4E14"/>
    <w:rsid w:val="000E4EFF"/>
    <w:rsid w:val="000E4FC9"/>
    <w:rsid w:val="000E5029"/>
    <w:rsid w:val="000E51C4"/>
    <w:rsid w:val="000E540D"/>
    <w:rsid w:val="000E5534"/>
    <w:rsid w:val="000E55CE"/>
    <w:rsid w:val="000E562C"/>
    <w:rsid w:val="000E579C"/>
    <w:rsid w:val="000E5A15"/>
    <w:rsid w:val="000E5ADD"/>
    <w:rsid w:val="000E5C4F"/>
    <w:rsid w:val="000E5D2B"/>
    <w:rsid w:val="000E5EA3"/>
    <w:rsid w:val="000E6060"/>
    <w:rsid w:val="000E6110"/>
    <w:rsid w:val="000E618C"/>
    <w:rsid w:val="000E61D0"/>
    <w:rsid w:val="000E62CC"/>
    <w:rsid w:val="000E634D"/>
    <w:rsid w:val="000E6473"/>
    <w:rsid w:val="000E6689"/>
    <w:rsid w:val="000E6960"/>
    <w:rsid w:val="000E6AD2"/>
    <w:rsid w:val="000E6B25"/>
    <w:rsid w:val="000E6B4F"/>
    <w:rsid w:val="000E6B89"/>
    <w:rsid w:val="000E6BB3"/>
    <w:rsid w:val="000E6DAE"/>
    <w:rsid w:val="000E705E"/>
    <w:rsid w:val="000E70DB"/>
    <w:rsid w:val="000E74D8"/>
    <w:rsid w:val="000E7895"/>
    <w:rsid w:val="000E78FF"/>
    <w:rsid w:val="000E7A67"/>
    <w:rsid w:val="000E7A83"/>
    <w:rsid w:val="000E7D03"/>
    <w:rsid w:val="000E7F7E"/>
    <w:rsid w:val="000E7FC4"/>
    <w:rsid w:val="000E7FDE"/>
    <w:rsid w:val="000E7FF9"/>
    <w:rsid w:val="000F0101"/>
    <w:rsid w:val="000F019C"/>
    <w:rsid w:val="000F01DA"/>
    <w:rsid w:val="000F01FF"/>
    <w:rsid w:val="000F049F"/>
    <w:rsid w:val="000F0691"/>
    <w:rsid w:val="000F06FA"/>
    <w:rsid w:val="000F0775"/>
    <w:rsid w:val="000F0838"/>
    <w:rsid w:val="000F08DA"/>
    <w:rsid w:val="000F0970"/>
    <w:rsid w:val="000F0A4D"/>
    <w:rsid w:val="000F0A72"/>
    <w:rsid w:val="000F0AA0"/>
    <w:rsid w:val="000F0AA8"/>
    <w:rsid w:val="000F0BB5"/>
    <w:rsid w:val="000F0DB6"/>
    <w:rsid w:val="000F0E5B"/>
    <w:rsid w:val="000F0F22"/>
    <w:rsid w:val="000F0F70"/>
    <w:rsid w:val="000F0F9E"/>
    <w:rsid w:val="000F10DF"/>
    <w:rsid w:val="000F1303"/>
    <w:rsid w:val="000F146E"/>
    <w:rsid w:val="000F1558"/>
    <w:rsid w:val="000F157E"/>
    <w:rsid w:val="000F161D"/>
    <w:rsid w:val="000F16B4"/>
    <w:rsid w:val="000F16E6"/>
    <w:rsid w:val="000F16EA"/>
    <w:rsid w:val="000F17BE"/>
    <w:rsid w:val="000F1848"/>
    <w:rsid w:val="000F19D0"/>
    <w:rsid w:val="000F19FE"/>
    <w:rsid w:val="000F1A54"/>
    <w:rsid w:val="000F1AD4"/>
    <w:rsid w:val="000F1D2C"/>
    <w:rsid w:val="000F1DA3"/>
    <w:rsid w:val="000F1F0C"/>
    <w:rsid w:val="000F20A0"/>
    <w:rsid w:val="000F20CA"/>
    <w:rsid w:val="000F2200"/>
    <w:rsid w:val="000F224B"/>
    <w:rsid w:val="000F2356"/>
    <w:rsid w:val="000F24AA"/>
    <w:rsid w:val="000F273F"/>
    <w:rsid w:val="000F2A75"/>
    <w:rsid w:val="000F2B03"/>
    <w:rsid w:val="000F2C6B"/>
    <w:rsid w:val="000F2CD7"/>
    <w:rsid w:val="000F2D5F"/>
    <w:rsid w:val="000F2FCA"/>
    <w:rsid w:val="000F3277"/>
    <w:rsid w:val="000F3339"/>
    <w:rsid w:val="000F3369"/>
    <w:rsid w:val="000F3390"/>
    <w:rsid w:val="000F33A2"/>
    <w:rsid w:val="000F373D"/>
    <w:rsid w:val="000F38D4"/>
    <w:rsid w:val="000F38FC"/>
    <w:rsid w:val="000F3A05"/>
    <w:rsid w:val="000F3C68"/>
    <w:rsid w:val="000F3D45"/>
    <w:rsid w:val="000F3DE0"/>
    <w:rsid w:val="000F3F1E"/>
    <w:rsid w:val="000F3FEC"/>
    <w:rsid w:val="000F40F5"/>
    <w:rsid w:val="000F42ED"/>
    <w:rsid w:val="000F4336"/>
    <w:rsid w:val="000F4356"/>
    <w:rsid w:val="000F43F1"/>
    <w:rsid w:val="000F4403"/>
    <w:rsid w:val="000F4560"/>
    <w:rsid w:val="000F49A1"/>
    <w:rsid w:val="000F4BBB"/>
    <w:rsid w:val="000F4E47"/>
    <w:rsid w:val="000F4ECB"/>
    <w:rsid w:val="000F4FBB"/>
    <w:rsid w:val="000F501D"/>
    <w:rsid w:val="000F508A"/>
    <w:rsid w:val="000F516D"/>
    <w:rsid w:val="000F51AC"/>
    <w:rsid w:val="000F51B6"/>
    <w:rsid w:val="000F536A"/>
    <w:rsid w:val="000F5418"/>
    <w:rsid w:val="000F5578"/>
    <w:rsid w:val="000F564E"/>
    <w:rsid w:val="000F57AF"/>
    <w:rsid w:val="000F588F"/>
    <w:rsid w:val="000F589A"/>
    <w:rsid w:val="000F5BD3"/>
    <w:rsid w:val="000F5C7D"/>
    <w:rsid w:val="000F5C89"/>
    <w:rsid w:val="000F5CF2"/>
    <w:rsid w:val="000F5DB8"/>
    <w:rsid w:val="000F5FF3"/>
    <w:rsid w:val="000F608D"/>
    <w:rsid w:val="000F6363"/>
    <w:rsid w:val="000F64D6"/>
    <w:rsid w:val="000F64FE"/>
    <w:rsid w:val="000F66FB"/>
    <w:rsid w:val="000F67C5"/>
    <w:rsid w:val="000F67C6"/>
    <w:rsid w:val="000F683A"/>
    <w:rsid w:val="000F68CB"/>
    <w:rsid w:val="000F69E4"/>
    <w:rsid w:val="000F69F7"/>
    <w:rsid w:val="000F6A93"/>
    <w:rsid w:val="000F6B0C"/>
    <w:rsid w:val="000F6B47"/>
    <w:rsid w:val="000F6BD3"/>
    <w:rsid w:val="000F6CC1"/>
    <w:rsid w:val="000F6ED5"/>
    <w:rsid w:val="000F6F48"/>
    <w:rsid w:val="000F6F6A"/>
    <w:rsid w:val="000F7062"/>
    <w:rsid w:val="000F71E7"/>
    <w:rsid w:val="000F740D"/>
    <w:rsid w:val="000F7514"/>
    <w:rsid w:val="000F7556"/>
    <w:rsid w:val="000F75BE"/>
    <w:rsid w:val="000F7689"/>
    <w:rsid w:val="000F77B0"/>
    <w:rsid w:val="000F7A74"/>
    <w:rsid w:val="000F7BC7"/>
    <w:rsid w:val="000F7D60"/>
    <w:rsid w:val="000F7D77"/>
    <w:rsid w:val="000F7E90"/>
    <w:rsid w:val="000F7ED7"/>
    <w:rsid w:val="000F7F3F"/>
    <w:rsid w:val="00100044"/>
    <w:rsid w:val="0010005C"/>
    <w:rsid w:val="00100240"/>
    <w:rsid w:val="0010024C"/>
    <w:rsid w:val="00100256"/>
    <w:rsid w:val="00100284"/>
    <w:rsid w:val="001002D3"/>
    <w:rsid w:val="00100349"/>
    <w:rsid w:val="001004C3"/>
    <w:rsid w:val="001005A0"/>
    <w:rsid w:val="001005C2"/>
    <w:rsid w:val="00100657"/>
    <w:rsid w:val="0010069C"/>
    <w:rsid w:val="001006A8"/>
    <w:rsid w:val="001006BC"/>
    <w:rsid w:val="001007E1"/>
    <w:rsid w:val="001008C8"/>
    <w:rsid w:val="00100A60"/>
    <w:rsid w:val="00100D27"/>
    <w:rsid w:val="00100E00"/>
    <w:rsid w:val="00100EE8"/>
    <w:rsid w:val="00100F92"/>
    <w:rsid w:val="00100FC2"/>
    <w:rsid w:val="001010AB"/>
    <w:rsid w:val="00101144"/>
    <w:rsid w:val="001011F4"/>
    <w:rsid w:val="00101435"/>
    <w:rsid w:val="00101485"/>
    <w:rsid w:val="0010148B"/>
    <w:rsid w:val="00101670"/>
    <w:rsid w:val="00101884"/>
    <w:rsid w:val="001018BE"/>
    <w:rsid w:val="00101941"/>
    <w:rsid w:val="00101A0F"/>
    <w:rsid w:val="00101DC8"/>
    <w:rsid w:val="00101E08"/>
    <w:rsid w:val="00101FD2"/>
    <w:rsid w:val="0010209B"/>
    <w:rsid w:val="00102368"/>
    <w:rsid w:val="00102408"/>
    <w:rsid w:val="001024EA"/>
    <w:rsid w:val="001025BE"/>
    <w:rsid w:val="00102721"/>
    <w:rsid w:val="00102731"/>
    <w:rsid w:val="00102966"/>
    <w:rsid w:val="00102B28"/>
    <w:rsid w:val="00102EBF"/>
    <w:rsid w:val="00102EF7"/>
    <w:rsid w:val="00102F2E"/>
    <w:rsid w:val="00102F4C"/>
    <w:rsid w:val="00102F72"/>
    <w:rsid w:val="00102F8C"/>
    <w:rsid w:val="001032F3"/>
    <w:rsid w:val="00103324"/>
    <w:rsid w:val="001034AE"/>
    <w:rsid w:val="0010359B"/>
    <w:rsid w:val="0010371C"/>
    <w:rsid w:val="0010375A"/>
    <w:rsid w:val="00103ABD"/>
    <w:rsid w:val="00103B18"/>
    <w:rsid w:val="00103BCC"/>
    <w:rsid w:val="00103E63"/>
    <w:rsid w:val="00103E90"/>
    <w:rsid w:val="00103FB8"/>
    <w:rsid w:val="00104054"/>
    <w:rsid w:val="001040F2"/>
    <w:rsid w:val="00104271"/>
    <w:rsid w:val="001042FB"/>
    <w:rsid w:val="00104586"/>
    <w:rsid w:val="001045D1"/>
    <w:rsid w:val="0010468A"/>
    <w:rsid w:val="00104A29"/>
    <w:rsid w:val="00104C72"/>
    <w:rsid w:val="00104C73"/>
    <w:rsid w:val="00104D01"/>
    <w:rsid w:val="00104D06"/>
    <w:rsid w:val="00104D68"/>
    <w:rsid w:val="00104F71"/>
    <w:rsid w:val="00104FD3"/>
    <w:rsid w:val="00105178"/>
    <w:rsid w:val="0010524A"/>
    <w:rsid w:val="001052E3"/>
    <w:rsid w:val="0010546D"/>
    <w:rsid w:val="00105506"/>
    <w:rsid w:val="0010570A"/>
    <w:rsid w:val="00105989"/>
    <w:rsid w:val="0010599E"/>
    <w:rsid w:val="001059BC"/>
    <w:rsid w:val="00105B5F"/>
    <w:rsid w:val="00105B8F"/>
    <w:rsid w:val="00105D3B"/>
    <w:rsid w:val="00105DCB"/>
    <w:rsid w:val="0010609B"/>
    <w:rsid w:val="001060B5"/>
    <w:rsid w:val="001061EC"/>
    <w:rsid w:val="00106357"/>
    <w:rsid w:val="0010636D"/>
    <w:rsid w:val="0010638D"/>
    <w:rsid w:val="001064E5"/>
    <w:rsid w:val="0010655B"/>
    <w:rsid w:val="0010666D"/>
    <w:rsid w:val="00106701"/>
    <w:rsid w:val="0010684D"/>
    <w:rsid w:val="0010684F"/>
    <w:rsid w:val="001069B4"/>
    <w:rsid w:val="001069E9"/>
    <w:rsid w:val="00106AC2"/>
    <w:rsid w:val="00106B23"/>
    <w:rsid w:val="00106CD2"/>
    <w:rsid w:val="00106E64"/>
    <w:rsid w:val="00106ECC"/>
    <w:rsid w:val="00106F20"/>
    <w:rsid w:val="00106F43"/>
    <w:rsid w:val="001070E5"/>
    <w:rsid w:val="001071EA"/>
    <w:rsid w:val="001074BA"/>
    <w:rsid w:val="0010753C"/>
    <w:rsid w:val="00107587"/>
    <w:rsid w:val="001075A2"/>
    <w:rsid w:val="0010774D"/>
    <w:rsid w:val="00107788"/>
    <w:rsid w:val="0010778A"/>
    <w:rsid w:val="0010782C"/>
    <w:rsid w:val="001078BB"/>
    <w:rsid w:val="001078C3"/>
    <w:rsid w:val="00107999"/>
    <w:rsid w:val="00107CD1"/>
    <w:rsid w:val="00107DA0"/>
    <w:rsid w:val="00107E6A"/>
    <w:rsid w:val="00107F38"/>
    <w:rsid w:val="00107F69"/>
    <w:rsid w:val="00107FB8"/>
    <w:rsid w:val="00110208"/>
    <w:rsid w:val="00110231"/>
    <w:rsid w:val="00110283"/>
    <w:rsid w:val="0011042E"/>
    <w:rsid w:val="001106A0"/>
    <w:rsid w:val="001107E3"/>
    <w:rsid w:val="0011091D"/>
    <w:rsid w:val="001109DD"/>
    <w:rsid w:val="00110A70"/>
    <w:rsid w:val="00110CD1"/>
    <w:rsid w:val="00110CD7"/>
    <w:rsid w:val="00110F1A"/>
    <w:rsid w:val="00110FBE"/>
    <w:rsid w:val="0011111E"/>
    <w:rsid w:val="001112ED"/>
    <w:rsid w:val="00111355"/>
    <w:rsid w:val="00111416"/>
    <w:rsid w:val="00111537"/>
    <w:rsid w:val="001115E1"/>
    <w:rsid w:val="00111618"/>
    <w:rsid w:val="001116CE"/>
    <w:rsid w:val="001118CC"/>
    <w:rsid w:val="001118D0"/>
    <w:rsid w:val="00111931"/>
    <w:rsid w:val="001119D0"/>
    <w:rsid w:val="00111B13"/>
    <w:rsid w:val="00111B60"/>
    <w:rsid w:val="00111D00"/>
    <w:rsid w:val="00111D26"/>
    <w:rsid w:val="00111D29"/>
    <w:rsid w:val="00111DBC"/>
    <w:rsid w:val="00111E7D"/>
    <w:rsid w:val="00112044"/>
    <w:rsid w:val="0011213B"/>
    <w:rsid w:val="0011220E"/>
    <w:rsid w:val="001122CE"/>
    <w:rsid w:val="001123E6"/>
    <w:rsid w:val="001124AB"/>
    <w:rsid w:val="00112554"/>
    <w:rsid w:val="001125D1"/>
    <w:rsid w:val="001127A2"/>
    <w:rsid w:val="001127D1"/>
    <w:rsid w:val="001128DF"/>
    <w:rsid w:val="0011298E"/>
    <w:rsid w:val="001129A7"/>
    <w:rsid w:val="001129B0"/>
    <w:rsid w:val="00112A51"/>
    <w:rsid w:val="00112A55"/>
    <w:rsid w:val="00112AAD"/>
    <w:rsid w:val="00112AD7"/>
    <w:rsid w:val="00112B0E"/>
    <w:rsid w:val="00112B68"/>
    <w:rsid w:val="00112C83"/>
    <w:rsid w:val="0011307F"/>
    <w:rsid w:val="001130AA"/>
    <w:rsid w:val="00113321"/>
    <w:rsid w:val="001133A7"/>
    <w:rsid w:val="0011344F"/>
    <w:rsid w:val="00113466"/>
    <w:rsid w:val="0011353F"/>
    <w:rsid w:val="0011357C"/>
    <w:rsid w:val="001137BE"/>
    <w:rsid w:val="001138FA"/>
    <w:rsid w:val="00113AE9"/>
    <w:rsid w:val="00113C27"/>
    <w:rsid w:val="00113D8B"/>
    <w:rsid w:val="00113DAF"/>
    <w:rsid w:val="00113E47"/>
    <w:rsid w:val="00113F9D"/>
    <w:rsid w:val="00114000"/>
    <w:rsid w:val="0011401F"/>
    <w:rsid w:val="00114070"/>
    <w:rsid w:val="0011408E"/>
    <w:rsid w:val="0011419C"/>
    <w:rsid w:val="0011432A"/>
    <w:rsid w:val="00114347"/>
    <w:rsid w:val="001144BE"/>
    <w:rsid w:val="00114679"/>
    <w:rsid w:val="0011474C"/>
    <w:rsid w:val="0011475D"/>
    <w:rsid w:val="001148E6"/>
    <w:rsid w:val="00114B73"/>
    <w:rsid w:val="00114B74"/>
    <w:rsid w:val="00114B80"/>
    <w:rsid w:val="00114F67"/>
    <w:rsid w:val="0011500B"/>
    <w:rsid w:val="001150FD"/>
    <w:rsid w:val="00115362"/>
    <w:rsid w:val="0011554B"/>
    <w:rsid w:val="0011589D"/>
    <w:rsid w:val="0011591E"/>
    <w:rsid w:val="00115AF4"/>
    <w:rsid w:val="00115F19"/>
    <w:rsid w:val="00115FCB"/>
    <w:rsid w:val="00115FE2"/>
    <w:rsid w:val="00116011"/>
    <w:rsid w:val="00116026"/>
    <w:rsid w:val="0011614B"/>
    <w:rsid w:val="00116220"/>
    <w:rsid w:val="00116242"/>
    <w:rsid w:val="0011630C"/>
    <w:rsid w:val="001163E8"/>
    <w:rsid w:val="001165AB"/>
    <w:rsid w:val="00116809"/>
    <w:rsid w:val="0011692E"/>
    <w:rsid w:val="0011694C"/>
    <w:rsid w:val="00116993"/>
    <w:rsid w:val="00116A04"/>
    <w:rsid w:val="00116C68"/>
    <w:rsid w:val="00116C6A"/>
    <w:rsid w:val="00116C95"/>
    <w:rsid w:val="00116D19"/>
    <w:rsid w:val="00117110"/>
    <w:rsid w:val="00117172"/>
    <w:rsid w:val="001171C3"/>
    <w:rsid w:val="001171E7"/>
    <w:rsid w:val="00117365"/>
    <w:rsid w:val="001173E9"/>
    <w:rsid w:val="00117429"/>
    <w:rsid w:val="001174B9"/>
    <w:rsid w:val="00117611"/>
    <w:rsid w:val="00117655"/>
    <w:rsid w:val="00117664"/>
    <w:rsid w:val="001176C5"/>
    <w:rsid w:val="00117729"/>
    <w:rsid w:val="001178C7"/>
    <w:rsid w:val="001178EB"/>
    <w:rsid w:val="00117972"/>
    <w:rsid w:val="001179B7"/>
    <w:rsid w:val="00117AC7"/>
    <w:rsid w:val="00117E26"/>
    <w:rsid w:val="00117E32"/>
    <w:rsid w:val="00117FC9"/>
    <w:rsid w:val="00120045"/>
    <w:rsid w:val="001200FE"/>
    <w:rsid w:val="0012020B"/>
    <w:rsid w:val="00120253"/>
    <w:rsid w:val="001206E6"/>
    <w:rsid w:val="0012077B"/>
    <w:rsid w:val="001208A1"/>
    <w:rsid w:val="001208C4"/>
    <w:rsid w:val="0012091D"/>
    <w:rsid w:val="00120926"/>
    <w:rsid w:val="00120987"/>
    <w:rsid w:val="001209E7"/>
    <w:rsid w:val="00120AC7"/>
    <w:rsid w:val="00120D08"/>
    <w:rsid w:val="00120D97"/>
    <w:rsid w:val="00120EF4"/>
    <w:rsid w:val="00121057"/>
    <w:rsid w:val="001210FB"/>
    <w:rsid w:val="00121187"/>
    <w:rsid w:val="001215B0"/>
    <w:rsid w:val="001215D9"/>
    <w:rsid w:val="001216BA"/>
    <w:rsid w:val="001216F7"/>
    <w:rsid w:val="00121744"/>
    <w:rsid w:val="00121875"/>
    <w:rsid w:val="001219DB"/>
    <w:rsid w:val="00121AB1"/>
    <w:rsid w:val="00121ADF"/>
    <w:rsid w:val="00121BF0"/>
    <w:rsid w:val="00121C38"/>
    <w:rsid w:val="00121D0A"/>
    <w:rsid w:val="00121D6E"/>
    <w:rsid w:val="00121D9E"/>
    <w:rsid w:val="00121DCC"/>
    <w:rsid w:val="00121DF1"/>
    <w:rsid w:val="00122040"/>
    <w:rsid w:val="001220ED"/>
    <w:rsid w:val="0012212D"/>
    <w:rsid w:val="0012236F"/>
    <w:rsid w:val="00122609"/>
    <w:rsid w:val="00122621"/>
    <w:rsid w:val="0012265A"/>
    <w:rsid w:val="001226F4"/>
    <w:rsid w:val="001227BF"/>
    <w:rsid w:val="001227F0"/>
    <w:rsid w:val="00122818"/>
    <w:rsid w:val="00122826"/>
    <w:rsid w:val="00122881"/>
    <w:rsid w:val="0012288B"/>
    <w:rsid w:val="00122A4C"/>
    <w:rsid w:val="00122A87"/>
    <w:rsid w:val="00122AF2"/>
    <w:rsid w:val="00122CC2"/>
    <w:rsid w:val="00122CC5"/>
    <w:rsid w:val="00122E57"/>
    <w:rsid w:val="00122FD9"/>
    <w:rsid w:val="001230A1"/>
    <w:rsid w:val="001230DF"/>
    <w:rsid w:val="001230EE"/>
    <w:rsid w:val="001230FE"/>
    <w:rsid w:val="00123185"/>
    <w:rsid w:val="001231A3"/>
    <w:rsid w:val="00123261"/>
    <w:rsid w:val="00123385"/>
    <w:rsid w:val="001233E4"/>
    <w:rsid w:val="001234A3"/>
    <w:rsid w:val="00123527"/>
    <w:rsid w:val="00123543"/>
    <w:rsid w:val="00123585"/>
    <w:rsid w:val="00123612"/>
    <w:rsid w:val="00123659"/>
    <w:rsid w:val="00123704"/>
    <w:rsid w:val="001237D3"/>
    <w:rsid w:val="0012381E"/>
    <w:rsid w:val="0012382C"/>
    <w:rsid w:val="0012386D"/>
    <w:rsid w:val="00123992"/>
    <w:rsid w:val="001239E0"/>
    <w:rsid w:val="00123B94"/>
    <w:rsid w:val="00123D83"/>
    <w:rsid w:val="00123F8B"/>
    <w:rsid w:val="00123FF3"/>
    <w:rsid w:val="00124048"/>
    <w:rsid w:val="001240A0"/>
    <w:rsid w:val="00124216"/>
    <w:rsid w:val="00124409"/>
    <w:rsid w:val="00124436"/>
    <w:rsid w:val="0012474A"/>
    <w:rsid w:val="00124938"/>
    <w:rsid w:val="001249EE"/>
    <w:rsid w:val="00124BE6"/>
    <w:rsid w:val="00124C15"/>
    <w:rsid w:val="00124C71"/>
    <w:rsid w:val="00124CCE"/>
    <w:rsid w:val="00124DD7"/>
    <w:rsid w:val="00124DDE"/>
    <w:rsid w:val="00124E07"/>
    <w:rsid w:val="00124FA9"/>
    <w:rsid w:val="0012500D"/>
    <w:rsid w:val="00125117"/>
    <w:rsid w:val="0012522F"/>
    <w:rsid w:val="00125309"/>
    <w:rsid w:val="00125629"/>
    <w:rsid w:val="00125698"/>
    <w:rsid w:val="00125700"/>
    <w:rsid w:val="001259F6"/>
    <w:rsid w:val="00125D57"/>
    <w:rsid w:val="00125F56"/>
    <w:rsid w:val="00126097"/>
    <w:rsid w:val="0012616A"/>
    <w:rsid w:val="00126217"/>
    <w:rsid w:val="00126224"/>
    <w:rsid w:val="0012638C"/>
    <w:rsid w:val="0012639B"/>
    <w:rsid w:val="001266F3"/>
    <w:rsid w:val="0012688B"/>
    <w:rsid w:val="00126892"/>
    <w:rsid w:val="00126933"/>
    <w:rsid w:val="00126B40"/>
    <w:rsid w:val="001270C7"/>
    <w:rsid w:val="001270E8"/>
    <w:rsid w:val="001272FD"/>
    <w:rsid w:val="001273CE"/>
    <w:rsid w:val="0012771F"/>
    <w:rsid w:val="00127913"/>
    <w:rsid w:val="00127B62"/>
    <w:rsid w:val="00127BF8"/>
    <w:rsid w:val="00127C36"/>
    <w:rsid w:val="00127D1D"/>
    <w:rsid w:val="00127F02"/>
    <w:rsid w:val="00127F0D"/>
    <w:rsid w:val="00127FAB"/>
    <w:rsid w:val="0013010E"/>
    <w:rsid w:val="001301E3"/>
    <w:rsid w:val="00130234"/>
    <w:rsid w:val="0013040E"/>
    <w:rsid w:val="00130413"/>
    <w:rsid w:val="0013059C"/>
    <w:rsid w:val="0013084B"/>
    <w:rsid w:val="00130A3A"/>
    <w:rsid w:val="00130A8C"/>
    <w:rsid w:val="00130AB2"/>
    <w:rsid w:val="00130AD4"/>
    <w:rsid w:val="00130B87"/>
    <w:rsid w:val="00130C0E"/>
    <w:rsid w:val="00130C4A"/>
    <w:rsid w:val="00130D67"/>
    <w:rsid w:val="00130E28"/>
    <w:rsid w:val="0013102E"/>
    <w:rsid w:val="001310B7"/>
    <w:rsid w:val="001314D8"/>
    <w:rsid w:val="00131686"/>
    <w:rsid w:val="001316E2"/>
    <w:rsid w:val="001317AF"/>
    <w:rsid w:val="001319F3"/>
    <w:rsid w:val="00131A7B"/>
    <w:rsid w:val="00131BBD"/>
    <w:rsid w:val="00131C84"/>
    <w:rsid w:val="00131D99"/>
    <w:rsid w:val="00131DAA"/>
    <w:rsid w:val="00131E5C"/>
    <w:rsid w:val="001320EF"/>
    <w:rsid w:val="0013211E"/>
    <w:rsid w:val="00132182"/>
    <w:rsid w:val="0013218F"/>
    <w:rsid w:val="001322DF"/>
    <w:rsid w:val="00132305"/>
    <w:rsid w:val="001323B3"/>
    <w:rsid w:val="00132453"/>
    <w:rsid w:val="0013253A"/>
    <w:rsid w:val="00132540"/>
    <w:rsid w:val="00132565"/>
    <w:rsid w:val="00132580"/>
    <w:rsid w:val="0013262A"/>
    <w:rsid w:val="001327A1"/>
    <w:rsid w:val="001327D2"/>
    <w:rsid w:val="00132885"/>
    <w:rsid w:val="0013298C"/>
    <w:rsid w:val="00132AB3"/>
    <w:rsid w:val="00132C62"/>
    <w:rsid w:val="00132D4B"/>
    <w:rsid w:val="00133227"/>
    <w:rsid w:val="00133288"/>
    <w:rsid w:val="001332C8"/>
    <w:rsid w:val="001336A5"/>
    <w:rsid w:val="001336EE"/>
    <w:rsid w:val="001337AC"/>
    <w:rsid w:val="001337CF"/>
    <w:rsid w:val="00133A25"/>
    <w:rsid w:val="00133BD5"/>
    <w:rsid w:val="00133CB0"/>
    <w:rsid w:val="00133CD3"/>
    <w:rsid w:val="00133DA0"/>
    <w:rsid w:val="00133E3D"/>
    <w:rsid w:val="00133F2C"/>
    <w:rsid w:val="00133F68"/>
    <w:rsid w:val="00133F69"/>
    <w:rsid w:val="0013401F"/>
    <w:rsid w:val="0013411F"/>
    <w:rsid w:val="00134153"/>
    <w:rsid w:val="00134184"/>
    <w:rsid w:val="001341FA"/>
    <w:rsid w:val="00134399"/>
    <w:rsid w:val="001344A0"/>
    <w:rsid w:val="0013456F"/>
    <w:rsid w:val="00134598"/>
    <w:rsid w:val="001345AF"/>
    <w:rsid w:val="001349C5"/>
    <w:rsid w:val="00134C15"/>
    <w:rsid w:val="00134C49"/>
    <w:rsid w:val="00134C6A"/>
    <w:rsid w:val="00134D0A"/>
    <w:rsid w:val="00134DD1"/>
    <w:rsid w:val="00134E42"/>
    <w:rsid w:val="00135016"/>
    <w:rsid w:val="00135069"/>
    <w:rsid w:val="00135105"/>
    <w:rsid w:val="0013526D"/>
    <w:rsid w:val="001352D1"/>
    <w:rsid w:val="001353F2"/>
    <w:rsid w:val="001354F8"/>
    <w:rsid w:val="00135576"/>
    <w:rsid w:val="001355B1"/>
    <w:rsid w:val="001356B1"/>
    <w:rsid w:val="0013581F"/>
    <w:rsid w:val="001358B4"/>
    <w:rsid w:val="0013590D"/>
    <w:rsid w:val="00135BD9"/>
    <w:rsid w:val="00135C18"/>
    <w:rsid w:val="00135C52"/>
    <w:rsid w:val="00135CAF"/>
    <w:rsid w:val="00135D1F"/>
    <w:rsid w:val="00135E59"/>
    <w:rsid w:val="00135F15"/>
    <w:rsid w:val="00135F1A"/>
    <w:rsid w:val="0013601D"/>
    <w:rsid w:val="001362E6"/>
    <w:rsid w:val="001362EE"/>
    <w:rsid w:val="001364B9"/>
    <w:rsid w:val="001365E8"/>
    <w:rsid w:val="001365FD"/>
    <w:rsid w:val="001366DE"/>
    <w:rsid w:val="0013674C"/>
    <w:rsid w:val="00136785"/>
    <w:rsid w:val="001368ED"/>
    <w:rsid w:val="00136910"/>
    <w:rsid w:val="00136AF7"/>
    <w:rsid w:val="00136B38"/>
    <w:rsid w:val="00136B73"/>
    <w:rsid w:val="00136BDE"/>
    <w:rsid w:val="00136D9B"/>
    <w:rsid w:val="00136ECE"/>
    <w:rsid w:val="00136F5C"/>
    <w:rsid w:val="00136FB4"/>
    <w:rsid w:val="00136FCA"/>
    <w:rsid w:val="00136FEC"/>
    <w:rsid w:val="001370B5"/>
    <w:rsid w:val="00137304"/>
    <w:rsid w:val="001373F1"/>
    <w:rsid w:val="001374BC"/>
    <w:rsid w:val="001374D8"/>
    <w:rsid w:val="001374F6"/>
    <w:rsid w:val="0013769D"/>
    <w:rsid w:val="001376CE"/>
    <w:rsid w:val="00137715"/>
    <w:rsid w:val="00137A30"/>
    <w:rsid w:val="00137C79"/>
    <w:rsid w:val="00137D28"/>
    <w:rsid w:val="00137FA4"/>
    <w:rsid w:val="00140047"/>
    <w:rsid w:val="001400FA"/>
    <w:rsid w:val="0014013E"/>
    <w:rsid w:val="0014019D"/>
    <w:rsid w:val="001402A8"/>
    <w:rsid w:val="00140314"/>
    <w:rsid w:val="00140342"/>
    <w:rsid w:val="00140349"/>
    <w:rsid w:val="001403C2"/>
    <w:rsid w:val="00140408"/>
    <w:rsid w:val="001404B2"/>
    <w:rsid w:val="00140538"/>
    <w:rsid w:val="001405B6"/>
    <w:rsid w:val="0014066B"/>
    <w:rsid w:val="0014071A"/>
    <w:rsid w:val="00140A9E"/>
    <w:rsid w:val="00140AC5"/>
    <w:rsid w:val="00140AED"/>
    <w:rsid w:val="00140B47"/>
    <w:rsid w:val="00141080"/>
    <w:rsid w:val="00141123"/>
    <w:rsid w:val="00141163"/>
    <w:rsid w:val="001411B8"/>
    <w:rsid w:val="0014129E"/>
    <w:rsid w:val="001412BF"/>
    <w:rsid w:val="0014131F"/>
    <w:rsid w:val="00141468"/>
    <w:rsid w:val="001414FE"/>
    <w:rsid w:val="001416AF"/>
    <w:rsid w:val="001417F4"/>
    <w:rsid w:val="001418A8"/>
    <w:rsid w:val="00141B0D"/>
    <w:rsid w:val="00141CBF"/>
    <w:rsid w:val="00142040"/>
    <w:rsid w:val="00142112"/>
    <w:rsid w:val="00142163"/>
    <w:rsid w:val="0014228A"/>
    <w:rsid w:val="001422F8"/>
    <w:rsid w:val="001423F1"/>
    <w:rsid w:val="00142404"/>
    <w:rsid w:val="0014241E"/>
    <w:rsid w:val="0014244D"/>
    <w:rsid w:val="0014252E"/>
    <w:rsid w:val="001425F8"/>
    <w:rsid w:val="00142793"/>
    <w:rsid w:val="001427C1"/>
    <w:rsid w:val="001427CC"/>
    <w:rsid w:val="001428B3"/>
    <w:rsid w:val="001428CC"/>
    <w:rsid w:val="00142A56"/>
    <w:rsid w:val="00142B70"/>
    <w:rsid w:val="00142CD3"/>
    <w:rsid w:val="00142D7B"/>
    <w:rsid w:val="00142E26"/>
    <w:rsid w:val="00142E76"/>
    <w:rsid w:val="00142FC0"/>
    <w:rsid w:val="00142FF1"/>
    <w:rsid w:val="00143008"/>
    <w:rsid w:val="00143204"/>
    <w:rsid w:val="0014335A"/>
    <w:rsid w:val="0014341A"/>
    <w:rsid w:val="00143443"/>
    <w:rsid w:val="00143445"/>
    <w:rsid w:val="001434A3"/>
    <w:rsid w:val="00143577"/>
    <w:rsid w:val="001438A2"/>
    <w:rsid w:val="00143969"/>
    <w:rsid w:val="00143989"/>
    <w:rsid w:val="001439B6"/>
    <w:rsid w:val="00143C7B"/>
    <w:rsid w:val="00143C8A"/>
    <w:rsid w:val="00143DB7"/>
    <w:rsid w:val="00144326"/>
    <w:rsid w:val="00144393"/>
    <w:rsid w:val="001444CB"/>
    <w:rsid w:val="001447FD"/>
    <w:rsid w:val="00144A95"/>
    <w:rsid w:val="00144B6E"/>
    <w:rsid w:val="00144B73"/>
    <w:rsid w:val="00144D03"/>
    <w:rsid w:val="00144E3C"/>
    <w:rsid w:val="00144E6E"/>
    <w:rsid w:val="00144F3D"/>
    <w:rsid w:val="00145030"/>
    <w:rsid w:val="00145081"/>
    <w:rsid w:val="00145093"/>
    <w:rsid w:val="00145371"/>
    <w:rsid w:val="0014547B"/>
    <w:rsid w:val="0014556C"/>
    <w:rsid w:val="0014573A"/>
    <w:rsid w:val="00145754"/>
    <w:rsid w:val="00145815"/>
    <w:rsid w:val="00145918"/>
    <w:rsid w:val="00145EFA"/>
    <w:rsid w:val="00145F0C"/>
    <w:rsid w:val="001461A4"/>
    <w:rsid w:val="0014627F"/>
    <w:rsid w:val="001463A4"/>
    <w:rsid w:val="001463CA"/>
    <w:rsid w:val="00146529"/>
    <w:rsid w:val="00146A7E"/>
    <w:rsid w:val="00146A8F"/>
    <w:rsid w:val="00146CAB"/>
    <w:rsid w:val="00146FD4"/>
    <w:rsid w:val="0014700B"/>
    <w:rsid w:val="001472EF"/>
    <w:rsid w:val="00147368"/>
    <w:rsid w:val="001473A9"/>
    <w:rsid w:val="001473DF"/>
    <w:rsid w:val="00147498"/>
    <w:rsid w:val="001474BD"/>
    <w:rsid w:val="00147629"/>
    <w:rsid w:val="001477AF"/>
    <w:rsid w:val="00147834"/>
    <w:rsid w:val="0014786A"/>
    <w:rsid w:val="00147CDD"/>
    <w:rsid w:val="00147DE7"/>
    <w:rsid w:val="00147E3A"/>
    <w:rsid w:val="00147EB7"/>
    <w:rsid w:val="00147ECA"/>
    <w:rsid w:val="001501D7"/>
    <w:rsid w:val="00150468"/>
    <w:rsid w:val="0015047F"/>
    <w:rsid w:val="0015061E"/>
    <w:rsid w:val="0015067B"/>
    <w:rsid w:val="001506CD"/>
    <w:rsid w:val="0015076E"/>
    <w:rsid w:val="001508A7"/>
    <w:rsid w:val="00150B60"/>
    <w:rsid w:val="00150D7D"/>
    <w:rsid w:val="00150EFB"/>
    <w:rsid w:val="00150F48"/>
    <w:rsid w:val="00150FC2"/>
    <w:rsid w:val="00151192"/>
    <w:rsid w:val="0015121A"/>
    <w:rsid w:val="00151260"/>
    <w:rsid w:val="001512CA"/>
    <w:rsid w:val="001512EF"/>
    <w:rsid w:val="001513CA"/>
    <w:rsid w:val="00151499"/>
    <w:rsid w:val="0015150B"/>
    <w:rsid w:val="00151599"/>
    <w:rsid w:val="0015162F"/>
    <w:rsid w:val="00151676"/>
    <w:rsid w:val="001516A4"/>
    <w:rsid w:val="0015188E"/>
    <w:rsid w:val="00151A9A"/>
    <w:rsid w:val="00151DE1"/>
    <w:rsid w:val="00151E5F"/>
    <w:rsid w:val="001520CF"/>
    <w:rsid w:val="001520FA"/>
    <w:rsid w:val="00152103"/>
    <w:rsid w:val="001523C5"/>
    <w:rsid w:val="00152463"/>
    <w:rsid w:val="001524C8"/>
    <w:rsid w:val="001524DD"/>
    <w:rsid w:val="0015252E"/>
    <w:rsid w:val="00152580"/>
    <w:rsid w:val="001525C8"/>
    <w:rsid w:val="00152642"/>
    <w:rsid w:val="0015276A"/>
    <w:rsid w:val="00152784"/>
    <w:rsid w:val="00152975"/>
    <w:rsid w:val="00152AE0"/>
    <w:rsid w:val="00152B39"/>
    <w:rsid w:val="00152D1C"/>
    <w:rsid w:val="00152ED9"/>
    <w:rsid w:val="00152F59"/>
    <w:rsid w:val="00152FDE"/>
    <w:rsid w:val="00153007"/>
    <w:rsid w:val="001530A1"/>
    <w:rsid w:val="001530B1"/>
    <w:rsid w:val="00153355"/>
    <w:rsid w:val="0015339C"/>
    <w:rsid w:val="0015352E"/>
    <w:rsid w:val="001535BF"/>
    <w:rsid w:val="0015368C"/>
    <w:rsid w:val="001536AA"/>
    <w:rsid w:val="001536B3"/>
    <w:rsid w:val="001537AD"/>
    <w:rsid w:val="0015380E"/>
    <w:rsid w:val="0015385B"/>
    <w:rsid w:val="00153A90"/>
    <w:rsid w:val="00153CA0"/>
    <w:rsid w:val="00153E43"/>
    <w:rsid w:val="00154024"/>
    <w:rsid w:val="001540E7"/>
    <w:rsid w:val="00154301"/>
    <w:rsid w:val="00154388"/>
    <w:rsid w:val="001543D0"/>
    <w:rsid w:val="001545EB"/>
    <w:rsid w:val="00154712"/>
    <w:rsid w:val="00154757"/>
    <w:rsid w:val="001547AA"/>
    <w:rsid w:val="0015485C"/>
    <w:rsid w:val="001549D9"/>
    <w:rsid w:val="00154C83"/>
    <w:rsid w:val="00154CAF"/>
    <w:rsid w:val="00154DBA"/>
    <w:rsid w:val="00154E5C"/>
    <w:rsid w:val="00154F19"/>
    <w:rsid w:val="00155151"/>
    <w:rsid w:val="0015518E"/>
    <w:rsid w:val="00155398"/>
    <w:rsid w:val="00155433"/>
    <w:rsid w:val="00155768"/>
    <w:rsid w:val="00155923"/>
    <w:rsid w:val="00155990"/>
    <w:rsid w:val="0015599E"/>
    <w:rsid w:val="00155A62"/>
    <w:rsid w:val="00155B02"/>
    <w:rsid w:val="00155BE4"/>
    <w:rsid w:val="00155C1F"/>
    <w:rsid w:val="00155E21"/>
    <w:rsid w:val="00155FEA"/>
    <w:rsid w:val="00156040"/>
    <w:rsid w:val="0015606A"/>
    <w:rsid w:val="0015619C"/>
    <w:rsid w:val="001561CB"/>
    <w:rsid w:val="001561CC"/>
    <w:rsid w:val="001562F0"/>
    <w:rsid w:val="001563F1"/>
    <w:rsid w:val="00156590"/>
    <w:rsid w:val="001565A1"/>
    <w:rsid w:val="00156626"/>
    <w:rsid w:val="001566CF"/>
    <w:rsid w:val="00156795"/>
    <w:rsid w:val="001567FD"/>
    <w:rsid w:val="0015697F"/>
    <w:rsid w:val="001569AB"/>
    <w:rsid w:val="00156A53"/>
    <w:rsid w:val="00156A96"/>
    <w:rsid w:val="00156B77"/>
    <w:rsid w:val="00156BBF"/>
    <w:rsid w:val="00156C30"/>
    <w:rsid w:val="00156CAD"/>
    <w:rsid w:val="00156D0F"/>
    <w:rsid w:val="0015714D"/>
    <w:rsid w:val="00157305"/>
    <w:rsid w:val="00157675"/>
    <w:rsid w:val="001576F5"/>
    <w:rsid w:val="0015778B"/>
    <w:rsid w:val="001579FA"/>
    <w:rsid w:val="00157A02"/>
    <w:rsid w:val="00157B69"/>
    <w:rsid w:val="00157C1D"/>
    <w:rsid w:val="00157E4F"/>
    <w:rsid w:val="00157EEB"/>
    <w:rsid w:val="00157F27"/>
    <w:rsid w:val="00160040"/>
    <w:rsid w:val="001600F2"/>
    <w:rsid w:val="0016015F"/>
    <w:rsid w:val="0016029A"/>
    <w:rsid w:val="001602E7"/>
    <w:rsid w:val="00160384"/>
    <w:rsid w:val="001603EA"/>
    <w:rsid w:val="0016040F"/>
    <w:rsid w:val="001604DD"/>
    <w:rsid w:val="001604FE"/>
    <w:rsid w:val="001604FF"/>
    <w:rsid w:val="0016050B"/>
    <w:rsid w:val="00160561"/>
    <w:rsid w:val="00160610"/>
    <w:rsid w:val="00160685"/>
    <w:rsid w:val="0016072E"/>
    <w:rsid w:val="001607BC"/>
    <w:rsid w:val="001607BF"/>
    <w:rsid w:val="001607D9"/>
    <w:rsid w:val="00160A1D"/>
    <w:rsid w:val="00160C7B"/>
    <w:rsid w:val="00160CD0"/>
    <w:rsid w:val="00160F2F"/>
    <w:rsid w:val="00160F43"/>
    <w:rsid w:val="001610B1"/>
    <w:rsid w:val="00161426"/>
    <w:rsid w:val="001616C1"/>
    <w:rsid w:val="00161798"/>
    <w:rsid w:val="001617DE"/>
    <w:rsid w:val="00161897"/>
    <w:rsid w:val="001619E6"/>
    <w:rsid w:val="00161B34"/>
    <w:rsid w:val="00161C09"/>
    <w:rsid w:val="00161C6B"/>
    <w:rsid w:val="00161D7A"/>
    <w:rsid w:val="00161EC5"/>
    <w:rsid w:val="00161F91"/>
    <w:rsid w:val="00161FDA"/>
    <w:rsid w:val="001620E0"/>
    <w:rsid w:val="0016237E"/>
    <w:rsid w:val="001624BF"/>
    <w:rsid w:val="00162516"/>
    <w:rsid w:val="001625C5"/>
    <w:rsid w:val="00162761"/>
    <w:rsid w:val="0016276C"/>
    <w:rsid w:val="001627B5"/>
    <w:rsid w:val="00162891"/>
    <w:rsid w:val="001628E5"/>
    <w:rsid w:val="00162942"/>
    <w:rsid w:val="00162943"/>
    <w:rsid w:val="00162C38"/>
    <w:rsid w:val="00162F63"/>
    <w:rsid w:val="001630D1"/>
    <w:rsid w:val="001630EF"/>
    <w:rsid w:val="0016313A"/>
    <w:rsid w:val="001631E3"/>
    <w:rsid w:val="0016320D"/>
    <w:rsid w:val="001632B0"/>
    <w:rsid w:val="001632B1"/>
    <w:rsid w:val="001634D4"/>
    <w:rsid w:val="001634F0"/>
    <w:rsid w:val="00163502"/>
    <w:rsid w:val="00163525"/>
    <w:rsid w:val="00163527"/>
    <w:rsid w:val="00163564"/>
    <w:rsid w:val="0016356D"/>
    <w:rsid w:val="0016363F"/>
    <w:rsid w:val="001636F8"/>
    <w:rsid w:val="00163A5C"/>
    <w:rsid w:val="00163AEC"/>
    <w:rsid w:val="001640C0"/>
    <w:rsid w:val="001640D9"/>
    <w:rsid w:val="00164138"/>
    <w:rsid w:val="0016413E"/>
    <w:rsid w:val="001641A9"/>
    <w:rsid w:val="001641C2"/>
    <w:rsid w:val="001643D8"/>
    <w:rsid w:val="00164527"/>
    <w:rsid w:val="00164558"/>
    <w:rsid w:val="0016459B"/>
    <w:rsid w:val="00164667"/>
    <w:rsid w:val="00164709"/>
    <w:rsid w:val="0016474F"/>
    <w:rsid w:val="00164791"/>
    <w:rsid w:val="0016497B"/>
    <w:rsid w:val="00164992"/>
    <w:rsid w:val="00164A0C"/>
    <w:rsid w:val="00164D63"/>
    <w:rsid w:val="00164DD2"/>
    <w:rsid w:val="00164EB7"/>
    <w:rsid w:val="00164F25"/>
    <w:rsid w:val="00165158"/>
    <w:rsid w:val="00165194"/>
    <w:rsid w:val="00165459"/>
    <w:rsid w:val="001654D5"/>
    <w:rsid w:val="00165572"/>
    <w:rsid w:val="00165649"/>
    <w:rsid w:val="00165809"/>
    <w:rsid w:val="00165879"/>
    <w:rsid w:val="001658CE"/>
    <w:rsid w:val="001658F0"/>
    <w:rsid w:val="00165912"/>
    <w:rsid w:val="00165E63"/>
    <w:rsid w:val="00165E9E"/>
    <w:rsid w:val="00165F3F"/>
    <w:rsid w:val="00165FB2"/>
    <w:rsid w:val="00165FF0"/>
    <w:rsid w:val="0016609D"/>
    <w:rsid w:val="0016609F"/>
    <w:rsid w:val="001660A8"/>
    <w:rsid w:val="001662A4"/>
    <w:rsid w:val="001663FA"/>
    <w:rsid w:val="001665E2"/>
    <w:rsid w:val="0016669A"/>
    <w:rsid w:val="00166788"/>
    <w:rsid w:val="001667C7"/>
    <w:rsid w:val="001668A5"/>
    <w:rsid w:val="00166953"/>
    <w:rsid w:val="00166A64"/>
    <w:rsid w:val="00166B0A"/>
    <w:rsid w:val="00166B6F"/>
    <w:rsid w:val="00166C2D"/>
    <w:rsid w:val="00166D95"/>
    <w:rsid w:val="00166EFF"/>
    <w:rsid w:val="0016710C"/>
    <w:rsid w:val="0016713B"/>
    <w:rsid w:val="00167160"/>
    <w:rsid w:val="0016725C"/>
    <w:rsid w:val="001673FE"/>
    <w:rsid w:val="0016740A"/>
    <w:rsid w:val="00167469"/>
    <w:rsid w:val="001674CD"/>
    <w:rsid w:val="00167569"/>
    <w:rsid w:val="00167587"/>
    <w:rsid w:val="001675DE"/>
    <w:rsid w:val="001675F0"/>
    <w:rsid w:val="00167798"/>
    <w:rsid w:val="00167BDC"/>
    <w:rsid w:val="00167C30"/>
    <w:rsid w:val="00167D72"/>
    <w:rsid w:val="00167E02"/>
    <w:rsid w:val="0017002D"/>
    <w:rsid w:val="0017006A"/>
    <w:rsid w:val="0017006E"/>
    <w:rsid w:val="00170200"/>
    <w:rsid w:val="001702A7"/>
    <w:rsid w:val="0017050D"/>
    <w:rsid w:val="00170671"/>
    <w:rsid w:val="001706B2"/>
    <w:rsid w:val="00170821"/>
    <w:rsid w:val="00170830"/>
    <w:rsid w:val="001709E7"/>
    <w:rsid w:val="00170AFC"/>
    <w:rsid w:val="00170C99"/>
    <w:rsid w:val="00170CBC"/>
    <w:rsid w:val="00170F0F"/>
    <w:rsid w:val="00170F55"/>
    <w:rsid w:val="0017116D"/>
    <w:rsid w:val="00171295"/>
    <w:rsid w:val="001713BD"/>
    <w:rsid w:val="0017148C"/>
    <w:rsid w:val="00171516"/>
    <w:rsid w:val="00171580"/>
    <w:rsid w:val="001716AE"/>
    <w:rsid w:val="001716EC"/>
    <w:rsid w:val="00171710"/>
    <w:rsid w:val="0017174C"/>
    <w:rsid w:val="0017174E"/>
    <w:rsid w:val="00171794"/>
    <w:rsid w:val="0017181F"/>
    <w:rsid w:val="00171928"/>
    <w:rsid w:val="0017199D"/>
    <w:rsid w:val="00171A5A"/>
    <w:rsid w:val="00171CA2"/>
    <w:rsid w:val="00171CEC"/>
    <w:rsid w:val="00171DAC"/>
    <w:rsid w:val="00171E00"/>
    <w:rsid w:val="0017205D"/>
    <w:rsid w:val="00172174"/>
    <w:rsid w:val="00172178"/>
    <w:rsid w:val="0017228A"/>
    <w:rsid w:val="001723FE"/>
    <w:rsid w:val="001726F3"/>
    <w:rsid w:val="0017274E"/>
    <w:rsid w:val="001727CE"/>
    <w:rsid w:val="001728E4"/>
    <w:rsid w:val="00172976"/>
    <w:rsid w:val="001729C1"/>
    <w:rsid w:val="00172A51"/>
    <w:rsid w:val="00172B8B"/>
    <w:rsid w:val="00172BA6"/>
    <w:rsid w:val="00172BF7"/>
    <w:rsid w:val="00172D06"/>
    <w:rsid w:val="00172DCD"/>
    <w:rsid w:val="00172DF8"/>
    <w:rsid w:val="00172FB6"/>
    <w:rsid w:val="001732A5"/>
    <w:rsid w:val="001735E0"/>
    <w:rsid w:val="00173643"/>
    <w:rsid w:val="0017369F"/>
    <w:rsid w:val="00173A2D"/>
    <w:rsid w:val="00173B0A"/>
    <w:rsid w:val="00173B2D"/>
    <w:rsid w:val="00173B61"/>
    <w:rsid w:val="00173BCC"/>
    <w:rsid w:val="00173C51"/>
    <w:rsid w:val="00173EA7"/>
    <w:rsid w:val="00174084"/>
    <w:rsid w:val="00174349"/>
    <w:rsid w:val="00174491"/>
    <w:rsid w:val="001745A5"/>
    <w:rsid w:val="001747CE"/>
    <w:rsid w:val="001749E4"/>
    <w:rsid w:val="00174A28"/>
    <w:rsid w:val="00174A6D"/>
    <w:rsid w:val="00174AA1"/>
    <w:rsid w:val="00174C19"/>
    <w:rsid w:val="00174CC2"/>
    <w:rsid w:val="00174CE3"/>
    <w:rsid w:val="00174D51"/>
    <w:rsid w:val="00175027"/>
    <w:rsid w:val="001750F2"/>
    <w:rsid w:val="0017513E"/>
    <w:rsid w:val="00175313"/>
    <w:rsid w:val="00175417"/>
    <w:rsid w:val="0017545B"/>
    <w:rsid w:val="001754EC"/>
    <w:rsid w:val="0017554E"/>
    <w:rsid w:val="00175593"/>
    <w:rsid w:val="0017559B"/>
    <w:rsid w:val="001755B4"/>
    <w:rsid w:val="001755D0"/>
    <w:rsid w:val="001756A6"/>
    <w:rsid w:val="0017579A"/>
    <w:rsid w:val="001757BB"/>
    <w:rsid w:val="00175808"/>
    <w:rsid w:val="001758D9"/>
    <w:rsid w:val="001758EF"/>
    <w:rsid w:val="001759C9"/>
    <w:rsid w:val="00175C56"/>
    <w:rsid w:val="00175C65"/>
    <w:rsid w:val="00175D1F"/>
    <w:rsid w:val="00175E75"/>
    <w:rsid w:val="00175F61"/>
    <w:rsid w:val="00176017"/>
    <w:rsid w:val="00176039"/>
    <w:rsid w:val="001760E7"/>
    <w:rsid w:val="00176122"/>
    <w:rsid w:val="001761CF"/>
    <w:rsid w:val="001761E2"/>
    <w:rsid w:val="0017628A"/>
    <w:rsid w:val="0017654B"/>
    <w:rsid w:val="00176576"/>
    <w:rsid w:val="00176674"/>
    <w:rsid w:val="0017667F"/>
    <w:rsid w:val="001766F6"/>
    <w:rsid w:val="00176720"/>
    <w:rsid w:val="00176869"/>
    <w:rsid w:val="001768CD"/>
    <w:rsid w:val="00176A7D"/>
    <w:rsid w:val="00176AD1"/>
    <w:rsid w:val="00176AF4"/>
    <w:rsid w:val="00176B36"/>
    <w:rsid w:val="00176CC6"/>
    <w:rsid w:val="00176CC7"/>
    <w:rsid w:val="00176E92"/>
    <w:rsid w:val="0017708E"/>
    <w:rsid w:val="001770FD"/>
    <w:rsid w:val="00177151"/>
    <w:rsid w:val="0017719D"/>
    <w:rsid w:val="00177293"/>
    <w:rsid w:val="00177337"/>
    <w:rsid w:val="0017748C"/>
    <w:rsid w:val="001775F6"/>
    <w:rsid w:val="00177712"/>
    <w:rsid w:val="0017784A"/>
    <w:rsid w:val="001779CB"/>
    <w:rsid w:val="001779F5"/>
    <w:rsid w:val="00177B01"/>
    <w:rsid w:val="00177E5A"/>
    <w:rsid w:val="00177E90"/>
    <w:rsid w:val="001800B5"/>
    <w:rsid w:val="0018021C"/>
    <w:rsid w:val="0018035D"/>
    <w:rsid w:val="001803F5"/>
    <w:rsid w:val="00180613"/>
    <w:rsid w:val="00180770"/>
    <w:rsid w:val="00180789"/>
    <w:rsid w:val="001807B6"/>
    <w:rsid w:val="001808C8"/>
    <w:rsid w:val="00180A01"/>
    <w:rsid w:val="00180A08"/>
    <w:rsid w:val="00180CB7"/>
    <w:rsid w:val="00180CBB"/>
    <w:rsid w:val="00180DBA"/>
    <w:rsid w:val="00180DCC"/>
    <w:rsid w:val="0018100B"/>
    <w:rsid w:val="001812F9"/>
    <w:rsid w:val="0018132F"/>
    <w:rsid w:val="001813D9"/>
    <w:rsid w:val="00181658"/>
    <w:rsid w:val="00181809"/>
    <w:rsid w:val="001818A9"/>
    <w:rsid w:val="00181B33"/>
    <w:rsid w:val="00181BE4"/>
    <w:rsid w:val="00181D18"/>
    <w:rsid w:val="00181E78"/>
    <w:rsid w:val="00181EAC"/>
    <w:rsid w:val="00182051"/>
    <w:rsid w:val="0018205D"/>
    <w:rsid w:val="0018212E"/>
    <w:rsid w:val="001823ED"/>
    <w:rsid w:val="0018265F"/>
    <w:rsid w:val="001826F8"/>
    <w:rsid w:val="001827D5"/>
    <w:rsid w:val="0018285B"/>
    <w:rsid w:val="00182897"/>
    <w:rsid w:val="0018289A"/>
    <w:rsid w:val="00182C19"/>
    <w:rsid w:val="00182C1C"/>
    <w:rsid w:val="00182C21"/>
    <w:rsid w:val="00182D43"/>
    <w:rsid w:val="00182E74"/>
    <w:rsid w:val="00182F39"/>
    <w:rsid w:val="0018309D"/>
    <w:rsid w:val="001831C5"/>
    <w:rsid w:val="00183237"/>
    <w:rsid w:val="001832EA"/>
    <w:rsid w:val="001834B1"/>
    <w:rsid w:val="0018369A"/>
    <w:rsid w:val="00183796"/>
    <w:rsid w:val="001837E8"/>
    <w:rsid w:val="00183B41"/>
    <w:rsid w:val="00183BE9"/>
    <w:rsid w:val="00183C60"/>
    <w:rsid w:val="0018402F"/>
    <w:rsid w:val="00184092"/>
    <w:rsid w:val="0018425E"/>
    <w:rsid w:val="00184303"/>
    <w:rsid w:val="00184380"/>
    <w:rsid w:val="0018452E"/>
    <w:rsid w:val="001845EF"/>
    <w:rsid w:val="0018489E"/>
    <w:rsid w:val="0018491D"/>
    <w:rsid w:val="001849C2"/>
    <w:rsid w:val="00184A7E"/>
    <w:rsid w:val="00184B32"/>
    <w:rsid w:val="00184CD6"/>
    <w:rsid w:val="00184D64"/>
    <w:rsid w:val="00184DAC"/>
    <w:rsid w:val="00184DB0"/>
    <w:rsid w:val="00185179"/>
    <w:rsid w:val="0018522A"/>
    <w:rsid w:val="00185285"/>
    <w:rsid w:val="001852A2"/>
    <w:rsid w:val="001852B7"/>
    <w:rsid w:val="001852D5"/>
    <w:rsid w:val="001852F7"/>
    <w:rsid w:val="001854D4"/>
    <w:rsid w:val="00185576"/>
    <w:rsid w:val="00185634"/>
    <w:rsid w:val="001856DF"/>
    <w:rsid w:val="00185774"/>
    <w:rsid w:val="00185806"/>
    <w:rsid w:val="00185822"/>
    <w:rsid w:val="0018592A"/>
    <w:rsid w:val="00185951"/>
    <w:rsid w:val="0018599D"/>
    <w:rsid w:val="001859C6"/>
    <w:rsid w:val="00185BED"/>
    <w:rsid w:val="00185C67"/>
    <w:rsid w:val="00185E0E"/>
    <w:rsid w:val="00185E62"/>
    <w:rsid w:val="00185F39"/>
    <w:rsid w:val="00186143"/>
    <w:rsid w:val="001861F5"/>
    <w:rsid w:val="001862AE"/>
    <w:rsid w:val="0018644C"/>
    <w:rsid w:val="001865E7"/>
    <w:rsid w:val="00186A0D"/>
    <w:rsid w:val="00186B9B"/>
    <w:rsid w:val="00186BE4"/>
    <w:rsid w:val="00186BFC"/>
    <w:rsid w:val="00186CD2"/>
    <w:rsid w:val="00186CD6"/>
    <w:rsid w:val="00186DE6"/>
    <w:rsid w:val="00186EB0"/>
    <w:rsid w:val="00186EED"/>
    <w:rsid w:val="00186FD5"/>
    <w:rsid w:val="00187016"/>
    <w:rsid w:val="001870F5"/>
    <w:rsid w:val="00187177"/>
    <w:rsid w:val="001871AF"/>
    <w:rsid w:val="00187231"/>
    <w:rsid w:val="0018730F"/>
    <w:rsid w:val="00187336"/>
    <w:rsid w:val="0018744E"/>
    <w:rsid w:val="0018747C"/>
    <w:rsid w:val="001875C0"/>
    <w:rsid w:val="0018762F"/>
    <w:rsid w:val="00187694"/>
    <w:rsid w:val="00187698"/>
    <w:rsid w:val="001878A9"/>
    <w:rsid w:val="001878DF"/>
    <w:rsid w:val="00187A44"/>
    <w:rsid w:val="00187C42"/>
    <w:rsid w:val="00187D1A"/>
    <w:rsid w:val="00187DC2"/>
    <w:rsid w:val="00187EE5"/>
    <w:rsid w:val="00187EE6"/>
    <w:rsid w:val="00187F01"/>
    <w:rsid w:val="00187F78"/>
    <w:rsid w:val="00190018"/>
    <w:rsid w:val="00190033"/>
    <w:rsid w:val="00190157"/>
    <w:rsid w:val="00190206"/>
    <w:rsid w:val="001903A6"/>
    <w:rsid w:val="001903C6"/>
    <w:rsid w:val="001903D1"/>
    <w:rsid w:val="001904B4"/>
    <w:rsid w:val="001904CF"/>
    <w:rsid w:val="00190681"/>
    <w:rsid w:val="001906C8"/>
    <w:rsid w:val="001906DB"/>
    <w:rsid w:val="00190899"/>
    <w:rsid w:val="00190A68"/>
    <w:rsid w:val="00190AB6"/>
    <w:rsid w:val="00190B42"/>
    <w:rsid w:val="00190B55"/>
    <w:rsid w:val="00190B77"/>
    <w:rsid w:val="00190D71"/>
    <w:rsid w:val="0019102F"/>
    <w:rsid w:val="00191084"/>
    <w:rsid w:val="001910BC"/>
    <w:rsid w:val="0019111E"/>
    <w:rsid w:val="00191358"/>
    <w:rsid w:val="00191378"/>
    <w:rsid w:val="00191401"/>
    <w:rsid w:val="001916DB"/>
    <w:rsid w:val="001918A5"/>
    <w:rsid w:val="001918D7"/>
    <w:rsid w:val="00191999"/>
    <w:rsid w:val="00191AAB"/>
    <w:rsid w:val="00191C1F"/>
    <w:rsid w:val="00191C9F"/>
    <w:rsid w:val="00191CA9"/>
    <w:rsid w:val="00191DA1"/>
    <w:rsid w:val="00191E68"/>
    <w:rsid w:val="00191EA0"/>
    <w:rsid w:val="00191F85"/>
    <w:rsid w:val="0019220A"/>
    <w:rsid w:val="001923FA"/>
    <w:rsid w:val="00192501"/>
    <w:rsid w:val="001925B4"/>
    <w:rsid w:val="00192738"/>
    <w:rsid w:val="00192881"/>
    <w:rsid w:val="001928D0"/>
    <w:rsid w:val="0019293C"/>
    <w:rsid w:val="00192B8E"/>
    <w:rsid w:val="00192D06"/>
    <w:rsid w:val="00192D47"/>
    <w:rsid w:val="00192F42"/>
    <w:rsid w:val="00192F44"/>
    <w:rsid w:val="00192FEA"/>
    <w:rsid w:val="00192FF1"/>
    <w:rsid w:val="0019310A"/>
    <w:rsid w:val="0019313C"/>
    <w:rsid w:val="00193187"/>
    <w:rsid w:val="001932F3"/>
    <w:rsid w:val="00193434"/>
    <w:rsid w:val="00193780"/>
    <w:rsid w:val="00193804"/>
    <w:rsid w:val="00193888"/>
    <w:rsid w:val="0019390B"/>
    <w:rsid w:val="001939FB"/>
    <w:rsid w:val="00193A06"/>
    <w:rsid w:val="00193AF9"/>
    <w:rsid w:val="00193B7D"/>
    <w:rsid w:val="00193BE8"/>
    <w:rsid w:val="00193C53"/>
    <w:rsid w:val="00193C62"/>
    <w:rsid w:val="00193CCC"/>
    <w:rsid w:val="00193D4D"/>
    <w:rsid w:val="00193E42"/>
    <w:rsid w:val="00193E92"/>
    <w:rsid w:val="00193EB1"/>
    <w:rsid w:val="00193F28"/>
    <w:rsid w:val="00193F29"/>
    <w:rsid w:val="00193FF1"/>
    <w:rsid w:val="0019412A"/>
    <w:rsid w:val="001941F0"/>
    <w:rsid w:val="0019428E"/>
    <w:rsid w:val="00194455"/>
    <w:rsid w:val="00194490"/>
    <w:rsid w:val="001944C4"/>
    <w:rsid w:val="001944E6"/>
    <w:rsid w:val="00194503"/>
    <w:rsid w:val="001945A1"/>
    <w:rsid w:val="001946CA"/>
    <w:rsid w:val="001946D0"/>
    <w:rsid w:val="00194728"/>
    <w:rsid w:val="001947A8"/>
    <w:rsid w:val="001947F2"/>
    <w:rsid w:val="0019491D"/>
    <w:rsid w:val="00194BD5"/>
    <w:rsid w:val="00194C15"/>
    <w:rsid w:val="00194C30"/>
    <w:rsid w:val="00194C96"/>
    <w:rsid w:val="00194D58"/>
    <w:rsid w:val="001950BD"/>
    <w:rsid w:val="001950F8"/>
    <w:rsid w:val="00195119"/>
    <w:rsid w:val="00195145"/>
    <w:rsid w:val="00195223"/>
    <w:rsid w:val="00195320"/>
    <w:rsid w:val="001956CC"/>
    <w:rsid w:val="00195757"/>
    <w:rsid w:val="0019590E"/>
    <w:rsid w:val="001959A4"/>
    <w:rsid w:val="001959C0"/>
    <w:rsid w:val="001959D6"/>
    <w:rsid w:val="00195A1E"/>
    <w:rsid w:val="00195A89"/>
    <w:rsid w:val="00195B8A"/>
    <w:rsid w:val="00195C3E"/>
    <w:rsid w:val="00195C6C"/>
    <w:rsid w:val="00195CF2"/>
    <w:rsid w:val="00195D62"/>
    <w:rsid w:val="00195FA3"/>
    <w:rsid w:val="00196023"/>
    <w:rsid w:val="00196100"/>
    <w:rsid w:val="00196109"/>
    <w:rsid w:val="00196276"/>
    <w:rsid w:val="0019640F"/>
    <w:rsid w:val="001965B7"/>
    <w:rsid w:val="001965F5"/>
    <w:rsid w:val="001966C2"/>
    <w:rsid w:val="001968C7"/>
    <w:rsid w:val="001969E6"/>
    <w:rsid w:val="00196A29"/>
    <w:rsid w:val="00196A70"/>
    <w:rsid w:val="00196ACD"/>
    <w:rsid w:val="00196B3E"/>
    <w:rsid w:val="00196B68"/>
    <w:rsid w:val="00196B8B"/>
    <w:rsid w:val="00196C29"/>
    <w:rsid w:val="00196C77"/>
    <w:rsid w:val="00196D62"/>
    <w:rsid w:val="00196E64"/>
    <w:rsid w:val="00196EDB"/>
    <w:rsid w:val="00196EEC"/>
    <w:rsid w:val="00196F56"/>
    <w:rsid w:val="00196F74"/>
    <w:rsid w:val="00196FD0"/>
    <w:rsid w:val="001970A3"/>
    <w:rsid w:val="001970B5"/>
    <w:rsid w:val="001970F9"/>
    <w:rsid w:val="001971D3"/>
    <w:rsid w:val="001971E4"/>
    <w:rsid w:val="00197254"/>
    <w:rsid w:val="001972B0"/>
    <w:rsid w:val="001972BC"/>
    <w:rsid w:val="001973F7"/>
    <w:rsid w:val="00197422"/>
    <w:rsid w:val="00197465"/>
    <w:rsid w:val="001975E6"/>
    <w:rsid w:val="001976BC"/>
    <w:rsid w:val="001977E1"/>
    <w:rsid w:val="001978D5"/>
    <w:rsid w:val="00197957"/>
    <w:rsid w:val="0019798A"/>
    <w:rsid w:val="00197994"/>
    <w:rsid w:val="00197AA5"/>
    <w:rsid w:val="00197B87"/>
    <w:rsid w:val="00197C88"/>
    <w:rsid w:val="00197D24"/>
    <w:rsid w:val="00197E0B"/>
    <w:rsid w:val="00197EA2"/>
    <w:rsid w:val="001A0046"/>
    <w:rsid w:val="001A058C"/>
    <w:rsid w:val="001A06B4"/>
    <w:rsid w:val="001A077E"/>
    <w:rsid w:val="001A07B3"/>
    <w:rsid w:val="001A0831"/>
    <w:rsid w:val="001A08A6"/>
    <w:rsid w:val="001A0BE0"/>
    <w:rsid w:val="001A0CE1"/>
    <w:rsid w:val="001A0D9F"/>
    <w:rsid w:val="001A0DB3"/>
    <w:rsid w:val="001A0F19"/>
    <w:rsid w:val="001A0F97"/>
    <w:rsid w:val="001A1274"/>
    <w:rsid w:val="001A133F"/>
    <w:rsid w:val="001A14A0"/>
    <w:rsid w:val="001A14E9"/>
    <w:rsid w:val="001A1573"/>
    <w:rsid w:val="001A157E"/>
    <w:rsid w:val="001A1624"/>
    <w:rsid w:val="001A1719"/>
    <w:rsid w:val="001A178B"/>
    <w:rsid w:val="001A18C8"/>
    <w:rsid w:val="001A1976"/>
    <w:rsid w:val="001A19CB"/>
    <w:rsid w:val="001A19E9"/>
    <w:rsid w:val="001A1BC6"/>
    <w:rsid w:val="001A1C80"/>
    <w:rsid w:val="001A1C92"/>
    <w:rsid w:val="001A1D09"/>
    <w:rsid w:val="001A1DAC"/>
    <w:rsid w:val="001A1E1E"/>
    <w:rsid w:val="001A1F01"/>
    <w:rsid w:val="001A2058"/>
    <w:rsid w:val="001A209D"/>
    <w:rsid w:val="001A214F"/>
    <w:rsid w:val="001A22C2"/>
    <w:rsid w:val="001A22EA"/>
    <w:rsid w:val="001A2360"/>
    <w:rsid w:val="001A23E5"/>
    <w:rsid w:val="001A243F"/>
    <w:rsid w:val="001A255B"/>
    <w:rsid w:val="001A2912"/>
    <w:rsid w:val="001A291D"/>
    <w:rsid w:val="001A29C8"/>
    <w:rsid w:val="001A29E0"/>
    <w:rsid w:val="001A2BEA"/>
    <w:rsid w:val="001A2E16"/>
    <w:rsid w:val="001A2E58"/>
    <w:rsid w:val="001A3278"/>
    <w:rsid w:val="001A33E3"/>
    <w:rsid w:val="001A359C"/>
    <w:rsid w:val="001A369C"/>
    <w:rsid w:val="001A36B4"/>
    <w:rsid w:val="001A36D1"/>
    <w:rsid w:val="001A3702"/>
    <w:rsid w:val="001A372A"/>
    <w:rsid w:val="001A3803"/>
    <w:rsid w:val="001A3874"/>
    <w:rsid w:val="001A3A16"/>
    <w:rsid w:val="001A3C0C"/>
    <w:rsid w:val="001A3C4B"/>
    <w:rsid w:val="001A3DF4"/>
    <w:rsid w:val="001A3ED9"/>
    <w:rsid w:val="001A3EE1"/>
    <w:rsid w:val="001A3F80"/>
    <w:rsid w:val="001A4069"/>
    <w:rsid w:val="001A40AA"/>
    <w:rsid w:val="001A4154"/>
    <w:rsid w:val="001A415F"/>
    <w:rsid w:val="001A426C"/>
    <w:rsid w:val="001A430C"/>
    <w:rsid w:val="001A4334"/>
    <w:rsid w:val="001A445E"/>
    <w:rsid w:val="001A472E"/>
    <w:rsid w:val="001A47FB"/>
    <w:rsid w:val="001A4803"/>
    <w:rsid w:val="001A4925"/>
    <w:rsid w:val="001A4A21"/>
    <w:rsid w:val="001A4C7D"/>
    <w:rsid w:val="001A4CC7"/>
    <w:rsid w:val="001A4D1F"/>
    <w:rsid w:val="001A4D5C"/>
    <w:rsid w:val="001A4DBD"/>
    <w:rsid w:val="001A4F10"/>
    <w:rsid w:val="001A4F3F"/>
    <w:rsid w:val="001A5038"/>
    <w:rsid w:val="001A50DA"/>
    <w:rsid w:val="001A50E9"/>
    <w:rsid w:val="001A5109"/>
    <w:rsid w:val="001A5125"/>
    <w:rsid w:val="001A51FD"/>
    <w:rsid w:val="001A5358"/>
    <w:rsid w:val="001A53AD"/>
    <w:rsid w:val="001A549D"/>
    <w:rsid w:val="001A55C6"/>
    <w:rsid w:val="001A5604"/>
    <w:rsid w:val="001A563E"/>
    <w:rsid w:val="001A5693"/>
    <w:rsid w:val="001A57FC"/>
    <w:rsid w:val="001A5A50"/>
    <w:rsid w:val="001A5AF9"/>
    <w:rsid w:val="001A5B17"/>
    <w:rsid w:val="001A5B32"/>
    <w:rsid w:val="001A5B84"/>
    <w:rsid w:val="001A5C2F"/>
    <w:rsid w:val="001A5F66"/>
    <w:rsid w:val="001A5FF7"/>
    <w:rsid w:val="001A604F"/>
    <w:rsid w:val="001A60DB"/>
    <w:rsid w:val="001A6154"/>
    <w:rsid w:val="001A61FB"/>
    <w:rsid w:val="001A661E"/>
    <w:rsid w:val="001A6A22"/>
    <w:rsid w:val="001A6A71"/>
    <w:rsid w:val="001A6A73"/>
    <w:rsid w:val="001A6D93"/>
    <w:rsid w:val="001A6DF8"/>
    <w:rsid w:val="001A6F01"/>
    <w:rsid w:val="001A6F66"/>
    <w:rsid w:val="001A6F69"/>
    <w:rsid w:val="001A6FB8"/>
    <w:rsid w:val="001A700B"/>
    <w:rsid w:val="001A706D"/>
    <w:rsid w:val="001A7249"/>
    <w:rsid w:val="001A73A3"/>
    <w:rsid w:val="001A755A"/>
    <w:rsid w:val="001A758D"/>
    <w:rsid w:val="001A765F"/>
    <w:rsid w:val="001A77BD"/>
    <w:rsid w:val="001A7843"/>
    <w:rsid w:val="001A794A"/>
    <w:rsid w:val="001A79E4"/>
    <w:rsid w:val="001A7C81"/>
    <w:rsid w:val="001A7D9F"/>
    <w:rsid w:val="001A7F49"/>
    <w:rsid w:val="001B0145"/>
    <w:rsid w:val="001B020B"/>
    <w:rsid w:val="001B033E"/>
    <w:rsid w:val="001B0350"/>
    <w:rsid w:val="001B039D"/>
    <w:rsid w:val="001B03CC"/>
    <w:rsid w:val="001B0450"/>
    <w:rsid w:val="001B04A9"/>
    <w:rsid w:val="001B085B"/>
    <w:rsid w:val="001B0871"/>
    <w:rsid w:val="001B0AB0"/>
    <w:rsid w:val="001B0B68"/>
    <w:rsid w:val="001B0B7D"/>
    <w:rsid w:val="001B0B90"/>
    <w:rsid w:val="001B0CF1"/>
    <w:rsid w:val="001B0F46"/>
    <w:rsid w:val="001B0F48"/>
    <w:rsid w:val="001B0F50"/>
    <w:rsid w:val="001B103F"/>
    <w:rsid w:val="001B1143"/>
    <w:rsid w:val="001B1239"/>
    <w:rsid w:val="001B12A9"/>
    <w:rsid w:val="001B137E"/>
    <w:rsid w:val="001B13FE"/>
    <w:rsid w:val="001B1446"/>
    <w:rsid w:val="001B14B4"/>
    <w:rsid w:val="001B151D"/>
    <w:rsid w:val="001B16CB"/>
    <w:rsid w:val="001B17AC"/>
    <w:rsid w:val="001B1861"/>
    <w:rsid w:val="001B1A4A"/>
    <w:rsid w:val="001B1A4F"/>
    <w:rsid w:val="001B1BD5"/>
    <w:rsid w:val="001B1C00"/>
    <w:rsid w:val="001B1DEB"/>
    <w:rsid w:val="001B1E6B"/>
    <w:rsid w:val="001B1F8F"/>
    <w:rsid w:val="001B1FEB"/>
    <w:rsid w:val="001B20FB"/>
    <w:rsid w:val="001B21B1"/>
    <w:rsid w:val="001B222A"/>
    <w:rsid w:val="001B2233"/>
    <w:rsid w:val="001B2479"/>
    <w:rsid w:val="001B292F"/>
    <w:rsid w:val="001B2930"/>
    <w:rsid w:val="001B2A58"/>
    <w:rsid w:val="001B2B04"/>
    <w:rsid w:val="001B2B59"/>
    <w:rsid w:val="001B2B81"/>
    <w:rsid w:val="001B2C35"/>
    <w:rsid w:val="001B2DCC"/>
    <w:rsid w:val="001B2DD7"/>
    <w:rsid w:val="001B2ED6"/>
    <w:rsid w:val="001B3019"/>
    <w:rsid w:val="001B307A"/>
    <w:rsid w:val="001B3149"/>
    <w:rsid w:val="001B3156"/>
    <w:rsid w:val="001B31D1"/>
    <w:rsid w:val="001B3326"/>
    <w:rsid w:val="001B342E"/>
    <w:rsid w:val="001B3655"/>
    <w:rsid w:val="001B36C9"/>
    <w:rsid w:val="001B393E"/>
    <w:rsid w:val="001B39AB"/>
    <w:rsid w:val="001B3AFE"/>
    <w:rsid w:val="001B3B40"/>
    <w:rsid w:val="001B3B5A"/>
    <w:rsid w:val="001B3BE6"/>
    <w:rsid w:val="001B3CAB"/>
    <w:rsid w:val="001B3CF3"/>
    <w:rsid w:val="001B3D23"/>
    <w:rsid w:val="001B3E09"/>
    <w:rsid w:val="001B409F"/>
    <w:rsid w:val="001B40B7"/>
    <w:rsid w:val="001B445D"/>
    <w:rsid w:val="001B44B0"/>
    <w:rsid w:val="001B4515"/>
    <w:rsid w:val="001B460F"/>
    <w:rsid w:val="001B46C7"/>
    <w:rsid w:val="001B47D6"/>
    <w:rsid w:val="001B4B4F"/>
    <w:rsid w:val="001B4C3D"/>
    <w:rsid w:val="001B4C40"/>
    <w:rsid w:val="001B5153"/>
    <w:rsid w:val="001B51E6"/>
    <w:rsid w:val="001B531B"/>
    <w:rsid w:val="001B5324"/>
    <w:rsid w:val="001B53B8"/>
    <w:rsid w:val="001B5451"/>
    <w:rsid w:val="001B54FA"/>
    <w:rsid w:val="001B565C"/>
    <w:rsid w:val="001B5AA1"/>
    <w:rsid w:val="001B5B07"/>
    <w:rsid w:val="001B5BC4"/>
    <w:rsid w:val="001B5CBE"/>
    <w:rsid w:val="001B5CC8"/>
    <w:rsid w:val="001B5DC1"/>
    <w:rsid w:val="001B5E24"/>
    <w:rsid w:val="001B610E"/>
    <w:rsid w:val="001B61E7"/>
    <w:rsid w:val="001B644A"/>
    <w:rsid w:val="001B65CE"/>
    <w:rsid w:val="001B66C7"/>
    <w:rsid w:val="001B68CE"/>
    <w:rsid w:val="001B6A4A"/>
    <w:rsid w:val="001B6E4E"/>
    <w:rsid w:val="001B70FB"/>
    <w:rsid w:val="001B72FD"/>
    <w:rsid w:val="001B7331"/>
    <w:rsid w:val="001B7487"/>
    <w:rsid w:val="001B75AA"/>
    <w:rsid w:val="001B7761"/>
    <w:rsid w:val="001B7913"/>
    <w:rsid w:val="001B796C"/>
    <w:rsid w:val="001B7B73"/>
    <w:rsid w:val="001B7BC7"/>
    <w:rsid w:val="001B7C23"/>
    <w:rsid w:val="001B7C8D"/>
    <w:rsid w:val="001B7E06"/>
    <w:rsid w:val="001B7E78"/>
    <w:rsid w:val="001B7EA8"/>
    <w:rsid w:val="001B7FF3"/>
    <w:rsid w:val="001C0064"/>
    <w:rsid w:val="001C008D"/>
    <w:rsid w:val="001C01F9"/>
    <w:rsid w:val="001C02A5"/>
    <w:rsid w:val="001C0410"/>
    <w:rsid w:val="001C0415"/>
    <w:rsid w:val="001C0554"/>
    <w:rsid w:val="001C06BC"/>
    <w:rsid w:val="001C070D"/>
    <w:rsid w:val="001C0860"/>
    <w:rsid w:val="001C08CC"/>
    <w:rsid w:val="001C0AEE"/>
    <w:rsid w:val="001C0B1A"/>
    <w:rsid w:val="001C0B23"/>
    <w:rsid w:val="001C0DCC"/>
    <w:rsid w:val="001C0E89"/>
    <w:rsid w:val="001C0E93"/>
    <w:rsid w:val="001C0E9E"/>
    <w:rsid w:val="001C11FC"/>
    <w:rsid w:val="001C135F"/>
    <w:rsid w:val="001C13C4"/>
    <w:rsid w:val="001C13EF"/>
    <w:rsid w:val="001C15B4"/>
    <w:rsid w:val="001C15C0"/>
    <w:rsid w:val="001C1694"/>
    <w:rsid w:val="001C16BE"/>
    <w:rsid w:val="001C17E5"/>
    <w:rsid w:val="001C17F2"/>
    <w:rsid w:val="001C1976"/>
    <w:rsid w:val="001C1996"/>
    <w:rsid w:val="001C19FE"/>
    <w:rsid w:val="001C1AD7"/>
    <w:rsid w:val="001C1BC2"/>
    <w:rsid w:val="001C20AA"/>
    <w:rsid w:val="001C20CF"/>
    <w:rsid w:val="001C2153"/>
    <w:rsid w:val="001C223A"/>
    <w:rsid w:val="001C22BC"/>
    <w:rsid w:val="001C22ED"/>
    <w:rsid w:val="001C2526"/>
    <w:rsid w:val="001C267C"/>
    <w:rsid w:val="001C2688"/>
    <w:rsid w:val="001C26BA"/>
    <w:rsid w:val="001C2768"/>
    <w:rsid w:val="001C2785"/>
    <w:rsid w:val="001C2800"/>
    <w:rsid w:val="001C2B47"/>
    <w:rsid w:val="001C2C8A"/>
    <w:rsid w:val="001C2CDD"/>
    <w:rsid w:val="001C2D2E"/>
    <w:rsid w:val="001C2D3C"/>
    <w:rsid w:val="001C2F63"/>
    <w:rsid w:val="001C31DB"/>
    <w:rsid w:val="001C32B2"/>
    <w:rsid w:val="001C32CF"/>
    <w:rsid w:val="001C32EC"/>
    <w:rsid w:val="001C3418"/>
    <w:rsid w:val="001C34DE"/>
    <w:rsid w:val="001C3536"/>
    <w:rsid w:val="001C359F"/>
    <w:rsid w:val="001C37B7"/>
    <w:rsid w:val="001C37BD"/>
    <w:rsid w:val="001C3833"/>
    <w:rsid w:val="001C3863"/>
    <w:rsid w:val="001C38BD"/>
    <w:rsid w:val="001C3955"/>
    <w:rsid w:val="001C397B"/>
    <w:rsid w:val="001C39A6"/>
    <w:rsid w:val="001C39C7"/>
    <w:rsid w:val="001C3BE0"/>
    <w:rsid w:val="001C3D07"/>
    <w:rsid w:val="001C3D72"/>
    <w:rsid w:val="001C3D7D"/>
    <w:rsid w:val="001C3D92"/>
    <w:rsid w:val="001C4076"/>
    <w:rsid w:val="001C4086"/>
    <w:rsid w:val="001C415E"/>
    <w:rsid w:val="001C4205"/>
    <w:rsid w:val="001C423F"/>
    <w:rsid w:val="001C433A"/>
    <w:rsid w:val="001C445D"/>
    <w:rsid w:val="001C446B"/>
    <w:rsid w:val="001C45AA"/>
    <w:rsid w:val="001C45AE"/>
    <w:rsid w:val="001C465B"/>
    <w:rsid w:val="001C470E"/>
    <w:rsid w:val="001C47E0"/>
    <w:rsid w:val="001C4801"/>
    <w:rsid w:val="001C4977"/>
    <w:rsid w:val="001C49A6"/>
    <w:rsid w:val="001C4AE2"/>
    <w:rsid w:val="001C4B5B"/>
    <w:rsid w:val="001C4D5A"/>
    <w:rsid w:val="001C4F83"/>
    <w:rsid w:val="001C5052"/>
    <w:rsid w:val="001C50E7"/>
    <w:rsid w:val="001C522A"/>
    <w:rsid w:val="001C5470"/>
    <w:rsid w:val="001C5781"/>
    <w:rsid w:val="001C5800"/>
    <w:rsid w:val="001C583F"/>
    <w:rsid w:val="001C5871"/>
    <w:rsid w:val="001C590C"/>
    <w:rsid w:val="001C5A6B"/>
    <w:rsid w:val="001C5C22"/>
    <w:rsid w:val="001C5CAF"/>
    <w:rsid w:val="001C5CB0"/>
    <w:rsid w:val="001C6054"/>
    <w:rsid w:val="001C60FB"/>
    <w:rsid w:val="001C611B"/>
    <w:rsid w:val="001C6250"/>
    <w:rsid w:val="001C6298"/>
    <w:rsid w:val="001C63B7"/>
    <w:rsid w:val="001C6466"/>
    <w:rsid w:val="001C663E"/>
    <w:rsid w:val="001C66E5"/>
    <w:rsid w:val="001C6977"/>
    <w:rsid w:val="001C6B29"/>
    <w:rsid w:val="001C6C10"/>
    <w:rsid w:val="001C6C73"/>
    <w:rsid w:val="001C6CF7"/>
    <w:rsid w:val="001C6E45"/>
    <w:rsid w:val="001C701F"/>
    <w:rsid w:val="001C70D0"/>
    <w:rsid w:val="001C71EF"/>
    <w:rsid w:val="001C72DD"/>
    <w:rsid w:val="001C736B"/>
    <w:rsid w:val="001C7400"/>
    <w:rsid w:val="001C751C"/>
    <w:rsid w:val="001C75A4"/>
    <w:rsid w:val="001C7694"/>
    <w:rsid w:val="001C7BA0"/>
    <w:rsid w:val="001C7D39"/>
    <w:rsid w:val="001C7DA6"/>
    <w:rsid w:val="001C7FC7"/>
    <w:rsid w:val="001D0025"/>
    <w:rsid w:val="001D010E"/>
    <w:rsid w:val="001D013C"/>
    <w:rsid w:val="001D0158"/>
    <w:rsid w:val="001D01DF"/>
    <w:rsid w:val="001D02EF"/>
    <w:rsid w:val="001D0309"/>
    <w:rsid w:val="001D033F"/>
    <w:rsid w:val="001D0409"/>
    <w:rsid w:val="001D0411"/>
    <w:rsid w:val="001D0494"/>
    <w:rsid w:val="001D04A5"/>
    <w:rsid w:val="001D054D"/>
    <w:rsid w:val="001D0643"/>
    <w:rsid w:val="001D07F5"/>
    <w:rsid w:val="001D0A11"/>
    <w:rsid w:val="001D0AFF"/>
    <w:rsid w:val="001D0B22"/>
    <w:rsid w:val="001D0B4D"/>
    <w:rsid w:val="001D0BE6"/>
    <w:rsid w:val="001D0D4B"/>
    <w:rsid w:val="001D0DEF"/>
    <w:rsid w:val="001D0F7D"/>
    <w:rsid w:val="001D0F95"/>
    <w:rsid w:val="001D1055"/>
    <w:rsid w:val="001D105C"/>
    <w:rsid w:val="001D1188"/>
    <w:rsid w:val="001D11EF"/>
    <w:rsid w:val="001D12FE"/>
    <w:rsid w:val="001D1392"/>
    <w:rsid w:val="001D15FF"/>
    <w:rsid w:val="001D17BC"/>
    <w:rsid w:val="001D187F"/>
    <w:rsid w:val="001D19F3"/>
    <w:rsid w:val="001D1A43"/>
    <w:rsid w:val="001D1C00"/>
    <w:rsid w:val="001D1E94"/>
    <w:rsid w:val="001D1EC7"/>
    <w:rsid w:val="001D2026"/>
    <w:rsid w:val="001D22CD"/>
    <w:rsid w:val="001D231F"/>
    <w:rsid w:val="001D254D"/>
    <w:rsid w:val="001D279C"/>
    <w:rsid w:val="001D2983"/>
    <w:rsid w:val="001D2B08"/>
    <w:rsid w:val="001D2BEC"/>
    <w:rsid w:val="001D2D86"/>
    <w:rsid w:val="001D2EBD"/>
    <w:rsid w:val="001D30B9"/>
    <w:rsid w:val="001D32FB"/>
    <w:rsid w:val="001D3469"/>
    <w:rsid w:val="001D3613"/>
    <w:rsid w:val="001D3641"/>
    <w:rsid w:val="001D3797"/>
    <w:rsid w:val="001D3827"/>
    <w:rsid w:val="001D3836"/>
    <w:rsid w:val="001D3B6A"/>
    <w:rsid w:val="001D3BB2"/>
    <w:rsid w:val="001D3C04"/>
    <w:rsid w:val="001D3C40"/>
    <w:rsid w:val="001D3C77"/>
    <w:rsid w:val="001D3CA7"/>
    <w:rsid w:val="001D3CBE"/>
    <w:rsid w:val="001D3E06"/>
    <w:rsid w:val="001D3E8E"/>
    <w:rsid w:val="001D3F04"/>
    <w:rsid w:val="001D4152"/>
    <w:rsid w:val="001D41B8"/>
    <w:rsid w:val="001D41C5"/>
    <w:rsid w:val="001D4326"/>
    <w:rsid w:val="001D4382"/>
    <w:rsid w:val="001D43CB"/>
    <w:rsid w:val="001D4428"/>
    <w:rsid w:val="001D44A4"/>
    <w:rsid w:val="001D450B"/>
    <w:rsid w:val="001D4569"/>
    <w:rsid w:val="001D45E0"/>
    <w:rsid w:val="001D4675"/>
    <w:rsid w:val="001D4699"/>
    <w:rsid w:val="001D46B5"/>
    <w:rsid w:val="001D46FD"/>
    <w:rsid w:val="001D487A"/>
    <w:rsid w:val="001D48A3"/>
    <w:rsid w:val="001D492F"/>
    <w:rsid w:val="001D4986"/>
    <w:rsid w:val="001D4B1E"/>
    <w:rsid w:val="001D4C66"/>
    <w:rsid w:val="001D4D2F"/>
    <w:rsid w:val="001D4DCD"/>
    <w:rsid w:val="001D4F02"/>
    <w:rsid w:val="001D4F7C"/>
    <w:rsid w:val="001D4FF1"/>
    <w:rsid w:val="001D5247"/>
    <w:rsid w:val="001D52CB"/>
    <w:rsid w:val="001D538F"/>
    <w:rsid w:val="001D5590"/>
    <w:rsid w:val="001D56D8"/>
    <w:rsid w:val="001D56E2"/>
    <w:rsid w:val="001D57DA"/>
    <w:rsid w:val="001D57DD"/>
    <w:rsid w:val="001D582F"/>
    <w:rsid w:val="001D58B3"/>
    <w:rsid w:val="001D59F1"/>
    <w:rsid w:val="001D5A2C"/>
    <w:rsid w:val="001D5AE1"/>
    <w:rsid w:val="001D5AED"/>
    <w:rsid w:val="001D5B21"/>
    <w:rsid w:val="001D5C29"/>
    <w:rsid w:val="001D5DEB"/>
    <w:rsid w:val="001D5E27"/>
    <w:rsid w:val="001D607A"/>
    <w:rsid w:val="001D6149"/>
    <w:rsid w:val="001D6188"/>
    <w:rsid w:val="001D630E"/>
    <w:rsid w:val="001D639A"/>
    <w:rsid w:val="001D650D"/>
    <w:rsid w:val="001D65E8"/>
    <w:rsid w:val="001D6AC5"/>
    <w:rsid w:val="001D6ADC"/>
    <w:rsid w:val="001D6B53"/>
    <w:rsid w:val="001D6BCB"/>
    <w:rsid w:val="001D6C80"/>
    <w:rsid w:val="001D6EE9"/>
    <w:rsid w:val="001D6FC6"/>
    <w:rsid w:val="001D7082"/>
    <w:rsid w:val="001D7125"/>
    <w:rsid w:val="001D717B"/>
    <w:rsid w:val="001D7296"/>
    <w:rsid w:val="001D73AA"/>
    <w:rsid w:val="001D74F8"/>
    <w:rsid w:val="001D7575"/>
    <w:rsid w:val="001D7783"/>
    <w:rsid w:val="001D78A7"/>
    <w:rsid w:val="001D78D6"/>
    <w:rsid w:val="001D793D"/>
    <w:rsid w:val="001D796B"/>
    <w:rsid w:val="001D7C62"/>
    <w:rsid w:val="001D7C8D"/>
    <w:rsid w:val="001D7D63"/>
    <w:rsid w:val="001D7D73"/>
    <w:rsid w:val="001D7DA0"/>
    <w:rsid w:val="001D7E3E"/>
    <w:rsid w:val="001D7EE2"/>
    <w:rsid w:val="001E009B"/>
    <w:rsid w:val="001E0257"/>
    <w:rsid w:val="001E02F7"/>
    <w:rsid w:val="001E033C"/>
    <w:rsid w:val="001E0371"/>
    <w:rsid w:val="001E03B7"/>
    <w:rsid w:val="001E03ED"/>
    <w:rsid w:val="001E04FC"/>
    <w:rsid w:val="001E0506"/>
    <w:rsid w:val="001E0585"/>
    <w:rsid w:val="001E05B6"/>
    <w:rsid w:val="001E05E3"/>
    <w:rsid w:val="001E0721"/>
    <w:rsid w:val="001E07BB"/>
    <w:rsid w:val="001E0812"/>
    <w:rsid w:val="001E09D0"/>
    <w:rsid w:val="001E0A36"/>
    <w:rsid w:val="001E0A45"/>
    <w:rsid w:val="001E0A98"/>
    <w:rsid w:val="001E0AC6"/>
    <w:rsid w:val="001E0B6F"/>
    <w:rsid w:val="001E0DD1"/>
    <w:rsid w:val="001E0E27"/>
    <w:rsid w:val="001E0F41"/>
    <w:rsid w:val="001E0FBB"/>
    <w:rsid w:val="001E1145"/>
    <w:rsid w:val="001E118B"/>
    <w:rsid w:val="001E11B3"/>
    <w:rsid w:val="001E1996"/>
    <w:rsid w:val="001E1A9C"/>
    <w:rsid w:val="001E1AEA"/>
    <w:rsid w:val="001E1C47"/>
    <w:rsid w:val="001E1FD4"/>
    <w:rsid w:val="001E201C"/>
    <w:rsid w:val="001E245A"/>
    <w:rsid w:val="001E247F"/>
    <w:rsid w:val="001E24E1"/>
    <w:rsid w:val="001E250C"/>
    <w:rsid w:val="001E2534"/>
    <w:rsid w:val="001E2548"/>
    <w:rsid w:val="001E2578"/>
    <w:rsid w:val="001E2689"/>
    <w:rsid w:val="001E26F7"/>
    <w:rsid w:val="001E274B"/>
    <w:rsid w:val="001E27EC"/>
    <w:rsid w:val="001E2948"/>
    <w:rsid w:val="001E2A0F"/>
    <w:rsid w:val="001E2ADA"/>
    <w:rsid w:val="001E2B25"/>
    <w:rsid w:val="001E2D76"/>
    <w:rsid w:val="001E2D97"/>
    <w:rsid w:val="001E2E5F"/>
    <w:rsid w:val="001E2EE9"/>
    <w:rsid w:val="001E311B"/>
    <w:rsid w:val="001E345E"/>
    <w:rsid w:val="001E34B6"/>
    <w:rsid w:val="001E34C6"/>
    <w:rsid w:val="001E35AF"/>
    <w:rsid w:val="001E36A1"/>
    <w:rsid w:val="001E3756"/>
    <w:rsid w:val="001E3872"/>
    <w:rsid w:val="001E3A23"/>
    <w:rsid w:val="001E3A3C"/>
    <w:rsid w:val="001E3A51"/>
    <w:rsid w:val="001E3AA3"/>
    <w:rsid w:val="001E3AF8"/>
    <w:rsid w:val="001E3CFE"/>
    <w:rsid w:val="001E3D1B"/>
    <w:rsid w:val="001E3D6D"/>
    <w:rsid w:val="001E3E98"/>
    <w:rsid w:val="001E3F31"/>
    <w:rsid w:val="001E3FCF"/>
    <w:rsid w:val="001E4083"/>
    <w:rsid w:val="001E4234"/>
    <w:rsid w:val="001E434E"/>
    <w:rsid w:val="001E444F"/>
    <w:rsid w:val="001E456D"/>
    <w:rsid w:val="001E466D"/>
    <w:rsid w:val="001E4748"/>
    <w:rsid w:val="001E494E"/>
    <w:rsid w:val="001E49EE"/>
    <w:rsid w:val="001E4B05"/>
    <w:rsid w:val="001E4C68"/>
    <w:rsid w:val="001E4CAA"/>
    <w:rsid w:val="001E4E07"/>
    <w:rsid w:val="001E4E90"/>
    <w:rsid w:val="001E4F4E"/>
    <w:rsid w:val="001E4F50"/>
    <w:rsid w:val="001E4F6F"/>
    <w:rsid w:val="001E5095"/>
    <w:rsid w:val="001E5309"/>
    <w:rsid w:val="001E5430"/>
    <w:rsid w:val="001E5444"/>
    <w:rsid w:val="001E5462"/>
    <w:rsid w:val="001E5581"/>
    <w:rsid w:val="001E5878"/>
    <w:rsid w:val="001E5925"/>
    <w:rsid w:val="001E5A1E"/>
    <w:rsid w:val="001E5A4B"/>
    <w:rsid w:val="001E5B6A"/>
    <w:rsid w:val="001E5C95"/>
    <w:rsid w:val="001E5D95"/>
    <w:rsid w:val="001E6117"/>
    <w:rsid w:val="001E6139"/>
    <w:rsid w:val="001E617E"/>
    <w:rsid w:val="001E61E4"/>
    <w:rsid w:val="001E6227"/>
    <w:rsid w:val="001E6263"/>
    <w:rsid w:val="001E626C"/>
    <w:rsid w:val="001E62BD"/>
    <w:rsid w:val="001E6485"/>
    <w:rsid w:val="001E6681"/>
    <w:rsid w:val="001E66AB"/>
    <w:rsid w:val="001E67D8"/>
    <w:rsid w:val="001E6810"/>
    <w:rsid w:val="001E6A5F"/>
    <w:rsid w:val="001E6BAB"/>
    <w:rsid w:val="001E6BAC"/>
    <w:rsid w:val="001E6C36"/>
    <w:rsid w:val="001E6D9F"/>
    <w:rsid w:val="001E6DC2"/>
    <w:rsid w:val="001E6E62"/>
    <w:rsid w:val="001E6ED4"/>
    <w:rsid w:val="001E6FEF"/>
    <w:rsid w:val="001E703A"/>
    <w:rsid w:val="001E7103"/>
    <w:rsid w:val="001E71EC"/>
    <w:rsid w:val="001E7305"/>
    <w:rsid w:val="001E73A3"/>
    <w:rsid w:val="001E73A7"/>
    <w:rsid w:val="001E7475"/>
    <w:rsid w:val="001E756C"/>
    <w:rsid w:val="001E7666"/>
    <w:rsid w:val="001E7669"/>
    <w:rsid w:val="001E7864"/>
    <w:rsid w:val="001E78AA"/>
    <w:rsid w:val="001E79B0"/>
    <w:rsid w:val="001E7B8A"/>
    <w:rsid w:val="001E7BCF"/>
    <w:rsid w:val="001E7C15"/>
    <w:rsid w:val="001E7D06"/>
    <w:rsid w:val="001E7D43"/>
    <w:rsid w:val="001E7E2B"/>
    <w:rsid w:val="001E7EAC"/>
    <w:rsid w:val="001F00A9"/>
    <w:rsid w:val="001F0282"/>
    <w:rsid w:val="001F02C8"/>
    <w:rsid w:val="001F041E"/>
    <w:rsid w:val="001F05D4"/>
    <w:rsid w:val="001F063B"/>
    <w:rsid w:val="001F072A"/>
    <w:rsid w:val="001F073A"/>
    <w:rsid w:val="001F08D1"/>
    <w:rsid w:val="001F08D3"/>
    <w:rsid w:val="001F0BA8"/>
    <w:rsid w:val="001F0D11"/>
    <w:rsid w:val="001F0F5A"/>
    <w:rsid w:val="001F0FA7"/>
    <w:rsid w:val="001F1075"/>
    <w:rsid w:val="001F112C"/>
    <w:rsid w:val="001F127A"/>
    <w:rsid w:val="001F12D5"/>
    <w:rsid w:val="001F1338"/>
    <w:rsid w:val="001F135E"/>
    <w:rsid w:val="001F142E"/>
    <w:rsid w:val="001F148E"/>
    <w:rsid w:val="001F15A2"/>
    <w:rsid w:val="001F16CE"/>
    <w:rsid w:val="001F1706"/>
    <w:rsid w:val="001F1717"/>
    <w:rsid w:val="001F179B"/>
    <w:rsid w:val="001F17D8"/>
    <w:rsid w:val="001F1941"/>
    <w:rsid w:val="001F1A87"/>
    <w:rsid w:val="001F1ACE"/>
    <w:rsid w:val="001F1B9E"/>
    <w:rsid w:val="001F1C45"/>
    <w:rsid w:val="001F1CC3"/>
    <w:rsid w:val="001F1F67"/>
    <w:rsid w:val="001F20C3"/>
    <w:rsid w:val="001F2128"/>
    <w:rsid w:val="001F2230"/>
    <w:rsid w:val="001F226F"/>
    <w:rsid w:val="001F2424"/>
    <w:rsid w:val="001F2465"/>
    <w:rsid w:val="001F2492"/>
    <w:rsid w:val="001F251C"/>
    <w:rsid w:val="001F2709"/>
    <w:rsid w:val="001F2722"/>
    <w:rsid w:val="001F2736"/>
    <w:rsid w:val="001F2813"/>
    <w:rsid w:val="001F284F"/>
    <w:rsid w:val="001F28B3"/>
    <w:rsid w:val="001F28FF"/>
    <w:rsid w:val="001F296A"/>
    <w:rsid w:val="001F2A1D"/>
    <w:rsid w:val="001F2B88"/>
    <w:rsid w:val="001F2B8C"/>
    <w:rsid w:val="001F2DCD"/>
    <w:rsid w:val="001F2EF6"/>
    <w:rsid w:val="001F2F65"/>
    <w:rsid w:val="001F31E2"/>
    <w:rsid w:val="001F3346"/>
    <w:rsid w:val="001F3436"/>
    <w:rsid w:val="001F35C8"/>
    <w:rsid w:val="001F3705"/>
    <w:rsid w:val="001F3776"/>
    <w:rsid w:val="001F377E"/>
    <w:rsid w:val="001F38CC"/>
    <w:rsid w:val="001F3944"/>
    <w:rsid w:val="001F39D3"/>
    <w:rsid w:val="001F3B93"/>
    <w:rsid w:val="001F3C54"/>
    <w:rsid w:val="001F3C70"/>
    <w:rsid w:val="001F3D53"/>
    <w:rsid w:val="001F3DC7"/>
    <w:rsid w:val="001F3DE2"/>
    <w:rsid w:val="001F3F1B"/>
    <w:rsid w:val="001F3FAC"/>
    <w:rsid w:val="001F40D6"/>
    <w:rsid w:val="001F4110"/>
    <w:rsid w:val="001F413B"/>
    <w:rsid w:val="001F4190"/>
    <w:rsid w:val="001F43CE"/>
    <w:rsid w:val="001F44CA"/>
    <w:rsid w:val="001F450D"/>
    <w:rsid w:val="001F453E"/>
    <w:rsid w:val="001F45CA"/>
    <w:rsid w:val="001F4608"/>
    <w:rsid w:val="001F4693"/>
    <w:rsid w:val="001F469F"/>
    <w:rsid w:val="001F488B"/>
    <w:rsid w:val="001F4973"/>
    <w:rsid w:val="001F49D6"/>
    <w:rsid w:val="001F4A2E"/>
    <w:rsid w:val="001F4AF9"/>
    <w:rsid w:val="001F4BAF"/>
    <w:rsid w:val="001F4C37"/>
    <w:rsid w:val="001F4D41"/>
    <w:rsid w:val="001F4E0E"/>
    <w:rsid w:val="001F502A"/>
    <w:rsid w:val="001F502B"/>
    <w:rsid w:val="001F509E"/>
    <w:rsid w:val="001F50EB"/>
    <w:rsid w:val="001F5135"/>
    <w:rsid w:val="001F5238"/>
    <w:rsid w:val="001F5256"/>
    <w:rsid w:val="001F52B1"/>
    <w:rsid w:val="001F5347"/>
    <w:rsid w:val="001F53AD"/>
    <w:rsid w:val="001F53C9"/>
    <w:rsid w:val="001F53DA"/>
    <w:rsid w:val="001F5498"/>
    <w:rsid w:val="001F54E2"/>
    <w:rsid w:val="001F5519"/>
    <w:rsid w:val="001F55BF"/>
    <w:rsid w:val="001F55F4"/>
    <w:rsid w:val="001F561F"/>
    <w:rsid w:val="001F578C"/>
    <w:rsid w:val="001F5A3F"/>
    <w:rsid w:val="001F5AE4"/>
    <w:rsid w:val="001F5B5D"/>
    <w:rsid w:val="001F5C28"/>
    <w:rsid w:val="001F5F48"/>
    <w:rsid w:val="001F5F83"/>
    <w:rsid w:val="001F5F9A"/>
    <w:rsid w:val="001F618B"/>
    <w:rsid w:val="001F61BC"/>
    <w:rsid w:val="001F6238"/>
    <w:rsid w:val="001F623F"/>
    <w:rsid w:val="001F6310"/>
    <w:rsid w:val="001F64F7"/>
    <w:rsid w:val="001F6721"/>
    <w:rsid w:val="001F675B"/>
    <w:rsid w:val="001F6775"/>
    <w:rsid w:val="001F6782"/>
    <w:rsid w:val="001F683E"/>
    <w:rsid w:val="001F6A03"/>
    <w:rsid w:val="001F6B08"/>
    <w:rsid w:val="001F6C10"/>
    <w:rsid w:val="001F6C11"/>
    <w:rsid w:val="001F6D2C"/>
    <w:rsid w:val="001F7196"/>
    <w:rsid w:val="001F73C3"/>
    <w:rsid w:val="001F766E"/>
    <w:rsid w:val="001F76FB"/>
    <w:rsid w:val="001F7768"/>
    <w:rsid w:val="001F78A2"/>
    <w:rsid w:val="001F799C"/>
    <w:rsid w:val="001F7C3A"/>
    <w:rsid w:val="001F7D59"/>
    <w:rsid w:val="001F7DE0"/>
    <w:rsid w:val="001F7E5C"/>
    <w:rsid w:val="001F7F26"/>
    <w:rsid w:val="00200305"/>
    <w:rsid w:val="00200493"/>
    <w:rsid w:val="00200526"/>
    <w:rsid w:val="002005B8"/>
    <w:rsid w:val="00200651"/>
    <w:rsid w:val="0020069E"/>
    <w:rsid w:val="00200834"/>
    <w:rsid w:val="00200851"/>
    <w:rsid w:val="00200A18"/>
    <w:rsid w:val="00200B11"/>
    <w:rsid w:val="00200C42"/>
    <w:rsid w:val="00200C63"/>
    <w:rsid w:val="00200D88"/>
    <w:rsid w:val="00200DD8"/>
    <w:rsid w:val="00200E57"/>
    <w:rsid w:val="0020108F"/>
    <w:rsid w:val="002012FA"/>
    <w:rsid w:val="002013A1"/>
    <w:rsid w:val="00201472"/>
    <w:rsid w:val="002014FA"/>
    <w:rsid w:val="002014FB"/>
    <w:rsid w:val="002016C6"/>
    <w:rsid w:val="002016E5"/>
    <w:rsid w:val="00201A39"/>
    <w:rsid w:val="00201B1D"/>
    <w:rsid w:val="00201B6B"/>
    <w:rsid w:val="00201BE0"/>
    <w:rsid w:val="00201C95"/>
    <w:rsid w:val="00201EC9"/>
    <w:rsid w:val="00201EEA"/>
    <w:rsid w:val="00201F68"/>
    <w:rsid w:val="00202085"/>
    <w:rsid w:val="00202138"/>
    <w:rsid w:val="00202175"/>
    <w:rsid w:val="002021A0"/>
    <w:rsid w:val="00202201"/>
    <w:rsid w:val="0020224A"/>
    <w:rsid w:val="002022A9"/>
    <w:rsid w:val="00202321"/>
    <w:rsid w:val="002025C1"/>
    <w:rsid w:val="002025D8"/>
    <w:rsid w:val="00202742"/>
    <w:rsid w:val="00202788"/>
    <w:rsid w:val="002027F3"/>
    <w:rsid w:val="00202CC8"/>
    <w:rsid w:val="00202D6D"/>
    <w:rsid w:val="00202DCF"/>
    <w:rsid w:val="00202DDE"/>
    <w:rsid w:val="00202FE8"/>
    <w:rsid w:val="0020310B"/>
    <w:rsid w:val="00203309"/>
    <w:rsid w:val="00203324"/>
    <w:rsid w:val="00203329"/>
    <w:rsid w:val="002034CC"/>
    <w:rsid w:val="0020375D"/>
    <w:rsid w:val="00203801"/>
    <w:rsid w:val="0020388C"/>
    <w:rsid w:val="00203A3A"/>
    <w:rsid w:val="00203DC2"/>
    <w:rsid w:val="00203ED5"/>
    <w:rsid w:val="00203F4A"/>
    <w:rsid w:val="00203FF4"/>
    <w:rsid w:val="002041D6"/>
    <w:rsid w:val="002042A3"/>
    <w:rsid w:val="002042F1"/>
    <w:rsid w:val="00204382"/>
    <w:rsid w:val="00204414"/>
    <w:rsid w:val="002044AC"/>
    <w:rsid w:val="002044D1"/>
    <w:rsid w:val="002045E5"/>
    <w:rsid w:val="00204787"/>
    <w:rsid w:val="00204939"/>
    <w:rsid w:val="0020495E"/>
    <w:rsid w:val="00204D70"/>
    <w:rsid w:val="00204F14"/>
    <w:rsid w:val="002050E4"/>
    <w:rsid w:val="002052DB"/>
    <w:rsid w:val="00205364"/>
    <w:rsid w:val="002053D4"/>
    <w:rsid w:val="00205425"/>
    <w:rsid w:val="0020547F"/>
    <w:rsid w:val="002056FE"/>
    <w:rsid w:val="00205725"/>
    <w:rsid w:val="00205777"/>
    <w:rsid w:val="002057B7"/>
    <w:rsid w:val="0020585D"/>
    <w:rsid w:val="0020596E"/>
    <w:rsid w:val="00205A13"/>
    <w:rsid w:val="00205A14"/>
    <w:rsid w:val="00205A64"/>
    <w:rsid w:val="00205B66"/>
    <w:rsid w:val="00205C4D"/>
    <w:rsid w:val="00205F0B"/>
    <w:rsid w:val="00205FE3"/>
    <w:rsid w:val="002060AE"/>
    <w:rsid w:val="00206196"/>
    <w:rsid w:val="002063F7"/>
    <w:rsid w:val="0020640F"/>
    <w:rsid w:val="002064E9"/>
    <w:rsid w:val="00206596"/>
    <w:rsid w:val="00206678"/>
    <w:rsid w:val="002066D8"/>
    <w:rsid w:val="00206736"/>
    <w:rsid w:val="0020679F"/>
    <w:rsid w:val="00206800"/>
    <w:rsid w:val="00206831"/>
    <w:rsid w:val="00206837"/>
    <w:rsid w:val="00206A00"/>
    <w:rsid w:val="00206AA7"/>
    <w:rsid w:val="00206AFB"/>
    <w:rsid w:val="00206BB1"/>
    <w:rsid w:val="00206EF7"/>
    <w:rsid w:val="00206F29"/>
    <w:rsid w:val="00206FD4"/>
    <w:rsid w:val="002070CB"/>
    <w:rsid w:val="002072B0"/>
    <w:rsid w:val="002072BF"/>
    <w:rsid w:val="002075A3"/>
    <w:rsid w:val="00207683"/>
    <w:rsid w:val="002077B5"/>
    <w:rsid w:val="002077C0"/>
    <w:rsid w:val="0020786C"/>
    <w:rsid w:val="00207971"/>
    <w:rsid w:val="00207977"/>
    <w:rsid w:val="002079F1"/>
    <w:rsid w:val="00207A16"/>
    <w:rsid w:val="00207A37"/>
    <w:rsid w:val="00207A77"/>
    <w:rsid w:val="00207A7A"/>
    <w:rsid w:val="00207CB3"/>
    <w:rsid w:val="00207DCD"/>
    <w:rsid w:val="00207E52"/>
    <w:rsid w:val="00209895"/>
    <w:rsid w:val="0021014E"/>
    <w:rsid w:val="002101DB"/>
    <w:rsid w:val="00210254"/>
    <w:rsid w:val="0021027F"/>
    <w:rsid w:val="0021032D"/>
    <w:rsid w:val="00210464"/>
    <w:rsid w:val="002104A6"/>
    <w:rsid w:val="002104A8"/>
    <w:rsid w:val="00210566"/>
    <w:rsid w:val="0021056C"/>
    <w:rsid w:val="002105A4"/>
    <w:rsid w:val="00210659"/>
    <w:rsid w:val="00210775"/>
    <w:rsid w:val="002108E0"/>
    <w:rsid w:val="00210928"/>
    <w:rsid w:val="00210952"/>
    <w:rsid w:val="00210A6C"/>
    <w:rsid w:val="00210AC7"/>
    <w:rsid w:val="00210BFF"/>
    <w:rsid w:val="00210C71"/>
    <w:rsid w:val="00210DA9"/>
    <w:rsid w:val="00210DD6"/>
    <w:rsid w:val="00210E08"/>
    <w:rsid w:val="00210E0E"/>
    <w:rsid w:val="00210F9E"/>
    <w:rsid w:val="00210FE3"/>
    <w:rsid w:val="0021108E"/>
    <w:rsid w:val="0021114E"/>
    <w:rsid w:val="0021123E"/>
    <w:rsid w:val="00211248"/>
    <w:rsid w:val="00211476"/>
    <w:rsid w:val="00211501"/>
    <w:rsid w:val="00211514"/>
    <w:rsid w:val="00211652"/>
    <w:rsid w:val="0021165B"/>
    <w:rsid w:val="00211681"/>
    <w:rsid w:val="0021172A"/>
    <w:rsid w:val="00211843"/>
    <w:rsid w:val="0021185C"/>
    <w:rsid w:val="00211B0F"/>
    <w:rsid w:val="00211CE3"/>
    <w:rsid w:val="00211E12"/>
    <w:rsid w:val="00211E90"/>
    <w:rsid w:val="00211F4B"/>
    <w:rsid w:val="00211FF6"/>
    <w:rsid w:val="00212080"/>
    <w:rsid w:val="002120EE"/>
    <w:rsid w:val="00212220"/>
    <w:rsid w:val="00212390"/>
    <w:rsid w:val="0021246F"/>
    <w:rsid w:val="002125B8"/>
    <w:rsid w:val="002125F4"/>
    <w:rsid w:val="00212740"/>
    <w:rsid w:val="00212974"/>
    <w:rsid w:val="00212C34"/>
    <w:rsid w:val="00212CC0"/>
    <w:rsid w:val="00212D1B"/>
    <w:rsid w:val="00212D77"/>
    <w:rsid w:val="00212F26"/>
    <w:rsid w:val="00212F2A"/>
    <w:rsid w:val="00212F6F"/>
    <w:rsid w:val="00212F99"/>
    <w:rsid w:val="002131E5"/>
    <w:rsid w:val="002133BB"/>
    <w:rsid w:val="002134B3"/>
    <w:rsid w:val="0021384B"/>
    <w:rsid w:val="002138A5"/>
    <w:rsid w:val="00213D00"/>
    <w:rsid w:val="00213D4D"/>
    <w:rsid w:val="00213E1F"/>
    <w:rsid w:val="00213F26"/>
    <w:rsid w:val="0021401A"/>
    <w:rsid w:val="00214192"/>
    <w:rsid w:val="0021427B"/>
    <w:rsid w:val="002143F2"/>
    <w:rsid w:val="0021443F"/>
    <w:rsid w:val="00214444"/>
    <w:rsid w:val="00214460"/>
    <w:rsid w:val="00214735"/>
    <w:rsid w:val="0021477E"/>
    <w:rsid w:val="002147C9"/>
    <w:rsid w:val="002148EF"/>
    <w:rsid w:val="002149B8"/>
    <w:rsid w:val="00214B4A"/>
    <w:rsid w:val="00214C91"/>
    <w:rsid w:val="00214D77"/>
    <w:rsid w:val="00214DB8"/>
    <w:rsid w:val="00214E8B"/>
    <w:rsid w:val="00214E91"/>
    <w:rsid w:val="00214F2B"/>
    <w:rsid w:val="0021500C"/>
    <w:rsid w:val="00215016"/>
    <w:rsid w:val="00215064"/>
    <w:rsid w:val="00215099"/>
    <w:rsid w:val="00215222"/>
    <w:rsid w:val="00215227"/>
    <w:rsid w:val="0021530C"/>
    <w:rsid w:val="00215517"/>
    <w:rsid w:val="00215522"/>
    <w:rsid w:val="002155EA"/>
    <w:rsid w:val="00215627"/>
    <w:rsid w:val="002156AD"/>
    <w:rsid w:val="002156E5"/>
    <w:rsid w:val="0021580F"/>
    <w:rsid w:val="00215939"/>
    <w:rsid w:val="00215B18"/>
    <w:rsid w:val="00215C0C"/>
    <w:rsid w:val="00215CBB"/>
    <w:rsid w:val="00215CC4"/>
    <w:rsid w:val="00215CEF"/>
    <w:rsid w:val="00215D5C"/>
    <w:rsid w:val="00215FA3"/>
    <w:rsid w:val="00215FEE"/>
    <w:rsid w:val="002161E9"/>
    <w:rsid w:val="00216473"/>
    <w:rsid w:val="002165D8"/>
    <w:rsid w:val="00216744"/>
    <w:rsid w:val="00216783"/>
    <w:rsid w:val="00216792"/>
    <w:rsid w:val="002167CF"/>
    <w:rsid w:val="002168AB"/>
    <w:rsid w:val="002168DF"/>
    <w:rsid w:val="0021694E"/>
    <w:rsid w:val="00216997"/>
    <w:rsid w:val="002169AD"/>
    <w:rsid w:val="00216B19"/>
    <w:rsid w:val="00216B8A"/>
    <w:rsid w:val="00216CAD"/>
    <w:rsid w:val="00216E28"/>
    <w:rsid w:val="00216ED1"/>
    <w:rsid w:val="00216ED9"/>
    <w:rsid w:val="00217214"/>
    <w:rsid w:val="00217222"/>
    <w:rsid w:val="002172BA"/>
    <w:rsid w:val="0021732C"/>
    <w:rsid w:val="0021740F"/>
    <w:rsid w:val="002175EA"/>
    <w:rsid w:val="00217626"/>
    <w:rsid w:val="002176AB"/>
    <w:rsid w:val="0021776C"/>
    <w:rsid w:val="00217822"/>
    <w:rsid w:val="00217880"/>
    <w:rsid w:val="00217884"/>
    <w:rsid w:val="002178AA"/>
    <w:rsid w:val="002178B5"/>
    <w:rsid w:val="00217978"/>
    <w:rsid w:val="002179B4"/>
    <w:rsid w:val="00217A19"/>
    <w:rsid w:val="00217A39"/>
    <w:rsid w:val="00217A95"/>
    <w:rsid w:val="00217B0C"/>
    <w:rsid w:val="00217B6C"/>
    <w:rsid w:val="00217D14"/>
    <w:rsid w:val="00217E47"/>
    <w:rsid w:val="00220159"/>
    <w:rsid w:val="0022017C"/>
    <w:rsid w:val="0022036A"/>
    <w:rsid w:val="00220437"/>
    <w:rsid w:val="00220583"/>
    <w:rsid w:val="0022074F"/>
    <w:rsid w:val="00220897"/>
    <w:rsid w:val="002208AA"/>
    <w:rsid w:val="00220B14"/>
    <w:rsid w:val="00220BB3"/>
    <w:rsid w:val="00220C2B"/>
    <w:rsid w:val="00220C67"/>
    <w:rsid w:val="00220D52"/>
    <w:rsid w:val="00220EB2"/>
    <w:rsid w:val="002210A6"/>
    <w:rsid w:val="00221165"/>
    <w:rsid w:val="00221194"/>
    <w:rsid w:val="002216AA"/>
    <w:rsid w:val="002216E4"/>
    <w:rsid w:val="00221842"/>
    <w:rsid w:val="0022190A"/>
    <w:rsid w:val="00221B0C"/>
    <w:rsid w:val="00221C44"/>
    <w:rsid w:val="00221C5A"/>
    <w:rsid w:val="00221D61"/>
    <w:rsid w:val="00221E26"/>
    <w:rsid w:val="00221E40"/>
    <w:rsid w:val="00221F33"/>
    <w:rsid w:val="00221FF7"/>
    <w:rsid w:val="002220DD"/>
    <w:rsid w:val="00222105"/>
    <w:rsid w:val="00222123"/>
    <w:rsid w:val="0022214A"/>
    <w:rsid w:val="002221B6"/>
    <w:rsid w:val="00222420"/>
    <w:rsid w:val="0022247B"/>
    <w:rsid w:val="002224DA"/>
    <w:rsid w:val="002224FC"/>
    <w:rsid w:val="0022254F"/>
    <w:rsid w:val="0022263F"/>
    <w:rsid w:val="0022268C"/>
    <w:rsid w:val="0022279A"/>
    <w:rsid w:val="002227BD"/>
    <w:rsid w:val="0022287B"/>
    <w:rsid w:val="00222B5F"/>
    <w:rsid w:val="00222C82"/>
    <w:rsid w:val="00222CBE"/>
    <w:rsid w:val="00222D66"/>
    <w:rsid w:val="00222E70"/>
    <w:rsid w:val="00222EC9"/>
    <w:rsid w:val="00222EE3"/>
    <w:rsid w:val="002230EC"/>
    <w:rsid w:val="002231A1"/>
    <w:rsid w:val="00223392"/>
    <w:rsid w:val="00223407"/>
    <w:rsid w:val="002234E1"/>
    <w:rsid w:val="0022353A"/>
    <w:rsid w:val="002235B8"/>
    <w:rsid w:val="002237CF"/>
    <w:rsid w:val="002237F3"/>
    <w:rsid w:val="002238FD"/>
    <w:rsid w:val="00223961"/>
    <w:rsid w:val="002239D8"/>
    <w:rsid w:val="00223B5E"/>
    <w:rsid w:val="00223B92"/>
    <w:rsid w:val="00223BF2"/>
    <w:rsid w:val="00223C5E"/>
    <w:rsid w:val="00223CBC"/>
    <w:rsid w:val="00223E94"/>
    <w:rsid w:val="00223FCC"/>
    <w:rsid w:val="0022423F"/>
    <w:rsid w:val="00224463"/>
    <w:rsid w:val="002245C5"/>
    <w:rsid w:val="002246C4"/>
    <w:rsid w:val="002246F6"/>
    <w:rsid w:val="00224714"/>
    <w:rsid w:val="0022473C"/>
    <w:rsid w:val="0022496E"/>
    <w:rsid w:val="00224A8A"/>
    <w:rsid w:val="00224BB7"/>
    <w:rsid w:val="00224CF2"/>
    <w:rsid w:val="00224DA5"/>
    <w:rsid w:val="00225022"/>
    <w:rsid w:val="00225032"/>
    <w:rsid w:val="00225103"/>
    <w:rsid w:val="002251D0"/>
    <w:rsid w:val="002252E4"/>
    <w:rsid w:val="00225416"/>
    <w:rsid w:val="0022555F"/>
    <w:rsid w:val="002256D6"/>
    <w:rsid w:val="00225736"/>
    <w:rsid w:val="002257F8"/>
    <w:rsid w:val="002258A3"/>
    <w:rsid w:val="00225964"/>
    <w:rsid w:val="00225B41"/>
    <w:rsid w:val="00225F65"/>
    <w:rsid w:val="00226066"/>
    <w:rsid w:val="002260B0"/>
    <w:rsid w:val="002263ED"/>
    <w:rsid w:val="0022649F"/>
    <w:rsid w:val="002264BD"/>
    <w:rsid w:val="002264F3"/>
    <w:rsid w:val="00226529"/>
    <w:rsid w:val="00226603"/>
    <w:rsid w:val="00226796"/>
    <w:rsid w:val="0022679A"/>
    <w:rsid w:val="002268D0"/>
    <w:rsid w:val="002269D3"/>
    <w:rsid w:val="00226B86"/>
    <w:rsid w:val="00226C75"/>
    <w:rsid w:val="00226D13"/>
    <w:rsid w:val="00226D7E"/>
    <w:rsid w:val="00226E23"/>
    <w:rsid w:val="00227185"/>
    <w:rsid w:val="002272FC"/>
    <w:rsid w:val="00227345"/>
    <w:rsid w:val="002274AF"/>
    <w:rsid w:val="00227622"/>
    <w:rsid w:val="0022772D"/>
    <w:rsid w:val="0022773B"/>
    <w:rsid w:val="00227988"/>
    <w:rsid w:val="00227C27"/>
    <w:rsid w:val="00227CC9"/>
    <w:rsid w:val="00227D86"/>
    <w:rsid w:val="00227E20"/>
    <w:rsid w:val="00227F11"/>
    <w:rsid w:val="00230164"/>
    <w:rsid w:val="002302E8"/>
    <w:rsid w:val="002305DE"/>
    <w:rsid w:val="002305E9"/>
    <w:rsid w:val="00230656"/>
    <w:rsid w:val="002307EA"/>
    <w:rsid w:val="002307F7"/>
    <w:rsid w:val="00230814"/>
    <w:rsid w:val="00230918"/>
    <w:rsid w:val="00230953"/>
    <w:rsid w:val="0023099B"/>
    <w:rsid w:val="002309A8"/>
    <w:rsid w:val="00230A28"/>
    <w:rsid w:val="00230AF2"/>
    <w:rsid w:val="00230B54"/>
    <w:rsid w:val="00230BFE"/>
    <w:rsid w:val="00230C9B"/>
    <w:rsid w:val="00230CA5"/>
    <w:rsid w:val="00230E11"/>
    <w:rsid w:val="002310A5"/>
    <w:rsid w:val="0023118E"/>
    <w:rsid w:val="002313B3"/>
    <w:rsid w:val="0023152A"/>
    <w:rsid w:val="002317F7"/>
    <w:rsid w:val="0023186A"/>
    <w:rsid w:val="002318DC"/>
    <w:rsid w:val="00231943"/>
    <w:rsid w:val="00231A5B"/>
    <w:rsid w:val="00231D59"/>
    <w:rsid w:val="00231DE0"/>
    <w:rsid w:val="00231F39"/>
    <w:rsid w:val="00231F50"/>
    <w:rsid w:val="00231FDD"/>
    <w:rsid w:val="0023212B"/>
    <w:rsid w:val="00232217"/>
    <w:rsid w:val="00232258"/>
    <w:rsid w:val="002322CC"/>
    <w:rsid w:val="00232376"/>
    <w:rsid w:val="002323A4"/>
    <w:rsid w:val="00232431"/>
    <w:rsid w:val="002324E5"/>
    <w:rsid w:val="00232714"/>
    <w:rsid w:val="00232783"/>
    <w:rsid w:val="002327A5"/>
    <w:rsid w:val="0023282D"/>
    <w:rsid w:val="00232953"/>
    <w:rsid w:val="00232A19"/>
    <w:rsid w:val="00232AD8"/>
    <w:rsid w:val="00232BB5"/>
    <w:rsid w:val="00232C6A"/>
    <w:rsid w:val="00232C6D"/>
    <w:rsid w:val="00232C90"/>
    <w:rsid w:val="00232D2F"/>
    <w:rsid w:val="00232EAF"/>
    <w:rsid w:val="00232EF1"/>
    <w:rsid w:val="00232F1A"/>
    <w:rsid w:val="00232F3F"/>
    <w:rsid w:val="002330BE"/>
    <w:rsid w:val="002330C1"/>
    <w:rsid w:val="00233219"/>
    <w:rsid w:val="002332EC"/>
    <w:rsid w:val="00233331"/>
    <w:rsid w:val="00233387"/>
    <w:rsid w:val="002333D3"/>
    <w:rsid w:val="00233518"/>
    <w:rsid w:val="00233553"/>
    <w:rsid w:val="0023359A"/>
    <w:rsid w:val="0023367B"/>
    <w:rsid w:val="00233733"/>
    <w:rsid w:val="002337CD"/>
    <w:rsid w:val="0023382D"/>
    <w:rsid w:val="00233962"/>
    <w:rsid w:val="00233AC7"/>
    <w:rsid w:val="00233AE8"/>
    <w:rsid w:val="00233C77"/>
    <w:rsid w:val="00233FB5"/>
    <w:rsid w:val="002340AC"/>
    <w:rsid w:val="002341A3"/>
    <w:rsid w:val="00234360"/>
    <w:rsid w:val="002345AE"/>
    <w:rsid w:val="002345C0"/>
    <w:rsid w:val="00234612"/>
    <w:rsid w:val="0023466C"/>
    <w:rsid w:val="00234697"/>
    <w:rsid w:val="00234701"/>
    <w:rsid w:val="002347F0"/>
    <w:rsid w:val="002347F9"/>
    <w:rsid w:val="00234931"/>
    <w:rsid w:val="00234A53"/>
    <w:rsid w:val="00234B08"/>
    <w:rsid w:val="00234C5E"/>
    <w:rsid w:val="00234D4A"/>
    <w:rsid w:val="00234D7F"/>
    <w:rsid w:val="00234DD6"/>
    <w:rsid w:val="00234E64"/>
    <w:rsid w:val="00234E9F"/>
    <w:rsid w:val="00234EA0"/>
    <w:rsid w:val="00234ECC"/>
    <w:rsid w:val="00234F24"/>
    <w:rsid w:val="00234FC9"/>
    <w:rsid w:val="00235054"/>
    <w:rsid w:val="0023513C"/>
    <w:rsid w:val="00235188"/>
    <w:rsid w:val="0023518D"/>
    <w:rsid w:val="002354E7"/>
    <w:rsid w:val="0023550D"/>
    <w:rsid w:val="00235535"/>
    <w:rsid w:val="00235660"/>
    <w:rsid w:val="00235677"/>
    <w:rsid w:val="002356E4"/>
    <w:rsid w:val="00235722"/>
    <w:rsid w:val="0023574E"/>
    <w:rsid w:val="0023589D"/>
    <w:rsid w:val="00235A6A"/>
    <w:rsid w:val="00235D54"/>
    <w:rsid w:val="00235DD5"/>
    <w:rsid w:val="00235F65"/>
    <w:rsid w:val="00235F67"/>
    <w:rsid w:val="00236158"/>
    <w:rsid w:val="002361D6"/>
    <w:rsid w:val="00236445"/>
    <w:rsid w:val="002364E1"/>
    <w:rsid w:val="0023654A"/>
    <w:rsid w:val="0023672D"/>
    <w:rsid w:val="0023680B"/>
    <w:rsid w:val="00236842"/>
    <w:rsid w:val="0023684D"/>
    <w:rsid w:val="002368F4"/>
    <w:rsid w:val="002369B7"/>
    <w:rsid w:val="00236BF2"/>
    <w:rsid w:val="00236C47"/>
    <w:rsid w:val="00236CDB"/>
    <w:rsid w:val="00236CFE"/>
    <w:rsid w:val="00236D3A"/>
    <w:rsid w:val="00236D55"/>
    <w:rsid w:val="00236D77"/>
    <w:rsid w:val="00236E40"/>
    <w:rsid w:val="00236EE0"/>
    <w:rsid w:val="00236FCD"/>
    <w:rsid w:val="002370B4"/>
    <w:rsid w:val="00237118"/>
    <w:rsid w:val="002371CF"/>
    <w:rsid w:val="002373B4"/>
    <w:rsid w:val="0023743F"/>
    <w:rsid w:val="002375BE"/>
    <w:rsid w:val="0023772F"/>
    <w:rsid w:val="0023788B"/>
    <w:rsid w:val="00237AFA"/>
    <w:rsid w:val="00237B69"/>
    <w:rsid w:val="00237C48"/>
    <w:rsid w:val="00237D65"/>
    <w:rsid w:val="00237D6A"/>
    <w:rsid w:val="00237DE8"/>
    <w:rsid w:val="00237EE6"/>
    <w:rsid w:val="00240136"/>
    <w:rsid w:val="002401FB"/>
    <w:rsid w:val="00240217"/>
    <w:rsid w:val="00240255"/>
    <w:rsid w:val="0024028E"/>
    <w:rsid w:val="0024046B"/>
    <w:rsid w:val="002405DD"/>
    <w:rsid w:val="002405E1"/>
    <w:rsid w:val="00240A0F"/>
    <w:rsid w:val="00240A3E"/>
    <w:rsid w:val="00240C11"/>
    <w:rsid w:val="00240D9F"/>
    <w:rsid w:val="00240E13"/>
    <w:rsid w:val="00240E51"/>
    <w:rsid w:val="00240FF2"/>
    <w:rsid w:val="00241055"/>
    <w:rsid w:val="002410CE"/>
    <w:rsid w:val="00241158"/>
    <w:rsid w:val="0024126E"/>
    <w:rsid w:val="0024128A"/>
    <w:rsid w:val="0024129A"/>
    <w:rsid w:val="0024134F"/>
    <w:rsid w:val="002415B7"/>
    <w:rsid w:val="002416D2"/>
    <w:rsid w:val="0024175D"/>
    <w:rsid w:val="002417CA"/>
    <w:rsid w:val="00241854"/>
    <w:rsid w:val="00241A53"/>
    <w:rsid w:val="00241AAD"/>
    <w:rsid w:val="00241AE9"/>
    <w:rsid w:val="00241C00"/>
    <w:rsid w:val="00241CC0"/>
    <w:rsid w:val="00241D99"/>
    <w:rsid w:val="00241F4B"/>
    <w:rsid w:val="00241FA4"/>
    <w:rsid w:val="0024208E"/>
    <w:rsid w:val="00242270"/>
    <w:rsid w:val="002422C7"/>
    <w:rsid w:val="002422F7"/>
    <w:rsid w:val="0024232E"/>
    <w:rsid w:val="002423FF"/>
    <w:rsid w:val="00242475"/>
    <w:rsid w:val="0024250C"/>
    <w:rsid w:val="002425A7"/>
    <w:rsid w:val="002428E3"/>
    <w:rsid w:val="002428F5"/>
    <w:rsid w:val="00242A7B"/>
    <w:rsid w:val="00242AA1"/>
    <w:rsid w:val="00242AC2"/>
    <w:rsid w:val="00242AD2"/>
    <w:rsid w:val="00242B03"/>
    <w:rsid w:val="00242B32"/>
    <w:rsid w:val="00242D92"/>
    <w:rsid w:val="00242F34"/>
    <w:rsid w:val="00243031"/>
    <w:rsid w:val="00243081"/>
    <w:rsid w:val="0024311D"/>
    <w:rsid w:val="00243211"/>
    <w:rsid w:val="00243510"/>
    <w:rsid w:val="00243661"/>
    <w:rsid w:val="0024366E"/>
    <w:rsid w:val="00243745"/>
    <w:rsid w:val="00243764"/>
    <w:rsid w:val="0024376B"/>
    <w:rsid w:val="002438A3"/>
    <w:rsid w:val="00243A07"/>
    <w:rsid w:val="00243A24"/>
    <w:rsid w:val="00243A5D"/>
    <w:rsid w:val="00243B36"/>
    <w:rsid w:val="00243BB1"/>
    <w:rsid w:val="00243BC8"/>
    <w:rsid w:val="00243C3C"/>
    <w:rsid w:val="00243CEA"/>
    <w:rsid w:val="00243D40"/>
    <w:rsid w:val="00243DBD"/>
    <w:rsid w:val="00243DDD"/>
    <w:rsid w:val="00243E0F"/>
    <w:rsid w:val="00243ED3"/>
    <w:rsid w:val="00243FA6"/>
    <w:rsid w:val="00244167"/>
    <w:rsid w:val="002441CC"/>
    <w:rsid w:val="0024432E"/>
    <w:rsid w:val="00244536"/>
    <w:rsid w:val="00244561"/>
    <w:rsid w:val="002446C1"/>
    <w:rsid w:val="002446D1"/>
    <w:rsid w:val="00244845"/>
    <w:rsid w:val="00244884"/>
    <w:rsid w:val="0024494A"/>
    <w:rsid w:val="00244BB0"/>
    <w:rsid w:val="00244FB1"/>
    <w:rsid w:val="002450CB"/>
    <w:rsid w:val="002451C8"/>
    <w:rsid w:val="002451E6"/>
    <w:rsid w:val="00245265"/>
    <w:rsid w:val="002452F7"/>
    <w:rsid w:val="00245428"/>
    <w:rsid w:val="0024552D"/>
    <w:rsid w:val="0024552E"/>
    <w:rsid w:val="00245543"/>
    <w:rsid w:val="00245625"/>
    <w:rsid w:val="00245665"/>
    <w:rsid w:val="00245734"/>
    <w:rsid w:val="00245751"/>
    <w:rsid w:val="00245757"/>
    <w:rsid w:val="00245893"/>
    <w:rsid w:val="002458DD"/>
    <w:rsid w:val="00245A29"/>
    <w:rsid w:val="00245A3B"/>
    <w:rsid w:val="00245AA7"/>
    <w:rsid w:val="00245B30"/>
    <w:rsid w:val="00245B60"/>
    <w:rsid w:val="00245BEB"/>
    <w:rsid w:val="00245C0A"/>
    <w:rsid w:val="00245D2C"/>
    <w:rsid w:val="00245D6B"/>
    <w:rsid w:val="00245DDA"/>
    <w:rsid w:val="00245F35"/>
    <w:rsid w:val="00246048"/>
    <w:rsid w:val="0024629C"/>
    <w:rsid w:val="00246681"/>
    <w:rsid w:val="002466C1"/>
    <w:rsid w:val="002466E1"/>
    <w:rsid w:val="0024671F"/>
    <w:rsid w:val="00246809"/>
    <w:rsid w:val="00246CA6"/>
    <w:rsid w:val="00246DE3"/>
    <w:rsid w:val="00246DFE"/>
    <w:rsid w:val="00246E4C"/>
    <w:rsid w:val="0024708A"/>
    <w:rsid w:val="002470A9"/>
    <w:rsid w:val="002471A6"/>
    <w:rsid w:val="002471D6"/>
    <w:rsid w:val="002471FC"/>
    <w:rsid w:val="0024728A"/>
    <w:rsid w:val="00247448"/>
    <w:rsid w:val="0024750C"/>
    <w:rsid w:val="00247527"/>
    <w:rsid w:val="0024773B"/>
    <w:rsid w:val="00247895"/>
    <w:rsid w:val="0024791B"/>
    <w:rsid w:val="002479D0"/>
    <w:rsid w:val="00247A07"/>
    <w:rsid w:val="00247AC9"/>
    <w:rsid w:val="00247B2E"/>
    <w:rsid w:val="00247C4A"/>
    <w:rsid w:val="00247CAF"/>
    <w:rsid w:val="00247D5A"/>
    <w:rsid w:val="00247D8E"/>
    <w:rsid w:val="00247DA1"/>
    <w:rsid w:val="00247F3C"/>
    <w:rsid w:val="0025006D"/>
    <w:rsid w:val="002500ED"/>
    <w:rsid w:val="0025023E"/>
    <w:rsid w:val="00250329"/>
    <w:rsid w:val="0025033D"/>
    <w:rsid w:val="00250354"/>
    <w:rsid w:val="002504E6"/>
    <w:rsid w:val="00250561"/>
    <w:rsid w:val="002505D3"/>
    <w:rsid w:val="00250694"/>
    <w:rsid w:val="00250714"/>
    <w:rsid w:val="00250784"/>
    <w:rsid w:val="0025081D"/>
    <w:rsid w:val="00250852"/>
    <w:rsid w:val="002508AF"/>
    <w:rsid w:val="0025092D"/>
    <w:rsid w:val="002509E9"/>
    <w:rsid w:val="00250B00"/>
    <w:rsid w:val="00250C5A"/>
    <w:rsid w:val="00250C67"/>
    <w:rsid w:val="00250EB1"/>
    <w:rsid w:val="002511BF"/>
    <w:rsid w:val="0025123F"/>
    <w:rsid w:val="00251240"/>
    <w:rsid w:val="0025125A"/>
    <w:rsid w:val="0025134F"/>
    <w:rsid w:val="002513E1"/>
    <w:rsid w:val="0025142E"/>
    <w:rsid w:val="002514A4"/>
    <w:rsid w:val="0025175D"/>
    <w:rsid w:val="0025180E"/>
    <w:rsid w:val="002518CA"/>
    <w:rsid w:val="002519F0"/>
    <w:rsid w:val="00251A57"/>
    <w:rsid w:val="00251B9A"/>
    <w:rsid w:val="00251D21"/>
    <w:rsid w:val="00251D2F"/>
    <w:rsid w:val="00251F17"/>
    <w:rsid w:val="00251FA4"/>
    <w:rsid w:val="00252190"/>
    <w:rsid w:val="00252222"/>
    <w:rsid w:val="002524BC"/>
    <w:rsid w:val="00252555"/>
    <w:rsid w:val="0025258D"/>
    <w:rsid w:val="0025262F"/>
    <w:rsid w:val="002526A5"/>
    <w:rsid w:val="0025271C"/>
    <w:rsid w:val="0025290A"/>
    <w:rsid w:val="002529CF"/>
    <w:rsid w:val="00252B95"/>
    <w:rsid w:val="00252DDC"/>
    <w:rsid w:val="00252E0A"/>
    <w:rsid w:val="00252E0B"/>
    <w:rsid w:val="00252F3F"/>
    <w:rsid w:val="00253041"/>
    <w:rsid w:val="00253123"/>
    <w:rsid w:val="00253314"/>
    <w:rsid w:val="0025334F"/>
    <w:rsid w:val="00253432"/>
    <w:rsid w:val="00253508"/>
    <w:rsid w:val="00253752"/>
    <w:rsid w:val="002537AB"/>
    <w:rsid w:val="002537C8"/>
    <w:rsid w:val="00253AFA"/>
    <w:rsid w:val="00253B0A"/>
    <w:rsid w:val="00253B5D"/>
    <w:rsid w:val="00253B82"/>
    <w:rsid w:val="00253CC4"/>
    <w:rsid w:val="00253D3A"/>
    <w:rsid w:val="00253E6D"/>
    <w:rsid w:val="0025404B"/>
    <w:rsid w:val="002541B9"/>
    <w:rsid w:val="00254328"/>
    <w:rsid w:val="00254333"/>
    <w:rsid w:val="0025438A"/>
    <w:rsid w:val="00254426"/>
    <w:rsid w:val="0025452A"/>
    <w:rsid w:val="0025475F"/>
    <w:rsid w:val="00254786"/>
    <w:rsid w:val="0025495D"/>
    <w:rsid w:val="0025496C"/>
    <w:rsid w:val="00254994"/>
    <w:rsid w:val="00254AD3"/>
    <w:rsid w:val="00254AF1"/>
    <w:rsid w:val="00254B32"/>
    <w:rsid w:val="00254BA9"/>
    <w:rsid w:val="00254C8E"/>
    <w:rsid w:val="00254D8D"/>
    <w:rsid w:val="00254D9A"/>
    <w:rsid w:val="00254E92"/>
    <w:rsid w:val="0025501F"/>
    <w:rsid w:val="00255117"/>
    <w:rsid w:val="00255160"/>
    <w:rsid w:val="00255290"/>
    <w:rsid w:val="002553C1"/>
    <w:rsid w:val="002555F4"/>
    <w:rsid w:val="0025562B"/>
    <w:rsid w:val="002557A1"/>
    <w:rsid w:val="00255842"/>
    <w:rsid w:val="0025591F"/>
    <w:rsid w:val="00255978"/>
    <w:rsid w:val="00255984"/>
    <w:rsid w:val="00255A47"/>
    <w:rsid w:val="00255C41"/>
    <w:rsid w:val="00255C9A"/>
    <w:rsid w:val="00255CC9"/>
    <w:rsid w:val="00255CEC"/>
    <w:rsid w:val="002563EC"/>
    <w:rsid w:val="0025642A"/>
    <w:rsid w:val="0025647B"/>
    <w:rsid w:val="00256565"/>
    <w:rsid w:val="0025665D"/>
    <w:rsid w:val="002566AA"/>
    <w:rsid w:val="002567CF"/>
    <w:rsid w:val="00256853"/>
    <w:rsid w:val="0025691B"/>
    <w:rsid w:val="0025698E"/>
    <w:rsid w:val="00256CB5"/>
    <w:rsid w:val="00256D04"/>
    <w:rsid w:val="00256E07"/>
    <w:rsid w:val="00256E17"/>
    <w:rsid w:val="00256F1D"/>
    <w:rsid w:val="00257019"/>
    <w:rsid w:val="002570DE"/>
    <w:rsid w:val="002570F7"/>
    <w:rsid w:val="002571F7"/>
    <w:rsid w:val="002571FB"/>
    <w:rsid w:val="00257203"/>
    <w:rsid w:val="0025732B"/>
    <w:rsid w:val="00257472"/>
    <w:rsid w:val="002574C9"/>
    <w:rsid w:val="00257599"/>
    <w:rsid w:val="00257692"/>
    <w:rsid w:val="002576D3"/>
    <w:rsid w:val="00257802"/>
    <w:rsid w:val="002578BF"/>
    <w:rsid w:val="00257921"/>
    <w:rsid w:val="00257A4A"/>
    <w:rsid w:val="00257A72"/>
    <w:rsid w:val="00257A7C"/>
    <w:rsid w:val="00257B28"/>
    <w:rsid w:val="00257C91"/>
    <w:rsid w:val="00257E23"/>
    <w:rsid w:val="00257F44"/>
    <w:rsid w:val="0026012D"/>
    <w:rsid w:val="002601DE"/>
    <w:rsid w:val="002602A5"/>
    <w:rsid w:val="00260342"/>
    <w:rsid w:val="00260408"/>
    <w:rsid w:val="002604E7"/>
    <w:rsid w:val="002605E4"/>
    <w:rsid w:val="00260631"/>
    <w:rsid w:val="002606F4"/>
    <w:rsid w:val="00260785"/>
    <w:rsid w:val="00260839"/>
    <w:rsid w:val="00260A2F"/>
    <w:rsid w:val="00260A50"/>
    <w:rsid w:val="00260BAF"/>
    <w:rsid w:val="00260BE1"/>
    <w:rsid w:val="00260C2D"/>
    <w:rsid w:val="00260C36"/>
    <w:rsid w:val="00260E92"/>
    <w:rsid w:val="002612A3"/>
    <w:rsid w:val="002612D2"/>
    <w:rsid w:val="0026132C"/>
    <w:rsid w:val="002614DF"/>
    <w:rsid w:val="0026175F"/>
    <w:rsid w:val="00261780"/>
    <w:rsid w:val="00261941"/>
    <w:rsid w:val="00261B0A"/>
    <w:rsid w:val="00261B8E"/>
    <w:rsid w:val="00261BA7"/>
    <w:rsid w:val="00261DF7"/>
    <w:rsid w:val="00261ECC"/>
    <w:rsid w:val="002621DA"/>
    <w:rsid w:val="00262313"/>
    <w:rsid w:val="0026242B"/>
    <w:rsid w:val="002625E3"/>
    <w:rsid w:val="002627FA"/>
    <w:rsid w:val="00262819"/>
    <w:rsid w:val="00262967"/>
    <w:rsid w:val="00262A35"/>
    <w:rsid w:val="00262B98"/>
    <w:rsid w:val="00262BDF"/>
    <w:rsid w:val="00262C12"/>
    <w:rsid w:val="00262D50"/>
    <w:rsid w:val="00262E01"/>
    <w:rsid w:val="00262E3C"/>
    <w:rsid w:val="00262ECA"/>
    <w:rsid w:val="00263260"/>
    <w:rsid w:val="0026328E"/>
    <w:rsid w:val="00263310"/>
    <w:rsid w:val="002633F6"/>
    <w:rsid w:val="0026343D"/>
    <w:rsid w:val="0026364D"/>
    <w:rsid w:val="002638EB"/>
    <w:rsid w:val="00263970"/>
    <w:rsid w:val="002639FF"/>
    <w:rsid w:val="00263B01"/>
    <w:rsid w:val="00263B43"/>
    <w:rsid w:val="00263C18"/>
    <w:rsid w:val="00263C2D"/>
    <w:rsid w:val="00263C40"/>
    <w:rsid w:val="00263DF2"/>
    <w:rsid w:val="00263E08"/>
    <w:rsid w:val="00263ECC"/>
    <w:rsid w:val="00263F13"/>
    <w:rsid w:val="002642E9"/>
    <w:rsid w:val="00264342"/>
    <w:rsid w:val="0026450A"/>
    <w:rsid w:val="0026452D"/>
    <w:rsid w:val="00264535"/>
    <w:rsid w:val="0026454F"/>
    <w:rsid w:val="0026457D"/>
    <w:rsid w:val="0026472D"/>
    <w:rsid w:val="00264746"/>
    <w:rsid w:val="0026482A"/>
    <w:rsid w:val="0026494D"/>
    <w:rsid w:val="00264BE5"/>
    <w:rsid w:val="00264C4E"/>
    <w:rsid w:val="00264C8F"/>
    <w:rsid w:val="00264CDC"/>
    <w:rsid w:val="00264D13"/>
    <w:rsid w:val="00264D36"/>
    <w:rsid w:val="00265090"/>
    <w:rsid w:val="002650F7"/>
    <w:rsid w:val="00265127"/>
    <w:rsid w:val="0026513E"/>
    <w:rsid w:val="0026518F"/>
    <w:rsid w:val="0026523A"/>
    <w:rsid w:val="002654ED"/>
    <w:rsid w:val="00265606"/>
    <w:rsid w:val="0026560F"/>
    <w:rsid w:val="00265749"/>
    <w:rsid w:val="00265760"/>
    <w:rsid w:val="0026577E"/>
    <w:rsid w:val="00265784"/>
    <w:rsid w:val="00265793"/>
    <w:rsid w:val="002657C8"/>
    <w:rsid w:val="00265A3E"/>
    <w:rsid w:val="00265A95"/>
    <w:rsid w:val="00265B5E"/>
    <w:rsid w:val="00265C13"/>
    <w:rsid w:val="00265CEA"/>
    <w:rsid w:val="00265D19"/>
    <w:rsid w:val="00265F11"/>
    <w:rsid w:val="002660FE"/>
    <w:rsid w:val="002661A7"/>
    <w:rsid w:val="00266213"/>
    <w:rsid w:val="0026625F"/>
    <w:rsid w:val="002662CB"/>
    <w:rsid w:val="0026645F"/>
    <w:rsid w:val="002666EA"/>
    <w:rsid w:val="00266757"/>
    <w:rsid w:val="00266899"/>
    <w:rsid w:val="002668BF"/>
    <w:rsid w:val="0026699E"/>
    <w:rsid w:val="00266A2F"/>
    <w:rsid w:val="00266B2E"/>
    <w:rsid w:val="00266B54"/>
    <w:rsid w:val="00266F00"/>
    <w:rsid w:val="00266F1F"/>
    <w:rsid w:val="00266F85"/>
    <w:rsid w:val="002670CE"/>
    <w:rsid w:val="002671C9"/>
    <w:rsid w:val="00267288"/>
    <w:rsid w:val="002672AB"/>
    <w:rsid w:val="00267389"/>
    <w:rsid w:val="002673DD"/>
    <w:rsid w:val="002675D7"/>
    <w:rsid w:val="002675DF"/>
    <w:rsid w:val="0026765F"/>
    <w:rsid w:val="002677D0"/>
    <w:rsid w:val="00267843"/>
    <w:rsid w:val="002678B0"/>
    <w:rsid w:val="00267A0E"/>
    <w:rsid w:val="00267B94"/>
    <w:rsid w:val="00267C13"/>
    <w:rsid w:val="00267C51"/>
    <w:rsid w:val="00267C6F"/>
    <w:rsid w:val="00267D77"/>
    <w:rsid w:val="00267E0B"/>
    <w:rsid w:val="00267E4F"/>
    <w:rsid w:val="00267F75"/>
    <w:rsid w:val="00270059"/>
    <w:rsid w:val="0027029B"/>
    <w:rsid w:val="00270333"/>
    <w:rsid w:val="0027037F"/>
    <w:rsid w:val="002703F0"/>
    <w:rsid w:val="0027050D"/>
    <w:rsid w:val="00270511"/>
    <w:rsid w:val="002705C4"/>
    <w:rsid w:val="00270720"/>
    <w:rsid w:val="002707CA"/>
    <w:rsid w:val="00270826"/>
    <w:rsid w:val="0027090E"/>
    <w:rsid w:val="0027091C"/>
    <w:rsid w:val="00270A2F"/>
    <w:rsid w:val="00270BFE"/>
    <w:rsid w:val="00270C74"/>
    <w:rsid w:val="00270CDF"/>
    <w:rsid w:val="00270F12"/>
    <w:rsid w:val="00270FE7"/>
    <w:rsid w:val="002714A1"/>
    <w:rsid w:val="002714D4"/>
    <w:rsid w:val="00271531"/>
    <w:rsid w:val="00271657"/>
    <w:rsid w:val="00271767"/>
    <w:rsid w:val="002718F2"/>
    <w:rsid w:val="00271943"/>
    <w:rsid w:val="00271B30"/>
    <w:rsid w:val="00271BA6"/>
    <w:rsid w:val="00271BB7"/>
    <w:rsid w:val="00271BEB"/>
    <w:rsid w:val="00271D74"/>
    <w:rsid w:val="00271EB4"/>
    <w:rsid w:val="00271EE9"/>
    <w:rsid w:val="00271F84"/>
    <w:rsid w:val="00271FF6"/>
    <w:rsid w:val="002720A9"/>
    <w:rsid w:val="002721B4"/>
    <w:rsid w:val="002722A4"/>
    <w:rsid w:val="0027233E"/>
    <w:rsid w:val="00272406"/>
    <w:rsid w:val="00272458"/>
    <w:rsid w:val="00272A52"/>
    <w:rsid w:val="00272A77"/>
    <w:rsid w:val="00272B84"/>
    <w:rsid w:val="00272C02"/>
    <w:rsid w:val="00272C54"/>
    <w:rsid w:val="00272E5C"/>
    <w:rsid w:val="00272F12"/>
    <w:rsid w:val="0027304B"/>
    <w:rsid w:val="00273251"/>
    <w:rsid w:val="00273285"/>
    <w:rsid w:val="00273457"/>
    <w:rsid w:val="00273466"/>
    <w:rsid w:val="002735AC"/>
    <w:rsid w:val="002735FE"/>
    <w:rsid w:val="00273630"/>
    <w:rsid w:val="00273700"/>
    <w:rsid w:val="002737A7"/>
    <w:rsid w:val="002737BF"/>
    <w:rsid w:val="002738AE"/>
    <w:rsid w:val="002739BC"/>
    <w:rsid w:val="00273D93"/>
    <w:rsid w:val="00273DC1"/>
    <w:rsid w:val="00273E49"/>
    <w:rsid w:val="00273E4B"/>
    <w:rsid w:val="00273F3B"/>
    <w:rsid w:val="00274021"/>
    <w:rsid w:val="00274043"/>
    <w:rsid w:val="00274074"/>
    <w:rsid w:val="0027412A"/>
    <w:rsid w:val="00274222"/>
    <w:rsid w:val="00274280"/>
    <w:rsid w:val="002744B9"/>
    <w:rsid w:val="00274506"/>
    <w:rsid w:val="00274688"/>
    <w:rsid w:val="0027475B"/>
    <w:rsid w:val="002747A3"/>
    <w:rsid w:val="002747EF"/>
    <w:rsid w:val="0027485F"/>
    <w:rsid w:val="00274956"/>
    <w:rsid w:val="00274B06"/>
    <w:rsid w:val="00274C69"/>
    <w:rsid w:val="00274CF7"/>
    <w:rsid w:val="00274D8D"/>
    <w:rsid w:val="00274DB7"/>
    <w:rsid w:val="00274ED4"/>
    <w:rsid w:val="00274EF1"/>
    <w:rsid w:val="0027500F"/>
    <w:rsid w:val="00275024"/>
    <w:rsid w:val="002752B3"/>
    <w:rsid w:val="002753D4"/>
    <w:rsid w:val="00275458"/>
    <w:rsid w:val="00275483"/>
    <w:rsid w:val="0027562F"/>
    <w:rsid w:val="002756B2"/>
    <w:rsid w:val="002756D8"/>
    <w:rsid w:val="00275843"/>
    <w:rsid w:val="0027592B"/>
    <w:rsid w:val="00275984"/>
    <w:rsid w:val="002759A0"/>
    <w:rsid w:val="00275A76"/>
    <w:rsid w:val="00275C21"/>
    <w:rsid w:val="00275DC7"/>
    <w:rsid w:val="00275E19"/>
    <w:rsid w:val="00275E3C"/>
    <w:rsid w:val="00275E8A"/>
    <w:rsid w:val="00275FCB"/>
    <w:rsid w:val="0027602F"/>
    <w:rsid w:val="002761B3"/>
    <w:rsid w:val="002761C0"/>
    <w:rsid w:val="00276205"/>
    <w:rsid w:val="00276224"/>
    <w:rsid w:val="00276271"/>
    <w:rsid w:val="002763C5"/>
    <w:rsid w:val="002763C8"/>
    <w:rsid w:val="002763D5"/>
    <w:rsid w:val="0027645F"/>
    <w:rsid w:val="00276542"/>
    <w:rsid w:val="00276809"/>
    <w:rsid w:val="002768F0"/>
    <w:rsid w:val="00276915"/>
    <w:rsid w:val="0027695C"/>
    <w:rsid w:val="002769C9"/>
    <w:rsid w:val="00276A93"/>
    <w:rsid w:val="00276AA8"/>
    <w:rsid w:val="00276B3B"/>
    <w:rsid w:val="00276D28"/>
    <w:rsid w:val="00276EF5"/>
    <w:rsid w:val="00276FEF"/>
    <w:rsid w:val="00277199"/>
    <w:rsid w:val="00277239"/>
    <w:rsid w:val="002772F3"/>
    <w:rsid w:val="00277316"/>
    <w:rsid w:val="00277363"/>
    <w:rsid w:val="0027752F"/>
    <w:rsid w:val="002775B7"/>
    <w:rsid w:val="00277673"/>
    <w:rsid w:val="002776DD"/>
    <w:rsid w:val="00277775"/>
    <w:rsid w:val="0027789F"/>
    <w:rsid w:val="00277904"/>
    <w:rsid w:val="00277BDE"/>
    <w:rsid w:val="00277D4F"/>
    <w:rsid w:val="00277D8B"/>
    <w:rsid w:val="00277E14"/>
    <w:rsid w:val="00277E1C"/>
    <w:rsid w:val="00277E65"/>
    <w:rsid w:val="002800A8"/>
    <w:rsid w:val="00280101"/>
    <w:rsid w:val="0028011B"/>
    <w:rsid w:val="00280125"/>
    <w:rsid w:val="0028014D"/>
    <w:rsid w:val="0028018C"/>
    <w:rsid w:val="00280222"/>
    <w:rsid w:val="002802A8"/>
    <w:rsid w:val="0028033B"/>
    <w:rsid w:val="002803A8"/>
    <w:rsid w:val="0028054E"/>
    <w:rsid w:val="0028055A"/>
    <w:rsid w:val="002806B8"/>
    <w:rsid w:val="00280728"/>
    <w:rsid w:val="002808EC"/>
    <w:rsid w:val="00280967"/>
    <w:rsid w:val="00280996"/>
    <w:rsid w:val="00280C6B"/>
    <w:rsid w:val="00280E1A"/>
    <w:rsid w:val="00280ECF"/>
    <w:rsid w:val="00280F07"/>
    <w:rsid w:val="00280F74"/>
    <w:rsid w:val="00281031"/>
    <w:rsid w:val="0028104D"/>
    <w:rsid w:val="00281070"/>
    <w:rsid w:val="00281141"/>
    <w:rsid w:val="002811A4"/>
    <w:rsid w:val="0028120E"/>
    <w:rsid w:val="0028126F"/>
    <w:rsid w:val="002812DF"/>
    <w:rsid w:val="0028136E"/>
    <w:rsid w:val="00281406"/>
    <w:rsid w:val="0028166D"/>
    <w:rsid w:val="002819B5"/>
    <w:rsid w:val="00281AAC"/>
    <w:rsid w:val="00281B80"/>
    <w:rsid w:val="00281D0F"/>
    <w:rsid w:val="00281E02"/>
    <w:rsid w:val="00281E5D"/>
    <w:rsid w:val="00281E8B"/>
    <w:rsid w:val="00281F4D"/>
    <w:rsid w:val="00282027"/>
    <w:rsid w:val="002821F4"/>
    <w:rsid w:val="00282520"/>
    <w:rsid w:val="00282582"/>
    <w:rsid w:val="00282609"/>
    <w:rsid w:val="002827DA"/>
    <w:rsid w:val="00282901"/>
    <w:rsid w:val="002829F2"/>
    <w:rsid w:val="00282BDB"/>
    <w:rsid w:val="00282F1C"/>
    <w:rsid w:val="002830CA"/>
    <w:rsid w:val="00283151"/>
    <w:rsid w:val="00283411"/>
    <w:rsid w:val="00283565"/>
    <w:rsid w:val="002835F5"/>
    <w:rsid w:val="00283601"/>
    <w:rsid w:val="0028365E"/>
    <w:rsid w:val="00283897"/>
    <w:rsid w:val="00283A0F"/>
    <w:rsid w:val="00283A4B"/>
    <w:rsid w:val="00283B57"/>
    <w:rsid w:val="00283CB6"/>
    <w:rsid w:val="00283CE6"/>
    <w:rsid w:val="00283DD1"/>
    <w:rsid w:val="00283EC7"/>
    <w:rsid w:val="00283F04"/>
    <w:rsid w:val="00283F14"/>
    <w:rsid w:val="00283F50"/>
    <w:rsid w:val="00283F84"/>
    <w:rsid w:val="002843AB"/>
    <w:rsid w:val="002843DD"/>
    <w:rsid w:val="0028443B"/>
    <w:rsid w:val="00284690"/>
    <w:rsid w:val="002846B0"/>
    <w:rsid w:val="0028475F"/>
    <w:rsid w:val="00284777"/>
    <w:rsid w:val="002847E7"/>
    <w:rsid w:val="00284830"/>
    <w:rsid w:val="0028489C"/>
    <w:rsid w:val="002848BE"/>
    <w:rsid w:val="00284901"/>
    <w:rsid w:val="00284BD6"/>
    <w:rsid w:val="00284BE1"/>
    <w:rsid w:val="00284C99"/>
    <w:rsid w:val="00284DEC"/>
    <w:rsid w:val="00284F8B"/>
    <w:rsid w:val="00284FAB"/>
    <w:rsid w:val="00284FDF"/>
    <w:rsid w:val="00285031"/>
    <w:rsid w:val="00285092"/>
    <w:rsid w:val="00285118"/>
    <w:rsid w:val="002852B6"/>
    <w:rsid w:val="0028547D"/>
    <w:rsid w:val="002854BE"/>
    <w:rsid w:val="0028553D"/>
    <w:rsid w:val="0028558E"/>
    <w:rsid w:val="002855E1"/>
    <w:rsid w:val="002857E3"/>
    <w:rsid w:val="00285948"/>
    <w:rsid w:val="00285A63"/>
    <w:rsid w:val="00285C73"/>
    <w:rsid w:val="00285E6D"/>
    <w:rsid w:val="0028604F"/>
    <w:rsid w:val="002860B2"/>
    <w:rsid w:val="002861E5"/>
    <w:rsid w:val="002863EF"/>
    <w:rsid w:val="002865AB"/>
    <w:rsid w:val="00286620"/>
    <w:rsid w:val="0028665C"/>
    <w:rsid w:val="00286696"/>
    <w:rsid w:val="002866AC"/>
    <w:rsid w:val="002866D3"/>
    <w:rsid w:val="00286835"/>
    <w:rsid w:val="002868E2"/>
    <w:rsid w:val="00286946"/>
    <w:rsid w:val="00286998"/>
    <w:rsid w:val="002869C6"/>
    <w:rsid w:val="002869D8"/>
    <w:rsid w:val="00286B33"/>
    <w:rsid w:val="00286B57"/>
    <w:rsid w:val="00286C1F"/>
    <w:rsid w:val="00286CEB"/>
    <w:rsid w:val="00286DBF"/>
    <w:rsid w:val="00286DF8"/>
    <w:rsid w:val="00286E93"/>
    <w:rsid w:val="00286F21"/>
    <w:rsid w:val="00286F6D"/>
    <w:rsid w:val="0028700C"/>
    <w:rsid w:val="002870AD"/>
    <w:rsid w:val="00287124"/>
    <w:rsid w:val="0028720B"/>
    <w:rsid w:val="002873C3"/>
    <w:rsid w:val="00287557"/>
    <w:rsid w:val="00287647"/>
    <w:rsid w:val="00287776"/>
    <w:rsid w:val="002878DE"/>
    <w:rsid w:val="0028794B"/>
    <w:rsid w:val="00287BF2"/>
    <w:rsid w:val="00287CF3"/>
    <w:rsid w:val="00287D06"/>
    <w:rsid w:val="00287DBF"/>
    <w:rsid w:val="00287E41"/>
    <w:rsid w:val="00287F80"/>
    <w:rsid w:val="00287F99"/>
    <w:rsid w:val="00287F9F"/>
    <w:rsid w:val="00290114"/>
    <w:rsid w:val="00290135"/>
    <w:rsid w:val="0029013E"/>
    <w:rsid w:val="002902AA"/>
    <w:rsid w:val="002902BE"/>
    <w:rsid w:val="00290367"/>
    <w:rsid w:val="00290565"/>
    <w:rsid w:val="002906CD"/>
    <w:rsid w:val="002906FC"/>
    <w:rsid w:val="002908DC"/>
    <w:rsid w:val="00290A5E"/>
    <w:rsid w:val="00290CB0"/>
    <w:rsid w:val="00290E8A"/>
    <w:rsid w:val="00290F6C"/>
    <w:rsid w:val="00290FD9"/>
    <w:rsid w:val="0029105A"/>
    <w:rsid w:val="002910DA"/>
    <w:rsid w:val="0029114C"/>
    <w:rsid w:val="002911AA"/>
    <w:rsid w:val="00291206"/>
    <w:rsid w:val="00291222"/>
    <w:rsid w:val="002912C6"/>
    <w:rsid w:val="00291314"/>
    <w:rsid w:val="002914F2"/>
    <w:rsid w:val="002914FC"/>
    <w:rsid w:val="0029150E"/>
    <w:rsid w:val="0029165E"/>
    <w:rsid w:val="002916B7"/>
    <w:rsid w:val="00291721"/>
    <w:rsid w:val="00291874"/>
    <w:rsid w:val="002918F3"/>
    <w:rsid w:val="0029190F"/>
    <w:rsid w:val="00291AB7"/>
    <w:rsid w:val="00291C6F"/>
    <w:rsid w:val="00291EC0"/>
    <w:rsid w:val="00291F65"/>
    <w:rsid w:val="00291FF8"/>
    <w:rsid w:val="00292014"/>
    <w:rsid w:val="00292082"/>
    <w:rsid w:val="00292144"/>
    <w:rsid w:val="00292317"/>
    <w:rsid w:val="0029246D"/>
    <w:rsid w:val="00292512"/>
    <w:rsid w:val="00292584"/>
    <w:rsid w:val="002925AC"/>
    <w:rsid w:val="00292984"/>
    <w:rsid w:val="00292BCE"/>
    <w:rsid w:val="00292CB6"/>
    <w:rsid w:val="00292F6C"/>
    <w:rsid w:val="00292F8D"/>
    <w:rsid w:val="00292F97"/>
    <w:rsid w:val="00293033"/>
    <w:rsid w:val="002930A1"/>
    <w:rsid w:val="00293190"/>
    <w:rsid w:val="0029321A"/>
    <w:rsid w:val="002933B3"/>
    <w:rsid w:val="00293461"/>
    <w:rsid w:val="002934F5"/>
    <w:rsid w:val="00293534"/>
    <w:rsid w:val="0029354C"/>
    <w:rsid w:val="00293567"/>
    <w:rsid w:val="002936CC"/>
    <w:rsid w:val="002939D6"/>
    <w:rsid w:val="00293B8A"/>
    <w:rsid w:val="00293B8D"/>
    <w:rsid w:val="00293BA5"/>
    <w:rsid w:val="00293BC5"/>
    <w:rsid w:val="00293CE9"/>
    <w:rsid w:val="00293CF5"/>
    <w:rsid w:val="00293FD6"/>
    <w:rsid w:val="00294031"/>
    <w:rsid w:val="00294094"/>
    <w:rsid w:val="002940E4"/>
    <w:rsid w:val="00294100"/>
    <w:rsid w:val="0029422B"/>
    <w:rsid w:val="002942C9"/>
    <w:rsid w:val="0029430D"/>
    <w:rsid w:val="002946CF"/>
    <w:rsid w:val="00294738"/>
    <w:rsid w:val="0029474B"/>
    <w:rsid w:val="00294807"/>
    <w:rsid w:val="0029488C"/>
    <w:rsid w:val="00294941"/>
    <w:rsid w:val="00294A33"/>
    <w:rsid w:val="00294ACF"/>
    <w:rsid w:val="00294C57"/>
    <w:rsid w:val="00294D09"/>
    <w:rsid w:val="00294D66"/>
    <w:rsid w:val="00295010"/>
    <w:rsid w:val="00295080"/>
    <w:rsid w:val="0029531E"/>
    <w:rsid w:val="00295411"/>
    <w:rsid w:val="00295426"/>
    <w:rsid w:val="00295433"/>
    <w:rsid w:val="002954FE"/>
    <w:rsid w:val="00295503"/>
    <w:rsid w:val="00295691"/>
    <w:rsid w:val="0029575A"/>
    <w:rsid w:val="002957BB"/>
    <w:rsid w:val="00295800"/>
    <w:rsid w:val="00295835"/>
    <w:rsid w:val="002958B1"/>
    <w:rsid w:val="00295906"/>
    <w:rsid w:val="00295999"/>
    <w:rsid w:val="00295A30"/>
    <w:rsid w:val="00295AC0"/>
    <w:rsid w:val="00295B73"/>
    <w:rsid w:val="00295C22"/>
    <w:rsid w:val="00295CAC"/>
    <w:rsid w:val="00295D82"/>
    <w:rsid w:val="00295EE5"/>
    <w:rsid w:val="00295FCA"/>
    <w:rsid w:val="002961FA"/>
    <w:rsid w:val="00296300"/>
    <w:rsid w:val="00296306"/>
    <w:rsid w:val="00296326"/>
    <w:rsid w:val="002964B0"/>
    <w:rsid w:val="0029668D"/>
    <w:rsid w:val="0029671D"/>
    <w:rsid w:val="0029676E"/>
    <w:rsid w:val="00296775"/>
    <w:rsid w:val="00296852"/>
    <w:rsid w:val="0029686D"/>
    <w:rsid w:val="002969CB"/>
    <w:rsid w:val="00296A36"/>
    <w:rsid w:val="00296BF0"/>
    <w:rsid w:val="00296CEF"/>
    <w:rsid w:val="00296D33"/>
    <w:rsid w:val="00296F18"/>
    <w:rsid w:val="00296F29"/>
    <w:rsid w:val="002971F2"/>
    <w:rsid w:val="002973FF"/>
    <w:rsid w:val="0029743B"/>
    <w:rsid w:val="00297694"/>
    <w:rsid w:val="002976A7"/>
    <w:rsid w:val="00297870"/>
    <w:rsid w:val="00297A2E"/>
    <w:rsid w:val="00297A4F"/>
    <w:rsid w:val="00297A55"/>
    <w:rsid w:val="00297ADA"/>
    <w:rsid w:val="00297B0A"/>
    <w:rsid w:val="00297D96"/>
    <w:rsid w:val="00297F34"/>
    <w:rsid w:val="002A00B3"/>
    <w:rsid w:val="002A00F8"/>
    <w:rsid w:val="002A01AC"/>
    <w:rsid w:val="002A0229"/>
    <w:rsid w:val="002A0369"/>
    <w:rsid w:val="002A037D"/>
    <w:rsid w:val="002A046E"/>
    <w:rsid w:val="002A055E"/>
    <w:rsid w:val="002A089B"/>
    <w:rsid w:val="002A0935"/>
    <w:rsid w:val="002A093C"/>
    <w:rsid w:val="002A09E5"/>
    <w:rsid w:val="002A0A7F"/>
    <w:rsid w:val="002A0B9F"/>
    <w:rsid w:val="002A0C0E"/>
    <w:rsid w:val="002A0C9D"/>
    <w:rsid w:val="002A0F57"/>
    <w:rsid w:val="002A103D"/>
    <w:rsid w:val="002A1081"/>
    <w:rsid w:val="002A10CE"/>
    <w:rsid w:val="002A10D3"/>
    <w:rsid w:val="002A1155"/>
    <w:rsid w:val="002A1223"/>
    <w:rsid w:val="002A127B"/>
    <w:rsid w:val="002A132A"/>
    <w:rsid w:val="002A13E6"/>
    <w:rsid w:val="002A14D0"/>
    <w:rsid w:val="002A157C"/>
    <w:rsid w:val="002A15F6"/>
    <w:rsid w:val="002A1760"/>
    <w:rsid w:val="002A186E"/>
    <w:rsid w:val="002A199D"/>
    <w:rsid w:val="002A1BA1"/>
    <w:rsid w:val="002A1E9A"/>
    <w:rsid w:val="002A1F3B"/>
    <w:rsid w:val="002A1FF7"/>
    <w:rsid w:val="002A20EA"/>
    <w:rsid w:val="002A221E"/>
    <w:rsid w:val="002A2350"/>
    <w:rsid w:val="002A236B"/>
    <w:rsid w:val="002A238A"/>
    <w:rsid w:val="002A23C0"/>
    <w:rsid w:val="002A2515"/>
    <w:rsid w:val="002A2517"/>
    <w:rsid w:val="002A25AF"/>
    <w:rsid w:val="002A26B2"/>
    <w:rsid w:val="002A2923"/>
    <w:rsid w:val="002A2AA7"/>
    <w:rsid w:val="002A2AB6"/>
    <w:rsid w:val="002A2AD2"/>
    <w:rsid w:val="002A2E8D"/>
    <w:rsid w:val="002A2FE8"/>
    <w:rsid w:val="002A3140"/>
    <w:rsid w:val="002A3160"/>
    <w:rsid w:val="002A3240"/>
    <w:rsid w:val="002A3263"/>
    <w:rsid w:val="002A330F"/>
    <w:rsid w:val="002A331B"/>
    <w:rsid w:val="002A33AA"/>
    <w:rsid w:val="002A3493"/>
    <w:rsid w:val="002A3512"/>
    <w:rsid w:val="002A352E"/>
    <w:rsid w:val="002A3565"/>
    <w:rsid w:val="002A3585"/>
    <w:rsid w:val="002A35D4"/>
    <w:rsid w:val="002A365C"/>
    <w:rsid w:val="002A36D6"/>
    <w:rsid w:val="002A39CA"/>
    <w:rsid w:val="002A3AA6"/>
    <w:rsid w:val="002A3AE6"/>
    <w:rsid w:val="002A3B58"/>
    <w:rsid w:val="002A3BC0"/>
    <w:rsid w:val="002A3C95"/>
    <w:rsid w:val="002A3D3B"/>
    <w:rsid w:val="002A3F57"/>
    <w:rsid w:val="002A40A8"/>
    <w:rsid w:val="002A4126"/>
    <w:rsid w:val="002A434E"/>
    <w:rsid w:val="002A4367"/>
    <w:rsid w:val="002A46EB"/>
    <w:rsid w:val="002A470C"/>
    <w:rsid w:val="002A47B2"/>
    <w:rsid w:val="002A48C6"/>
    <w:rsid w:val="002A4B31"/>
    <w:rsid w:val="002A4DE4"/>
    <w:rsid w:val="002A4E66"/>
    <w:rsid w:val="002A4FB6"/>
    <w:rsid w:val="002A510A"/>
    <w:rsid w:val="002A5181"/>
    <w:rsid w:val="002A525C"/>
    <w:rsid w:val="002A52CF"/>
    <w:rsid w:val="002A54E8"/>
    <w:rsid w:val="002A5679"/>
    <w:rsid w:val="002A58F4"/>
    <w:rsid w:val="002A59AF"/>
    <w:rsid w:val="002A5A7D"/>
    <w:rsid w:val="002A5B06"/>
    <w:rsid w:val="002A5BED"/>
    <w:rsid w:val="002A5C14"/>
    <w:rsid w:val="002A5C36"/>
    <w:rsid w:val="002A5C90"/>
    <w:rsid w:val="002A5C9A"/>
    <w:rsid w:val="002A5CA1"/>
    <w:rsid w:val="002A5CCF"/>
    <w:rsid w:val="002A5D20"/>
    <w:rsid w:val="002A5DC5"/>
    <w:rsid w:val="002A5FF9"/>
    <w:rsid w:val="002A6290"/>
    <w:rsid w:val="002A63B9"/>
    <w:rsid w:val="002A65D6"/>
    <w:rsid w:val="002A6603"/>
    <w:rsid w:val="002A661D"/>
    <w:rsid w:val="002A669C"/>
    <w:rsid w:val="002A66D6"/>
    <w:rsid w:val="002A6756"/>
    <w:rsid w:val="002A677A"/>
    <w:rsid w:val="002A6790"/>
    <w:rsid w:val="002A696A"/>
    <w:rsid w:val="002A6A47"/>
    <w:rsid w:val="002A6A99"/>
    <w:rsid w:val="002A6B4D"/>
    <w:rsid w:val="002A6B8B"/>
    <w:rsid w:val="002A6EB4"/>
    <w:rsid w:val="002A6F5B"/>
    <w:rsid w:val="002A6F75"/>
    <w:rsid w:val="002A6FE1"/>
    <w:rsid w:val="002A7078"/>
    <w:rsid w:val="002A73C8"/>
    <w:rsid w:val="002A745E"/>
    <w:rsid w:val="002A746E"/>
    <w:rsid w:val="002A76EF"/>
    <w:rsid w:val="002A7740"/>
    <w:rsid w:val="002A7757"/>
    <w:rsid w:val="002A77BE"/>
    <w:rsid w:val="002A7876"/>
    <w:rsid w:val="002A7B2C"/>
    <w:rsid w:val="002A7BBB"/>
    <w:rsid w:val="002A7D06"/>
    <w:rsid w:val="002A7D21"/>
    <w:rsid w:val="002A7E16"/>
    <w:rsid w:val="002A7E6B"/>
    <w:rsid w:val="002A7EF3"/>
    <w:rsid w:val="002B0236"/>
    <w:rsid w:val="002B0242"/>
    <w:rsid w:val="002B0254"/>
    <w:rsid w:val="002B0265"/>
    <w:rsid w:val="002B0272"/>
    <w:rsid w:val="002B0296"/>
    <w:rsid w:val="002B02E6"/>
    <w:rsid w:val="002B0356"/>
    <w:rsid w:val="002B036D"/>
    <w:rsid w:val="002B06CA"/>
    <w:rsid w:val="002B084A"/>
    <w:rsid w:val="002B089B"/>
    <w:rsid w:val="002B0AA7"/>
    <w:rsid w:val="002B0C36"/>
    <w:rsid w:val="002B0E37"/>
    <w:rsid w:val="002B0F8C"/>
    <w:rsid w:val="002B0FD4"/>
    <w:rsid w:val="002B0FE5"/>
    <w:rsid w:val="002B10CA"/>
    <w:rsid w:val="002B10FC"/>
    <w:rsid w:val="002B123B"/>
    <w:rsid w:val="002B123C"/>
    <w:rsid w:val="002B1265"/>
    <w:rsid w:val="002B1267"/>
    <w:rsid w:val="002B13A6"/>
    <w:rsid w:val="002B1421"/>
    <w:rsid w:val="002B14EB"/>
    <w:rsid w:val="002B1515"/>
    <w:rsid w:val="002B153C"/>
    <w:rsid w:val="002B157F"/>
    <w:rsid w:val="002B17AC"/>
    <w:rsid w:val="002B1830"/>
    <w:rsid w:val="002B1AAF"/>
    <w:rsid w:val="002B1ABA"/>
    <w:rsid w:val="002B1CB3"/>
    <w:rsid w:val="002B1D64"/>
    <w:rsid w:val="002B1E2D"/>
    <w:rsid w:val="002B1F22"/>
    <w:rsid w:val="002B1FC6"/>
    <w:rsid w:val="002B2052"/>
    <w:rsid w:val="002B2214"/>
    <w:rsid w:val="002B226F"/>
    <w:rsid w:val="002B22A6"/>
    <w:rsid w:val="002B23C9"/>
    <w:rsid w:val="002B2450"/>
    <w:rsid w:val="002B246D"/>
    <w:rsid w:val="002B2487"/>
    <w:rsid w:val="002B2540"/>
    <w:rsid w:val="002B2628"/>
    <w:rsid w:val="002B263D"/>
    <w:rsid w:val="002B268F"/>
    <w:rsid w:val="002B2886"/>
    <w:rsid w:val="002B29C7"/>
    <w:rsid w:val="002B2C31"/>
    <w:rsid w:val="002B2F5B"/>
    <w:rsid w:val="002B2F73"/>
    <w:rsid w:val="002B3035"/>
    <w:rsid w:val="002B3075"/>
    <w:rsid w:val="002B3148"/>
    <w:rsid w:val="002B317F"/>
    <w:rsid w:val="002B3357"/>
    <w:rsid w:val="002B34AC"/>
    <w:rsid w:val="002B360E"/>
    <w:rsid w:val="002B3684"/>
    <w:rsid w:val="002B391A"/>
    <w:rsid w:val="002B392F"/>
    <w:rsid w:val="002B3AD4"/>
    <w:rsid w:val="002B3B1F"/>
    <w:rsid w:val="002B3B8B"/>
    <w:rsid w:val="002B3D88"/>
    <w:rsid w:val="002B3E9A"/>
    <w:rsid w:val="002B3FC6"/>
    <w:rsid w:val="002B3FF3"/>
    <w:rsid w:val="002B406D"/>
    <w:rsid w:val="002B4108"/>
    <w:rsid w:val="002B421E"/>
    <w:rsid w:val="002B422D"/>
    <w:rsid w:val="002B4368"/>
    <w:rsid w:val="002B449D"/>
    <w:rsid w:val="002B4839"/>
    <w:rsid w:val="002B4929"/>
    <w:rsid w:val="002B4ACC"/>
    <w:rsid w:val="002B4C17"/>
    <w:rsid w:val="002B4C2B"/>
    <w:rsid w:val="002B4E0E"/>
    <w:rsid w:val="002B4FBF"/>
    <w:rsid w:val="002B5062"/>
    <w:rsid w:val="002B50AC"/>
    <w:rsid w:val="002B50F3"/>
    <w:rsid w:val="002B51AA"/>
    <w:rsid w:val="002B5231"/>
    <w:rsid w:val="002B52FC"/>
    <w:rsid w:val="002B5378"/>
    <w:rsid w:val="002B53EB"/>
    <w:rsid w:val="002B5496"/>
    <w:rsid w:val="002B54FC"/>
    <w:rsid w:val="002B555E"/>
    <w:rsid w:val="002B55B5"/>
    <w:rsid w:val="002B55F0"/>
    <w:rsid w:val="002B560D"/>
    <w:rsid w:val="002B5665"/>
    <w:rsid w:val="002B57E8"/>
    <w:rsid w:val="002B589E"/>
    <w:rsid w:val="002B5BCA"/>
    <w:rsid w:val="002B5D01"/>
    <w:rsid w:val="002B5D73"/>
    <w:rsid w:val="002B5F94"/>
    <w:rsid w:val="002B5F96"/>
    <w:rsid w:val="002B63E3"/>
    <w:rsid w:val="002B65F5"/>
    <w:rsid w:val="002B660C"/>
    <w:rsid w:val="002B66C0"/>
    <w:rsid w:val="002B6794"/>
    <w:rsid w:val="002B68C4"/>
    <w:rsid w:val="002B69C8"/>
    <w:rsid w:val="002B6A61"/>
    <w:rsid w:val="002B6A9A"/>
    <w:rsid w:val="002B6B0C"/>
    <w:rsid w:val="002B6CB1"/>
    <w:rsid w:val="002B6D56"/>
    <w:rsid w:val="002B6E6E"/>
    <w:rsid w:val="002B6EDC"/>
    <w:rsid w:val="002B6F79"/>
    <w:rsid w:val="002B6FE1"/>
    <w:rsid w:val="002B7164"/>
    <w:rsid w:val="002B722D"/>
    <w:rsid w:val="002B738F"/>
    <w:rsid w:val="002B74D1"/>
    <w:rsid w:val="002B74F1"/>
    <w:rsid w:val="002B7522"/>
    <w:rsid w:val="002B7599"/>
    <w:rsid w:val="002B777C"/>
    <w:rsid w:val="002B77A0"/>
    <w:rsid w:val="002B7815"/>
    <w:rsid w:val="002B781F"/>
    <w:rsid w:val="002B7B73"/>
    <w:rsid w:val="002B7C15"/>
    <w:rsid w:val="002B7EB9"/>
    <w:rsid w:val="002B7F74"/>
    <w:rsid w:val="002C0078"/>
    <w:rsid w:val="002C0121"/>
    <w:rsid w:val="002C01D1"/>
    <w:rsid w:val="002C0215"/>
    <w:rsid w:val="002C0234"/>
    <w:rsid w:val="002C02E1"/>
    <w:rsid w:val="002C054C"/>
    <w:rsid w:val="002C0577"/>
    <w:rsid w:val="002C0697"/>
    <w:rsid w:val="002C0720"/>
    <w:rsid w:val="002C09E4"/>
    <w:rsid w:val="002C0B19"/>
    <w:rsid w:val="002C0DE1"/>
    <w:rsid w:val="002C0F23"/>
    <w:rsid w:val="002C1061"/>
    <w:rsid w:val="002C1095"/>
    <w:rsid w:val="002C11E7"/>
    <w:rsid w:val="002C12B6"/>
    <w:rsid w:val="002C1367"/>
    <w:rsid w:val="002C1390"/>
    <w:rsid w:val="002C146E"/>
    <w:rsid w:val="002C14FA"/>
    <w:rsid w:val="002C157B"/>
    <w:rsid w:val="002C15AF"/>
    <w:rsid w:val="002C15E0"/>
    <w:rsid w:val="002C16F7"/>
    <w:rsid w:val="002C1715"/>
    <w:rsid w:val="002C1721"/>
    <w:rsid w:val="002C1A95"/>
    <w:rsid w:val="002C1CC8"/>
    <w:rsid w:val="002C1D50"/>
    <w:rsid w:val="002C1E44"/>
    <w:rsid w:val="002C1E47"/>
    <w:rsid w:val="002C1EB8"/>
    <w:rsid w:val="002C22E7"/>
    <w:rsid w:val="002C231B"/>
    <w:rsid w:val="002C231F"/>
    <w:rsid w:val="002C235F"/>
    <w:rsid w:val="002C23B4"/>
    <w:rsid w:val="002C23FE"/>
    <w:rsid w:val="002C2464"/>
    <w:rsid w:val="002C250D"/>
    <w:rsid w:val="002C257A"/>
    <w:rsid w:val="002C26A2"/>
    <w:rsid w:val="002C2723"/>
    <w:rsid w:val="002C2830"/>
    <w:rsid w:val="002C28F4"/>
    <w:rsid w:val="002C2A01"/>
    <w:rsid w:val="002C2AB5"/>
    <w:rsid w:val="002C2B28"/>
    <w:rsid w:val="002C2DED"/>
    <w:rsid w:val="002C2E76"/>
    <w:rsid w:val="002C2EDE"/>
    <w:rsid w:val="002C31FA"/>
    <w:rsid w:val="002C31FB"/>
    <w:rsid w:val="002C3518"/>
    <w:rsid w:val="002C3679"/>
    <w:rsid w:val="002C3686"/>
    <w:rsid w:val="002C36C9"/>
    <w:rsid w:val="002C36F4"/>
    <w:rsid w:val="002C3844"/>
    <w:rsid w:val="002C3862"/>
    <w:rsid w:val="002C3914"/>
    <w:rsid w:val="002C391F"/>
    <w:rsid w:val="002C3A97"/>
    <w:rsid w:val="002C3B84"/>
    <w:rsid w:val="002C3C75"/>
    <w:rsid w:val="002C3D2A"/>
    <w:rsid w:val="002C3D76"/>
    <w:rsid w:val="002C3EA7"/>
    <w:rsid w:val="002C3ED3"/>
    <w:rsid w:val="002C3F15"/>
    <w:rsid w:val="002C3F8B"/>
    <w:rsid w:val="002C40E4"/>
    <w:rsid w:val="002C4316"/>
    <w:rsid w:val="002C4497"/>
    <w:rsid w:val="002C457E"/>
    <w:rsid w:val="002C4722"/>
    <w:rsid w:val="002C4790"/>
    <w:rsid w:val="002C47B7"/>
    <w:rsid w:val="002C481C"/>
    <w:rsid w:val="002C490C"/>
    <w:rsid w:val="002C490E"/>
    <w:rsid w:val="002C4968"/>
    <w:rsid w:val="002C49AA"/>
    <w:rsid w:val="002C4AEA"/>
    <w:rsid w:val="002C4AEE"/>
    <w:rsid w:val="002C4CE5"/>
    <w:rsid w:val="002C4E6C"/>
    <w:rsid w:val="002C4EFF"/>
    <w:rsid w:val="002C4FA3"/>
    <w:rsid w:val="002C4FD4"/>
    <w:rsid w:val="002C517F"/>
    <w:rsid w:val="002C56B8"/>
    <w:rsid w:val="002C57C2"/>
    <w:rsid w:val="002C58FD"/>
    <w:rsid w:val="002C5C06"/>
    <w:rsid w:val="002C5D18"/>
    <w:rsid w:val="002C5E0D"/>
    <w:rsid w:val="002C64B3"/>
    <w:rsid w:val="002C64F7"/>
    <w:rsid w:val="002C65FA"/>
    <w:rsid w:val="002C6630"/>
    <w:rsid w:val="002C6683"/>
    <w:rsid w:val="002C6859"/>
    <w:rsid w:val="002C68BB"/>
    <w:rsid w:val="002C6926"/>
    <w:rsid w:val="002C6986"/>
    <w:rsid w:val="002C6ABF"/>
    <w:rsid w:val="002C6BAD"/>
    <w:rsid w:val="002C6C1E"/>
    <w:rsid w:val="002C6C40"/>
    <w:rsid w:val="002C6C9D"/>
    <w:rsid w:val="002C6CCC"/>
    <w:rsid w:val="002C7030"/>
    <w:rsid w:val="002C7236"/>
    <w:rsid w:val="002C72F1"/>
    <w:rsid w:val="002C7318"/>
    <w:rsid w:val="002C7483"/>
    <w:rsid w:val="002C754F"/>
    <w:rsid w:val="002C7570"/>
    <w:rsid w:val="002C75FA"/>
    <w:rsid w:val="002C777D"/>
    <w:rsid w:val="002C7907"/>
    <w:rsid w:val="002C7AD5"/>
    <w:rsid w:val="002C7B49"/>
    <w:rsid w:val="002C7B77"/>
    <w:rsid w:val="002C7D0E"/>
    <w:rsid w:val="002C7D9D"/>
    <w:rsid w:val="002C7DA6"/>
    <w:rsid w:val="002C7DC5"/>
    <w:rsid w:val="002C7DDE"/>
    <w:rsid w:val="002C7E2E"/>
    <w:rsid w:val="002C7E6E"/>
    <w:rsid w:val="002C7E89"/>
    <w:rsid w:val="002D001A"/>
    <w:rsid w:val="002D00E3"/>
    <w:rsid w:val="002D0118"/>
    <w:rsid w:val="002D0256"/>
    <w:rsid w:val="002D0353"/>
    <w:rsid w:val="002D03AE"/>
    <w:rsid w:val="002D04D4"/>
    <w:rsid w:val="002D0514"/>
    <w:rsid w:val="002D061F"/>
    <w:rsid w:val="002D063F"/>
    <w:rsid w:val="002D0729"/>
    <w:rsid w:val="002D0764"/>
    <w:rsid w:val="002D096C"/>
    <w:rsid w:val="002D09F1"/>
    <w:rsid w:val="002D0AB5"/>
    <w:rsid w:val="002D0ADA"/>
    <w:rsid w:val="002D0B00"/>
    <w:rsid w:val="002D0D89"/>
    <w:rsid w:val="002D0E3A"/>
    <w:rsid w:val="002D0F02"/>
    <w:rsid w:val="002D0F7A"/>
    <w:rsid w:val="002D0FB1"/>
    <w:rsid w:val="002D10F8"/>
    <w:rsid w:val="002D1183"/>
    <w:rsid w:val="002D1225"/>
    <w:rsid w:val="002D12A0"/>
    <w:rsid w:val="002D12B0"/>
    <w:rsid w:val="002D1372"/>
    <w:rsid w:val="002D13DB"/>
    <w:rsid w:val="002D1465"/>
    <w:rsid w:val="002D1523"/>
    <w:rsid w:val="002D15D0"/>
    <w:rsid w:val="002D17CB"/>
    <w:rsid w:val="002D18AF"/>
    <w:rsid w:val="002D18BB"/>
    <w:rsid w:val="002D1939"/>
    <w:rsid w:val="002D1B61"/>
    <w:rsid w:val="002D1B77"/>
    <w:rsid w:val="002D2068"/>
    <w:rsid w:val="002D2139"/>
    <w:rsid w:val="002D216C"/>
    <w:rsid w:val="002D21E9"/>
    <w:rsid w:val="002D223C"/>
    <w:rsid w:val="002D22A9"/>
    <w:rsid w:val="002D2465"/>
    <w:rsid w:val="002D24D3"/>
    <w:rsid w:val="002D2691"/>
    <w:rsid w:val="002D26E7"/>
    <w:rsid w:val="002D27F2"/>
    <w:rsid w:val="002D2820"/>
    <w:rsid w:val="002D28A1"/>
    <w:rsid w:val="002D28A2"/>
    <w:rsid w:val="002D28E2"/>
    <w:rsid w:val="002D2A2F"/>
    <w:rsid w:val="002D2B24"/>
    <w:rsid w:val="002D2BD8"/>
    <w:rsid w:val="002D2CE8"/>
    <w:rsid w:val="002D2FE8"/>
    <w:rsid w:val="002D3002"/>
    <w:rsid w:val="002D3058"/>
    <w:rsid w:val="002D317B"/>
    <w:rsid w:val="002D3180"/>
    <w:rsid w:val="002D31B0"/>
    <w:rsid w:val="002D3324"/>
    <w:rsid w:val="002D3337"/>
    <w:rsid w:val="002D336B"/>
    <w:rsid w:val="002D3440"/>
    <w:rsid w:val="002D346C"/>
    <w:rsid w:val="002D3587"/>
    <w:rsid w:val="002D362D"/>
    <w:rsid w:val="002D3659"/>
    <w:rsid w:val="002D3841"/>
    <w:rsid w:val="002D38D2"/>
    <w:rsid w:val="002D3919"/>
    <w:rsid w:val="002D393C"/>
    <w:rsid w:val="002D39EF"/>
    <w:rsid w:val="002D3AFA"/>
    <w:rsid w:val="002D3B6F"/>
    <w:rsid w:val="002D3BDB"/>
    <w:rsid w:val="002D3BE6"/>
    <w:rsid w:val="002D3C35"/>
    <w:rsid w:val="002D3CBB"/>
    <w:rsid w:val="002D3D21"/>
    <w:rsid w:val="002D3D62"/>
    <w:rsid w:val="002D3E25"/>
    <w:rsid w:val="002D3F57"/>
    <w:rsid w:val="002D3FF7"/>
    <w:rsid w:val="002D4059"/>
    <w:rsid w:val="002D4087"/>
    <w:rsid w:val="002D4199"/>
    <w:rsid w:val="002D446F"/>
    <w:rsid w:val="002D4478"/>
    <w:rsid w:val="002D458E"/>
    <w:rsid w:val="002D459D"/>
    <w:rsid w:val="002D45B6"/>
    <w:rsid w:val="002D469B"/>
    <w:rsid w:val="002D49A1"/>
    <w:rsid w:val="002D49C8"/>
    <w:rsid w:val="002D4A37"/>
    <w:rsid w:val="002D4B99"/>
    <w:rsid w:val="002D4BD9"/>
    <w:rsid w:val="002D4C65"/>
    <w:rsid w:val="002D4D8E"/>
    <w:rsid w:val="002D4E1B"/>
    <w:rsid w:val="002D4F39"/>
    <w:rsid w:val="002D502D"/>
    <w:rsid w:val="002D50D4"/>
    <w:rsid w:val="002D520F"/>
    <w:rsid w:val="002D539C"/>
    <w:rsid w:val="002D53D0"/>
    <w:rsid w:val="002D5539"/>
    <w:rsid w:val="002D557F"/>
    <w:rsid w:val="002D5581"/>
    <w:rsid w:val="002D55C6"/>
    <w:rsid w:val="002D56C2"/>
    <w:rsid w:val="002D5738"/>
    <w:rsid w:val="002D57FD"/>
    <w:rsid w:val="002D5872"/>
    <w:rsid w:val="002D5A12"/>
    <w:rsid w:val="002D5A3F"/>
    <w:rsid w:val="002D5B74"/>
    <w:rsid w:val="002D5BBB"/>
    <w:rsid w:val="002D5D1A"/>
    <w:rsid w:val="002D5D37"/>
    <w:rsid w:val="002D6054"/>
    <w:rsid w:val="002D6090"/>
    <w:rsid w:val="002D6132"/>
    <w:rsid w:val="002D6289"/>
    <w:rsid w:val="002D630C"/>
    <w:rsid w:val="002D636E"/>
    <w:rsid w:val="002D63AC"/>
    <w:rsid w:val="002D6475"/>
    <w:rsid w:val="002D64E2"/>
    <w:rsid w:val="002D656F"/>
    <w:rsid w:val="002D67E9"/>
    <w:rsid w:val="002D681E"/>
    <w:rsid w:val="002D6C6F"/>
    <w:rsid w:val="002D6CA6"/>
    <w:rsid w:val="002D6CCE"/>
    <w:rsid w:val="002D6E21"/>
    <w:rsid w:val="002D6ED3"/>
    <w:rsid w:val="002D6FF1"/>
    <w:rsid w:val="002D6FF7"/>
    <w:rsid w:val="002D703F"/>
    <w:rsid w:val="002D711C"/>
    <w:rsid w:val="002D7121"/>
    <w:rsid w:val="002D71FC"/>
    <w:rsid w:val="002D7258"/>
    <w:rsid w:val="002D72F1"/>
    <w:rsid w:val="002D7311"/>
    <w:rsid w:val="002D73AA"/>
    <w:rsid w:val="002D73BF"/>
    <w:rsid w:val="002D7515"/>
    <w:rsid w:val="002D75DC"/>
    <w:rsid w:val="002D7850"/>
    <w:rsid w:val="002D7931"/>
    <w:rsid w:val="002D7999"/>
    <w:rsid w:val="002D7C4E"/>
    <w:rsid w:val="002D7CD9"/>
    <w:rsid w:val="002D7F29"/>
    <w:rsid w:val="002E000C"/>
    <w:rsid w:val="002E0040"/>
    <w:rsid w:val="002E0063"/>
    <w:rsid w:val="002E0181"/>
    <w:rsid w:val="002E01D3"/>
    <w:rsid w:val="002E025D"/>
    <w:rsid w:val="002E0562"/>
    <w:rsid w:val="002E080B"/>
    <w:rsid w:val="002E0824"/>
    <w:rsid w:val="002E08BD"/>
    <w:rsid w:val="002E098C"/>
    <w:rsid w:val="002E09E6"/>
    <w:rsid w:val="002E0A5B"/>
    <w:rsid w:val="002E0AB4"/>
    <w:rsid w:val="002E0C84"/>
    <w:rsid w:val="002E0CBF"/>
    <w:rsid w:val="002E0D1A"/>
    <w:rsid w:val="002E0D2B"/>
    <w:rsid w:val="002E0F63"/>
    <w:rsid w:val="002E0F69"/>
    <w:rsid w:val="002E1112"/>
    <w:rsid w:val="002E1151"/>
    <w:rsid w:val="002E1160"/>
    <w:rsid w:val="002E12C1"/>
    <w:rsid w:val="002E1356"/>
    <w:rsid w:val="002E13E6"/>
    <w:rsid w:val="002E1426"/>
    <w:rsid w:val="002E144B"/>
    <w:rsid w:val="002E1455"/>
    <w:rsid w:val="002E177D"/>
    <w:rsid w:val="002E1993"/>
    <w:rsid w:val="002E19A8"/>
    <w:rsid w:val="002E19B4"/>
    <w:rsid w:val="002E1ABB"/>
    <w:rsid w:val="002E1B25"/>
    <w:rsid w:val="002E1B30"/>
    <w:rsid w:val="002E1B73"/>
    <w:rsid w:val="002E1CC0"/>
    <w:rsid w:val="002E1E22"/>
    <w:rsid w:val="002E1E7F"/>
    <w:rsid w:val="002E1FAE"/>
    <w:rsid w:val="002E1FD6"/>
    <w:rsid w:val="002E2025"/>
    <w:rsid w:val="002E21D4"/>
    <w:rsid w:val="002E248F"/>
    <w:rsid w:val="002E24D0"/>
    <w:rsid w:val="002E25A3"/>
    <w:rsid w:val="002E270C"/>
    <w:rsid w:val="002E27AD"/>
    <w:rsid w:val="002E27CD"/>
    <w:rsid w:val="002E28CE"/>
    <w:rsid w:val="002E293B"/>
    <w:rsid w:val="002E2A1F"/>
    <w:rsid w:val="002E2D61"/>
    <w:rsid w:val="002E2FA9"/>
    <w:rsid w:val="002E309D"/>
    <w:rsid w:val="002E3119"/>
    <w:rsid w:val="002E31F6"/>
    <w:rsid w:val="002E333B"/>
    <w:rsid w:val="002E34E6"/>
    <w:rsid w:val="002E3549"/>
    <w:rsid w:val="002E355C"/>
    <w:rsid w:val="002E3592"/>
    <w:rsid w:val="002E359A"/>
    <w:rsid w:val="002E37B8"/>
    <w:rsid w:val="002E3862"/>
    <w:rsid w:val="002E399E"/>
    <w:rsid w:val="002E3CCA"/>
    <w:rsid w:val="002E3DFE"/>
    <w:rsid w:val="002E3F7E"/>
    <w:rsid w:val="002E4052"/>
    <w:rsid w:val="002E4099"/>
    <w:rsid w:val="002E40DA"/>
    <w:rsid w:val="002E4185"/>
    <w:rsid w:val="002E418F"/>
    <w:rsid w:val="002E42BF"/>
    <w:rsid w:val="002E43AE"/>
    <w:rsid w:val="002E448A"/>
    <w:rsid w:val="002E467F"/>
    <w:rsid w:val="002E46CC"/>
    <w:rsid w:val="002E4733"/>
    <w:rsid w:val="002E4764"/>
    <w:rsid w:val="002E482D"/>
    <w:rsid w:val="002E4967"/>
    <w:rsid w:val="002E4ADF"/>
    <w:rsid w:val="002E4B10"/>
    <w:rsid w:val="002E4D31"/>
    <w:rsid w:val="002E4DED"/>
    <w:rsid w:val="002E4DFF"/>
    <w:rsid w:val="002E4E18"/>
    <w:rsid w:val="002E4E3F"/>
    <w:rsid w:val="002E4EB7"/>
    <w:rsid w:val="002E4F20"/>
    <w:rsid w:val="002E503C"/>
    <w:rsid w:val="002E505A"/>
    <w:rsid w:val="002E512A"/>
    <w:rsid w:val="002E5439"/>
    <w:rsid w:val="002E546E"/>
    <w:rsid w:val="002E5587"/>
    <w:rsid w:val="002E5717"/>
    <w:rsid w:val="002E57F5"/>
    <w:rsid w:val="002E5843"/>
    <w:rsid w:val="002E5844"/>
    <w:rsid w:val="002E5959"/>
    <w:rsid w:val="002E59E1"/>
    <w:rsid w:val="002E5B2F"/>
    <w:rsid w:val="002E5B75"/>
    <w:rsid w:val="002E5B9C"/>
    <w:rsid w:val="002E5C69"/>
    <w:rsid w:val="002E6071"/>
    <w:rsid w:val="002E6208"/>
    <w:rsid w:val="002E627A"/>
    <w:rsid w:val="002E642B"/>
    <w:rsid w:val="002E66A3"/>
    <w:rsid w:val="002E696C"/>
    <w:rsid w:val="002E69A0"/>
    <w:rsid w:val="002E6AB3"/>
    <w:rsid w:val="002E6B27"/>
    <w:rsid w:val="002E6BE7"/>
    <w:rsid w:val="002E6C88"/>
    <w:rsid w:val="002E6E21"/>
    <w:rsid w:val="002E6F15"/>
    <w:rsid w:val="002E6F19"/>
    <w:rsid w:val="002E6FCA"/>
    <w:rsid w:val="002E740D"/>
    <w:rsid w:val="002E74AE"/>
    <w:rsid w:val="002E761B"/>
    <w:rsid w:val="002E7709"/>
    <w:rsid w:val="002E77F5"/>
    <w:rsid w:val="002E7800"/>
    <w:rsid w:val="002E7888"/>
    <w:rsid w:val="002E7996"/>
    <w:rsid w:val="002E79A2"/>
    <w:rsid w:val="002E7AD3"/>
    <w:rsid w:val="002E7BDF"/>
    <w:rsid w:val="002E7C84"/>
    <w:rsid w:val="002E7DEF"/>
    <w:rsid w:val="002F0134"/>
    <w:rsid w:val="002F03CA"/>
    <w:rsid w:val="002F04BF"/>
    <w:rsid w:val="002F0519"/>
    <w:rsid w:val="002F07AA"/>
    <w:rsid w:val="002F07E2"/>
    <w:rsid w:val="002F08B5"/>
    <w:rsid w:val="002F09B7"/>
    <w:rsid w:val="002F0B85"/>
    <w:rsid w:val="002F0C0F"/>
    <w:rsid w:val="002F0CB8"/>
    <w:rsid w:val="002F0DDE"/>
    <w:rsid w:val="002F0FD8"/>
    <w:rsid w:val="002F11F7"/>
    <w:rsid w:val="002F1386"/>
    <w:rsid w:val="002F139C"/>
    <w:rsid w:val="002F14FF"/>
    <w:rsid w:val="002F16A9"/>
    <w:rsid w:val="002F1789"/>
    <w:rsid w:val="002F1829"/>
    <w:rsid w:val="002F18DF"/>
    <w:rsid w:val="002F19B7"/>
    <w:rsid w:val="002F1FC2"/>
    <w:rsid w:val="002F202E"/>
    <w:rsid w:val="002F20A0"/>
    <w:rsid w:val="002F2179"/>
    <w:rsid w:val="002F22B5"/>
    <w:rsid w:val="002F24B4"/>
    <w:rsid w:val="002F25C1"/>
    <w:rsid w:val="002F2724"/>
    <w:rsid w:val="002F2829"/>
    <w:rsid w:val="002F2925"/>
    <w:rsid w:val="002F2992"/>
    <w:rsid w:val="002F29E2"/>
    <w:rsid w:val="002F2A4F"/>
    <w:rsid w:val="002F2B53"/>
    <w:rsid w:val="002F2C90"/>
    <w:rsid w:val="002F2D22"/>
    <w:rsid w:val="002F2E84"/>
    <w:rsid w:val="002F3024"/>
    <w:rsid w:val="002F32BF"/>
    <w:rsid w:val="002F34A8"/>
    <w:rsid w:val="002F34EC"/>
    <w:rsid w:val="002F36AA"/>
    <w:rsid w:val="002F372E"/>
    <w:rsid w:val="002F384B"/>
    <w:rsid w:val="002F38BB"/>
    <w:rsid w:val="002F38D2"/>
    <w:rsid w:val="002F390A"/>
    <w:rsid w:val="002F391A"/>
    <w:rsid w:val="002F3973"/>
    <w:rsid w:val="002F3A1F"/>
    <w:rsid w:val="002F3AA1"/>
    <w:rsid w:val="002F3AC5"/>
    <w:rsid w:val="002F3C76"/>
    <w:rsid w:val="002F3CBD"/>
    <w:rsid w:val="002F3FD4"/>
    <w:rsid w:val="002F4030"/>
    <w:rsid w:val="002F4151"/>
    <w:rsid w:val="002F4529"/>
    <w:rsid w:val="002F460B"/>
    <w:rsid w:val="002F46F6"/>
    <w:rsid w:val="002F47D1"/>
    <w:rsid w:val="002F47D2"/>
    <w:rsid w:val="002F4846"/>
    <w:rsid w:val="002F489F"/>
    <w:rsid w:val="002F4A17"/>
    <w:rsid w:val="002F4A86"/>
    <w:rsid w:val="002F4AD0"/>
    <w:rsid w:val="002F4CB6"/>
    <w:rsid w:val="002F4ED6"/>
    <w:rsid w:val="002F4F53"/>
    <w:rsid w:val="002F4FA9"/>
    <w:rsid w:val="002F50A9"/>
    <w:rsid w:val="002F5147"/>
    <w:rsid w:val="002F51AE"/>
    <w:rsid w:val="002F51CC"/>
    <w:rsid w:val="002F51DF"/>
    <w:rsid w:val="002F51FD"/>
    <w:rsid w:val="002F52D5"/>
    <w:rsid w:val="002F5368"/>
    <w:rsid w:val="002F5420"/>
    <w:rsid w:val="002F5496"/>
    <w:rsid w:val="002F5595"/>
    <w:rsid w:val="002F5882"/>
    <w:rsid w:val="002F592A"/>
    <w:rsid w:val="002F5949"/>
    <w:rsid w:val="002F5A1E"/>
    <w:rsid w:val="002F5A46"/>
    <w:rsid w:val="002F5A4F"/>
    <w:rsid w:val="002F5A51"/>
    <w:rsid w:val="002F5DD1"/>
    <w:rsid w:val="002F5E47"/>
    <w:rsid w:val="002F5EBE"/>
    <w:rsid w:val="002F614E"/>
    <w:rsid w:val="002F6242"/>
    <w:rsid w:val="002F649C"/>
    <w:rsid w:val="002F6667"/>
    <w:rsid w:val="002F67F0"/>
    <w:rsid w:val="002F684E"/>
    <w:rsid w:val="002F693C"/>
    <w:rsid w:val="002F6AF8"/>
    <w:rsid w:val="002F6BD6"/>
    <w:rsid w:val="002F6C37"/>
    <w:rsid w:val="002F6CAF"/>
    <w:rsid w:val="002F6CF1"/>
    <w:rsid w:val="002F6D44"/>
    <w:rsid w:val="002F70F9"/>
    <w:rsid w:val="002F718D"/>
    <w:rsid w:val="002F7265"/>
    <w:rsid w:val="002F75F2"/>
    <w:rsid w:val="002F7601"/>
    <w:rsid w:val="002F768C"/>
    <w:rsid w:val="002F76A9"/>
    <w:rsid w:val="002F772E"/>
    <w:rsid w:val="002F77A8"/>
    <w:rsid w:val="002F77BE"/>
    <w:rsid w:val="002F79F9"/>
    <w:rsid w:val="002F7A48"/>
    <w:rsid w:val="002F7ABD"/>
    <w:rsid w:val="002F7D8C"/>
    <w:rsid w:val="0030003B"/>
    <w:rsid w:val="00300081"/>
    <w:rsid w:val="00300105"/>
    <w:rsid w:val="003001F2"/>
    <w:rsid w:val="00300430"/>
    <w:rsid w:val="00300463"/>
    <w:rsid w:val="0030064F"/>
    <w:rsid w:val="003007F3"/>
    <w:rsid w:val="0030080B"/>
    <w:rsid w:val="003008BC"/>
    <w:rsid w:val="00300989"/>
    <w:rsid w:val="0030099E"/>
    <w:rsid w:val="00300BBA"/>
    <w:rsid w:val="00300D0C"/>
    <w:rsid w:val="00300D85"/>
    <w:rsid w:val="00300FDD"/>
    <w:rsid w:val="0030103E"/>
    <w:rsid w:val="00301175"/>
    <w:rsid w:val="00301223"/>
    <w:rsid w:val="00301314"/>
    <w:rsid w:val="0030134E"/>
    <w:rsid w:val="00301493"/>
    <w:rsid w:val="00301503"/>
    <w:rsid w:val="003015D4"/>
    <w:rsid w:val="0030165A"/>
    <w:rsid w:val="003016C5"/>
    <w:rsid w:val="0030189E"/>
    <w:rsid w:val="003019EC"/>
    <w:rsid w:val="00301A45"/>
    <w:rsid w:val="00301A88"/>
    <w:rsid w:val="00301AA4"/>
    <w:rsid w:val="00301B88"/>
    <w:rsid w:val="00301BA3"/>
    <w:rsid w:val="00301DAB"/>
    <w:rsid w:val="00301E9A"/>
    <w:rsid w:val="00302031"/>
    <w:rsid w:val="0030248C"/>
    <w:rsid w:val="00302678"/>
    <w:rsid w:val="00302817"/>
    <w:rsid w:val="003028FD"/>
    <w:rsid w:val="0030294F"/>
    <w:rsid w:val="003029A1"/>
    <w:rsid w:val="003029E1"/>
    <w:rsid w:val="00302ABD"/>
    <w:rsid w:val="00302B2E"/>
    <w:rsid w:val="00302B75"/>
    <w:rsid w:val="00302C6C"/>
    <w:rsid w:val="00302E93"/>
    <w:rsid w:val="003030E1"/>
    <w:rsid w:val="003031B6"/>
    <w:rsid w:val="00303434"/>
    <w:rsid w:val="0030391F"/>
    <w:rsid w:val="003039C2"/>
    <w:rsid w:val="003039DE"/>
    <w:rsid w:val="00303A84"/>
    <w:rsid w:val="00303B8C"/>
    <w:rsid w:val="00303C0D"/>
    <w:rsid w:val="00303D0D"/>
    <w:rsid w:val="00303E42"/>
    <w:rsid w:val="00303F4C"/>
    <w:rsid w:val="00304072"/>
    <w:rsid w:val="003040D2"/>
    <w:rsid w:val="003040E7"/>
    <w:rsid w:val="00304145"/>
    <w:rsid w:val="00304298"/>
    <w:rsid w:val="003042CA"/>
    <w:rsid w:val="00304578"/>
    <w:rsid w:val="0030474B"/>
    <w:rsid w:val="00304837"/>
    <w:rsid w:val="003049C5"/>
    <w:rsid w:val="003049FC"/>
    <w:rsid w:val="00304AD1"/>
    <w:rsid w:val="00304AED"/>
    <w:rsid w:val="00304CC9"/>
    <w:rsid w:val="00305237"/>
    <w:rsid w:val="00305239"/>
    <w:rsid w:val="00305304"/>
    <w:rsid w:val="00305457"/>
    <w:rsid w:val="003054BC"/>
    <w:rsid w:val="00305676"/>
    <w:rsid w:val="003056D1"/>
    <w:rsid w:val="003056E5"/>
    <w:rsid w:val="00305A95"/>
    <w:rsid w:val="00305AD1"/>
    <w:rsid w:val="00305AD2"/>
    <w:rsid w:val="00305B2F"/>
    <w:rsid w:val="00305B77"/>
    <w:rsid w:val="00305C85"/>
    <w:rsid w:val="00305CD4"/>
    <w:rsid w:val="00305E57"/>
    <w:rsid w:val="00305ED9"/>
    <w:rsid w:val="00306063"/>
    <w:rsid w:val="00306124"/>
    <w:rsid w:val="0030616E"/>
    <w:rsid w:val="003061BD"/>
    <w:rsid w:val="003061DF"/>
    <w:rsid w:val="003062FB"/>
    <w:rsid w:val="00306391"/>
    <w:rsid w:val="003063D3"/>
    <w:rsid w:val="00306441"/>
    <w:rsid w:val="00306454"/>
    <w:rsid w:val="003064CC"/>
    <w:rsid w:val="003064FF"/>
    <w:rsid w:val="003067C8"/>
    <w:rsid w:val="003067F4"/>
    <w:rsid w:val="00306889"/>
    <w:rsid w:val="00306912"/>
    <w:rsid w:val="00306936"/>
    <w:rsid w:val="00306969"/>
    <w:rsid w:val="003069CB"/>
    <w:rsid w:val="003069CE"/>
    <w:rsid w:val="00306A8A"/>
    <w:rsid w:val="00306CC5"/>
    <w:rsid w:val="00306D28"/>
    <w:rsid w:val="00306D4B"/>
    <w:rsid w:val="00307109"/>
    <w:rsid w:val="003071AB"/>
    <w:rsid w:val="003071D0"/>
    <w:rsid w:val="00307242"/>
    <w:rsid w:val="003072E9"/>
    <w:rsid w:val="0030774E"/>
    <w:rsid w:val="00307761"/>
    <w:rsid w:val="00307A38"/>
    <w:rsid w:val="00307A90"/>
    <w:rsid w:val="00307CDD"/>
    <w:rsid w:val="00307CE0"/>
    <w:rsid w:val="00307D13"/>
    <w:rsid w:val="00307E3A"/>
    <w:rsid w:val="00307E41"/>
    <w:rsid w:val="00307EC0"/>
    <w:rsid w:val="003102CA"/>
    <w:rsid w:val="00310467"/>
    <w:rsid w:val="003105F6"/>
    <w:rsid w:val="0031065B"/>
    <w:rsid w:val="003107AD"/>
    <w:rsid w:val="003107B9"/>
    <w:rsid w:val="003108A6"/>
    <w:rsid w:val="0031090E"/>
    <w:rsid w:val="0031093C"/>
    <w:rsid w:val="00310A35"/>
    <w:rsid w:val="00310D38"/>
    <w:rsid w:val="00310D61"/>
    <w:rsid w:val="00310DA0"/>
    <w:rsid w:val="00310E7D"/>
    <w:rsid w:val="00310EDB"/>
    <w:rsid w:val="003112F3"/>
    <w:rsid w:val="003112F6"/>
    <w:rsid w:val="003113B3"/>
    <w:rsid w:val="00311505"/>
    <w:rsid w:val="00311598"/>
    <w:rsid w:val="0031165A"/>
    <w:rsid w:val="003117E8"/>
    <w:rsid w:val="003118AE"/>
    <w:rsid w:val="003119C3"/>
    <w:rsid w:val="00311A44"/>
    <w:rsid w:val="00311B95"/>
    <w:rsid w:val="00311C2A"/>
    <w:rsid w:val="00311CB1"/>
    <w:rsid w:val="00311F6D"/>
    <w:rsid w:val="003120E3"/>
    <w:rsid w:val="003121C5"/>
    <w:rsid w:val="003121C9"/>
    <w:rsid w:val="003122AA"/>
    <w:rsid w:val="00312354"/>
    <w:rsid w:val="00312369"/>
    <w:rsid w:val="00312462"/>
    <w:rsid w:val="003124A2"/>
    <w:rsid w:val="00312553"/>
    <w:rsid w:val="00312597"/>
    <w:rsid w:val="003125BC"/>
    <w:rsid w:val="003126DA"/>
    <w:rsid w:val="003128D9"/>
    <w:rsid w:val="003128F8"/>
    <w:rsid w:val="00312919"/>
    <w:rsid w:val="00312973"/>
    <w:rsid w:val="00312AD5"/>
    <w:rsid w:val="00312BD9"/>
    <w:rsid w:val="00312BE6"/>
    <w:rsid w:val="00312C5B"/>
    <w:rsid w:val="00312CD6"/>
    <w:rsid w:val="00312DAE"/>
    <w:rsid w:val="00312E79"/>
    <w:rsid w:val="00312EBD"/>
    <w:rsid w:val="00312F25"/>
    <w:rsid w:val="00312F64"/>
    <w:rsid w:val="00312FD5"/>
    <w:rsid w:val="00313026"/>
    <w:rsid w:val="0031315C"/>
    <w:rsid w:val="0031318C"/>
    <w:rsid w:val="003131D6"/>
    <w:rsid w:val="00313255"/>
    <w:rsid w:val="003132A5"/>
    <w:rsid w:val="0031336F"/>
    <w:rsid w:val="003133E6"/>
    <w:rsid w:val="00313493"/>
    <w:rsid w:val="003134A4"/>
    <w:rsid w:val="0031368A"/>
    <w:rsid w:val="00313880"/>
    <w:rsid w:val="003138D6"/>
    <w:rsid w:val="003139D6"/>
    <w:rsid w:val="00313ACB"/>
    <w:rsid w:val="00313B1D"/>
    <w:rsid w:val="00313B69"/>
    <w:rsid w:val="00313BA3"/>
    <w:rsid w:val="00313BAA"/>
    <w:rsid w:val="00313D0E"/>
    <w:rsid w:val="00313F4B"/>
    <w:rsid w:val="00313F93"/>
    <w:rsid w:val="00313FE6"/>
    <w:rsid w:val="00314264"/>
    <w:rsid w:val="00314273"/>
    <w:rsid w:val="0031449A"/>
    <w:rsid w:val="003144B6"/>
    <w:rsid w:val="003146F5"/>
    <w:rsid w:val="003147A2"/>
    <w:rsid w:val="003147E4"/>
    <w:rsid w:val="003149B6"/>
    <w:rsid w:val="00314C74"/>
    <w:rsid w:val="00314D64"/>
    <w:rsid w:val="00314DBA"/>
    <w:rsid w:val="00314DDF"/>
    <w:rsid w:val="00314FC3"/>
    <w:rsid w:val="003151C3"/>
    <w:rsid w:val="003152F8"/>
    <w:rsid w:val="003153B9"/>
    <w:rsid w:val="0031542D"/>
    <w:rsid w:val="00315599"/>
    <w:rsid w:val="0031596F"/>
    <w:rsid w:val="00315A61"/>
    <w:rsid w:val="00315AF1"/>
    <w:rsid w:val="00315C8C"/>
    <w:rsid w:val="00315CBD"/>
    <w:rsid w:val="00315D60"/>
    <w:rsid w:val="00315E46"/>
    <w:rsid w:val="00315E55"/>
    <w:rsid w:val="00315ED6"/>
    <w:rsid w:val="00315EDA"/>
    <w:rsid w:val="00315EE4"/>
    <w:rsid w:val="00315F9E"/>
    <w:rsid w:val="00316014"/>
    <w:rsid w:val="0031605A"/>
    <w:rsid w:val="0031605E"/>
    <w:rsid w:val="003161A1"/>
    <w:rsid w:val="00316281"/>
    <w:rsid w:val="003162F5"/>
    <w:rsid w:val="00316399"/>
    <w:rsid w:val="0031650E"/>
    <w:rsid w:val="0031651E"/>
    <w:rsid w:val="003165E3"/>
    <w:rsid w:val="003166C7"/>
    <w:rsid w:val="00316789"/>
    <w:rsid w:val="0031679B"/>
    <w:rsid w:val="003168CA"/>
    <w:rsid w:val="003169C7"/>
    <w:rsid w:val="00316B32"/>
    <w:rsid w:val="00316C4A"/>
    <w:rsid w:val="00316DF8"/>
    <w:rsid w:val="00316E9B"/>
    <w:rsid w:val="00316F65"/>
    <w:rsid w:val="00316F97"/>
    <w:rsid w:val="00316FDE"/>
    <w:rsid w:val="00316FE6"/>
    <w:rsid w:val="0031704A"/>
    <w:rsid w:val="003171FA"/>
    <w:rsid w:val="003173C6"/>
    <w:rsid w:val="003175EB"/>
    <w:rsid w:val="00317650"/>
    <w:rsid w:val="003177E9"/>
    <w:rsid w:val="00317870"/>
    <w:rsid w:val="00317873"/>
    <w:rsid w:val="0031793A"/>
    <w:rsid w:val="00317A08"/>
    <w:rsid w:val="00317C63"/>
    <w:rsid w:val="00317C73"/>
    <w:rsid w:val="00317CA4"/>
    <w:rsid w:val="00317CC7"/>
    <w:rsid w:val="00317DBB"/>
    <w:rsid w:val="00317E6A"/>
    <w:rsid w:val="0032005D"/>
    <w:rsid w:val="0032018E"/>
    <w:rsid w:val="003202C4"/>
    <w:rsid w:val="003203D2"/>
    <w:rsid w:val="0032048F"/>
    <w:rsid w:val="00320493"/>
    <w:rsid w:val="003204CE"/>
    <w:rsid w:val="003207AA"/>
    <w:rsid w:val="00320A65"/>
    <w:rsid w:val="00320AF1"/>
    <w:rsid w:val="00320BAB"/>
    <w:rsid w:val="00320CB7"/>
    <w:rsid w:val="00320E33"/>
    <w:rsid w:val="00320E71"/>
    <w:rsid w:val="00320F3C"/>
    <w:rsid w:val="00321094"/>
    <w:rsid w:val="00321185"/>
    <w:rsid w:val="003211F7"/>
    <w:rsid w:val="00321326"/>
    <w:rsid w:val="00321379"/>
    <w:rsid w:val="003213BA"/>
    <w:rsid w:val="003213D6"/>
    <w:rsid w:val="00321482"/>
    <w:rsid w:val="003215DC"/>
    <w:rsid w:val="003215DE"/>
    <w:rsid w:val="003216C0"/>
    <w:rsid w:val="00321708"/>
    <w:rsid w:val="0032178C"/>
    <w:rsid w:val="0032180E"/>
    <w:rsid w:val="0032181F"/>
    <w:rsid w:val="00321956"/>
    <w:rsid w:val="00321ACC"/>
    <w:rsid w:val="00321C88"/>
    <w:rsid w:val="00321CF9"/>
    <w:rsid w:val="00321D8E"/>
    <w:rsid w:val="00321E0E"/>
    <w:rsid w:val="00321EA8"/>
    <w:rsid w:val="00321FFB"/>
    <w:rsid w:val="00322019"/>
    <w:rsid w:val="003220EB"/>
    <w:rsid w:val="00322172"/>
    <w:rsid w:val="003222E4"/>
    <w:rsid w:val="00322515"/>
    <w:rsid w:val="0032255F"/>
    <w:rsid w:val="003225DE"/>
    <w:rsid w:val="003226B7"/>
    <w:rsid w:val="00322765"/>
    <w:rsid w:val="003227C1"/>
    <w:rsid w:val="00322D60"/>
    <w:rsid w:val="00322DCD"/>
    <w:rsid w:val="00322E5A"/>
    <w:rsid w:val="00322E94"/>
    <w:rsid w:val="00322FEC"/>
    <w:rsid w:val="0032305E"/>
    <w:rsid w:val="00323197"/>
    <w:rsid w:val="00323198"/>
    <w:rsid w:val="003233D7"/>
    <w:rsid w:val="0032370B"/>
    <w:rsid w:val="0032383B"/>
    <w:rsid w:val="0032383F"/>
    <w:rsid w:val="0032392E"/>
    <w:rsid w:val="00323CB3"/>
    <w:rsid w:val="00323DEF"/>
    <w:rsid w:val="00323E15"/>
    <w:rsid w:val="00323EF0"/>
    <w:rsid w:val="00324038"/>
    <w:rsid w:val="003241C7"/>
    <w:rsid w:val="003241FD"/>
    <w:rsid w:val="0032427C"/>
    <w:rsid w:val="0032436D"/>
    <w:rsid w:val="0032456A"/>
    <w:rsid w:val="00324645"/>
    <w:rsid w:val="0032486E"/>
    <w:rsid w:val="003249C4"/>
    <w:rsid w:val="00324A7C"/>
    <w:rsid w:val="00324AB5"/>
    <w:rsid w:val="00324C0C"/>
    <w:rsid w:val="00324CA1"/>
    <w:rsid w:val="00324E95"/>
    <w:rsid w:val="00324F56"/>
    <w:rsid w:val="00324F9C"/>
    <w:rsid w:val="0032500D"/>
    <w:rsid w:val="00325059"/>
    <w:rsid w:val="00325279"/>
    <w:rsid w:val="00325463"/>
    <w:rsid w:val="00325509"/>
    <w:rsid w:val="0032561A"/>
    <w:rsid w:val="003256C4"/>
    <w:rsid w:val="003258F4"/>
    <w:rsid w:val="00325940"/>
    <w:rsid w:val="00325997"/>
    <w:rsid w:val="00325AD2"/>
    <w:rsid w:val="00325B4C"/>
    <w:rsid w:val="00325C0B"/>
    <w:rsid w:val="00325C90"/>
    <w:rsid w:val="00325E61"/>
    <w:rsid w:val="00325EC6"/>
    <w:rsid w:val="00326109"/>
    <w:rsid w:val="0032623A"/>
    <w:rsid w:val="003262E7"/>
    <w:rsid w:val="00326311"/>
    <w:rsid w:val="00326360"/>
    <w:rsid w:val="00326414"/>
    <w:rsid w:val="00326427"/>
    <w:rsid w:val="003264CD"/>
    <w:rsid w:val="003265CE"/>
    <w:rsid w:val="00326661"/>
    <w:rsid w:val="0032678E"/>
    <w:rsid w:val="0032694D"/>
    <w:rsid w:val="0032697C"/>
    <w:rsid w:val="00326AE0"/>
    <w:rsid w:val="00326B64"/>
    <w:rsid w:val="00326CED"/>
    <w:rsid w:val="00326CFB"/>
    <w:rsid w:val="00326D07"/>
    <w:rsid w:val="00326E06"/>
    <w:rsid w:val="00326E6B"/>
    <w:rsid w:val="00326EA3"/>
    <w:rsid w:val="00326ECE"/>
    <w:rsid w:val="003270CA"/>
    <w:rsid w:val="003271D0"/>
    <w:rsid w:val="00327275"/>
    <w:rsid w:val="003273BB"/>
    <w:rsid w:val="00327407"/>
    <w:rsid w:val="003274F1"/>
    <w:rsid w:val="00327510"/>
    <w:rsid w:val="00327591"/>
    <w:rsid w:val="003276E0"/>
    <w:rsid w:val="00327702"/>
    <w:rsid w:val="003277AF"/>
    <w:rsid w:val="00327842"/>
    <w:rsid w:val="00327858"/>
    <w:rsid w:val="003278CD"/>
    <w:rsid w:val="00327A9E"/>
    <w:rsid w:val="00327AF5"/>
    <w:rsid w:val="00327B67"/>
    <w:rsid w:val="00327BA5"/>
    <w:rsid w:val="00327D8D"/>
    <w:rsid w:val="00327E0A"/>
    <w:rsid w:val="00327E96"/>
    <w:rsid w:val="00327EC2"/>
    <w:rsid w:val="00327FF4"/>
    <w:rsid w:val="00330132"/>
    <w:rsid w:val="00330291"/>
    <w:rsid w:val="0033033F"/>
    <w:rsid w:val="003306B0"/>
    <w:rsid w:val="003306B2"/>
    <w:rsid w:val="0033074B"/>
    <w:rsid w:val="003307C0"/>
    <w:rsid w:val="003307EA"/>
    <w:rsid w:val="0033080B"/>
    <w:rsid w:val="00330818"/>
    <w:rsid w:val="003309D2"/>
    <w:rsid w:val="003309DA"/>
    <w:rsid w:val="00330BC1"/>
    <w:rsid w:val="00330BDB"/>
    <w:rsid w:val="00330C6D"/>
    <w:rsid w:val="00330CDD"/>
    <w:rsid w:val="00330DA4"/>
    <w:rsid w:val="00330DB1"/>
    <w:rsid w:val="00330E03"/>
    <w:rsid w:val="00330E4F"/>
    <w:rsid w:val="00330FCC"/>
    <w:rsid w:val="00330FFF"/>
    <w:rsid w:val="00331125"/>
    <w:rsid w:val="00331141"/>
    <w:rsid w:val="003311C1"/>
    <w:rsid w:val="003312A0"/>
    <w:rsid w:val="00331543"/>
    <w:rsid w:val="00331676"/>
    <w:rsid w:val="0033185E"/>
    <w:rsid w:val="00331C14"/>
    <w:rsid w:val="00331CDE"/>
    <w:rsid w:val="00331D17"/>
    <w:rsid w:val="00331FA3"/>
    <w:rsid w:val="00331FBE"/>
    <w:rsid w:val="00332205"/>
    <w:rsid w:val="003322BE"/>
    <w:rsid w:val="0033230C"/>
    <w:rsid w:val="0033245A"/>
    <w:rsid w:val="003324D1"/>
    <w:rsid w:val="003325F3"/>
    <w:rsid w:val="00332633"/>
    <w:rsid w:val="00332669"/>
    <w:rsid w:val="0033268A"/>
    <w:rsid w:val="003326F1"/>
    <w:rsid w:val="00332940"/>
    <w:rsid w:val="00332B0C"/>
    <w:rsid w:val="00332BAF"/>
    <w:rsid w:val="00332C65"/>
    <w:rsid w:val="00332D23"/>
    <w:rsid w:val="00332E94"/>
    <w:rsid w:val="00332EC8"/>
    <w:rsid w:val="00332FCB"/>
    <w:rsid w:val="00332FF5"/>
    <w:rsid w:val="00333259"/>
    <w:rsid w:val="0033326E"/>
    <w:rsid w:val="00333483"/>
    <w:rsid w:val="003334D8"/>
    <w:rsid w:val="00333561"/>
    <w:rsid w:val="0033388F"/>
    <w:rsid w:val="00333B30"/>
    <w:rsid w:val="00333BC4"/>
    <w:rsid w:val="00333D43"/>
    <w:rsid w:val="00333DB7"/>
    <w:rsid w:val="00333E75"/>
    <w:rsid w:val="00333ECC"/>
    <w:rsid w:val="00333EF3"/>
    <w:rsid w:val="00334154"/>
    <w:rsid w:val="003341E1"/>
    <w:rsid w:val="00334200"/>
    <w:rsid w:val="003342B4"/>
    <w:rsid w:val="003342D9"/>
    <w:rsid w:val="00334337"/>
    <w:rsid w:val="003343CD"/>
    <w:rsid w:val="003343FB"/>
    <w:rsid w:val="0033443B"/>
    <w:rsid w:val="00334561"/>
    <w:rsid w:val="003345C9"/>
    <w:rsid w:val="003346BC"/>
    <w:rsid w:val="00334859"/>
    <w:rsid w:val="00334AAF"/>
    <w:rsid w:val="00334C67"/>
    <w:rsid w:val="00334D72"/>
    <w:rsid w:val="00334EA7"/>
    <w:rsid w:val="00334EC0"/>
    <w:rsid w:val="00334F82"/>
    <w:rsid w:val="00334FB6"/>
    <w:rsid w:val="00334FF0"/>
    <w:rsid w:val="00335087"/>
    <w:rsid w:val="00335134"/>
    <w:rsid w:val="0033545B"/>
    <w:rsid w:val="00335538"/>
    <w:rsid w:val="00335560"/>
    <w:rsid w:val="00335788"/>
    <w:rsid w:val="003357AF"/>
    <w:rsid w:val="0033584F"/>
    <w:rsid w:val="003358F4"/>
    <w:rsid w:val="00335975"/>
    <w:rsid w:val="00335A03"/>
    <w:rsid w:val="00335A8B"/>
    <w:rsid w:val="00335C0F"/>
    <w:rsid w:val="00335D86"/>
    <w:rsid w:val="00335E27"/>
    <w:rsid w:val="00335E2B"/>
    <w:rsid w:val="00335E89"/>
    <w:rsid w:val="00335F44"/>
    <w:rsid w:val="0033615F"/>
    <w:rsid w:val="00336266"/>
    <w:rsid w:val="0033642A"/>
    <w:rsid w:val="0033658C"/>
    <w:rsid w:val="003369DA"/>
    <w:rsid w:val="00336A69"/>
    <w:rsid w:val="00336ACB"/>
    <w:rsid w:val="00336B2C"/>
    <w:rsid w:val="00336C7C"/>
    <w:rsid w:val="00336D60"/>
    <w:rsid w:val="00336D7B"/>
    <w:rsid w:val="00336D9C"/>
    <w:rsid w:val="00336E69"/>
    <w:rsid w:val="00336F7C"/>
    <w:rsid w:val="00336FBC"/>
    <w:rsid w:val="00337011"/>
    <w:rsid w:val="00337211"/>
    <w:rsid w:val="00337233"/>
    <w:rsid w:val="0033723A"/>
    <w:rsid w:val="0033723B"/>
    <w:rsid w:val="003372C4"/>
    <w:rsid w:val="0033743C"/>
    <w:rsid w:val="00337498"/>
    <w:rsid w:val="003375F1"/>
    <w:rsid w:val="00337652"/>
    <w:rsid w:val="0033779B"/>
    <w:rsid w:val="0033788F"/>
    <w:rsid w:val="003379D6"/>
    <w:rsid w:val="00337A57"/>
    <w:rsid w:val="00337AF3"/>
    <w:rsid w:val="00337BC3"/>
    <w:rsid w:val="00337C52"/>
    <w:rsid w:val="00337D35"/>
    <w:rsid w:val="00337DAA"/>
    <w:rsid w:val="00337E47"/>
    <w:rsid w:val="0034001E"/>
    <w:rsid w:val="003400A0"/>
    <w:rsid w:val="003400E0"/>
    <w:rsid w:val="00340274"/>
    <w:rsid w:val="0034033B"/>
    <w:rsid w:val="003403A8"/>
    <w:rsid w:val="00340546"/>
    <w:rsid w:val="00340554"/>
    <w:rsid w:val="003405C3"/>
    <w:rsid w:val="00340636"/>
    <w:rsid w:val="003406C7"/>
    <w:rsid w:val="003407F1"/>
    <w:rsid w:val="003409B8"/>
    <w:rsid w:val="00340A71"/>
    <w:rsid w:val="00340CF0"/>
    <w:rsid w:val="00340E5A"/>
    <w:rsid w:val="00340ECA"/>
    <w:rsid w:val="00340F38"/>
    <w:rsid w:val="00341056"/>
    <w:rsid w:val="00341064"/>
    <w:rsid w:val="0034158C"/>
    <w:rsid w:val="0034183B"/>
    <w:rsid w:val="00341B5F"/>
    <w:rsid w:val="00341DB2"/>
    <w:rsid w:val="00341DB4"/>
    <w:rsid w:val="00341F94"/>
    <w:rsid w:val="00341FA0"/>
    <w:rsid w:val="00341FAC"/>
    <w:rsid w:val="00341FC8"/>
    <w:rsid w:val="003421EE"/>
    <w:rsid w:val="00342322"/>
    <w:rsid w:val="0034232E"/>
    <w:rsid w:val="003423AC"/>
    <w:rsid w:val="003424E7"/>
    <w:rsid w:val="0034278C"/>
    <w:rsid w:val="003428B8"/>
    <w:rsid w:val="00342906"/>
    <w:rsid w:val="00342AC0"/>
    <w:rsid w:val="00342AF4"/>
    <w:rsid w:val="00342CA4"/>
    <w:rsid w:val="00342E3D"/>
    <w:rsid w:val="00342EEB"/>
    <w:rsid w:val="00342F70"/>
    <w:rsid w:val="00342FB3"/>
    <w:rsid w:val="00343084"/>
    <w:rsid w:val="003435F0"/>
    <w:rsid w:val="0034364E"/>
    <w:rsid w:val="0034374A"/>
    <w:rsid w:val="0034381F"/>
    <w:rsid w:val="003438B1"/>
    <w:rsid w:val="00343A4F"/>
    <w:rsid w:val="00343B84"/>
    <w:rsid w:val="00343B8E"/>
    <w:rsid w:val="00343C27"/>
    <w:rsid w:val="00343CAF"/>
    <w:rsid w:val="00343CDE"/>
    <w:rsid w:val="00343D7E"/>
    <w:rsid w:val="00343E94"/>
    <w:rsid w:val="00343E9F"/>
    <w:rsid w:val="00343F6C"/>
    <w:rsid w:val="003440B4"/>
    <w:rsid w:val="00344150"/>
    <w:rsid w:val="00344498"/>
    <w:rsid w:val="00344687"/>
    <w:rsid w:val="003446A6"/>
    <w:rsid w:val="00344920"/>
    <w:rsid w:val="00344925"/>
    <w:rsid w:val="00344985"/>
    <w:rsid w:val="0034499E"/>
    <w:rsid w:val="00344A0D"/>
    <w:rsid w:val="00344C9F"/>
    <w:rsid w:val="00344F3D"/>
    <w:rsid w:val="003450A1"/>
    <w:rsid w:val="00345299"/>
    <w:rsid w:val="003455F7"/>
    <w:rsid w:val="00345656"/>
    <w:rsid w:val="00345687"/>
    <w:rsid w:val="003456D1"/>
    <w:rsid w:val="003457D7"/>
    <w:rsid w:val="0034591C"/>
    <w:rsid w:val="00345958"/>
    <w:rsid w:val="00345ACB"/>
    <w:rsid w:val="00345B06"/>
    <w:rsid w:val="00345D73"/>
    <w:rsid w:val="00345DAD"/>
    <w:rsid w:val="00345F81"/>
    <w:rsid w:val="00345FEA"/>
    <w:rsid w:val="003460A5"/>
    <w:rsid w:val="003460B3"/>
    <w:rsid w:val="0034612C"/>
    <w:rsid w:val="00346139"/>
    <w:rsid w:val="00346352"/>
    <w:rsid w:val="003463A6"/>
    <w:rsid w:val="003463C0"/>
    <w:rsid w:val="003464FA"/>
    <w:rsid w:val="00346596"/>
    <w:rsid w:val="0034667D"/>
    <w:rsid w:val="003466F4"/>
    <w:rsid w:val="003467A6"/>
    <w:rsid w:val="003467EA"/>
    <w:rsid w:val="0034688A"/>
    <w:rsid w:val="003469EE"/>
    <w:rsid w:val="00346A60"/>
    <w:rsid w:val="00346AA3"/>
    <w:rsid w:val="00346BA1"/>
    <w:rsid w:val="00346D57"/>
    <w:rsid w:val="00346DFE"/>
    <w:rsid w:val="00347140"/>
    <w:rsid w:val="00347229"/>
    <w:rsid w:val="003472E5"/>
    <w:rsid w:val="00347389"/>
    <w:rsid w:val="003473B8"/>
    <w:rsid w:val="003473FE"/>
    <w:rsid w:val="00347439"/>
    <w:rsid w:val="00347455"/>
    <w:rsid w:val="00347496"/>
    <w:rsid w:val="00347617"/>
    <w:rsid w:val="00347665"/>
    <w:rsid w:val="0034771A"/>
    <w:rsid w:val="0034781E"/>
    <w:rsid w:val="00347977"/>
    <w:rsid w:val="00347A52"/>
    <w:rsid w:val="00347B69"/>
    <w:rsid w:val="00347CE5"/>
    <w:rsid w:val="00347D8B"/>
    <w:rsid w:val="00347DFC"/>
    <w:rsid w:val="00347E07"/>
    <w:rsid w:val="0035006A"/>
    <w:rsid w:val="00350073"/>
    <w:rsid w:val="00350170"/>
    <w:rsid w:val="00350252"/>
    <w:rsid w:val="00350535"/>
    <w:rsid w:val="003505D0"/>
    <w:rsid w:val="0035074E"/>
    <w:rsid w:val="00350850"/>
    <w:rsid w:val="0035089A"/>
    <w:rsid w:val="0035089C"/>
    <w:rsid w:val="003508DC"/>
    <w:rsid w:val="0035098D"/>
    <w:rsid w:val="003509F6"/>
    <w:rsid w:val="00350A32"/>
    <w:rsid w:val="00350A5A"/>
    <w:rsid w:val="00350E4C"/>
    <w:rsid w:val="00350EB4"/>
    <w:rsid w:val="00350FF6"/>
    <w:rsid w:val="00351026"/>
    <w:rsid w:val="00351050"/>
    <w:rsid w:val="00351056"/>
    <w:rsid w:val="00351086"/>
    <w:rsid w:val="003511C3"/>
    <w:rsid w:val="003513B4"/>
    <w:rsid w:val="003513DB"/>
    <w:rsid w:val="0035146F"/>
    <w:rsid w:val="00351565"/>
    <w:rsid w:val="00351673"/>
    <w:rsid w:val="003517E3"/>
    <w:rsid w:val="0035197A"/>
    <w:rsid w:val="0035199E"/>
    <w:rsid w:val="00351A8D"/>
    <w:rsid w:val="00351BF7"/>
    <w:rsid w:val="00351D3E"/>
    <w:rsid w:val="00351ED0"/>
    <w:rsid w:val="00351ED9"/>
    <w:rsid w:val="00352045"/>
    <w:rsid w:val="0035215B"/>
    <w:rsid w:val="003521AD"/>
    <w:rsid w:val="003522E0"/>
    <w:rsid w:val="00352463"/>
    <w:rsid w:val="0035247B"/>
    <w:rsid w:val="003525E0"/>
    <w:rsid w:val="003526BB"/>
    <w:rsid w:val="0035278C"/>
    <w:rsid w:val="003527CF"/>
    <w:rsid w:val="003527D9"/>
    <w:rsid w:val="00352868"/>
    <w:rsid w:val="00352893"/>
    <w:rsid w:val="003528C7"/>
    <w:rsid w:val="00352960"/>
    <w:rsid w:val="00352BCF"/>
    <w:rsid w:val="00352E05"/>
    <w:rsid w:val="00352E30"/>
    <w:rsid w:val="00352F41"/>
    <w:rsid w:val="00352FC6"/>
    <w:rsid w:val="0035304B"/>
    <w:rsid w:val="0035319F"/>
    <w:rsid w:val="00353251"/>
    <w:rsid w:val="0035329F"/>
    <w:rsid w:val="003535A2"/>
    <w:rsid w:val="00353748"/>
    <w:rsid w:val="003537E4"/>
    <w:rsid w:val="00353932"/>
    <w:rsid w:val="00353BA3"/>
    <w:rsid w:val="00353C06"/>
    <w:rsid w:val="00353C35"/>
    <w:rsid w:val="00353D59"/>
    <w:rsid w:val="00353D94"/>
    <w:rsid w:val="00353E41"/>
    <w:rsid w:val="00354046"/>
    <w:rsid w:val="00354062"/>
    <w:rsid w:val="00354107"/>
    <w:rsid w:val="00354333"/>
    <w:rsid w:val="00354379"/>
    <w:rsid w:val="0035437B"/>
    <w:rsid w:val="00354462"/>
    <w:rsid w:val="00354543"/>
    <w:rsid w:val="003545E6"/>
    <w:rsid w:val="0035464B"/>
    <w:rsid w:val="003546B2"/>
    <w:rsid w:val="00354728"/>
    <w:rsid w:val="00354745"/>
    <w:rsid w:val="003549A4"/>
    <w:rsid w:val="003549F9"/>
    <w:rsid w:val="00354A4A"/>
    <w:rsid w:val="00354B27"/>
    <w:rsid w:val="00354B5C"/>
    <w:rsid w:val="00354DF4"/>
    <w:rsid w:val="00354E07"/>
    <w:rsid w:val="00354E90"/>
    <w:rsid w:val="00354F32"/>
    <w:rsid w:val="00355149"/>
    <w:rsid w:val="0035527E"/>
    <w:rsid w:val="0035529F"/>
    <w:rsid w:val="0035550C"/>
    <w:rsid w:val="003558C8"/>
    <w:rsid w:val="00355935"/>
    <w:rsid w:val="00355994"/>
    <w:rsid w:val="003559F4"/>
    <w:rsid w:val="00355E29"/>
    <w:rsid w:val="00355E3D"/>
    <w:rsid w:val="00355E58"/>
    <w:rsid w:val="00355E69"/>
    <w:rsid w:val="00355E6D"/>
    <w:rsid w:val="00355ED6"/>
    <w:rsid w:val="00355FCD"/>
    <w:rsid w:val="00356028"/>
    <w:rsid w:val="003560B4"/>
    <w:rsid w:val="0035626E"/>
    <w:rsid w:val="0035628D"/>
    <w:rsid w:val="0035642C"/>
    <w:rsid w:val="00356435"/>
    <w:rsid w:val="0035649C"/>
    <w:rsid w:val="003565D1"/>
    <w:rsid w:val="0035677D"/>
    <w:rsid w:val="00356A00"/>
    <w:rsid w:val="00356A6F"/>
    <w:rsid w:val="00356BD8"/>
    <w:rsid w:val="00356BEB"/>
    <w:rsid w:val="00356C53"/>
    <w:rsid w:val="00356C56"/>
    <w:rsid w:val="00356D60"/>
    <w:rsid w:val="00356E34"/>
    <w:rsid w:val="00356F7C"/>
    <w:rsid w:val="003570D6"/>
    <w:rsid w:val="003571A3"/>
    <w:rsid w:val="00357284"/>
    <w:rsid w:val="0035729A"/>
    <w:rsid w:val="00357442"/>
    <w:rsid w:val="0035754B"/>
    <w:rsid w:val="0035764A"/>
    <w:rsid w:val="00357677"/>
    <w:rsid w:val="003576B4"/>
    <w:rsid w:val="003576C8"/>
    <w:rsid w:val="00357744"/>
    <w:rsid w:val="003578A1"/>
    <w:rsid w:val="003579C9"/>
    <w:rsid w:val="00357B4D"/>
    <w:rsid w:val="00357BA9"/>
    <w:rsid w:val="00357D21"/>
    <w:rsid w:val="00357D35"/>
    <w:rsid w:val="00357E08"/>
    <w:rsid w:val="00357E1A"/>
    <w:rsid w:val="00357E34"/>
    <w:rsid w:val="00357FF6"/>
    <w:rsid w:val="0035E652"/>
    <w:rsid w:val="003600AB"/>
    <w:rsid w:val="003601A4"/>
    <w:rsid w:val="003601D5"/>
    <w:rsid w:val="003601FD"/>
    <w:rsid w:val="003602E9"/>
    <w:rsid w:val="0036037F"/>
    <w:rsid w:val="003603BA"/>
    <w:rsid w:val="003603DD"/>
    <w:rsid w:val="00360420"/>
    <w:rsid w:val="00360484"/>
    <w:rsid w:val="003604D3"/>
    <w:rsid w:val="0036078E"/>
    <w:rsid w:val="003607DA"/>
    <w:rsid w:val="003609B2"/>
    <w:rsid w:val="00360B00"/>
    <w:rsid w:val="00360B22"/>
    <w:rsid w:val="00360C5F"/>
    <w:rsid w:val="00360D4C"/>
    <w:rsid w:val="00360D9E"/>
    <w:rsid w:val="00360E91"/>
    <w:rsid w:val="0036110A"/>
    <w:rsid w:val="00361185"/>
    <w:rsid w:val="00361350"/>
    <w:rsid w:val="00361530"/>
    <w:rsid w:val="00361639"/>
    <w:rsid w:val="003616CF"/>
    <w:rsid w:val="003616FC"/>
    <w:rsid w:val="003617AD"/>
    <w:rsid w:val="003619A7"/>
    <w:rsid w:val="00361A56"/>
    <w:rsid w:val="00361E33"/>
    <w:rsid w:val="00361ED0"/>
    <w:rsid w:val="00361F09"/>
    <w:rsid w:val="0036203A"/>
    <w:rsid w:val="003620E3"/>
    <w:rsid w:val="0036237F"/>
    <w:rsid w:val="0036238D"/>
    <w:rsid w:val="0036239E"/>
    <w:rsid w:val="0036243A"/>
    <w:rsid w:val="00362456"/>
    <w:rsid w:val="0036252A"/>
    <w:rsid w:val="003625C8"/>
    <w:rsid w:val="0036262C"/>
    <w:rsid w:val="0036282E"/>
    <w:rsid w:val="0036284B"/>
    <w:rsid w:val="00362891"/>
    <w:rsid w:val="003629E0"/>
    <w:rsid w:val="003629E8"/>
    <w:rsid w:val="00362A31"/>
    <w:rsid w:val="00362AAB"/>
    <w:rsid w:val="00362B79"/>
    <w:rsid w:val="00362D69"/>
    <w:rsid w:val="00362DE9"/>
    <w:rsid w:val="00362E4A"/>
    <w:rsid w:val="00362F03"/>
    <w:rsid w:val="00362FBF"/>
    <w:rsid w:val="00363217"/>
    <w:rsid w:val="003635E7"/>
    <w:rsid w:val="003635E9"/>
    <w:rsid w:val="003635F2"/>
    <w:rsid w:val="00363601"/>
    <w:rsid w:val="0036364A"/>
    <w:rsid w:val="00363717"/>
    <w:rsid w:val="003637DF"/>
    <w:rsid w:val="00363888"/>
    <w:rsid w:val="003638B7"/>
    <w:rsid w:val="00363A83"/>
    <w:rsid w:val="00363B73"/>
    <w:rsid w:val="00363BCF"/>
    <w:rsid w:val="00363D38"/>
    <w:rsid w:val="00363DC9"/>
    <w:rsid w:val="00363EA0"/>
    <w:rsid w:val="00363ECC"/>
    <w:rsid w:val="00363F8E"/>
    <w:rsid w:val="00364185"/>
    <w:rsid w:val="00364297"/>
    <w:rsid w:val="003643C1"/>
    <w:rsid w:val="00364418"/>
    <w:rsid w:val="00364534"/>
    <w:rsid w:val="003645A9"/>
    <w:rsid w:val="003645E0"/>
    <w:rsid w:val="003649EE"/>
    <w:rsid w:val="00364A64"/>
    <w:rsid w:val="00364B02"/>
    <w:rsid w:val="00364B55"/>
    <w:rsid w:val="00364BD5"/>
    <w:rsid w:val="00364D4B"/>
    <w:rsid w:val="00364D9D"/>
    <w:rsid w:val="00364ECF"/>
    <w:rsid w:val="00364EDD"/>
    <w:rsid w:val="00364F1E"/>
    <w:rsid w:val="00364F43"/>
    <w:rsid w:val="00364FD4"/>
    <w:rsid w:val="00365270"/>
    <w:rsid w:val="003653BF"/>
    <w:rsid w:val="00365613"/>
    <w:rsid w:val="00365674"/>
    <w:rsid w:val="00365746"/>
    <w:rsid w:val="00365947"/>
    <w:rsid w:val="00365B67"/>
    <w:rsid w:val="00365C99"/>
    <w:rsid w:val="00365D2A"/>
    <w:rsid w:val="00365D72"/>
    <w:rsid w:val="00365EF9"/>
    <w:rsid w:val="00365F87"/>
    <w:rsid w:val="00366022"/>
    <w:rsid w:val="003663E7"/>
    <w:rsid w:val="003664E6"/>
    <w:rsid w:val="0036668D"/>
    <w:rsid w:val="00366730"/>
    <w:rsid w:val="0036679B"/>
    <w:rsid w:val="00366A28"/>
    <w:rsid w:val="00366B7B"/>
    <w:rsid w:val="00366DB4"/>
    <w:rsid w:val="00366ED8"/>
    <w:rsid w:val="00366F29"/>
    <w:rsid w:val="00367064"/>
    <w:rsid w:val="0036707C"/>
    <w:rsid w:val="00367119"/>
    <w:rsid w:val="00367161"/>
    <w:rsid w:val="00367577"/>
    <w:rsid w:val="003679C6"/>
    <w:rsid w:val="00367C50"/>
    <w:rsid w:val="00367C99"/>
    <w:rsid w:val="00367D3D"/>
    <w:rsid w:val="00367E5C"/>
    <w:rsid w:val="00367E77"/>
    <w:rsid w:val="00367E9C"/>
    <w:rsid w:val="00367FB4"/>
    <w:rsid w:val="00370033"/>
    <w:rsid w:val="003700C2"/>
    <w:rsid w:val="0037010A"/>
    <w:rsid w:val="0037013D"/>
    <w:rsid w:val="0037014B"/>
    <w:rsid w:val="00370218"/>
    <w:rsid w:val="003702C5"/>
    <w:rsid w:val="003702ED"/>
    <w:rsid w:val="00370326"/>
    <w:rsid w:val="00370343"/>
    <w:rsid w:val="00370355"/>
    <w:rsid w:val="003703C2"/>
    <w:rsid w:val="00370459"/>
    <w:rsid w:val="003704ED"/>
    <w:rsid w:val="003704F2"/>
    <w:rsid w:val="00370532"/>
    <w:rsid w:val="00370560"/>
    <w:rsid w:val="003705B0"/>
    <w:rsid w:val="00370611"/>
    <w:rsid w:val="003706D7"/>
    <w:rsid w:val="0037070E"/>
    <w:rsid w:val="00370746"/>
    <w:rsid w:val="003708E1"/>
    <w:rsid w:val="00370A73"/>
    <w:rsid w:val="00370B59"/>
    <w:rsid w:val="00370C56"/>
    <w:rsid w:val="00370C94"/>
    <w:rsid w:val="00370CEB"/>
    <w:rsid w:val="00370D52"/>
    <w:rsid w:val="00370D5B"/>
    <w:rsid w:val="00370DD6"/>
    <w:rsid w:val="00370DDF"/>
    <w:rsid w:val="00371003"/>
    <w:rsid w:val="00371048"/>
    <w:rsid w:val="003710AD"/>
    <w:rsid w:val="003710E5"/>
    <w:rsid w:val="00371107"/>
    <w:rsid w:val="00371179"/>
    <w:rsid w:val="003711B6"/>
    <w:rsid w:val="00371210"/>
    <w:rsid w:val="00371242"/>
    <w:rsid w:val="00371278"/>
    <w:rsid w:val="003714EC"/>
    <w:rsid w:val="0037157A"/>
    <w:rsid w:val="00371632"/>
    <w:rsid w:val="003717E3"/>
    <w:rsid w:val="0037188E"/>
    <w:rsid w:val="00371921"/>
    <w:rsid w:val="00371A1A"/>
    <w:rsid w:val="00371A78"/>
    <w:rsid w:val="00371C11"/>
    <w:rsid w:val="00371CA0"/>
    <w:rsid w:val="00371D35"/>
    <w:rsid w:val="00371E28"/>
    <w:rsid w:val="00371F47"/>
    <w:rsid w:val="00372085"/>
    <w:rsid w:val="00372490"/>
    <w:rsid w:val="0037270C"/>
    <w:rsid w:val="0037291D"/>
    <w:rsid w:val="00372A12"/>
    <w:rsid w:val="00372A7B"/>
    <w:rsid w:val="00372ADA"/>
    <w:rsid w:val="00372B75"/>
    <w:rsid w:val="00372DFF"/>
    <w:rsid w:val="0037305D"/>
    <w:rsid w:val="00373142"/>
    <w:rsid w:val="0037320F"/>
    <w:rsid w:val="00373359"/>
    <w:rsid w:val="00373367"/>
    <w:rsid w:val="00373517"/>
    <w:rsid w:val="0037356E"/>
    <w:rsid w:val="003735CF"/>
    <w:rsid w:val="003737CC"/>
    <w:rsid w:val="003737E9"/>
    <w:rsid w:val="00373850"/>
    <w:rsid w:val="0037388D"/>
    <w:rsid w:val="00373957"/>
    <w:rsid w:val="0037396C"/>
    <w:rsid w:val="003739B7"/>
    <w:rsid w:val="00373A24"/>
    <w:rsid w:val="00373A96"/>
    <w:rsid w:val="00373B7F"/>
    <w:rsid w:val="00373CC8"/>
    <w:rsid w:val="00373F05"/>
    <w:rsid w:val="00373F20"/>
    <w:rsid w:val="00374171"/>
    <w:rsid w:val="0037421D"/>
    <w:rsid w:val="00374422"/>
    <w:rsid w:val="003746E2"/>
    <w:rsid w:val="003747BE"/>
    <w:rsid w:val="003748F0"/>
    <w:rsid w:val="00374959"/>
    <w:rsid w:val="0037498B"/>
    <w:rsid w:val="00374A81"/>
    <w:rsid w:val="00374A97"/>
    <w:rsid w:val="00374CC3"/>
    <w:rsid w:val="00374D17"/>
    <w:rsid w:val="00374D2B"/>
    <w:rsid w:val="00374DDA"/>
    <w:rsid w:val="00374DFF"/>
    <w:rsid w:val="00374E8D"/>
    <w:rsid w:val="00374EE4"/>
    <w:rsid w:val="00374F32"/>
    <w:rsid w:val="003750CB"/>
    <w:rsid w:val="003750F1"/>
    <w:rsid w:val="0037510D"/>
    <w:rsid w:val="0037528E"/>
    <w:rsid w:val="0037530F"/>
    <w:rsid w:val="003753A3"/>
    <w:rsid w:val="003753F0"/>
    <w:rsid w:val="00375610"/>
    <w:rsid w:val="003757D0"/>
    <w:rsid w:val="0037580E"/>
    <w:rsid w:val="00375894"/>
    <w:rsid w:val="00375902"/>
    <w:rsid w:val="00375BED"/>
    <w:rsid w:val="00375CB9"/>
    <w:rsid w:val="00375E51"/>
    <w:rsid w:val="00376093"/>
    <w:rsid w:val="0037638C"/>
    <w:rsid w:val="0037640D"/>
    <w:rsid w:val="00376464"/>
    <w:rsid w:val="003764D5"/>
    <w:rsid w:val="00376506"/>
    <w:rsid w:val="00376523"/>
    <w:rsid w:val="0037669E"/>
    <w:rsid w:val="003766C2"/>
    <w:rsid w:val="0037692A"/>
    <w:rsid w:val="00376A0F"/>
    <w:rsid w:val="00376A9D"/>
    <w:rsid w:val="00376B2C"/>
    <w:rsid w:val="00376CC6"/>
    <w:rsid w:val="00376D19"/>
    <w:rsid w:val="00376E31"/>
    <w:rsid w:val="00376EB6"/>
    <w:rsid w:val="00376F60"/>
    <w:rsid w:val="00376FB6"/>
    <w:rsid w:val="00377044"/>
    <w:rsid w:val="00377233"/>
    <w:rsid w:val="0037737B"/>
    <w:rsid w:val="0037751B"/>
    <w:rsid w:val="003775D8"/>
    <w:rsid w:val="003775DB"/>
    <w:rsid w:val="003775E2"/>
    <w:rsid w:val="0037767E"/>
    <w:rsid w:val="0037770A"/>
    <w:rsid w:val="00377780"/>
    <w:rsid w:val="00377B44"/>
    <w:rsid w:val="00377B75"/>
    <w:rsid w:val="00377C10"/>
    <w:rsid w:val="00377C58"/>
    <w:rsid w:val="00377C59"/>
    <w:rsid w:val="00377CBA"/>
    <w:rsid w:val="00377CD3"/>
    <w:rsid w:val="00377CF6"/>
    <w:rsid w:val="00377F33"/>
    <w:rsid w:val="0038005B"/>
    <w:rsid w:val="00380091"/>
    <w:rsid w:val="00380160"/>
    <w:rsid w:val="0038018C"/>
    <w:rsid w:val="00380243"/>
    <w:rsid w:val="0038032D"/>
    <w:rsid w:val="00380414"/>
    <w:rsid w:val="003804BD"/>
    <w:rsid w:val="003804CB"/>
    <w:rsid w:val="0038074B"/>
    <w:rsid w:val="003808A6"/>
    <w:rsid w:val="003808B8"/>
    <w:rsid w:val="003809D3"/>
    <w:rsid w:val="00380ADF"/>
    <w:rsid w:val="00380B16"/>
    <w:rsid w:val="00380BEF"/>
    <w:rsid w:val="00380C75"/>
    <w:rsid w:val="00380D5D"/>
    <w:rsid w:val="00381115"/>
    <w:rsid w:val="00381184"/>
    <w:rsid w:val="003812AB"/>
    <w:rsid w:val="0038139E"/>
    <w:rsid w:val="003813B8"/>
    <w:rsid w:val="0038147F"/>
    <w:rsid w:val="003814CB"/>
    <w:rsid w:val="00381570"/>
    <w:rsid w:val="0038160F"/>
    <w:rsid w:val="0038181A"/>
    <w:rsid w:val="003818E3"/>
    <w:rsid w:val="003818E5"/>
    <w:rsid w:val="00381D81"/>
    <w:rsid w:val="00381E93"/>
    <w:rsid w:val="00381EF4"/>
    <w:rsid w:val="00381F14"/>
    <w:rsid w:val="00382017"/>
    <w:rsid w:val="0038203C"/>
    <w:rsid w:val="003820A0"/>
    <w:rsid w:val="0038219E"/>
    <w:rsid w:val="003821BF"/>
    <w:rsid w:val="003821E0"/>
    <w:rsid w:val="0038224C"/>
    <w:rsid w:val="0038227F"/>
    <w:rsid w:val="003823EE"/>
    <w:rsid w:val="00382483"/>
    <w:rsid w:val="0038267A"/>
    <w:rsid w:val="003826E5"/>
    <w:rsid w:val="003828EC"/>
    <w:rsid w:val="00382ACD"/>
    <w:rsid w:val="00382BBB"/>
    <w:rsid w:val="00382C4B"/>
    <w:rsid w:val="00382CAA"/>
    <w:rsid w:val="00382CF0"/>
    <w:rsid w:val="00382D79"/>
    <w:rsid w:val="00382E44"/>
    <w:rsid w:val="00382E99"/>
    <w:rsid w:val="00382EF6"/>
    <w:rsid w:val="00382EFB"/>
    <w:rsid w:val="00382F3D"/>
    <w:rsid w:val="00382F86"/>
    <w:rsid w:val="00382FB8"/>
    <w:rsid w:val="00383154"/>
    <w:rsid w:val="003832C0"/>
    <w:rsid w:val="0038331B"/>
    <w:rsid w:val="0038336F"/>
    <w:rsid w:val="003833FB"/>
    <w:rsid w:val="003835AF"/>
    <w:rsid w:val="0038367C"/>
    <w:rsid w:val="00383715"/>
    <w:rsid w:val="003838FF"/>
    <w:rsid w:val="00383924"/>
    <w:rsid w:val="00383947"/>
    <w:rsid w:val="00383978"/>
    <w:rsid w:val="00383BC6"/>
    <w:rsid w:val="00383D43"/>
    <w:rsid w:val="00383DA1"/>
    <w:rsid w:val="00383DB4"/>
    <w:rsid w:val="00383FED"/>
    <w:rsid w:val="00384234"/>
    <w:rsid w:val="003843FD"/>
    <w:rsid w:val="00384402"/>
    <w:rsid w:val="00384404"/>
    <w:rsid w:val="0038444B"/>
    <w:rsid w:val="0038445F"/>
    <w:rsid w:val="0038460D"/>
    <w:rsid w:val="00384847"/>
    <w:rsid w:val="003848EF"/>
    <w:rsid w:val="00384916"/>
    <w:rsid w:val="00384A64"/>
    <w:rsid w:val="00384A8E"/>
    <w:rsid w:val="00384BBE"/>
    <w:rsid w:val="00384CB6"/>
    <w:rsid w:val="00384EAF"/>
    <w:rsid w:val="00384F05"/>
    <w:rsid w:val="00384F95"/>
    <w:rsid w:val="003850CB"/>
    <w:rsid w:val="00385240"/>
    <w:rsid w:val="003852E9"/>
    <w:rsid w:val="00385444"/>
    <w:rsid w:val="00385672"/>
    <w:rsid w:val="00385795"/>
    <w:rsid w:val="003857FE"/>
    <w:rsid w:val="00385988"/>
    <w:rsid w:val="00385AF9"/>
    <w:rsid w:val="00385C02"/>
    <w:rsid w:val="00385D40"/>
    <w:rsid w:val="00385E4D"/>
    <w:rsid w:val="00385F22"/>
    <w:rsid w:val="00385F30"/>
    <w:rsid w:val="00385FBC"/>
    <w:rsid w:val="00385FDF"/>
    <w:rsid w:val="0038601D"/>
    <w:rsid w:val="003860B7"/>
    <w:rsid w:val="003860EF"/>
    <w:rsid w:val="0038615E"/>
    <w:rsid w:val="00386248"/>
    <w:rsid w:val="00386250"/>
    <w:rsid w:val="0038625A"/>
    <w:rsid w:val="0038636D"/>
    <w:rsid w:val="0038637A"/>
    <w:rsid w:val="0038651D"/>
    <w:rsid w:val="003865FE"/>
    <w:rsid w:val="0038660A"/>
    <w:rsid w:val="003867A8"/>
    <w:rsid w:val="003869C6"/>
    <w:rsid w:val="003869D0"/>
    <w:rsid w:val="00386A07"/>
    <w:rsid w:val="00386A5E"/>
    <w:rsid w:val="00386C95"/>
    <w:rsid w:val="00386CA1"/>
    <w:rsid w:val="00386DBA"/>
    <w:rsid w:val="00386E09"/>
    <w:rsid w:val="00386FD0"/>
    <w:rsid w:val="00387011"/>
    <w:rsid w:val="00387036"/>
    <w:rsid w:val="003871B3"/>
    <w:rsid w:val="003873A5"/>
    <w:rsid w:val="003873EB"/>
    <w:rsid w:val="00387460"/>
    <w:rsid w:val="0038751F"/>
    <w:rsid w:val="003876F4"/>
    <w:rsid w:val="00387776"/>
    <w:rsid w:val="0038798C"/>
    <w:rsid w:val="00387ACD"/>
    <w:rsid w:val="00387AEE"/>
    <w:rsid w:val="00387C4C"/>
    <w:rsid w:val="00387D26"/>
    <w:rsid w:val="00387D3D"/>
    <w:rsid w:val="00387FCD"/>
    <w:rsid w:val="0039001D"/>
    <w:rsid w:val="003900B6"/>
    <w:rsid w:val="0039012D"/>
    <w:rsid w:val="00390174"/>
    <w:rsid w:val="003901A5"/>
    <w:rsid w:val="00390200"/>
    <w:rsid w:val="00390340"/>
    <w:rsid w:val="003903AD"/>
    <w:rsid w:val="003904D5"/>
    <w:rsid w:val="00390582"/>
    <w:rsid w:val="0039059A"/>
    <w:rsid w:val="003906A3"/>
    <w:rsid w:val="003907B5"/>
    <w:rsid w:val="003908BB"/>
    <w:rsid w:val="003908FB"/>
    <w:rsid w:val="00390A6A"/>
    <w:rsid w:val="00390B0D"/>
    <w:rsid w:val="00390E1B"/>
    <w:rsid w:val="00390E2E"/>
    <w:rsid w:val="00390E30"/>
    <w:rsid w:val="00390E8C"/>
    <w:rsid w:val="00390FD0"/>
    <w:rsid w:val="00391225"/>
    <w:rsid w:val="00391290"/>
    <w:rsid w:val="003912CD"/>
    <w:rsid w:val="00391346"/>
    <w:rsid w:val="00391508"/>
    <w:rsid w:val="00391715"/>
    <w:rsid w:val="00391809"/>
    <w:rsid w:val="00391999"/>
    <w:rsid w:val="003919A4"/>
    <w:rsid w:val="003919FA"/>
    <w:rsid w:val="00391AB7"/>
    <w:rsid w:val="00391BC4"/>
    <w:rsid w:val="00391C61"/>
    <w:rsid w:val="00391D15"/>
    <w:rsid w:val="00391F32"/>
    <w:rsid w:val="00391FF7"/>
    <w:rsid w:val="0039201D"/>
    <w:rsid w:val="003921C5"/>
    <w:rsid w:val="00392237"/>
    <w:rsid w:val="0039233E"/>
    <w:rsid w:val="00392395"/>
    <w:rsid w:val="0039245C"/>
    <w:rsid w:val="00392686"/>
    <w:rsid w:val="0039276F"/>
    <w:rsid w:val="00392779"/>
    <w:rsid w:val="00392918"/>
    <w:rsid w:val="0039292F"/>
    <w:rsid w:val="00392965"/>
    <w:rsid w:val="00392C60"/>
    <w:rsid w:val="00392E07"/>
    <w:rsid w:val="00392FC0"/>
    <w:rsid w:val="00393337"/>
    <w:rsid w:val="003933B6"/>
    <w:rsid w:val="00393696"/>
    <w:rsid w:val="00393788"/>
    <w:rsid w:val="0039380B"/>
    <w:rsid w:val="0039381B"/>
    <w:rsid w:val="00393963"/>
    <w:rsid w:val="00393AD2"/>
    <w:rsid w:val="00393BCD"/>
    <w:rsid w:val="00393CB8"/>
    <w:rsid w:val="00393D98"/>
    <w:rsid w:val="00393DDD"/>
    <w:rsid w:val="00393F70"/>
    <w:rsid w:val="00393FA0"/>
    <w:rsid w:val="00393FB1"/>
    <w:rsid w:val="00394103"/>
    <w:rsid w:val="003943FC"/>
    <w:rsid w:val="00394512"/>
    <w:rsid w:val="003946DB"/>
    <w:rsid w:val="00394796"/>
    <w:rsid w:val="00394803"/>
    <w:rsid w:val="00394856"/>
    <w:rsid w:val="003948F1"/>
    <w:rsid w:val="00394A39"/>
    <w:rsid w:val="00394B43"/>
    <w:rsid w:val="00394B77"/>
    <w:rsid w:val="00394BA4"/>
    <w:rsid w:val="00394BA9"/>
    <w:rsid w:val="00394BF7"/>
    <w:rsid w:val="00394F26"/>
    <w:rsid w:val="00394FAE"/>
    <w:rsid w:val="003950DF"/>
    <w:rsid w:val="00395115"/>
    <w:rsid w:val="003951AA"/>
    <w:rsid w:val="00395356"/>
    <w:rsid w:val="003953ED"/>
    <w:rsid w:val="003954A4"/>
    <w:rsid w:val="00395506"/>
    <w:rsid w:val="0039556C"/>
    <w:rsid w:val="00395575"/>
    <w:rsid w:val="0039560D"/>
    <w:rsid w:val="00395630"/>
    <w:rsid w:val="00395647"/>
    <w:rsid w:val="00395672"/>
    <w:rsid w:val="0039584A"/>
    <w:rsid w:val="00395881"/>
    <w:rsid w:val="003958E5"/>
    <w:rsid w:val="0039591C"/>
    <w:rsid w:val="00395A30"/>
    <w:rsid w:val="00395B75"/>
    <w:rsid w:val="00395BB1"/>
    <w:rsid w:val="00395BD8"/>
    <w:rsid w:val="00395C1E"/>
    <w:rsid w:val="00395C8A"/>
    <w:rsid w:val="00395C9A"/>
    <w:rsid w:val="00395D78"/>
    <w:rsid w:val="00395F6A"/>
    <w:rsid w:val="00395F99"/>
    <w:rsid w:val="0039606C"/>
    <w:rsid w:val="0039611E"/>
    <w:rsid w:val="003961B9"/>
    <w:rsid w:val="00396318"/>
    <w:rsid w:val="00396355"/>
    <w:rsid w:val="003963E6"/>
    <w:rsid w:val="0039652A"/>
    <w:rsid w:val="0039654B"/>
    <w:rsid w:val="00396673"/>
    <w:rsid w:val="0039674C"/>
    <w:rsid w:val="00396C1D"/>
    <w:rsid w:val="00396C5E"/>
    <w:rsid w:val="00396DEA"/>
    <w:rsid w:val="00396EA8"/>
    <w:rsid w:val="00396F2B"/>
    <w:rsid w:val="00396FD3"/>
    <w:rsid w:val="00396FD6"/>
    <w:rsid w:val="0039726C"/>
    <w:rsid w:val="00397293"/>
    <w:rsid w:val="003972DA"/>
    <w:rsid w:val="003973ED"/>
    <w:rsid w:val="0039768A"/>
    <w:rsid w:val="0039769F"/>
    <w:rsid w:val="00397993"/>
    <w:rsid w:val="00397B75"/>
    <w:rsid w:val="00397C7E"/>
    <w:rsid w:val="00397CF5"/>
    <w:rsid w:val="00397D8D"/>
    <w:rsid w:val="00397E6E"/>
    <w:rsid w:val="00397F49"/>
    <w:rsid w:val="00397F80"/>
    <w:rsid w:val="003A00F7"/>
    <w:rsid w:val="003A014A"/>
    <w:rsid w:val="003A018B"/>
    <w:rsid w:val="003A01E6"/>
    <w:rsid w:val="003A0213"/>
    <w:rsid w:val="003A0328"/>
    <w:rsid w:val="003A03A8"/>
    <w:rsid w:val="003A06C8"/>
    <w:rsid w:val="003A06CF"/>
    <w:rsid w:val="003A07CE"/>
    <w:rsid w:val="003A0814"/>
    <w:rsid w:val="003A08B4"/>
    <w:rsid w:val="003A0A04"/>
    <w:rsid w:val="003A0BBC"/>
    <w:rsid w:val="003A0C04"/>
    <w:rsid w:val="003A0C36"/>
    <w:rsid w:val="003A0C65"/>
    <w:rsid w:val="003A0D7C"/>
    <w:rsid w:val="003A0E44"/>
    <w:rsid w:val="003A0E66"/>
    <w:rsid w:val="003A1170"/>
    <w:rsid w:val="003A12D5"/>
    <w:rsid w:val="003A12DB"/>
    <w:rsid w:val="003A134C"/>
    <w:rsid w:val="003A1451"/>
    <w:rsid w:val="003A15B4"/>
    <w:rsid w:val="003A16C8"/>
    <w:rsid w:val="003A1737"/>
    <w:rsid w:val="003A1873"/>
    <w:rsid w:val="003A1905"/>
    <w:rsid w:val="003A190B"/>
    <w:rsid w:val="003A1A63"/>
    <w:rsid w:val="003A1B16"/>
    <w:rsid w:val="003A1B71"/>
    <w:rsid w:val="003A1E27"/>
    <w:rsid w:val="003A1E7F"/>
    <w:rsid w:val="003A1F53"/>
    <w:rsid w:val="003A208F"/>
    <w:rsid w:val="003A22BA"/>
    <w:rsid w:val="003A24A5"/>
    <w:rsid w:val="003A2525"/>
    <w:rsid w:val="003A29BC"/>
    <w:rsid w:val="003A2B99"/>
    <w:rsid w:val="003A2DA5"/>
    <w:rsid w:val="003A2DB3"/>
    <w:rsid w:val="003A2FD0"/>
    <w:rsid w:val="003A31A6"/>
    <w:rsid w:val="003A31AA"/>
    <w:rsid w:val="003A32AE"/>
    <w:rsid w:val="003A34CE"/>
    <w:rsid w:val="003A350A"/>
    <w:rsid w:val="003A3548"/>
    <w:rsid w:val="003A359D"/>
    <w:rsid w:val="003A35AF"/>
    <w:rsid w:val="003A39CA"/>
    <w:rsid w:val="003A3A01"/>
    <w:rsid w:val="003A3A53"/>
    <w:rsid w:val="003A3B29"/>
    <w:rsid w:val="003A3B5E"/>
    <w:rsid w:val="003A3B88"/>
    <w:rsid w:val="003A3BB1"/>
    <w:rsid w:val="003A3CDA"/>
    <w:rsid w:val="003A3D85"/>
    <w:rsid w:val="003A3F1A"/>
    <w:rsid w:val="003A3FCB"/>
    <w:rsid w:val="003A432C"/>
    <w:rsid w:val="003A4723"/>
    <w:rsid w:val="003A4813"/>
    <w:rsid w:val="003A4844"/>
    <w:rsid w:val="003A4B20"/>
    <w:rsid w:val="003A4B3D"/>
    <w:rsid w:val="003A4B4F"/>
    <w:rsid w:val="003A4B71"/>
    <w:rsid w:val="003A4CE7"/>
    <w:rsid w:val="003A4E7E"/>
    <w:rsid w:val="003A5011"/>
    <w:rsid w:val="003A50B1"/>
    <w:rsid w:val="003A523A"/>
    <w:rsid w:val="003A5290"/>
    <w:rsid w:val="003A52D1"/>
    <w:rsid w:val="003A53C0"/>
    <w:rsid w:val="003A5579"/>
    <w:rsid w:val="003A5648"/>
    <w:rsid w:val="003A580C"/>
    <w:rsid w:val="003A582F"/>
    <w:rsid w:val="003A5924"/>
    <w:rsid w:val="003A593B"/>
    <w:rsid w:val="003A5B84"/>
    <w:rsid w:val="003A5C66"/>
    <w:rsid w:val="003A5C6E"/>
    <w:rsid w:val="003A5CCD"/>
    <w:rsid w:val="003A5D34"/>
    <w:rsid w:val="003A5E74"/>
    <w:rsid w:val="003A5F05"/>
    <w:rsid w:val="003A5F91"/>
    <w:rsid w:val="003A6167"/>
    <w:rsid w:val="003A6247"/>
    <w:rsid w:val="003A6268"/>
    <w:rsid w:val="003A62F1"/>
    <w:rsid w:val="003A6444"/>
    <w:rsid w:val="003A6467"/>
    <w:rsid w:val="003A649C"/>
    <w:rsid w:val="003A6554"/>
    <w:rsid w:val="003A66D1"/>
    <w:rsid w:val="003A686C"/>
    <w:rsid w:val="003A693B"/>
    <w:rsid w:val="003A69F5"/>
    <w:rsid w:val="003A6A1E"/>
    <w:rsid w:val="003A6A2F"/>
    <w:rsid w:val="003A6A4A"/>
    <w:rsid w:val="003A6B03"/>
    <w:rsid w:val="003A6B67"/>
    <w:rsid w:val="003A6DA8"/>
    <w:rsid w:val="003A6DEB"/>
    <w:rsid w:val="003A6E2F"/>
    <w:rsid w:val="003A6EEC"/>
    <w:rsid w:val="003A7006"/>
    <w:rsid w:val="003A7025"/>
    <w:rsid w:val="003A7124"/>
    <w:rsid w:val="003A718A"/>
    <w:rsid w:val="003A71CE"/>
    <w:rsid w:val="003A7214"/>
    <w:rsid w:val="003A72AF"/>
    <w:rsid w:val="003A72DE"/>
    <w:rsid w:val="003A73B5"/>
    <w:rsid w:val="003A73DD"/>
    <w:rsid w:val="003A73E5"/>
    <w:rsid w:val="003A7408"/>
    <w:rsid w:val="003A74FF"/>
    <w:rsid w:val="003A75E6"/>
    <w:rsid w:val="003A75FB"/>
    <w:rsid w:val="003A767C"/>
    <w:rsid w:val="003A784D"/>
    <w:rsid w:val="003A7967"/>
    <w:rsid w:val="003A7AC3"/>
    <w:rsid w:val="003A7B07"/>
    <w:rsid w:val="003A7B13"/>
    <w:rsid w:val="003A7CBA"/>
    <w:rsid w:val="003A7CCA"/>
    <w:rsid w:val="003A7E20"/>
    <w:rsid w:val="003A8576"/>
    <w:rsid w:val="003B0155"/>
    <w:rsid w:val="003B0214"/>
    <w:rsid w:val="003B03E8"/>
    <w:rsid w:val="003B04B1"/>
    <w:rsid w:val="003B04FA"/>
    <w:rsid w:val="003B05CB"/>
    <w:rsid w:val="003B05F0"/>
    <w:rsid w:val="003B0724"/>
    <w:rsid w:val="003B0730"/>
    <w:rsid w:val="003B08D2"/>
    <w:rsid w:val="003B0AA2"/>
    <w:rsid w:val="003B0C3C"/>
    <w:rsid w:val="003B0C88"/>
    <w:rsid w:val="003B0DF2"/>
    <w:rsid w:val="003B0E19"/>
    <w:rsid w:val="003B0E9F"/>
    <w:rsid w:val="003B0FDC"/>
    <w:rsid w:val="003B1083"/>
    <w:rsid w:val="003B10C0"/>
    <w:rsid w:val="003B124E"/>
    <w:rsid w:val="003B132F"/>
    <w:rsid w:val="003B134A"/>
    <w:rsid w:val="003B1352"/>
    <w:rsid w:val="003B13A5"/>
    <w:rsid w:val="003B1435"/>
    <w:rsid w:val="003B151E"/>
    <w:rsid w:val="003B1692"/>
    <w:rsid w:val="003B16F4"/>
    <w:rsid w:val="003B177F"/>
    <w:rsid w:val="003B17DB"/>
    <w:rsid w:val="003B17E2"/>
    <w:rsid w:val="003B1992"/>
    <w:rsid w:val="003B1A73"/>
    <w:rsid w:val="003B1BAA"/>
    <w:rsid w:val="003B1CA6"/>
    <w:rsid w:val="003B1D62"/>
    <w:rsid w:val="003B1E01"/>
    <w:rsid w:val="003B1F05"/>
    <w:rsid w:val="003B1F06"/>
    <w:rsid w:val="003B1F16"/>
    <w:rsid w:val="003B2097"/>
    <w:rsid w:val="003B23E9"/>
    <w:rsid w:val="003B24AF"/>
    <w:rsid w:val="003B2566"/>
    <w:rsid w:val="003B256A"/>
    <w:rsid w:val="003B2615"/>
    <w:rsid w:val="003B26E7"/>
    <w:rsid w:val="003B28CA"/>
    <w:rsid w:val="003B2AF7"/>
    <w:rsid w:val="003B2C2D"/>
    <w:rsid w:val="003B2D6D"/>
    <w:rsid w:val="003B2E5F"/>
    <w:rsid w:val="003B2EA9"/>
    <w:rsid w:val="003B2FDB"/>
    <w:rsid w:val="003B304A"/>
    <w:rsid w:val="003B304C"/>
    <w:rsid w:val="003B32A4"/>
    <w:rsid w:val="003B3646"/>
    <w:rsid w:val="003B3690"/>
    <w:rsid w:val="003B36EE"/>
    <w:rsid w:val="003B3755"/>
    <w:rsid w:val="003B377E"/>
    <w:rsid w:val="003B39DD"/>
    <w:rsid w:val="003B3A46"/>
    <w:rsid w:val="003B3AC6"/>
    <w:rsid w:val="003B3B2B"/>
    <w:rsid w:val="003B3C2E"/>
    <w:rsid w:val="003B3D7F"/>
    <w:rsid w:val="003B3EE3"/>
    <w:rsid w:val="003B413D"/>
    <w:rsid w:val="003B421D"/>
    <w:rsid w:val="003B4264"/>
    <w:rsid w:val="003B43B6"/>
    <w:rsid w:val="003B43E7"/>
    <w:rsid w:val="003B44E2"/>
    <w:rsid w:val="003B45CF"/>
    <w:rsid w:val="003B46AC"/>
    <w:rsid w:val="003B46B3"/>
    <w:rsid w:val="003B46C4"/>
    <w:rsid w:val="003B47D1"/>
    <w:rsid w:val="003B4B17"/>
    <w:rsid w:val="003B4C95"/>
    <w:rsid w:val="003B4D01"/>
    <w:rsid w:val="003B4D8A"/>
    <w:rsid w:val="003B4E08"/>
    <w:rsid w:val="003B4EC7"/>
    <w:rsid w:val="003B4ED4"/>
    <w:rsid w:val="003B5014"/>
    <w:rsid w:val="003B510F"/>
    <w:rsid w:val="003B51BC"/>
    <w:rsid w:val="003B5217"/>
    <w:rsid w:val="003B54D8"/>
    <w:rsid w:val="003B568A"/>
    <w:rsid w:val="003B5846"/>
    <w:rsid w:val="003B5892"/>
    <w:rsid w:val="003B58A3"/>
    <w:rsid w:val="003B58AA"/>
    <w:rsid w:val="003B5940"/>
    <w:rsid w:val="003B5A25"/>
    <w:rsid w:val="003B5A3B"/>
    <w:rsid w:val="003B5A59"/>
    <w:rsid w:val="003B5B3F"/>
    <w:rsid w:val="003B5C2E"/>
    <w:rsid w:val="003B5CE8"/>
    <w:rsid w:val="003B5D3C"/>
    <w:rsid w:val="003B5FDD"/>
    <w:rsid w:val="003B5FEB"/>
    <w:rsid w:val="003B61BA"/>
    <w:rsid w:val="003B6200"/>
    <w:rsid w:val="003B6330"/>
    <w:rsid w:val="003B63C9"/>
    <w:rsid w:val="003B6519"/>
    <w:rsid w:val="003B6544"/>
    <w:rsid w:val="003B66F4"/>
    <w:rsid w:val="003B6747"/>
    <w:rsid w:val="003B6BF4"/>
    <w:rsid w:val="003B6CB0"/>
    <w:rsid w:val="003B6CDB"/>
    <w:rsid w:val="003B6F23"/>
    <w:rsid w:val="003B6F2E"/>
    <w:rsid w:val="003B6FF9"/>
    <w:rsid w:val="003B7254"/>
    <w:rsid w:val="003B7511"/>
    <w:rsid w:val="003B7518"/>
    <w:rsid w:val="003B7555"/>
    <w:rsid w:val="003B7580"/>
    <w:rsid w:val="003B75C4"/>
    <w:rsid w:val="003B75F8"/>
    <w:rsid w:val="003B7622"/>
    <w:rsid w:val="003B764D"/>
    <w:rsid w:val="003B790F"/>
    <w:rsid w:val="003B7AC3"/>
    <w:rsid w:val="003B7B36"/>
    <w:rsid w:val="003B7C7D"/>
    <w:rsid w:val="003B7CC6"/>
    <w:rsid w:val="003B7EB9"/>
    <w:rsid w:val="003B7EE7"/>
    <w:rsid w:val="003B7FDD"/>
    <w:rsid w:val="003B7FF1"/>
    <w:rsid w:val="003C0264"/>
    <w:rsid w:val="003C0498"/>
    <w:rsid w:val="003C04AC"/>
    <w:rsid w:val="003C05BA"/>
    <w:rsid w:val="003C072F"/>
    <w:rsid w:val="003C077E"/>
    <w:rsid w:val="003C07B3"/>
    <w:rsid w:val="003C0807"/>
    <w:rsid w:val="003C08AF"/>
    <w:rsid w:val="003C0A4C"/>
    <w:rsid w:val="003C0B21"/>
    <w:rsid w:val="003C0B34"/>
    <w:rsid w:val="003C1039"/>
    <w:rsid w:val="003C111F"/>
    <w:rsid w:val="003C11E4"/>
    <w:rsid w:val="003C1588"/>
    <w:rsid w:val="003C15E6"/>
    <w:rsid w:val="003C169B"/>
    <w:rsid w:val="003C176A"/>
    <w:rsid w:val="003C17F7"/>
    <w:rsid w:val="003C18CA"/>
    <w:rsid w:val="003C190E"/>
    <w:rsid w:val="003C19D3"/>
    <w:rsid w:val="003C1A2A"/>
    <w:rsid w:val="003C1A47"/>
    <w:rsid w:val="003C1B2B"/>
    <w:rsid w:val="003C1C67"/>
    <w:rsid w:val="003C1CFA"/>
    <w:rsid w:val="003C1F86"/>
    <w:rsid w:val="003C21DD"/>
    <w:rsid w:val="003C238B"/>
    <w:rsid w:val="003C240A"/>
    <w:rsid w:val="003C24F7"/>
    <w:rsid w:val="003C25E7"/>
    <w:rsid w:val="003C26B6"/>
    <w:rsid w:val="003C2840"/>
    <w:rsid w:val="003C2A68"/>
    <w:rsid w:val="003C2CCB"/>
    <w:rsid w:val="003C2D25"/>
    <w:rsid w:val="003C2E29"/>
    <w:rsid w:val="003C2F35"/>
    <w:rsid w:val="003C304A"/>
    <w:rsid w:val="003C3162"/>
    <w:rsid w:val="003C32C1"/>
    <w:rsid w:val="003C3337"/>
    <w:rsid w:val="003C34F9"/>
    <w:rsid w:val="003C351C"/>
    <w:rsid w:val="003C352A"/>
    <w:rsid w:val="003C3559"/>
    <w:rsid w:val="003C3723"/>
    <w:rsid w:val="003C3732"/>
    <w:rsid w:val="003C3759"/>
    <w:rsid w:val="003C393C"/>
    <w:rsid w:val="003C3989"/>
    <w:rsid w:val="003C3BA3"/>
    <w:rsid w:val="003C3D3B"/>
    <w:rsid w:val="003C3D7C"/>
    <w:rsid w:val="003C3E97"/>
    <w:rsid w:val="003C3F90"/>
    <w:rsid w:val="003C3FCD"/>
    <w:rsid w:val="003C4216"/>
    <w:rsid w:val="003C432F"/>
    <w:rsid w:val="003C43D4"/>
    <w:rsid w:val="003C4615"/>
    <w:rsid w:val="003C4621"/>
    <w:rsid w:val="003C4656"/>
    <w:rsid w:val="003C4661"/>
    <w:rsid w:val="003C47EE"/>
    <w:rsid w:val="003C49CC"/>
    <w:rsid w:val="003C4A65"/>
    <w:rsid w:val="003C4ADA"/>
    <w:rsid w:val="003C4B73"/>
    <w:rsid w:val="003C4C9B"/>
    <w:rsid w:val="003C4D6C"/>
    <w:rsid w:val="003C4E91"/>
    <w:rsid w:val="003C4F02"/>
    <w:rsid w:val="003C4F26"/>
    <w:rsid w:val="003C511C"/>
    <w:rsid w:val="003C521F"/>
    <w:rsid w:val="003C5287"/>
    <w:rsid w:val="003C537A"/>
    <w:rsid w:val="003C5613"/>
    <w:rsid w:val="003C567C"/>
    <w:rsid w:val="003C5685"/>
    <w:rsid w:val="003C574B"/>
    <w:rsid w:val="003C5984"/>
    <w:rsid w:val="003C59F3"/>
    <w:rsid w:val="003C5A0F"/>
    <w:rsid w:val="003C5A6F"/>
    <w:rsid w:val="003C5A70"/>
    <w:rsid w:val="003C5AA5"/>
    <w:rsid w:val="003C5AE7"/>
    <w:rsid w:val="003C5B2D"/>
    <w:rsid w:val="003C5B30"/>
    <w:rsid w:val="003C5CCB"/>
    <w:rsid w:val="003C5E00"/>
    <w:rsid w:val="003C5EA4"/>
    <w:rsid w:val="003C5EF3"/>
    <w:rsid w:val="003C60ED"/>
    <w:rsid w:val="003C6156"/>
    <w:rsid w:val="003C61B5"/>
    <w:rsid w:val="003C6275"/>
    <w:rsid w:val="003C62A0"/>
    <w:rsid w:val="003C6438"/>
    <w:rsid w:val="003C6470"/>
    <w:rsid w:val="003C6546"/>
    <w:rsid w:val="003C6557"/>
    <w:rsid w:val="003C659C"/>
    <w:rsid w:val="003C66E2"/>
    <w:rsid w:val="003C6729"/>
    <w:rsid w:val="003C692A"/>
    <w:rsid w:val="003C6B1B"/>
    <w:rsid w:val="003C6B5C"/>
    <w:rsid w:val="003C6C98"/>
    <w:rsid w:val="003C6C9F"/>
    <w:rsid w:val="003C6CDC"/>
    <w:rsid w:val="003C6E6F"/>
    <w:rsid w:val="003C6E86"/>
    <w:rsid w:val="003C6FD8"/>
    <w:rsid w:val="003C6FEC"/>
    <w:rsid w:val="003C7028"/>
    <w:rsid w:val="003C7030"/>
    <w:rsid w:val="003C70B3"/>
    <w:rsid w:val="003C71DC"/>
    <w:rsid w:val="003C7258"/>
    <w:rsid w:val="003C737B"/>
    <w:rsid w:val="003C7508"/>
    <w:rsid w:val="003C751D"/>
    <w:rsid w:val="003C7590"/>
    <w:rsid w:val="003C76A8"/>
    <w:rsid w:val="003C77EA"/>
    <w:rsid w:val="003C7A42"/>
    <w:rsid w:val="003C7A51"/>
    <w:rsid w:val="003C7B36"/>
    <w:rsid w:val="003C7B99"/>
    <w:rsid w:val="003C7CA9"/>
    <w:rsid w:val="003C7D48"/>
    <w:rsid w:val="003C7D74"/>
    <w:rsid w:val="003C7D9C"/>
    <w:rsid w:val="003C7DCD"/>
    <w:rsid w:val="003D0140"/>
    <w:rsid w:val="003D02A4"/>
    <w:rsid w:val="003D031B"/>
    <w:rsid w:val="003D057D"/>
    <w:rsid w:val="003D05EE"/>
    <w:rsid w:val="003D0761"/>
    <w:rsid w:val="003D08B5"/>
    <w:rsid w:val="003D09CB"/>
    <w:rsid w:val="003D0A56"/>
    <w:rsid w:val="003D0B8E"/>
    <w:rsid w:val="003D0BE8"/>
    <w:rsid w:val="003D0D0D"/>
    <w:rsid w:val="003D0DF5"/>
    <w:rsid w:val="003D0E03"/>
    <w:rsid w:val="003D0E45"/>
    <w:rsid w:val="003D0F35"/>
    <w:rsid w:val="003D1041"/>
    <w:rsid w:val="003D1062"/>
    <w:rsid w:val="003D115B"/>
    <w:rsid w:val="003D15D9"/>
    <w:rsid w:val="003D1996"/>
    <w:rsid w:val="003D1BB6"/>
    <w:rsid w:val="003D1CD5"/>
    <w:rsid w:val="003D1F40"/>
    <w:rsid w:val="003D1F4C"/>
    <w:rsid w:val="003D1F58"/>
    <w:rsid w:val="003D2078"/>
    <w:rsid w:val="003D2144"/>
    <w:rsid w:val="003D21D7"/>
    <w:rsid w:val="003D2290"/>
    <w:rsid w:val="003D2658"/>
    <w:rsid w:val="003D2674"/>
    <w:rsid w:val="003D2737"/>
    <w:rsid w:val="003D27B7"/>
    <w:rsid w:val="003D2B39"/>
    <w:rsid w:val="003D2CED"/>
    <w:rsid w:val="003D2D25"/>
    <w:rsid w:val="003D2E61"/>
    <w:rsid w:val="003D3010"/>
    <w:rsid w:val="003D31BF"/>
    <w:rsid w:val="003D31CF"/>
    <w:rsid w:val="003D3207"/>
    <w:rsid w:val="003D32BF"/>
    <w:rsid w:val="003D3333"/>
    <w:rsid w:val="003D336A"/>
    <w:rsid w:val="003D341B"/>
    <w:rsid w:val="003D35C6"/>
    <w:rsid w:val="003D3900"/>
    <w:rsid w:val="003D39EC"/>
    <w:rsid w:val="003D3B7C"/>
    <w:rsid w:val="003D3E0F"/>
    <w:rsid w:val="003D3FDE"/>
    <w:rsid w:val="003D3FFD"/>
    <w:rsid w:val="003D4194"/>
    <w:rsid w:val="003D41F0"/>
    <w:rsid w:val="003D4228"/>
    <w:rsid w:val="003D450F"/>
    <w:rsid w:val="003D4719"/>
    <w:rsid w:val="003D47D9"/>
    <w:rsid w:val="003D48B3"/>
    <w:rsid w:val="003D48D2"/>
    <w:rsid w:val="003D49FE"/>
    <w:rsid w:val="003D4AE0"/>
    <w:rsid w:val="003D4B27"/>
    <w:rsid w:val="003D4B38"/>
    <w:rsid w:val="003D4C12"/>
    <w:rsid w:val="003D4CD3"/>
    <w:rsid w:val="003D4D32"/>
    <w:rsid w:val="003D5041"/>
    <w:rsid w:val="003D5164"/>
    <w:rsid w:val="003D52E5"/>
    <w:rsid w:val="003D5363"/>
    <w:rsid w:val="003D542C"/>
    <w:rsid w:val="003D552B"/>
    <w:rsid w:val="003D55A1"/>
    <w:rsid w:val="003D55D7"/>
    <w:rsid w:val="003D562C"/>
    <w:rsid w:val="003D566B"/>
    <w:rsid w:val="003D56DF"/>
    <w:rsid w:val="003D574D"/>
    <w:rsid w:val="003D58D8"/>
    <w:rsid w:val="003D58E4"/>
    <w:rsid w:val="003D591E"/>
    <w:rsid w:val="003D5940"/>
    <w:rsid w:val="003D5D07"/>
    <w:rsid w:val="003D5FBB"/>
    <w:rsid w:val="003D601C"/>
    <w:rsid w:val="003D6044"/>
    <w:rsid w:val="003D6045"/>
    <w:rsid w:val="003D6141"/>
    <w:rsid w:val="003D6166"/>
    <w:rsid w:val="003D61C8"/>
    <w:rsid w:val="003D62F1"/>
    <w:rsid w:val="003D6405"/>
    <w:rsid w:val="003D6763"/>
    <w:rsid w:val="003D676F"/>
    <w:rsid w:val="003D6862"/>
    <w:rsid w:val="003D692C"/>
    <w:rsid w:val="003D6BB2"/>
    <w:rsid w:val="003D6C0C"/>
    <w:rsid w:val="003D6CD7"/>
    <w:rsid w:val="003D6D65"/>
    <w:rsid w:val="003D6E10"/>
    <w:rsid w:val="003D70FB"/>
    <w:rsid w:val="003D7133"/>
    <w:rsid w:val="003D719F"/>
    <w:rsid w:val="003D722F"/>
    <w:rsid w:val="003D738E"/>
    <w:rsid w:val="003D73C7"/>
    <w:rsid w:val="003D74E2"/>
    <w:rsid w:val="003D753C"/>
    <w:rsid w:val="003D77B8"/>
    <w:rsid w:val="003D7999"/>
    <w:rsid w:val="003D7A35"/>
    <w:rsid w:val="003D7AAC"/>
    <w:rsid w:val="003D7B54"/>
    <w:rsid w:val="003D7B96"/>
    <w:rsid w:val="003D7C4C"/>
    <w:rsid w:val="003D7C9A"/>
    <w:rsid w:val="003D7D1A"/>
    <w:rsid w:val="003D7E49"/>
    <w:rsid w:val="003D7F1F"/>
    <w:rsid w:val="003D7FE4"/>
    <w:rsid w:val="003E0062"/>
    <w:rsid w:val="003E0086"/>
    <w:rsid w:val="003E0351"/>
    <w:rsid w:val="003E0388"/>
    <w:rsid w:val="003E040D"/>
    <w:rsid w:val="003E0440"/>
    <w:rsid w:val="003E044A"/>
    <w:rsid w:val="003E073E"/>
    <w:rsid w:val="003E0783"/>
    <w:rsid w:val="003E08DE"/>
    <w:rsid w:val="003E0903"/>
    <w:rsid w:val="003E093A"/>
    <w:rsid w:val="003E0990"/>
    <w:rsid w:val="003E099E"/>
    <w:rsid w:val="003E0AF6"/>
    <w:rsid w:val="003E0BB7"/>
    <w:rsid w:val="003E0D10"/>
    <w:rsid w:val="003E0DB6"/>
    <w:rsid w:val="003E0E4F"/>
    <w:rsid w:val="003E11F9"/>
    <w:rsid w:val="003E1329"/>
    <w:rsid w:val="003E15D6"/>
    <w:rsid w:val="003E1648"/>
    <w:rsid w:val="003E168A"/>
    <w:rsid w:val="003E1781"/>
    <w:rsid w:val="003E1B02"/>
    <w:rsid w:val="003E1C58"/>
    <w:rsid w:val="003E1CA7"/>
    <w:rsid w:val="003E1CEC"/>
    <w:rsid w:val="003E1EAD"/>
    <w:rsid w:val="003E1F46"/>
    <w:rsid w:val="003E2086"/>
    <w:rsid w:val="003E20AC"/>
    <w:rsid w:val="003E21E2"/>
    <w:rsid w:val="003E228C"/>
    <w:rsid w:val="003E2356"/>
    <w:rsid w:val="003E23B7"/>
    <w:rsid w:val="003E2423"/>
    <w:rsid w:val="003E24D3"/>
    <w:rsid w:val="003E257D"/>
    <w:rsid w:val="003E2589"/>
    <w:rsid w:val="003E2791"/>
    <w:rsid w:val="003E2881"/>
    <w:rsid w:val="003E28BD"/>
    <w:rsid w:val="003E2934"/>
    <w:rsid w:val="003E29C8"/>
    <w:rsid w:val="003E29CB"/>
    <w:rsid w:val="003E2BB0"/>
    <w:rsid w:val="003E2BD2"/>
    <w:rsid w:val="003E2C18"/>
    <w:rsid w:val="003E2C73"/>
    <w:rsid w:val="003E2CCB"/>
    <w:rsid w:val="003E2D6F"/>
    <w:rsid w:val="003E2DB7"/>
    <w:rsid w:val="003E2E3A"/>
    <w:rsid w:val="003E2E41"/>
    <w:rsid w:val="003E2FDB"/>
    <w:rsid w:val="003E30BD"/>
    <w:rsid w:val="003E30BE"/>
    <w:rsid w:val="003E344D"/>
    <w:rsid w:val="003E367F"/>
    <w:rsid w:val="003E3698"/>
    <w:rsid w:val="003E37B5"/>
    <w:rsid w:val="003E38AA"/>
    <w:rsid w:val="003E39C5"/>
    <w:rsid w:val="003E3A75"/>
    <w:rsid w:val="003E3AE2"/>
    <w:rsid w:val="003E3AF9"/>
    <w:rsid w:val="003E3C57"/>
    <w:rsid w:val="003E3C65"/>
    <w:rsid w:val="003E3DD5"/>
    <w:rsid w:val="003E3E45"/>
    <w:rsid w:val="003E3FAE"/>
    <w:rsid w:val="003E4043"/>
    <w:rsid w:val="003E4144"/>
    <w:rsid w:val="003E4715"/>
    <w:rsid w:val="003E4761"/>
    <w:rsid w:val="003E484A"/>
    <w:rsid w:val="003E48A0"/>
    <w:rsid w:val="003E4A7E"/>
    <w:rsid w:val="003E4B6B"/>
    <w:rsid w:val="003E4C0C"/>
    <w:rsid w:val="003E4C3C"/>
    <w:rsid w:val="003E4DE0"/>
    <w:rsid w:val="003E4EB3"/>
    <w:rsid w:val="003E4F55"/>
    <w:rsid w:val="003E4F80"/>
    <w:rsid w:val="003E4FB4"/>
    <w:rsid w:val="003E5001"/>
    <w:rsid w:val="003E5209"/>
    <w:rsid w:val="003E5216"/>
    <w:rsid w:val="003E5229"/>
    <w:rsid w:val="003E5242"/>
    <w:rsid w:val="003E5352"/>
    <w:rsid w:val="003E53B3"/>
    <w:rsid w:val="003E54FD"/>
    <w:rsid w:val="003E5554"/>
    <w:rsid w:val="003E55F3"/>
    <w:rsid w:val="003E5763"/>
    <w:rsid w:val="003E5833"/>
    <w:rsid w:val="003E5A78"/>
    <w:rsid w:val="003E5B15"/>
    <w:rsid w:val="003E5B5E"/>
    <w:rsid w:val="003E5BCB"/>
    <w:rsid w:val="003E5DF6"/>
    <w:rsid w:val="003E5EE7"/>
    <w:rsid w:val="003E5EEA"/>
    <w:rsid w:val="003E602A"/>
    <w:rsid w:val="003E6092"/>
    <w:rsid w:val="003E6145"/>
    <w:rsid w:val="003E6164"/>
    <w:rsid w:val="003E6204"/>
    <w:rsid w:val="003E623F"/>
    <w:rsid w:val="003E6260"/>
    <w:rsid w:val="003E62A0"/>
    <w:rsid w:val="003E62B7"/>
    <w:rsid w:val="003E6441"/>
    <w:rsid w:val="003E650D"/>
    <w:rsid w:val="003E6542"/>
    <w:rsid w:val="003E6636"/>
    <w:rsid w:val="003E664C"/>
    <w:rsid w:val="003E6673"/>
    <w:rsid w:val="003E684D"/>
    <w:rsid w:val="003E69A6"/>
    <w:rsid w:val="003E6A11"/>
    <w:rsid w:val="003E6BB7"/>
    <w:rsid w:val="003E6DA9"/>
    <w:rsid w:val="003E6DF3"/>
    <w:rsid w:val="003E6F64"/>
    <w:rsid w:val="003E6FAF"/>
    <w:rsid w:val="003E7272"/>
    <w:rsid w:val="003E7310"/>
    <w:rsid w:val="003E742D"/>
    <w:rsid w:val="003E7432"/>
    <w:rsid w:val="003E744A"/>
    <w:rsid w:val="003E753C"/>
    <w:rsid w:val="003E7771"/>
    <w:rsid w:val="003E7A9D"/>
    <w:rsid w:val="003E7ADD"/>
    <w:rsid w:val="003E7B7F"/>
    <w:rsid w:val="003E7C59"/>
    <w:rsid w:val="003E7CD0"/>
    <w:rsid w:val="003E7D2F"/>
    <w:rsid w:val="003E7D34"/>
    <w:rsid w:val="003F0108"/>
    <w:rsid w:val="003F0197"/>
    <w:rsid w:val="003F01C2"/>
    <w:rsid w:val="003F0205"/>
    <w:rsid w:val="003F052B"/>
    <w:rsid w:val="003F0689"/>
    <w:rsid w:val="003F07C6"/>
    <w:rsid w:val="003F084B"/>
    <w:rsid w:val="003F0933"/>
    <w:rsid w:val="003F096F"/>
    <w:rsid w:val="003F0977"/>
    <w:rsid w:val="003F0AB8"/>
    <w:rsid w:val="003F0B3C"/>
    <w:rsid w:val="003F0B49"/>
    <w:rsid w:val="003F0B6A"/>
    <w:rsid w:val="003F0C69"/>
    <w:rsid w:val="003F0D4B"/>
    <w:rsid w:val="003F0D61"/>
    <w:rsid w:val="003F0EDA"/>
    <w:rsid w:val="003F1041"/>
    <w:rsid w:val="003F1096"/>
    <w:rsid w:val="003F1235"/>
    <w:rsid w:val="003F1353"/>
    <w:rsid w:val="003F1464"/>
    <w:rsid w:val="003F1772"/>
    <w:rsid w:val="003F1784"/>
    <w:rsid w:val="003F1857"/>
    <w:rsid w:val="003F194B"/>
    <w:rsid w:val="003F1A43"/>
    <w:rsid w:val="003F1C6B"/>
    <w:rsid w:val="003F1E76"/>
    <w:rsid w:val="003F1F6B"/>
    <w:rsid w:val="003F203F"/>
    <w:rsid w:val="003F20D2"/>
    <w:rsid w:val="003F20DE"/>
    <w:rsid w:val="003F20FE"/>
    <w:rsid w:val="003F2281"/>
    <w:rsid w:val="003F22E7"/>
    <w:rsid w:val="003F2309"/>
    <w:rsid w:val="003F253A"/>
    <w:rsid w:val="003F25FA"/>
    <w:rsid w:val="003F2647"/>
    <w:rsid w:val="003F2684"/>
    <w:rsid w:val="003F26CE"/>
    <w:rsid w:val="003F26ED"/>
    <w:rsid w:val="003F2968"/>
    <w:rsid w:val="003F2CFD"/>
    <w:rsid w:val="003F2E9C"/>
    <w:rsid w:val="003F2F92"/>
    <w:rsid w:val="003F2F9D"/>
    <w:rsid w:val="003F301C"/>
    <w:rsid w:val="003F302F"/>
    <w:rsid w:val="003F30CF"/>
    <w:rsid w:val="003F318E"/>
    <w:rsid w:val="003F31A2"/>
    <w:rsid w:val="003F3247"/>
    <w:rsid w:val="003F324E"/>
    <w:rsid w:val="003F3263"/>
    <w:rsid w:val="003F331B"/>
    <w:rsid w:val="003F3440"/>
    <w:rsid w:val="003F346B"/>
    <w:rsid w:val="003F354E"/>
    <w:rsid w:val="003F3587"/>
    <w:rsid w:val="003F35FC"/>
    <w:rsid w:val="003F3757"/>
    <w:rsid w:val="003F3869"/>
    <w:rsid w:val="003F38BD"/>
    <w:rsid w:val="003F3995"/>
    <w:rsid w:val="003F3BF6"/>
    <w:rsid w:val="003F3C99"/>
    <w:rsid w:val="003F3D71"/>
    <w:rsid w:val="003F3DA5"/>
    <w:rsid w:val="003F3DF2"/>
    <w:rsid w:val="003F3E34"/>
    <w:rsid w:val="003F3F01"/>
    <w:rsid w:val="003F3F2F"/>
    <w:rsid w:val="003F3F8E"/>
    <w:rsid w:val="003F3FCB"/>
    <w:rsid w:val="003F40D8"/>
    <w:rsid w:val="003F4181"/>
    <w:rsid w:val="003F423D"/>
    <w:rsid w:val="003F42AB"/>
    <w:rsid w:val="003F4353"/>
    <w:rsid w:val="003F43CE"/>
    <w:rsid w:val="003F44B7"/>
    <w:rsid w:val="003F4648"/>
    <w:rsid w:val="003F4729"/>
    <w:rsid w:val="003F47EA"/>
    <w:rsid w:val="003F481C"/>
    <w:rsid w:val="003F48CF"/>
    <w:rsid w:val="003F49BA"/>
    <w:rsid w:val="003F4A9E"/>
    <w:rsid w:val="003F4B2E"/>
    <w:rsid w:val="003F4BC9"/>
    <w:rsid w:val="003F4CDA"/>
    <w:rsid w:val="003F4D68"/>
    <w:rsid w:val="003F4DF2"/>
    <w:rsid w:val="003F4F6B"/>
    <w:rsid w:val="003F4F8A"/>
    <w:rsid w:val="003F5011"/>
    <w:rsid w:val="003F51A3"/>
    <w:rsid w:val="003F52C5"/>
    <w:rsid w:val="003F54BD"/>
    <w:rsid w:val="003F561E"/>
    <w:rsid w:val="003F5679"/>
    <w:rsid w:val="003F56EA"/>
    <w:rsid w:val="003F57D3"/>
    <w:rsid w:val="003F5808"/>
    <w:rsid w:val="003F5AEE"/>
    <w:rsid w:val="003F5BE5"/>
    <w:rsid w:val="003F5C4F"/>
    <w:rsid w:val="003F5C58"/>
    <w:rsid w:val="003F5C5F"/>
    <w:rsid w:val="003F5C9A"/>
    <w:rsid w:val="003F5CBF"/>
    <w:rsid w:val="003F5D60"/>
    <w:rsid w:val="003F5DDC"/>
    <w:rsid w:val="003F5F43"/>
    <w:rsid w:val="003F5FA5"/>
    <w:rsid w:val="003F602E"/>
    <w:rsid w:val="003F6133"/>
    <w:rsid w:val="003F62E1"/>
    <w:rsid w:val="003F6442"/>
    <w:rsid w:val="003F6457"/>
    <w:rsid w:val="003F64A2"/>
    <w:rsid w:val="003F6965"/>
    <w:rsid w:val="003F6CE2"/>
    <w:rsid w:val="003F6CF4"/>
    <w:rsid w:val="003F6E8F"/>
    <w:rsid w:val="003F6EA5"/>
    <w:rsid w:val="003F702D"/>
    <w:rsid w:val="003F7268"/>
    <w:rsid w:val="003F72DF"/>
    <w:rsid w:val="003F731D"/>
    <w:rsid w:val="003F733D"/>
    <w:rsid w:val="003F7503"/>
    <w:rsid w:val="003F76EF"/>
    <w:rsid w:val="003F7777"/>
    <w:rsid w:val="003F77E5"/>
    <w:rsid w:val="003F7826"/>
    <w:rsid w:val="003F7923"/>
    <w:rsid w:val="003F796B"/>
    <w:rsid w:val="003F7975"/>
    <w:rsid w:val="003F79C0"/>
    <w:rsid w:val="003F7A6D"/>
    <w:rsid w:val="003F7BFD"/>
    <w:rsid w:val="003F7C13"/>
    <w:rsid w:val="003F7C23"/>
    <w:rsid w:val="003F7C2A"/>
    <w:rsid w:val="003F7CAD"/>
    <w:rsid w:val="0040003F"/>
    <w:rsid w:val="0040004A"/>
    <w:rsid w:val="004001D5"/>
    <w:rsid w:val="00400333"/>
    <w:rsid w:val="004003A8"/>
    <w:rsid w:val="004003DE"/>
    <w:rsid w:val="00400487"/>
    <w:rsid w:val="0040060D"/>
    <w:rsid w:val="004006F7"/>
    <w:rsid w:val="004008E9"/>
    <w:rsid w:val="00400917"/>
    <w:rsid w:val="00400C8E"/>
    <w:rsid w:val="00400E63"/>
    <w:rsid w:val="00400F40"/>
    <w:rsid w:val="00400FFF"/>
    <w:rsid w:val="0040101F"/>
    <w:rsid w:val="00401131"/>
    <w:rsid w:val="0040124A"/>
    <w:rsid w:val="0040127D"/>
    <w:rsid w:val="00401454"/>
    <w:rsid w:val="004014E5"/>
    <w:rsid w:val="004015C4"/>
    <w:rsid w:val="00401654"/>
    <w:rsid w:val="00401669"/>
    <w:rsid w:val="00401889"/>
    <w:rsid w:val="00401897"/>
    <w:rsid w:val="004018FC"/>
    <w:rsid w:val="00401960"/>
    <w:rsid w:val="00401A4C"/>
    <w:rsid w:val="00401A96"/>
    <w:rsid w:val="00401BC2"/>
    <w:rsid w:val="00401D4B"/>
    <w:rsid w:val="00401E09"/>
    <w:rsid w:val="00401ED0"/>
    <w:rsid w:val="00401ED9"/>
    <w:rsid w:val="00402087"/>
    <w:rsid w:val="0040208C"/>
    <w:rsid w:val="00402140"/>
    <w:rsid w:val="00402181"/>
    <w:rsid w:val="00402373"/>
    <w:rsid w:val="004025FB"/>
    <w:rsid w:val="0040260C"/>
    <w:rsid w:val="00402621"/>
    <w:rsid w:val="0040267D"/>
    <w:rsid w:val="0040269E"/>
    <w:rsid w:val="004026AD"/>
    <w:rsid w:val="004026B5"/>
    <w:rsid w:val="0040273A"/>
    <w:rsid w:val="004027AF"/>
    <w:rsid w:val="00402817"/>
    <w:rsid w:val="00402823"/>
    <w:rsid w:val="0040285C"/>
    <w:rsid w:val="00402984"/>
    <w:rsid w:val="004029A9"/>
    <w:rsid w:val="004029F9"/>
    <w:rsid w:val="00402A41"/>
    <w:rsid w:val="00402BC3"/>
    <w:rsid w:val="00402CBA"/>
    <w:rsid w:val="00402DD7"/>
    <w:rsid w:val="00402E67"/>
    <w:rsid w:val="00402E92"/>
    <w:rsid w:val="00402FB3"/>
    <w:rsid w:val="0040303D"/>
    <w:rsid w:val="00403233"/>
    <w:rsid w:val="0040345A"/>
    <w:rsid w:val="00403538"/>
    <w:rsid w:val="0040359B"/>
    <w:rsid w:val="004037E8"/>
    <w:rsid w:val="00403911"/>
    <w:rsid w:val="00403941"/>
    <w:rsid w:val="004039EC"/>
    <w:rsid w:val="004039F7"/>
    <w:rsid w:val="00403A9F"/>
    <w:rsid w:val="00403AC8"/>
    <w:rsid w:val="00403AE1"/>
    <w:rsid w:val="00403B3A"/>
    <w:rsid w:val="00403C46"/>
    <w:rsid w:val="00403D12"/>
    <w:rsid w:val="00403E0C"/>
    <w:rsid w:val="00403E16"/>
    <w:rsid w:val="004040A3"/>
    <w:rsid w:val="0040413A"/>
    <w:rsid w:val="0040417B"/>
    <w:rsid w:val="0040428C"/>
    <w:rsid w:val="00404396"/>
    <w:rsid w:val="0040446C"/>
    <w:rsid w:val="0040459A"/>
    <w:rsid w:val="00404658"/>
    <w:rsid w:val="004046A5"/>
    <w:rsid w:val="00404825"/>
    <w:rsid w:val="00404850"/>
    <w:rsid w:val="00404897"/>
    <w:rsid w:val="0040494F"/>
    <w:rsid w:val="00404A66"/>
    <w:rsid w:val="00404C4F"/>
    <w:rsid w:val="00404E4C"/>
    <w:rsid w:val="0040517C"/>
    <w:rsid w:val="004051F4"/>
    <w:rsid w:val="00405251"/>
    <w:rsid w:val="004052E0"/>
    <w:rsid w:val="0040551A"/>
    <w:rsid w:val="0040554E"/>
    <w:rsid w:val="00405846"/>
    <w:rsid w:val="00405986"/>
    <w:rsid w:val="00405B5F"/>
    <w:rsid w:val="00405D62"/>
    <w:rsid w:val="00405E63"/>
    <w:rsid w:val="00405E67"/>
    <w:rsid w:val="00405F85"/>
    <w:rsid w:val="00406028"/>
    <w:rsid w:val="00406125"/>
    <w:rsid w:val="004061BA"/>
    <w:rsid w:val="0040628B"/>
    <w:rsid w:val="004062F1"/>
    <w:rsid w:val="004062FB"/>
    <w:rsid w:val="00406322"/>
    <w:rsid w:val="0040639C"/>
    <w:rsid w:val="0040641C"/>
    <w:rsid w:val="0040648D"/>
    <w:rsid w:val="00406495"/>
    <w:rsid w:val="00406589"/>
    <w:rsid w:val="0040662E"/>
    <w:rsid w:val="004066F0"/>
    <w:rsid w:val="0040670E"/>
    <w:rsid w:val="00406807"/>
    <w:rsid w:val="00406898"/>
    <w:rsid w:val="0040691C"/>
    <w:rsid w:val="004069FC"/>
    <w:rsid w:val="00406C29"/>
    <w:rsid w:val="00406C36"/>
    <w:rsid w:val="00406C60"/>
    <w:rsid w:val="00406E59"/>
    <w:rsid w:val="00406FCF"/>
    <w:rsid w:val="00406FF4"/>
    <w:rsid w:val="0040705A"/>
    <w:rsid w:val="004071BA"/>
    <w:rsid w:val="004071D4"/>
    <w:rsid w:val="0040720C"/>
    <w:rsid w:val="00407217"/>
    <w:rsid w:val="00407248"/>
    <w:rsid w:val="0040729E"/>
    <w:rsid w:val="004074B8"/>
    <w:rsid w:val="0040750B"/>
    <w:rsid w:val="00407559"/>
    <w:rsid w:val="004075FA"/>
    <w:rsid w:val="00407638"/>
    <w:rsid w:val="004076D2"/>
    <w:rsid w:val="00407890"/>
    <w:rsid w:val="0040798A"/>
    <w:rsid w:val="00407ACA"/>
    <w:rsid w:val="00407BDC"/>
    <w:rsid w:val="00407D57"/>
    <w:rsid w:val="00407E65"/>
    <w:rsid w:val="00407FD5"/>
    <w:rsid w:val="0041018F"/>
    <w:rsid w:val="0041029F"/>
    <w:rsid w:val="004102B1"/>
    <w:rsid w:val="00410441"/>
    <w:rsid w:val="004104DC"/>
    <w:rsid w:val="004105EF"/>
    <w:rsid w:val="00410683"/>
    <w:rsid w:val="00410983"/>
    <w:rsid w:val="00410AAE"/>
    <w:rsid w:val="00410BAC"/>
    <w:rsid w:val="00410CB3"/>
    <w:rsid w:val="00410E91"/>
    <w:rsid w:val="00410F7E"/>
    <w:rsid w:val="00410FD5"/>
    <w:rsid w:val="00410FD9"/>
    <w:rsid w:val="00411035"/>
    <w:rsid w:val="0041125D"/>
    <w:rsid w:val="004112C5"/>
    <w:rsid w:val="004113EA"/>
    <w:rsid w:val="00411409"/>
    <w:rsid w:val="0041149A"/>
    <w:rsid w:val="004114C0"/>
    <w:rsid w:val="004116E8"/>
    <w:rsid w:val="004117CF"/>
    <w:rsid w:val="004118C1"/>
    <w:rsid w:val="00411969"/>
    <w:rsid w:val="00411B3C"/>
    <w:rsid w:val="00411B9E"/>
    <w:rsid w:val="00411DCF"/>
    <w:rsid w:val="00411E99"/>
    <w:rsid w:val="00411EB8"/>
    <w:rsid w:val="00411F2F"/>
    <w:rsid w:val="0041200E"/>
    <w:rsid w:val="00412022"/>
    <w:rsid w:val="0041212C"/>
    <w:rsid w:val="0041215B"/>
    <w:rsid w:val="00412249"/>
    <w:rsid w:val="00412357"/>
    <w:rsid w:val="004123A2"/>
    <w:rsid w:val="00412452"/>
    <w:rsid w:val="00412614"/>
    <w:rsid w:val="00412625"/>
    <w:rsid w:val="004126FE"/>
    <w:rsid w:val="004129BB"/>
    <w:rsid w:val="00412ACE"/>
    <w:rsid w:val="00412AD2"/>
    <w:rsid w:val="00412B00"/>
    <w:rsid w:val="00412B8E"/>
    <w:rsid w:val="00412BFF"/>
    <w:rsid w:val="00412FA6"/>
    <w:rsid w:val="00412FEF"/>
    <w:rsid w:val="0041303D"/>
    <w:rsid w:val="00413089"/>
    <w:rsid w:val="004131D0"/>
    <w:rsid w:val="00413250"/>
    <w:rsid w:val="004132C2"/>
    <w:rsid w:val="004132D5"/>
    <w:rsid w:val="0041358E"/>
    <w:rsid w:val="004135A6"/>
    <w:rsid w:val="004135AA"/>
    <w:rsid w:val="00413622"/>
    <w:rsid w:val="004136F8"/>
    <w:rsid w:val="00413711"/>
    <w:rsid w:val="00413790"/>
    <w:rsid w:val="004138DB"/>
    <w:rsid w:val="0041396D"/>
    <w:rsid w:val="00413B6E"/>
    <w:rsid w:val="00413C44"/>
    <w:rsid w:val="00413D48"/>
    <w:rsid w:val="00413DA2"/>
    <w:rsid w:val="00413EF5"/>
    <w:rsid w:val="00413FDB"/>
    <w:rsid w:val="004140B1"/>
    <w:rsid w:val="0041422B"/>
    <w:rsid w:val="004143B6"/>
    <w:rsid w:val="004143F9"/>
    <w:rsid w:val="0041441F"/>
    <w:rsid w:val="004144A1"/>
    <w:rsid w:val="004144EB"/>
    <w:rsid w:val="004148FF"/>
    <w:rsid w:val="00414943"/>
    <w:rsid w:val="00414A09"/>
    <w:rsid w:val="00414A51"/>
    <w:rsid w:val="00414A82"/>
    <w:rsid w:val="00414AF3"/>
    <w:rsid w:val="00414B81"/>
    <w:rsid w:val="00414C2B"/>
    <w:rsid w:val="00414C89"/>
    <w:rsid w:val="00414DB2"/>
    <w:rsid w:val="00414F85"/>
    <w:rsid w:val="00414FE5"/>
    <w:rsid w:val="004150C0"/>
    <w:rsid w:val="0041517A"/>
    <w:rsid w:val="00415453"/>
    <w:rsid w:val="0041552C"/>
    <w:rsid w:val="0041562E"/>
    <w:rsid w:val="00415737"/>
    <w:rsid w:val="00415789"/>
    <w:rsid w:val="004158EB"/>
    <w:rsid w:val="00415903"/>
    <w:rsid w:val="0041593C"/>
    <w:rsid w:val="00415AA6"/>
    <w:rsid w:val="00415BA1"/>
    <w:rsid w:val="00415BC0"/>
    <w:rsid w:val="00415CE4"/>
    <w:rsid w:val="004160AB"/>
    <w:rsid w:val="004160B0"/>
    <w:rsid w:val="00416120"/>
    <w:rsid w:val="0041616A"/>
    <w:rsid w:val="004161CF"/>
    <w:rsid w:val="004161F1"/>
    <w:rsid w:val="00416222"/>
    <w:rsid w:val="00416260"/>
    <w:rsid w:val="00416417"/>
    <w:rsid w:val="0041641D"/>
    <w:rsid w:val="00416570"/>
    <w:rsid w:val="0041688D"/>
    <w:rsid w:val="00416A48"/>
    <w:rsid w:val="00416AF1"/>
    <w:rsid w:val="00416BEC"/>
    <w:rsid w:val="00416D4E"/>
    <w:rsid w:val="00416D60"/>
    <w:rsid w:val="00416DF1"/>
    <w:rsid w:val="00416DF5"/>
    <w:rsid w:val="00417155"/>
    <w:rsid w:val="004171A2"/>
    <w:rsid w:val="004172FA"/>
    <w:rsid w:val="00417365"/>
    <w:rsid w:val="0041741B"/>
    <w:rsid w:val="004176A2"/>
    <w:rsid w:val="00417753"/>
    <w:rsid w:val="0041781E"/>
    <w:rsid w:val="0041785C"/>
    <w:rsid w:val="00417877"/>
    <w:rsid w:val="004179D3"/>
    <w:rsid w:val="00417A18"/>
    <w:rsid w:val="00417A74"/>
    <w:rsid w:val="00417A7C"/>
    <w:rsid w:val="00417ACF"/>
    <w:rsid w:val="00417B6A"/>
    <w:rsid w:val="00417E87"/>
    <w:rsid w:val="0042013E"/>
    <w:rsid w:val="0042018F"/>
    <w:rsid w:val="004202CF"/>
    <w:rsid w:val="004202E4"/>
    <w:rsid w:val="00420369"/>
    <w:rsid w:val="00420385"/>
    <w:rsid w:val="004203EB"/>
    <w:rsid w:val="0042049E"/>
    <w:rsid w:val="00420503"/>
    <w:rsid w:val="0042056B"/>
    <w:rsid w:val="00420665"/>
    <w:rsid w:val="0042072A"/>
    <w:rsid w:val="00420AAF"/>
    <w:rsid w:val="00420D8F"/>
    <w:rsid w:val="00420EDF"/>
    <w:rsid w:val="00420EF0"/>
    <w:rsid w:val="00420EF6"/>
    <w:rsid w:val="00420F47"/>
    <w:rsid w:val="00420FA4"/>
    <w:rsid w:val="004213D6"/>
    <w:rsid w:val="0042143A"/>
    <w:rsid w:val="004214B1"/>
    <w:rsid w:val="004214B6"/>
    <w:rsid w:val="00421604"/>
    <w:rsid w:val="004217FA"/>
    <w:rsid w:val="004218F9"/>
    <w:rsid w:val="00421922"/>
    <w:rsid w:val="00421959"/>
    <w:rsid w:val="00421975"/>
    <w:rsid w:val="00421A8B"/>
    <w:rsid w:val="00421AD3"/>
    <w:rsid w:val="00421BC5"/>
    <w:rsid w:val="00421C3B"/>
    <w:rsid w:val="00421C48"/>
    <w:rsid w:val="00421C89"/>
    <w:rsid w:val="00421CE9"/>
    <w:rsid w:val="00421D34"/>
    <w:rsid w:val="00422039"/>
    <w:rsid w:val="00422054"/>
    <w:rsid w:val="004220F2"/>
    <w:rsid w:val="00422157"/>
    <w:rsid w:val="004221F0"/>
    <w:rsid w:val="004223A0"/>
    <w:rsid w:val="004223A1"/>
    <w:rsid w:val="00422439"/>
    <w:rsid w:val="004224C8"/>
    <w:rsid w:val="0042262D"/>
    <w:rsid w:val="00422674"/>
    <w:rsid w:val="004226AA"/>
    <w:rsid w:val="00422755"/>
    <w:rsid w:val="0042279F"/>
    <w:rsid w:val="004228E2"/>
    <w:rsid w:val="00422A28"/>
    <w:rsid w:val="00422AB6"/>
    <w:rsid w:val="00422B38"/>
    <w:rsid w:val="00422B7B"/>
    <w:rsid w:val="00422D00"/>
    <w:rsid w:val="00422D0C"/>
    <w:rsid w:val="00422D74"/>
    <w:rsid w:val="00422F19"/>
    <w:rsid w:val="00423008"/>
    <w:rsid w:val="00423089"/>
    <w:rsid w:val="0042310B"/>
    <w:rsid w:val="00423183"/>
    <w:rsid w:val="00423272"/>
    <w:rsid w:val="00423473"/>
    <w:rsid w:val="0042351E"/>
    <w:rsid w:val="004235BA"/>
    <w:rsid w:val="004236BD"/>
    <w:rsid w:val="0042372E"/>
    <w:rsid w:val="00423845"/>
    <w:rsid w:val="0042399C"/>
    <w:rsid w:val="004239F3"/>
    <w:rsid w:val="00423B31"/>
    <w:rsid w:val="00423C10"/>
    <w:rsid w:val="00423CE8"/>
    <w:rsid w:val="00423CF2"/>
    <w:rsid w:val="00423D81"/>
    <w:rsid w:val="00423D92"/>
    <w:rsid w:val="00423DBB"/>
    <w:rsid w:val="00423DCD"/>
    <w:rsid w:val="00423E8D"/>
    <w:rsid w:val="00423EE4"/>
    <w:rsid w:val="004240FC"/>
    <w:rsid w:val="00424128"/>
    <w:rsid w:val="00424174"/>
    <w:rsid w:val="00424538"/>
    <w:rsid w:val="00424539"/>
    <w:rsid w:val="0042459B"/>
    <w:rsid w:val="00424954"/>
    <w:rsid w:val="004249FB"/>
    <w:rsid w:val="00424A91"/>
    <w:rsid w:val="00424ADE"/>
    <w:rsid w:val="00424B4F"/>
    <w:rsid w:val="00424D05"/>
    <w:rsid w:val="00424DAD"/>
    <w:rsid w:val="00424DD8"/>
    <w:rsid w:val="00424E15"/>
    <w:rsid w:val="00424ED8"/>
    <w:rsid w:val="00425002"/>
    <w:rsid w:val="004250E3"/>
    <w:rsid w:val="0042523D"/>
    <w:rsid w:val="00425273"/>
    <w:rsid w:val="0042538C"/>
    <w:rsid w:val="004253BB"/>
    <w:rsid w:val="0042542C"/>
    <w:rsid w:val="0042576B"/>
    <w:rsid w:val="00425A07"/>
    <w:rsid w:val="00425B90"/>
    <w:rsid w:val="00425B95"/>
    <w:rsid w:val="00425C67"/>
    <w:rsid w:val="00425F6E"/>
    <w:rsid w:val="00426468"/>
    <w:rsid w:val="004267C2"/>
    <w:rsid w:val="00426A2D"/>
    <w:rsid w:val="00426A38"/>
    <w:rsid w:val="00426B03"/>
    <w:rsid w:val="00426B1F"/>
    <w:rsid w:val="00426C7D"/>
    <w:rsid w:val="00426D0D"/>
    <w:rsid w:val="00426D6F"/>
    <w:rsid w:val="00426E49"/>
    <w:rsid w:val="00426E9E"/>
    <w:rsid w:val="00427092"/>
    <w:rsid w:val="00427228"/>
    <w:rsid w:val="00427278"/>
    <w:rsid w:val="00427325"/>
    <w:rsid w:val="0042739E"/>
    <w:rsid w:val="004273E7"/>
    <w:rsid w:val="004274CE"/>
    <w:rsid w:val="0042767A"/>
    <w:rsid w:val="00427705"/>
    <w:rsid w:val="00427778"/>
    <w:rsid w:val="00427799"/>
    <w:rsid w:val="004277FA"/>
    <w:rsid w:val="0042784C"/>
    <w:rsid w:val="004278F1"/>
    <w:rsid w:val="00427A34"/>
    <w:rsid w:val="00427CC6"/>
    <w:rsid w:val="00427DCE"/>
    <w:rsid w:val="00427E02"/>
    <w:rsid w:val="00427F1E"/>
    <w:rsid w:val="0042BC39"/>
    <w:rsid w:val="0043002E"/>
    <w:rsid w:val="004300A7"/>
    <w:rsid w:val="00430152"/>
    <w:rsid w:val="00430181"/>
    <w:rsid w:val="0043027A"/>
    <w:rsid w:val="00430300"/>
    <w:rsid w:val="004305A6"/>
    <w:rsid w:val="004305E2"/>
    <w:rsid w:val="004306D8"/>
    <w:rsid w:val="0043071A"/>
    <w:rsid w:val="004307C7"/>
    <w:rsid w:val="0043081C"/>
    <w:rsid w:val="00430B4C"/>
    <w:rsid w:val="00430B73"/>
    <w:rsid w:val="00430BB4"/>
    <w:rsid w:val="00430D0C"/>
    <w:rsid w:val="00430D32"/>
    <w:rsid w:val="00431016"/>
    <w:rsid w:val="004311DD"/>
    <w:rsid w:val="004312E5"/>
    <w:rsid w:val="00431359"/>
    <w:rsid w:val="004314BC"/>
    <w:rsid w:val="00431524"/>
    <w:rsid w:val="00431614"/>
    <w:rsid w:val="0043167F"/>
    <w:rsid w:val="0043168B"/>
    <w:rsid w:val="00431852"/>
    <w:rsid w:val="00431B65"/>
    <w:rsid w:val="00431D2B"/>
    <w:rsid w:val="00431DE8"/>
    <w:rsid w:val="00431F9B"/>
    <w:rsid w:val="004321D2"/>
    <w:rsid w:val="00432294"/>
    <w:rsid w:val="00432298"/>
    <w:rsid w:val="00432454"/>
    <w:rsid w:val="00432592"/>
    <w:rsid w:val="00432596"/>
    <w:rsid w:val="004325B0"/>
    <w:rsid w:val="00432663"/>
    <w:rsid w:val="004326D1"/>
    <w:rsid w:val="004327F4"/>
    <w:rsid w:val="0043290E"/>
    <w:rsid w:val="00432994"/>
    <w:rsid w:val="00432B6F"/>
    <w:rsid w:val="00432CC8"/>
    <w:rsid w:val="00433421"/>
    <w:rsid w:val="004334C8"/>
    <w:rsid w:val="00433645"/>
    <w:rsid w:val="004336D8"/>
    <w:rsid w:val="00433831"/>
    <w:rsid w:val="00433A4D"/>
    <w:rsid w:val="00433AB7"/>
    <w:rsid w:val="00433AEC"/>
    <w:rsid w:val="00433BA4"/>
    <w:rsid w:val="00433C07"/>
    <w:rsid w:val="00433C09"/>
    <w:rsid w:val="00433DF1"/>
    <w:rsid w:val="00433EEB"/>
    <w:rsid w:val="004340FB"/>
    <w:rsid w:val="00434164"/>
    <w:rsid w:val="004342C9"/>
    <w:rsid w:val="004342EC"/>
    <w:rsid w:val="00434424"/>
    <w:rsid w:val="004344A9"/>
    <w:rsid w:val="00434715"/>
    <w:rsid w:val="004347DC"/>
    <w:rsid w:val="004348DC"/>
    <w:rsid w:val="004348ED"/>
    <w:rsid w:val="00434C87"/>
    <w:rsid w:val="00434DEC"/>
    <w:rsid w:val="00434E60"/>
    <w:rsid w:val="00434FE2"/>
    <w:rsid w:val="004350D1"/>
    <w:rsid w:val="00435286"/>
    <w:rsid w:val="004352CA"/>
    <w:rsid w:val="00435343"/>
    <w:rsid w:val="0043554E"/>
    <w:rsid w:val="004355A2"/>
    <w:rsid w:val="004356FB"/>
    <w:rsid w:val="0043572E"/>
    <w:rsid w:val="004357FE"/>
    <w:rsid w:val="00435842"/>
    <w:rsid w:val="004358B6"/>
    <w:rsid w:val="0043593C"/>
    <w:rsid w:val="00435A15"/>
    <w:rsid w:val="00435C28"/>
    <w:rsid w:val="00435CDC"/>
    <w:rsid w:val="00435E66"/>
    <w:rsid w:val="00435E75"/>
    <w:rsid w:val="00435EC2"/>
    <w:rsid w:val="00435F5C"/>
    <w:rsid w:val="00436116"/>
    <w:rsid w:val="00436172"/>
    <w:rsid w:val="0043630B"/>
    <w:rsid w:val="00436531"/>
    <w:rsid w:val="00436697"/>
    <w:rsid w:val="004368EB"/>
    <w:rsid w:val="004369BB"/>
    <w:rsid w:val="00436B54"/>
    <w:rsid w:val="00436BBE"/>
    <w:rsid w:val="00436C72"/>
    <w:rsid w:val="00436CC9"/>
    <w:rsid w:val="00436D6A"/>
    <w:rsid w:val="00436DFA"/>
    <w:rsid w:val="00436E73"/>
    <w:rsid w:val="00436F02"/>
    <w:rsid w:val="0043708D"/>
    <w:rsid w:val="0043724D"/>
    <w:rsid w:val="004372B9"/>
    <w:rsid w:val="00437A0C"/>
    <w:rsid w:val="00437AF5"/>
    <w:rsid w:val="00437C78"/>
    <w:rsid w:val="00437D37"/>
    <w:rsid w:val="00437D61"/>
    <w:rsid w:val="00437E04"/>
    <w:rsid w:val="00437E5C"/>
    <w:rsid w:val="00437E66"/>
    <w:rsid w:val="00437E7C"/>
    <w:rsid w:val="004400CE"/>
    <w:rsid w:val="00440238"/>
    <w:rsid w:val="0044024B"/>
    <w:rsid w:val="0044034B"/>
    <w:rsid w:val="0044047D"/>
    <w:rsid w:val="0044052C"/>
    <w:rsid w:val="004405A1"/>
    <w:rsid w:val="004408EA"/>
    <w:rsid w:val="00440922"/>
    <w:rsid w:val="0044093C"/>
    <w:rsid w:val="00440ACB"/>
    <w:rsid w:val="00440C6B"/>
    <w:rsid w:val="00440CB2"/>
    <w:rsid w:val="00440CC3"/>
    <w:rsid w:val="00440CC5"/>
    <w:rsid w:val="00440CCD"/>
    <w:rsid w:val="00440E4C"/>
    <w:rsid w:val="00440F05"/>
    <w:rsid w:val="00440F7D"/>
    <w:rsid w:val="00440FA1"/>
    <w:rsid w:val="0044116A"/>
    <w:rsid w:val="0044122F"/>
    <w:rsid w:val="00441252"/>
    <w:rsid w:val="004412EB"/>
    <w:rsid w:val="00441352"/>
    <w:rsid w:val="0044143B"/>
    <w:rsid w:val="0044174E"/>
    <w:rsid w:val="00441822"/>
    <w:rsid w:val="0044186B"/>
    <w:rsid w:val="004418EF"/>
    <w:rsid w:val="0044193A"/>
    <w:rsid w:val="00441942"/>
    <w:rsid w:val="00441A0F"/>
    <w:rsid w:val="00441AC2"/>
    <w:rsid w:val="00441BDD"/>
    <w:rsid w:val="00441C38"/>
    <w:rsid w:val="00441C7C"/>
    <w:rsid w:val="00441D50"/>
    <w:rsid w:val="00441FCF"/>
    <w:rsid w:val="0044207D"/>
    <w:rsid w:val="004421FA"/>
    <w:rsid w:val="00442249"/>
    <w:rsid w:val="00442287"/>
    <w:rsid w:val="0044231E"/>
    <w:rsid w:val="004423BA"/>
    <w:rsid w:val="004423C3"/>
    <w:rsid w:val="00442488"/>
    <w:rsid w:val="0044249B"/>
    <w:rsid w:val="0044249D"/>
    <w:rsid w:val="00442544"/>
    <w:rsid w:val="00442588"/>
    <w:rsid w:val="004429A5"/>
    <w:rsid w:val="00442A97"/>
    <w:rsid w:val="00442AD1"/>
    <w:rsid w:val="00442B30"/>
    <w:rsid w:val="00442DD6"/>
    <w:rsid w:val="00442DF0"/>
    <w:rsid w:val="00442E8C"/>
    <w:rsid w:val="00442F49"/>
    <w:rsid w:val="00442F9B"/>
    <w:rsid w:val="00442FB9"/>
    <w:rsid w:val="00443005"/>
    <w:rsid w:val="00443108"/>
    <w:rsid w:val="00443276"/>
    <w:rsid w:val="00443370"/>
    <w:rsid w:val="0044340F"/>
    <w:rsid w:val="00443581"/>
    <w:rsid w:val="004435AE"/>
    <w:rsid w:val="00443665"/>
    <w:rsid w:val="00443672"/>
    <w:rsid w:val="004436FF"/>
    <w:rsid w:val="00443706"/>
    <w:rsid w:val="00443838"/>
    <w:rsid w:val="00443879"/>
    <w:rsid w:val="0044388F"/>
    <w:rsid w:val="00443987"/>
    <w:rsid w:val="00443A3D"/>
    <w:rsid w:val="00443AE3"/>
    <w:rsid w:val="00443AE4"/>
    <w:rsid w:val="00443B08"/>
    <w:rsid w:val="00443B8A"/>
    <w:rsid w:val="00443D58"/>
    <w:rsid w:val="004440B4"/>
    <w:rsid w:val="004441E7"/>
    <w:rsid w:val="004443C5"/>
    <w:rsid w:val="004443F5"/>
    <w:rsid w:val="004444E0"/>
    <w:rsid w:val="00444534"/>
    <w:rsid w:val="004445DD"/>
    <w:rsid w:val="004446AD"/>
    <w:rsid w:val="004446F0"/>
    <w:rsid w:val="0044474E"/>
    <w:rsid w:val="0044479A"/>
    <w:rsid w:val="00444821"/>
    <w:rsid w:val="004449CC"/>
    <w:rsid w:val="00444AFF"/>
    <w:rsid w:val="00444B2F"/>
    <w:rsid w:val="00444BFA"/>
    <w:rsid w:val="00444C08"/>
    <w:rsid w:val="00444C14"/>
    <w:rsid w:val="00444C8C"/>
    <w:rsid w:val="00444CCC"/>
    <w:rsid w:val="00444CD0"/>
    <w:rsid w:val="00444DA5"/>
    <w:rsid w:val="00444E76"/>
    <w:rsid w:val="00444E96"/>
    <w:rsid w:val="00444F1F"/>
    <w:rsid w:val="00444FF6"/>
    <w:rsid w:val="00445483"/>
    <w:rsid w:val="0044587F"/>
    <w:rsid w:val="004458CD"/>
    <w:rsid w:val="004458CE"/>
    <w:rsid w:val="00445939"/>
    <w:rsid w:val="00445BE9"/>
    <w:rsid w:val="00445C42"/>
    <w:rsid w:val="00445ED8"/>
    <w:rsid w:val="004460FA"/>
    <w:rsid w:val="00446143"/>
    <w:rsid w:val="004461D4"/>
    <w:rsid w:val="004464E5"/>
    <w:rsid w:val="004467F1"/>
    <w:rsid w:val="004469D2"/>
    <w:rsid w:val="00446AA2"/>
    <w:rsid w:val="00446AEA"/>
    <w:rsid w:val="00446AFD"/>
    <w:rsid w:val="00446B23"/>
    <w:rsid w:val="00446DF8"/>
    <w:rsid w:val="0044706F"/>
    <w:rsid w:val="004470AE"/>
    <w:rsid w:val="00447130"/>
    <w:rsid w:val="004471A4"/>
    <w:rsid w:val="004471F8"/>
    <w:rsid w:val="00447370"/>
    <w:rsid w:val="0044737C"/>
    <w:rsid w:val="00447455"/>
    <w:rsid w:val="004476EC"/>
    <w:rsid w:val="004478B6"/>
    <w:rsid w:val="0044793C"/>
    <w:rsid w:val="00447A7D"/>
    <w:rsid w:val="00447B54"/>
    <w:rsid w:val="00447C28"/>
    <w:rsid w:val="00447D66"/>
    <w:rsid w:val="00447DBF"/>
    <w:rsid w:val="00447DEF"/>
    <w:rsid w:val="00447F9B"/>
    <w:rsid w:val="00450123"/>
    <w:rsid w:val="00450162"/>
    <w:rsid w:val="004501C8"/>
    <w:rsid w:val="0045023C"/>
    <w:rsid w:val="0045024E"/>
    <w:rsid w:val="00450388"/>
    <w:rsid w:val="0045045A"/>
    <w:rsid w:val="0045065C"/>
    <w:rsid w:val="004507CE"/>
    <w:rsid w:val="004509C0"/>
    <w:rsid w:val="00450A15"/>
    <w:rsid w:val="00450B28"/>
    <w:rsid w:val="00450BC8"/>
    <w:rsid w:val="00450E0D"/>
    <w:rsid w:val="00450EFB"/>
    <w:rsid w:val="00450F07"/>
    <w:rsid w:val="00450F41"/>
    <w:rsid w:val="00451024"/>
    <w:rsid w:val="00451074"/>
    <w:rsid w:val="0045114D"/>
    <w:rsid w:val="00451261"/>
    <w:rsid w:val="0045127A"/>
    <w:rsid w:val="00451299"/>
    <w:rsid w:val="0045136F"/>
    <w:rsid w:val="004513A4"/>
    <w:rsid w:val="004513F7"/>
    <w:rsid w:val="0045143E"/>
    <w:rsid w:val="0045145D"/>
    <w:rsid w:val="004515DE"/>
    <w:rsid w:val="00451622"/>
    <w:rsid w:val="00451635"/>
    <w:rsid w:val="00451780"/>
    <w:rsid w:val="004518FC"/>
    <w:rsid w:val="0045197B"/>
    <w:rsid w:val="004519AA"/>
    <w:rsid w:val="00451A5B"/>
    <w:rsid w:val="00451B17"/>
    <w:rsid w:val="00451B4E"/>
    <w:rsid w:val="00451C6C"/>
    <w:rsid w:val="00451D24"/>
    <w:rsid w:val="00451D69"/>
    <w:rsid w:val="00451F3A"/>
    <w:rsid w:val="00452061"/>
    <w:rsid w:val="004524D4"/>
    <w:rsid w:val="00452502"/>
    <w:rsid w:val="00452677"/>
    <w:rsid w:val="004526A6"/>
    <w:rsid w:val="00452758"/>
    <w:rsid w:val="004527D8"/>
    <w:rsid w:val="00452808"/>
    <w:rsid w:val="0045288D"/>
    <w:rsid w:val="004528EC"/>
    <w:rsid w:val="00452BCD"/>
    <w:rsid w:val="00452C26"/>
    <w:rsid w:val="00452CEA"/>
    <w:rsid w:val="00452CFA"/>
    <w:rsid w:val="00452D99"/>
    <w:rsid w:val="00452F1D"/>
    <w:rsid w:val="00453003"/>
    <w:rsid w:val="00453514"/>
    <w:rsid w:val="004537F1"/>
    <w:rsid w:val="00453996"/>
    <w:rsid w:val="00453A8D"/>
    <w:rsid w:val="00453AE3"/>
    <w:rsid w:val="00453C19"/>
    <w:rsid w:val="00453C83"/>
    <w:rsid w:val="00453F60"/>
    <w:rsid w:val="004540B0"/>
    <w:rsid w:val="004540E6"/>
    <w:rsid w:val="0045419F"/>
    <w:rsid w:val="0045422F"/>
    <w:rsid w:val="00454232"/>
    <w:rsid w:val="00454690"/>
    <w:rsid w:val="004546A0"/>
    <w:rsid w:val="00454745"/>
    <w:rsid w:val="004549CF"/>
    <w:rsid w:val="004549FF"/>
    <w:rsid w:val="00454A7C"/>
    <w:rsid w:val="00454B43"/>
    <w:rsid w:val="00454E28"/>
    <w:rsid w:val="004551DF"/>
    <w:rsid w:val="004552CE"/>
    <w:rsid w:val="004553CA"/>
    <w:rsid w:val="004553FA"/>
    <w:rsid w:val="00455448"/>
    <w:rsid w:val="004557CE"/>
    <w:rsid w:val="00455875"/>
    <w:rsid w:val="004558D2"/>
    <w:rsid w:val="004558DB"/>
    <w:rsid w:val="00455986"/>
    <w:rsid w:val="0045598C"/>
    <w:rsid w:val="004559D3"/>
    <w:rsid w:val="00455A7D"/>
    <w:rsid w:val="00455BDA"/>
    <w:rsid w:val="00455DEE"/>
    <w:rsid w:val="00455F72"/>
    <w:rsid w:val="00455FF5"/>
    <w:rsid w:val="004560BF"/>
    <w:rsid w:val="004560C6"/>
    <w:rsid w:val="004561D2"/>
    <w:rsid w:val="0045620C"/>
    <w:rsid w:val="004563E1"/>
    <w:rsid w:val="0045648C"/>
    <w:rsid w:val="004565DC"/>
    <w:rsid w:val="00456791"/>
    <w:rsid w:val="004567B6"/>
    <w:rsid w:val="00456941"/>
    <w:rsid w:val="00456A4E"/>
    <w:rsid w:val="00456A99"/>
    <w:rsid w:val="00456AA1"/>
    <w:rsid w:val="00456B1A"/>
    <w:rsid w:val="00456B1B"/>
    <w:rsid w:val="00456C87"/>
    <w:rsid w:val="00456C88"/>
    <w:rsid w:val="00456D29"/>
    <w:rsid w:val="00456E57"/>
    <w:rsid w:val="00457047"/>
    <w:rsid w:val="0045715D"/>
    <w:rsid w:val="00457182"/>
    <w:rsid w:val="004573BB"/>
    <w:rsid w:val="0045748B"/>
    <w:rsid w:val="004574E4"/>
    <w:rsid w:val="004576C4"/>
    <w:rsid w:val="00457723"/>
    <w:rsid w:val="004577B5"/>
    <w:rsid w:val="0045780C"/>
    <w:rsid w:val="00457841"/>
    <w:rsid w:val="004578D8"/>
    <w:rsid w:val="0045793C"/>
    <w:rsid w:val="00457A7A"/>
    <w:rsid w:val="00457A88"/>
    <w:rsid w:val="00457B44"/>
    <w:rsid w:val="00457BC3"/>
    <w:rsid w:val="00457BF1"/>
    <w:rsid w:val="00457DBD"/>
    <w:rsid w:val="00457DF1"/>
    <w:rsid w:val="00457E6D"/>
    <w:rsid w:val="00457EB6"/>
    <w:rsid w:val="0046009F"/>
    <w:rsid w:val="004600B2"/>
    <w:rsid w:val="00460305"/>
    <w:rsid w:val="004603DF"/>
    <w:rsid w:val="004605C5"/>
    <w:rsid w:val="004607C1"/>
    <w:rsid w:val="00460876"/>
    <w:rsid w:val="00460B1B"/>
    <w:rsid w:val="00460C16"/>
    <w:rsid w:val="00460C7D"/>
    <w:rsid w:val="00460DC3"/>
    <w:rsid w:val="00460F13"/>
    <w:rsid w:val="00460FF0"/>
    <w:rsid w:val="0046104C"/>
    <w:rsid w:val="0046106F"/>
    <w:rsid w:val="0046154F"/>
    <w:rsid w:val="004615AB"/>
    <w:rsid w:val="00461B24"/>
    <w:rsid w:val="00461B6E"/>
    <w:rsid w:val="00461C0C"/>
    <w:rsid w:val="00461C2A"/>
    <w:rsid w:val="00461DD4"/>
    <w:rsid w:val="00461DF8"/>
    <w:rsid w:val="00461F6A"/>
    <w:rsid w:val="00462292"/>
    <w:rsid w:val="004622EF"/>
    <w:rsid w:val="00462302"/>
    <w:rsid w:val="00462310"/>
    <w:rsid w:val="00462391"/>
    <w:rsid w:val="004623F3"/>
    <w:rsid w:val="004624B3"/>
    <w:rsid w:val="0046250A"/>
    <w:rsid w:val="004626A2"/>
    <w:rsid w:val="00462833"/>
    <w:rsid w:val="00462871"/>
    <w:rsid w:val="004628DB"/>
    <w:rsid w:val="00462922"/>
    <w:rsid w:val="00462A45"/>
    <w:rsid w:val="00462A64"/>
    <w:rsid w:val="00462ADD"/>
    <w:rsid w:val="00462CA9"/>
    <w:rsid w:val="00462ECE"/>
    <w:rsid w:val="00462ED0"/>
    <w:rsid w:val="004630F5"/>
    <w:rsid w:val="00463343"/>
    <w:rsid w:val="004633C1"/>
    <w:rsid w:val="0046340E"/>
    <w:rsid w:val="004634D2"/>
    <w:rsid w:val="0046366B"/>
    <w:rsid w:val="00463675"/>
    <w:rsid w:val="004636A8"/>
    <w:rsid w:val="004638DD"/>
    <w:rsid w:val="00463991"/>
    <w:rsid w:val="0046399E"/>
    <w:rsid w:val="004639FF"/>
    <w:rsid w:val="00463A7D"/>
    <w:rsid w:val="00463C4C"/>
    <w:rsid w:val="00463C8E"/>
    <w:rsid w:val="00463C92"/>
    <w:rsid w:val="00463D44"/>
    <w:rsid w:val="00463D8B"/>
    <w:rsid w:val="00463DD8"/>
    <w:rsid w:val="00463E22"/>
    <w:rsid w:val="00463EA1"/>
    <w:rsid w:val="00463F46"/>
    <w:rsid w:val="00463F96"/>
    <w:rsid w:val="00463FB8"/>
    <w:rsid w:val="0046402A"/>
    <w:rsid w:val="0046418D"/>
    <w:rsid w:val="00464429"/>
    <w:rsid w:val="0046448D"/>
    <w:rsid w:val="00464521"/>
    <w:rsid w:val="004645BD"/>
    <w:rsid w:val="00464667"/>
    <w:rsid w:val="00464711"/>
    <w:rsid w:val="0046475F"/>
    <w:rsid w:val="00464778"/>
    <w:rsid w:val="00464799"/>
    <w:rsid w:val="00464A60"/>
    <w:rsid w:val="00464AD0"/>
    <w:rsid w:val="00464B48"/>
    <w:rsid w:val="00464C8C"/>
    <w:rsid w:val="00464D49"/>
    <w:rsid w:val="00464D91"/>
    <w:rsid w:val="00464DBA"/>
    <w:rsid w:val="00464E7C"/>
    <w:rsid w:val="00464F8C"/>
    <w:rsid w:val="00465002"/>
    <w:rsid w:val="00465008"/>
    <w:rsid w:val="0046538C"/>
    <w:rsid w:val="00465565"/>
    <w:rsid w:val="0046559A"/>
    <w:rsid w:val="00465B36"/>
    <w:rsid w:val="00465B52"/>
    <w:rsid w:val="00465D31"/>
    <w:rsid w:val="00465D7D"/>
    <w:rsid w:val="00465DB5"/>
    <w:rsid w:val="00465DC8"/>
    <w:rsid w:val="00465FA6"/>
    <w:rsid w:val="004661ED"/>
    <w:rsid w:val="004664A4"/>
    <w:rsid w:val="004664C0"/>
    <w:rsid w:val="004664EF"/>
    <w:rsid w:val="00466626"/>
    <w:rsid w:val="00466689"/>
    <w:rsid w:val="0046688F"/>
    <w:rsid w:val="004668A9"/>
    <w:rsid w:val="004669C3"/>
    <w:rsid w:val="00466A18"/>
    <w:rsid w:val="00466B13"/>
    <w:rsid w:val="00466B92"/>
    <w:rsid w:val="00466E8F"/>
    <w:rsid w:val="00466F91"/>
    <w:rsid w:val="0046705C"/>
    <w:rsid w:val="0046708E"/>
    <w:rsid w:val="004671FB"/>
    <w:rsid w:val="00467206"/>
    <w:rsid w:val="0046725D"/>
    <w:rsid w:val="00467306"/>
    <w:rsid w:val="00467537"/>
    <w:rsid w:val="004675B9"/>
    <w:rsid w:val="00467740"/>
    <w:rsid w:val="0046775D"/>
    <w:rsid w:val="004677D5"/>
    <w:rsid w:val="004678CF"/>
    <w:rsid w:val="00467A2F"/>
    <w:rsid w:val="00467AF1"/>
    <w:rsid w:val="00467B8F"/>
    <w:rsid w:val="00467D8F"/>
    <w:rsid w:val="00467E23"/>
    <w:rsid w:val="004695A2"/>
    <w:rsid w:val="00470018"/>
    <w:rsid w:val="00470048"/>
    <w:rsid w:val="004700EA"/>
    <w:rsid w:val="00470335"/>
    <w:rsid w:val="00470503"/>
    <w:rsid w:val="004705BC"/>
    <w:rsid w:val="00470663"/>
    <w:rsid w:val="0047067F"/>
    <w:rsid w:val="004707C7"/>
    <w:rsid w:val="00470858"/>
    <w:rsid w:val="00470913"/>
    <w:rsid w:val="004709C3"/>
    <w:rsid w:val="004709F6"/>
    <w:rsid w:val="00470AA0"/>
    <w:rsid w:val="00470B34"/>
    <w:rsid w:val="00470BB2"/>
    <w:rsid w:val="00470BD9"/>
    <w:rsid w:val="00470BE4"/>
    <w:rsid w:val="00470C2F"/>
    <w:rsid w:val="00470F50"/>
    <w:rsid w:val="004711DB"/>
    <w:rsid w:val="0047121C"/>
    <w:rsid w:val="00471351"/>
    <w:rsid w:val="004714C3"/>
    <w:rsid w:val="004714E5"/>
    <w:rsid w:val="004715CC"/>
    <w:rsid w:val="004716E4"/>
    <w:rsid w:val="004719BC"/>
    <w:rsid w:val="00471A43"/>
    <w:rsid w:val="00471A85"/>
    <w:rsid w:val="00471B1C"/>
    <w:rsid w:val="00471BF4"/>
    <w:rsid w:val="00471CE8"/>
    <w:rsid w:val="00471DB2"/>
    <w:rsid w:val="00471DF9"/>
    <w:rsid w:val="00471E35"/>
    <w:rsid w:val="00471F08"/>
    <w:rsid w:val="00471F3F"/>
    <w:rsid w:val="00471FC5"/>
    <w:rsid w:val="00472049"/>
    <w:rsid w:val="00472059"/>
    <w:rsid w:val="00472074"/>
    <w:rsid w:val="00472252"/>
    <w:rsid w:val="0047228E"/>
    <w:rsid w:val="004722F0"/>
    <w:rsid w:val="004723DD"/>
    <w:rsid w:val="00472421"/>
    <w:rsid w:val="00472657"/>
    <w:rsid w:val="0047277B"/>
    <w:rsid w:val="00472976"/>
    <w:rsid w:val="004729D1"/>
    <w:rsid w:val="004729E4"/>
    <w:rsid w:val="004729E9"/>
    <w:rsid w:val="00472A10"/>
    <w:rsid w:val="00472A65"/>
    <w:rsid w:val="00472A8A"/>
    <w:rsid w:val="00472A9F"/>
    <w:rsid w:val="00472B9A"/>
    <w:rsid w:val="00472BFA"/>
    <w:rsid w:val="00472D56"/>
    <w:rsid w:val="00472E49"/>
    <w:rsid w:val="00472E4C"/>
    <w:rsid w:val="00472F16"/>
    <w:rsid w:val="00472F43"/>
    <w:rsid w:val="00472FF5"/>
    <w:rsid w:val="0047304C"/>
    <w:rsid w:val="00473080"/>
    <w:rsid w:val="004730B2"/>
    <w:rsid w:val="004730BB"/>
    <w:rsid w:val="004731B6"/>
    <w:rsid w:val="0047321C"/>
    <w:rsid w:val="004732E6"/>
    <w:rsid w:val="004732E8"/>
    <w:rsid w:val="0047338A"/>
    <w:rsid w:val="004736C7"/>
    <w:rsid w:val="004739BA"/>
    <w:rsid w:val="00473A65"/>
    <w:rsid w:val="00473AF3"/>
    <w:rsid w:val="00473B4A"/>
    <w:rsid w:val="00473B97"/>
    <w:rsid w:val="00473BD0"/>
    <w:rsid w:val="00473F75"/>
    <w:rsid w:val="00473FF6"/>
    <w:rsid w:val="00474046"/>
    <w:rsid w:val="00474123"/>
    <w:rsid w:val="00474463"/>
    <w:rsid w:val="0047449F"/>
    <w:rsid w:val="004744B8"/>
    <w:rsid w:val="00474687"/>
    <w:rsid w:val="0047472B"/>
    <w:rsid w:val="0047477A"/>
    <w:rsid w:val="00474806"/>
    <w:rsid w:val="00474A23"/>
    <w:rsid w:val="00474B75"/>
    <w:rsid w:val="00474BB6"/>
    <w:rsid w:val="00474F18"/>
    <w:rsid w:val="00475056"/>
    <w:rsid w:val="0047505A"/>
    <w:rsid w:val="004750A8"/>
    <w:rsid w:val="00475280"/>
    <w:rsid w:val="00475388"/>
    <w:rsid w:val="00475405"/>
    <w:rsid w:val="004755E7"/>
    <w:rsid w:val="0047574B"/>
    <w:rsid w:val="004757CA"/>
    <w:rsid w:val="004757FB"/>
    <w:rsid w:val="0047590F"/>
    <w:rsid w:val="00475A5C"/>
    <w:rsid w:val="00475B11"/>
    <w:rsid w:val="00475D68"/>
    <w:rsid w:val="00475E54"/>
    <w:rsid w:val="00475EA1"/>
    <w:rsid w:val="00475FA5"/>
    <w:rsid w:val="0047651E"/>
    <w:rsid w:val="004765A6"/>
    <w:rsid w:val="00476608"/>
    <w:rsid w:val="004766A4"/>
    <w:rsid w:val="0047685C"/>
    <w:rsid w:val="00476961"/>
    <w:rsid w:val="00476B4C"/>
    <w:rsid w:val="00476C0A"/>
    <w:rsid w:val="00476C83"/>
    <w:rsid w:val="00476CAF"/>
    <w:rsid w:val="00476FB3"/>
    <w:rsid w:val="00477171"/>
    <w:rsid w:val="00477216"/>
    <w:rsid w:val="00477335"/>
    <w:rsid w:val="00477410"/>
    <w:rsid w:val="004774BC"/>
    <w:rsid w:val="00477582"/>
    <w:rsid w:val="00477583"/>
    <w:rsid w:val="004776CD"/>
    <w:rsid w:val="00477857"/>
    <w:rsid w:val="0047789A"/>
    <w:rsid w:val="004778F9"/>
    <w:rsid w:val="0047796F"/>
    <w:rsid w:val="00477992"/>
    <w:rsid w:val="00477C55"/>
    <w:rsid w:val="00477D1A"/>
    <w:rsid w:val="00477D4F"/>
    <w:rsid w:val="00477D6E"/>
    <w:rsid w:val="00477EA1"/>
    <w:rsid w:val="00477ED5"/>
    <w:rsid w:val="00480118"/>
    <w:rsid w:val="00480292"/>
    <w:rsid w:val="004802BB"/>
    <w:rsid w:val="004802D6"/>
    <w:rsid w:val="00480728"/>
    <w:rsid w:val="0048075D"/>
    <w:rsid w:val="00480843"/>
    <w:rsid w:val="00480883"/>
    <w:rsid w:val="004808FF"/>
    <w:rsid w:val="004809DF"/>
    <w:rsid w:val="00480A4F"/>
    <w:rsid w:val="00480B83"/>
    <w:rsid w:val="00480B86"/>
    <w:rsid w:val="00480BAA"/>
    <w:rsid w:val="00480EA7"/>
    <w:rsid w:val="00480F43"/>
    <w:rsid w:val="0048115E"/>
    <w:rsid w:val="004811AE"/>
    <w:rsid w:val="00481296"/>
    <w:rsid w:val="004812B3"/>
    <w:rsid w:val="004812F5"/>
    <w:rsid w:val="00481367"/>
    <w:rsid w:val="004814EE"/>
    <w:rsid w:val="00481574"/>
    <w:rsid w:val="0048163F"/>
    <w:rsid w:val="00481648"/>
    <w:rsid w:val="004817C4"/>
    <w:rsid w:val="00481893"/>
    <w:rsid w:val="004818E4"/>
    <w:rsid w:val="00481920"/>
    <w:rsid w:val="00481AE9"/>
    <w:rsid w:val="00481B20"/>
    <w:rsid w:val="00481D57"/>
    <w:rsid w:val="004820EA"/>
    <w:rsid w:val="00482112"/>
    <w:rsid w:val="0048231A"/>
    <w:rsid w:val="0048237F"/>
    <w:rsid w:val="004823C8"/>
    <w:rsid w:val="00482409"/>
    <w:rsid w:val="00482537"/>
    <w:rsid w:val="004825E0"/>
    <w:rsid w:val="004828EF"/>
    <w:rsid w:val="004828F0"/>
    <w:rsid w:val="004829AF"/>
    <w:rsid w:val="00482A2D"/>
    <w:rsid w:val="00482A86"/>
    <w:rsid w:val="00482AE6"/>
    <w:rsid w:val="00482CC9"/>
    <w:rsid w:val="00482EB2"/>
    <w:rsid w:val="00482EC8"/>
    <w:rsid w:val="00482F7B"/>
    <w:rsid w:val="00482F7D"/>
    <w:rsid w:val="004830D8"/>
    <w:rsid w:val="004830E9"/>
    <w:rsid w:val="00483181"/>
    <w:rsid w:val="004832CE"/>
    <w:rsid w:val="00483632"/>
    <w:rsid w:val="00483676"/>
    <w:rsid w:val="004836DD"/>
    <w:rsid w:val="00483821"/>
    <w:rsid w:val="004838D5"/>
    <w:rsid w:val="004838E5"/>
    <w:rsid w:val="00483984"/>
    <w:rsid w:val="004839D8"/>
    <w:rsid w:val="00483A87"/>
    <w:rsid w:val="00483BBE"/>
    <w:rsid w:val="00483C71"/>
    <w:rsid w:val="00483DF9"/>
    <w:rsid w:val="00483E59"/>
    <w:rsid w:val="00483E9C"/>
    <w:rsid w:val="00483F0B"/>
    <w:rsid w:val="00483FF6"/>
    <w:rsid w:val="004840D4"/>
    <w:rsid w:val="00484327"/>
    <w:rsid w:val="00484682"/>
    <w:rsid w:val="0048470A"/>
    <w:rsid w:val="00484712"/>
    <w:rsid w:val="00484725"/>
    <w:rsid w:val="0048478E"/>
    <w:rsid w:val="004849C2"/>
    <w:rsid w:val="00484AC1"/>
    <w:rsid w:val="00484B28"/>
    <w:rsid w:val="00484B3D"/>
    <w:rsid w:val="00484BE2"/>
    <w:rsid w:val="00484D00"/>
    <w:rsid w:val="00484DE7"/>
    <w:rsid w:val="00484ED7"/>
    <w:rsid w:val="00484F49"/>
    <w:rsid w:val="00484F69"/>
    <w:rsid w:val="00485050"/>
    <w:rsid w:val="004850D4"/>
    <w:rsid w:val="00485214"/>
    <w:rsid w:val="004852E6"/>
    <w:rsid w:val="00485311"/>
    <w:rsid w:val="004854C1"/>
    <w:rsid w:val="004854E4"/>
    <w:rsid w:val="0048552B"/>
    <w:rsid w:val="004856F0"/>
    <w:rsid w:val="004858C5"/>
    <w:rsid w:val="00485AFF"/>
    <w:rsid w:val="00485B52"/>
    <w:rsid w:val="00485C15"/>
    <w:rsid w:val="00485C65"/>
    <w:rsid w:val="00485D55"/>
    <w:rsid w:val="00485DCB"/>
    <w:rsid w:val="00485FB1"/>
    <w:rsid w:val="00485FE2"/>
    <w:rsid w:val="004860B4"/>
    <w:rsid w:val="00486112"/>
    <w:rsid w:val="00486184"/>
    <w:rsid w:val="00486354"/>
    <w:rsid w:val="00486384"/>
    <w:rsid w:val="004863EA"/>
    <w:rsid w:val="00486446"/>
    <w:rsid w:val="0048655F"/>
    <w:rsid w:val="004865EA"/>
    <w:rsid w:val="004866DD"/>
    <w:rsid w:val="004869D1"/>
    <w:rsid w:val="00486B71"/>
    <w:rsid w:val="00486BAC"/>
    <w:rsid w:val="00486C20"/>
    <w:rsid w:val="00486C7E"/>
    <w:rsid w:val="00486CEF"/>
    <w:rsid w:val="00486DE3"/>
    <w:rsid w:val="00486E5F"/>
    <w:rsid w:val="00486E93"/>
    <w:rsid w:val="00486E95"/>
    <w:rsid w:val="00486F25"/>
    <w:rsid w:val="00486FC7"/>
    <w:rsid w:val="00487060"/>
    <w:rsid w:val="0048721B"/>
    <w:rsid w:val="004872E9"/>
    <w:rsid w:val="004877DA"/>
    <w:rsid w:val="00487927"/>
    <w:rsid w:val="00487954"/>
    <w:rsid w:val="00487A39"/>
    <w:rsid w:val="00487A9B"/>
    <w:rsid w:val="00487AB8"/>
    <w:rsid w:val="00487BE1"/>
    <w:rsid w:val="00487C6B"/>
    <w:rsid w:val="00487E62"/>
    <w:rsid w:val="00487EE7"/>
    <w:rsid w:val="00487FF3"/>
    <w:rsid w:val="00488819"/>
    <w:rsid w:val="00490142"/>
    <w:rsid w:val="0049016B"/>
    <w:rsid w:val="004901B9"/>
    <w:rsid w:val="004902A7"/>
    <w:rsid w:val="00490315"/>
    <w:rsid w:val="004903A2"/>
    <w:rsid w:val="00490490"/>
    <w:rsid w:val="00490519"/>
    <w:rsid w:val="004905E5"/>
    <w:rsid w:val="0049063F"/>
    <w:rsid w:val="00490679"/>
    <w:rsid w:val="00490697"/>
    <w:rsid w:val="004906BF"/>
    <w:rsid w:val="004906E6"/>
    <w:rsid w:val="00490739"/>
    <w:rsid w:val="00490804"/>
    <w:rsid w:val="00490B04"/>
    <w:rsid w:val="00490CD0"/>
    <w:rsid w:val="00490CF9"/>
    <w:rsid w:val="00490D7B"/>
    <w:rsid w:val="00490D7C"/>
    <w:rsid w:val="00490DF9"/>
    <w:rsid w:val="00490E77"/>
    <w:rsid w:val="0049107E"/>
    <w:rsid w:val="00491178"/>
    <w:rsid w:val="004911BD"/>
    <w:rsid w:val="0049120F"/>
    <w:rsid w:val="0049126C"/>
    <w:rsid w:val="004912B9"/>
    <w:rsid w:val="0049150B"/>
    <w:rsid w:val="0049164E"/>
    <w:rsid w:val="004917CB"/>
    <w:rsid w:val="004918A0"/>
    <w:rsid w:val="00491960"/>
    <w:rsid w:val="0049197C"/>
    <w:rsid w:val="00491A7B"/>
    <w:rsid w:val="00491BE8"/>
    <w:rsid w:val="00491C55"/>
    <w:rsid w:val="00491CC5"/>
    <w:rsid w:val="00491DC7"/>
    <w:rsid w:val="00491FAB"/>
    <w:rsid w:val="00491FBC"/>
    <w:rsid w:val="00492017"/>
    <w:rsid w:val="004922D3"/>
    <w:rsid w:val="00492315"/>
    <w:rsid w:val="0049248D"/>
    <w:rsid w:val="004924C2"/>
    <w:rsid w:val="00492642"/>
    <w:rsid w:val="00492681"/>
    <w:rsid w:val="0049275B"/>
    <w:rsid w:val="00492808"/>
    <w:rsid w:val="00492814"/>
    <w:rsid w:val="004928BC"/>
    <w:rsid w:val="004929AE"/>
    <w:rsid w:val="00492A4B"/>
    <w:rsid w:val="00492A5D"/>
    <w:rsid w:val="00492BEB"/>
    <w:rsid w:val="00492C1B"/>
    <w:rsid w:val="00492C65"/>
    <w:rsid w:val="00492CCE"/>
    <w:rsid w:val="00492E93"/>
    <w:rsid w:val="00492F9D"/>
    <w:rsid w:val="00493095"/>
    <w:rsid w:val="004931F7"/>
    <w:rsid w:val="0049323F"/>
    <w:rsid w:val="00493243"/>
    <w:rsid w:val="004933A4"/>
    <w:rsid w:val="004933D5"/>
    <w:rsid w:val="0049375B"/>
    <w:rsid w:val="00493962"/>
    <w:rsid w:val="0049399D"/>
    <w:rsid w:val="00493A5D"/>
    <w:rsid w:val="00493B41"/>
    <w:rsid w:val="00493BE5"/>
    <w:rsid w:val="00493CCF"/>
    <w:rsid w:val="00493DDF"/>
    <w:rsid w:val="00493DE7"/>
    <w:rsid w:val="00493E77"/>
    <w:rsid w:val="00493F9D"/>
    <w:rsid w:val="004941F0"/>
    <w:rsid w:val="00494237"/>
    <w:rsid w:val="0049433C"/>
    <w:rsid w:val="004943C1"/>
    <w:rsid w:val="0049441F"/>
    <w:rsid w:val="00494551"/>
    <w:rsid w:val="00494751"/>
    <w:rsid w:val="004947F7"/>
    <w:rsid w:val="00494842"/>
    <w:rsid w:val="0049487D"/>
    <w:rsid w:val="0049491C"/>
    <w:rsid w:val="00494A94"/>
    <w:rsid w:val="00494AF1"/>
    <w:rsid w:val="00494C63"/>
    <w:rsid w:val="00494C9F"/>
    <w:rsid w:val="00495065"/>
    <w:rsid w:val="004950CC"/>
    <w:rsid w:val="00495344"/>
    <w:rsid w:val="00495376"/>
    <w:rsid w:val="00495553"/>
    <w:rsid w:val="004956E1"/>
    <w:rsid w:val="00495762"/>
    <w:rsid w:val="00495873"/>
    <w:rsid w:val="00495AA1"/>
    <w:rsid w:val="00495BBA"/>
    <w:rsid w:val="00495C08"/>
    <w:rsid w:val="00495C48"/>
    <w:rsid w:val="00495C5D"/>
    <w:rsid w:val="00495D36"/>
    <w:rsid w:val="00495E75"/>
    <w:rsid w:val="004960E9"/>
    <w:rsid w:val="00496133"/>
    <w:rsid w:val="0049619F"/>
    <w:rsid w:val="004961B0"/>
    <w:rsid w:val="00496319"/>
    <w:rsid w:val="00496428"/>
    <w:rsid w:val="0049642D"/>
    <w:rsid w:val="004964E3"/>
    <w:rsid w:val="004964FE"/>
    <w:rsid w:val="0049659D"/>
    <w:rsid w:val="004966AD"/>
    <w:rsid w:val="0049670D"/>
    <w:rsid w:val="0049679B"/>
    <w:rsid w:val="004968CB"/>
    <w:rsid w:val="004968DF"/>
    <w:rsid w:val="0049696B"/>
    <w:rsid w:val="00496D13"/>
    <w:rsid w:val="00496DD5"/>
    <w:rsid w:val="00496F26"/>
    <w:rsid w:val="00496F37"/>
    <w:rsid w:val="00496F83"/>
    <w:rsid w:val="00496F86"/>
    <w:rsid w:val="0049716B"/>
    <w:rsid w:val="004971D3"/>
    <w:rsid w:val="00497279"/>
    <w:rsid w:val="00497327"/>
    <w:rsid w:val="0049741D"/>
    <w:rsid w:val="00497517"/>
    <w:rsid w:val="004978F6"/>
    <w:rsid w:val="004979D2"/>
    <w:rsid w:val="00497C00"/>
    <w:rsid w:val="00497C08"/>
    <w:rsid w:val="00497C44"/>
    <w:rsid w:val="00497E06"/>
    <w:rsid w:val="00497E3D"/>
    <w:rsid w:val="00497F2C"/>
    <w:rsid w:val="00497F7D"/>
    <w:rsid w:val="00497F92"/>
    <w:rsid w:val="00497FC5"/>
    <w:rsid w:val="00497FDD"/>
    <w:rsid w:val="004A012F"/>
    <w:rsid w:val="004A015D"/>
    <w:rsid w:val="004A0169"/>
    <w:rsid w:val="004A028E"/>
    <w:rsid w:val="004A0540"/>
    <w:rsid w:val="004A066F"/>
    <w:rsid w:val="004A06B2"/>
    <w:rsid w:val="004A07BE"/>
    <w:rsid w:val="004A07DC"/>
    <w:rsid w:val="004A0A08"/>
    <w:rsid w:val="004A0AE7"/>
    <w:rsid w:val="004A0B73"/>
    <w:rsid w:val="004A0C1F"/>
    <w:rsid w:val="004A0C2B"/>
    <w:rsid w:val="004A0D2E"/>
    <w:rsid w:val="004A0F4F"/>
    <w:rsid w:val="004A1002"/>
    <w:rsid w:val="004A1025"/>
    <w:rsid w:val="004A1121"/>
    <w:rsid w:val="004A117C"/>
    <w:rsid w:val="004A12D4"/>
    <w:rsid w:val="004A1398"/>
    <w:rsid w:val="004A154A"/>
    <w:rsid w:val="004A1769"/>
    <w:rsid w:val="004A18A0"/>
    <w:rsid w:val="004A18A7"/>
    <w:rsid w:val="004A1B57"/>
    <w:rsid w:val="004A1BD3"/>
    <w:rsid w:val="004A1C12"/>
    <w:rsid w:val="004A1DB0"/>
    <w:rsid w:val="004A2099"/>
    <w:rsid w:val="004A2247"/>
    <w:rsid w:val="004A2355"/>
    <w:rsid w:val="004A235E"/>
    <w:rsid w:val="004A2389"/>
    <w:rsid w:val="004A2490"/>
    <w:rsid w:val="004A2642"/>
    <w:rsid w:val="004A275C"/>
    <w:rsid w:val="004A27A7"/>
    <w:rsid w:val="004A2884"/>
    <w:rsid w:val="004A2B13"/>
    <w:rsid w:val="004A2B14"/>
    <w:rsid w:val="004A2DB8"/>
    <w:rsid w:val="004A2ED2"/>
    <w:rsid w:val="004A2FDC"/>
    <w:rsid w:val="004A3006"/>
    <w:rsid w:val="004A326C"/>
    <w:rsid w:val="004A33A6"/>
    <w:rsid w:val="004A340F"/>
    <w:rsid w:val="004A347A"/>
    <w:rsid w:val="004A347D"/>
    <w:rsid w:val="004A35F5"/>
    <w:rsid w:val="004A3611"/>
    <w:rsid w:val="004A3710"/>
    <w:rsid w:val="004A37AD"/>
    <w:rsid w:val="004A37F0"/>
    <w:rsid w:val="004A38F0"/>
    <w:rsid w:val="004A3A03"/>
    <w:rsid w:val="004A3A95"/>
    <w:rsid w:val="004A3B67"/>
    <w:rsid w:val="004A3BA6"/>
    <w:rsid w:val="004A3BC3"/>
    <w:rsid w:val="004A3BEC"/>
    <w:rsid w:val="004A3C9D"/>
    <w:rsid w:val="004A3EA1"/>
    <w:rsid w:val="004A3FC6"/>
    <w:rsid w:val="004A401B"/>
    <w:rsid w:val="004A4064"/>
    <w:rsid w:val="004A4078"/>
    <w:rsid w:val="004A40F4"/>
    <w:rsid w:val="004A4147"/>
    <w:rsid w:val="004A432B"/>
    <w:rsid w:val="004A4634"/>
    <w:rsid w:val="004A474A"/>
    <w:rsid w:val="004A477E"/>
    <w:rsid w:val="004A489D"/>
    <w:rsid w:val="004A4B7C"/>
    <w:rsid w:val="004A4C63"/>
    <w:rsid w:val="004A5038"/>
    <w:rsid w:val="004A513C"/>
    <w:rsid w:val="004A516E"/>
    <w:rsid w:val="004A5227"/>
    <w:rsid w:val="004A529B"/>
    <w:rsid w:val="004A5383"/>
    <w:rsid w:val="004A53F3"/>
    <w:rsid w:val="004A540C"/>
    <w:rsid w:val="004A5504"/>
    <w:rsid w:val="004A5571"/>
    <w:rsid w:val="004A576C"/>
    <w:rsid w:val="004A57DC"/>
    <w:rsid w:val="004A59FD"/>
    <w:rsid w:val="004A5AA2"/>
    <w:rsid w:val="004A5CCB"/>
    <w:rsid w:val="004A5DE4"/>
    <w:rsid w:val="004A5EAC"/>
    <w:rsid w:val="004A6091"/>
    <w:rsid w:val="004A6110"/>
    <w:rsid w:val="004A62E7"/>
    <w:rsid w:val="004A635F"/>
    <w:rsid w:val="004A6481"/>
    <w:rsid w:val="004A6657"/>
    <w:rsid w:val="004A66D1"/>
    <w:rsid w:val="004A670A"/>
    <w:rsid w:val="004A6811"/>
    <w:rsid w:val="004A68D7"/>
    <w:rsid w:val="004A6A40"/>
    <w:rsid w:val="004A6ACF"/>
    <w:rsid w:val="004A6B1E"/>
    <w:rsid w:val="004A6BD5"/>
    <w:rsid w:val="004A6C1F"/>
    <w:rsid w:val="004A6C50"/>
    <w:rsid w:val="004A6D89"/>
    <w:rsid w:val="004A6DBF"/>
    <w:rsid w:val="004A6ED8"/>
    <w:rsid w:val="004A6FAC"/>
    <w:rsid w:val="004A7141"/>
    <w:rsid w:val="004A714C"/>
    <w:rsid w:val="004A7169"/>
    <w:rsid w:val="004A71C6"/>
    <w:rsid w:val="004A71E0"/>
    <w:rsid w:val="004A7293"/>
    <w:rsid w:val="004A7532"/>
    <w:rsid w:val="004A75BE"/>
    <w:rsid w:val="004A7615"/>
    <w:rsid w:val="004A76CA"/>
    <w:rsid w:val="004A7736"/>
    <w:rsid w:val="004A7789"/>
    <w:rsid w:val="004A77C9"/>
    <w:rsid w:val="004A7A63"/>
    <w:rsid w:val="004A7A72"/>
    <w:rsid w:val="004A7A7C"/>
    <w:rsid w:val="004A7AD9"/>
    <w:rsid w:val="004A7EDD"/>
    <w:rsid w:val="004A7EFE"/>
    <w:rsid w:val="004A7F09"/>
    <w:rsid w:val="004A7F65"/>
    <w:rsid w:val="004B0130"/>
    <w:rsid w:val="004B02CB"/>
    <w:rsid w:val="004B045B"/>
    <w:rsid w:val="004B04B3"/>
    <w:rsid w:val="004B0576"/>
    <w:rsid w:val="004B0934"/>
    <w:rsid w:val="004B09B5"/>
    <w:rsid w:val="004B0AB9"/>
    <w:rsid w:val="004B0B7E"/>
    <w:rsid w:val="004B0BF4"/>
    <w:rsid w:val="004B0C8C"/>
    <w:rsid w:val="004B0D59"/>
    <w:rsid w:val="004B0F53"/>
    <w:rsid w:val="004B101D"/>
    <w:rsid w:val="004B105F"/>
    <w:rsid w:val="004B1179"/>
    <w:rsid w:val="004B11E1"/>
    <w:rsid w:val="004B15C3"/>
    <w:rsid w:val="004B173C"/>
    <w:rsid w:val="004B176E"/>
    <w:rsid w:val="004B17BA"/>
    <w:rsid w:val="004B1859"/>
    <w:rsid w:val="004B1903"/>
    <w:rsid w:val="004B19BC"/>
    <w:rsid w:val="004B19C9"/>
    <w:rsid w:val="004B1D14"/>
    <w:rsid w:val="004B1DE1"/>
    <w:rsid w:val="004B1E72"/>
    <w:rsid w:val="004B1F37"/>
    <w:rsid w:val="004B2093"/>
    <w:rsid w:val="004B20E9"/>
    <w:rsid w:val="004B2335"/>
    <w:rsid w:val="004B2498"/>
    <w:rsid w:val="004B24C0"/>
    <w:rsid w:val="004B2538"/>
    <w:rsid w:val="004B280B"/>
    <w:rsid w:val="004B2882"/>
    <w:rsid w:val="004B2968"/>
    <w:rsid w:val="004B2A83"/>
    <w:rsid w:val="004B2AF9"/>
    <w:rsid w:val="004B2B12"/>
    <w:rsid w:val="004B2DE1"/>
    <w:rsid w:val="004B2E00"/>
    <w:rsid w:val="004B2E51"/>
    <w:rsid w:val="004B2E8D"/>
    <w:rsid w:val="004B3014"/>
    <w:rsid w:val="004B311B"/>
    <w:rsid w:val="004B3208"/>
    <w:rsid w:val="004B320D"/>
    <w:rsid w:val="004B3258"/>
    <w:rsid w:val="004B3266"/>
    <w:rsid w:val="004B327E"/>
    <w:rsid w:val="004B333F"/>
    <w:rsid w:val="004B33F3"/>
    <w:rsid w:val="004B33FF"/>
    <w:rsid w:val="004B35A4"/>
    <w:rsid w:val="004B3614"/>
    <w:rsid w:val="004B36CA"/>
    <w:rsid w:val="004B37A4"/>
    <w:rsid w:val="004B3C44"/>
    <w:rsid w:val="004B3CAD"/>
    <w:rsid w:val="004B3DBD"/>
    <w:rsid w:val="004B3F27"/>
    <w:rsid w:val="004B4108"/>
    <w:rsid w:val="004B41D0"/>
    <w:rsid w:val="004B4370"/>
    <w:rsid w:val="004B43B7"/>
    <w:rsid w:val="004B44B5"/>
    <w:rsid w:val="004B45D2"/>
    <w:rsid w:val="004B46A0"/>
    <w:rsid w:val="004B4831"/>
    <w:rsid w:val="004B4A5F"/>
    <w:rsid w:val="004B4B58"/>
    <w:rsid w:val="004B4C15"/>
    <w:rsid w:val="004B4C70"/>
    <w:rsid w:val="004B4C92"/>
    <w:rsid w:val="004B4CF3"/>
    <w:rsid w:val="004B4F9F"/>
    <w:rsid w:val="004B5021"/>
    <w:rsid w:val="004B5233"/>
    <w:rsid w:val="004B526D"/>
    <w:rsid w:val="004B5403"/>
    <w:rsid w:val="004B5452"/>
    <w:rsid w:val="004B5465"/>
    <w:rsid w:val="004B5553"/>
    <w:rsid w:val="004B567A"/>
    <w:rsid w:val="004B5843"/>
    <w:rsid w:val="004B593E"/>
    <w:rsid w:val="004B5ABE"/>
    <w:rsid w:val="004B5C5E"/>
    <w:rsid w:val="004B5C65"/>
    <w:rsid w:val="004B5D4C"/>
    <w:rsid w:val="004B5E4B"/>
    <w:rsid w:val="004B5EB9"/>
    <w:rsid w:val="004B6002"/>
    <w:rsid w:val="004B6131"/>
    <w:rsid w:val="004B614E"/>
    <w:rsid w:val="004B6364"/>
    <w:rsid w:val="004B6398"/>
    <w:rsid w:val="004B63D3"/>
    <w:rsid w:val="004B6448"/>
    <w:rsid w:val="004B645D"/>
    <w:rsid w:val="004B6536"/>
    <w:rsid w:val="004B65B4"/>
    <w:rsid w:val="004B6610"/>
    <w:rsid w:val="004B6689"/>
    <w:rsid w:val="004B67E4"/>
    <w:rsid w:val="004B6819"/>
    <w:rsid w:val="004B681D"/>
    <w:rsid w:val="004B68D8"/>
    <w:rsid w:val="004B69B4"/>
    <w:rsid w:val="004B6A3C"/>
    <w:rsid w:val="004B6B52"/>
    <w:rsid w:val="004B6D79"/>
    <w:rsid w:val="004B6DD7"/>
    <w:rsid w:val="004B6E08"/>
    <w:rsid w:val="004B6E99"/>
    <w:rsid w:val="004B6EAB"/>
    <w:rsid w:val="004B6F6B"/>
    <w:rsid w:val="004B6FB0"/>
    <w:rsid w:val="004B7035"/>
    <w:rsid w:val="004B70F0"/>
    <w:rsid w:val="004B7179"/>
    <w:rsid w:val="004B71AE"/>
    <w:rsid w:val="004B720B"/>
    <w:rsid w:val="004B724F"/>
    <w:rsid w:val="004B7276"/>
    <w:rsid w:val="004B7648"/>
    <w:rsid w:val="004B7656"/>
    <w:rsid w:val="004B7802"/>
    <w:rsid w:val="004B7884"/>
    <w:rsid w:val="004B78C7"/>
    <w:rsid w:val="004B79FA"/>
    <w:rsid w:val="004B7B36"/>
    <w:rsid w:val="004B7C89"/>
    <w:rsid w:val="004B7E1C"/>
    <w:rsid w:val="004B7F40"/>
    <w:rsid w:val="004C001F"/>
    <w:rsid w:val="004C01EF"/>
    <w:rsid w:val="004C0422"/>
    <w:rsid w:val="004C04A8"/>
    <w:rsid w:val="004C04E3"/>
    <w:rsid w:val="004C04F2"/>
    <w:rsid w:val="004C0555"/>
    <w:rsid w:val="004C0790"/>
    <w:rsid w:val="004C07EB"/>
    <w:rsid w:val="004C095B"/>
    <w:rsid w:val="004C0997"/>
    <w:rsid w:val="004C0B98"/>
    <w:rsid w:val="004C0C8F"/>
    <w:rsid w:val="004C0CCA"/>
    <w:rsid w:val="004C0CD3"/>
    <w:rsid w:val="004C0EA6"/>
    <w:rsid w:val="004C0ED3"/>
    <w:rsid w:val="004C0F05"/>
    <w:rsid w:val="004C0FCD"/>
    <w:rsid w:val="004C102E"/>
    <w:rsid w:val="004C12F9"/>
    <w:rsid w:val="004C1396"/>
    <w:rsid w:val="004C1407"/>
    <w:rsid w:val="004C1439"/>
    <w:rsid w:val="004C158E"/>
    <w:rsid w:val="004C1594"/>
    <w:rsid w:val="004C15E8"/>
    <w:rsid w:val="004C1616"/>
    <w:rsid w:val="004C162F"/>
    <w:rsid w:val="004C16DA"/>
    <w:rsid w:val="004C1779"/>
    <w:rsid w:val="004C17ED"/>
    <w:rsid w:val="004C1817"/>
    <w:rsid w:val="004C1921"/>
    <w:rsid w:val="004C199B"/>
    <w:rsid w:val="004C1A80"/>
    <w:rsid w:val="004C1A94"/>
    <w:rsid w:val="004C1C5C"/>
    <w:rsid w:val="004C1C79"/>
    <w:rsid w:val="004C1D87"/>
    <w:rsid w:val="004C1DAE"/>
    <w:rsid w:val="004C1E37"/>
    <w:rsid w:val="004C1EF5"/>
    <w:rsid w:val="004C21EB"/>
    <w:rsid w:val="004C23D0"/>
    <w:rsid w:val="004C249F"/>
    <w:rsid w:val="004C269E"/>
    <w:rsid w:val="004C26DE"/>
    <w:rsid w:val="004C26F3"/>
    <w:rsid w:val="004C278A"/>
    <w:rsid w:val="004C2834"/>
    <w:rsid w:val="004C2997"/>
    <w:rsid w:val="004C2AAF"/>
    <w:rsid w:val="004C2AF4"/>
    <w:rsid w:val="004C2E43"/>
    <w:rsid w:val="004C2F3D"/>
    <w:rsid w:val="004C3037"/>
    <w:rsid w:val="004C309C"/>
    <w:rsid w:val="004C3120"/>
    <w:rsid w:val="004C31EC"/>
    <w:rsid w:val="004C31FF"/>
    <w:rsid w:val="004C342A"/>
    <w:rsid w:val="004C35B8"/>
    <w:rsid w:val="004C35DC"/>
    <w:rsid w:val="004C36AB"/>
    <w:rsid w:val="004C36D4"/>
    <w:rsid w:val="004C37B8"/>
    <w:rsid w:val="004C388D"/>
    <w:rsid w:val="004C38E4"/>
    <w:rsid w:val="004C3AEF"/>
    <w:rsid w:val="004C3CF6"/>
    <w:rsid w:val="004C3D1C"/>
    <w:rsid w:val="004C3E92"/>
    <w:rsid w:val="004C423F"/>
    <w:rsid w:val="004C4306"/>
    <w:rsid w:val="004C44A1"/>
    <w:rsid w:val="004C450A"/>
    <w:rsid w:val="004C4613"/>
    <w:rsid w:val="004C4710"/>
    <w:rsid w:val="004C4751"/>
    <w:rsid w:val="004C494F"/>
    <w:rsid w:val="004C4953"/>
    <w:rsid w:val="004C49E7"/>
    <w:rsid w:val="004C4A36"/>
    <w:rsid w:val="004C4B5F"/>
    <w:rsid w:val="004C4BCE"/>
    <w:rsid w:val="004C4CCC"/>
    <w:rsid w:val="004C4DBB"/>
    <w:rsid w:val="004C4DC9"/>
    <w:rsid w:val="004C4DE1"/>
    <w:rsid w:val="004C4EB4"/>
    <w:rsid w:val="004C4F10"/>
    <w:rsid w:val="004C505E"/>
    <w:rsid w:val="004C50ED"/>
    <w:rsid w:val="004C5235"/>
    <w:rsid w:val="004C52BB"/>
    <w:rsid w:val="004C536A"/>
    <w:rsid w:val="004C56C1"/>
    <w:rsid w:val="004C570C"/>
    <w:rsid w:val="004C5850"/>
    <w:rsid w:val="004C58A2"/>
    <w:rsid w:val="004C58BC"/>
    <w:rsid w:val="004C58BD"/>
    <w:rsid w:val="004C5B37"/>
    <w:rsid w:val="004C5BE4"/>
    <w:rsid w:val="004C5C79"/>
    <w:rsid w:val="004C5DF5"/>
    <w:rsid w:val="004C5E0E"/>
    <w:rsid w:val="004C5FB8"/>
    <w:rsid w:val="004C60D3"/>
    <w:rsid w:val="004C61E3"/>
    <w:rsid w:val="004C62A1"/>
    <w:rsid w:val="004C63BA"/>
    <w:rsid w:val="004C6417"/>
    <w:rsid w:val="004C655F"/>
    <w:rsid w:val="004C6597"/>
    <w:rsid w:val="004C65D6"/>
    <w:rsid w:val="004C65EB"/>
    <w:rsid w:val="004C6695"/>
    <w:rsid w:val="004C677A"/>
    <w:rsid w:val="004C6797"/>
    <w:rsid w:val="004C6904"/>
    <w:rsid w:val="004C6C79"/>
    <w:rsid w:val="004C6CB3"/>
    <w:rsid w:val="004C6CE3"/>
    <w:rsid w:val="004C6DCE"/>
    <w:rsid w:val="004C6EC7"/>
    <w:rsid w:val="004C6F0F"/>
    <w:rsid w:val="004C7040"/>
    <w:rsid w:val="004C70D9"/>
    <w:rsid w:val="004C70E9"/>
    <w:rsid w:val="004C719A"/>
    <w:rsid w:val="004C71F8"/>
    <w:rsid w:val="004C7208"/>
    <w:rsid w:val="004C726A"/>
    <w:rsid w:val="004C72A4"/>
    <w:rsid w:val="004C7360"/>
    <w:rsid w:val="004C736A"/>
    <w:rsid w:val="004C73E9"/>
    <w:rsid w:val="004C7499"/>
    <w:rsid w:val="004C7503"/>
    <w:rsid w:val="004C757B"/>
    <w:rsid w:val="004C761C"/>
    <w:rsid w:val="004C761F"/>
    <w:rsid w:val="004C7692"/>
    <w:rsid w:val="004C773F"/>
    <w:rsid w:val="004C785B"/>
    <w:rsid w:val="004C78EC"/>
    <w:rsid w:val="004C7A4A"/>
    <w:rsid w:val="004C7D83"/>
    <w:rsid w:val="004C7EAA"/>
    <w:rsid w:val="004C7EBE"/>
    <w:rsid w:val="004C7EC1"/>
    <w:rsid w:val="004D0187"/>
    <w:rsid w:val="004D01F5"/>
    <w:rsid w:val="004D0210"/>
    <w:rsid w:val="004D0236"/>
    <w:rsid w:val="004D04E7"/>
    <w:rsid w:val="004D0508"/>
    <w:rsid w:val="004D06AF"/>
    <w:rsid w:val="004D0806"/>
    <w:rsid w:val="004D083D"/>
    <w:rsid w:val="004D0A1D"/>
    <w:rsid w:val="004D0AFA"/>
    <w:rsid w:val="004D0F75"/>
    <w:rsid w:val="004D1299"/>
    <w:rsid w:val="004D159B"/>
    <w:rsid w:val="004D17DF"/>
    <w:rsid w:val="004D183E"/>
    <w:rsid w:val="004D1A09"/>
    <w:rsid w:val="004D1A16"/>
    <w:rsid w:val="004D1BF3"/>
    <w:rsid w:val="004D1DF5"/>
    <w:rsid w:val="004D1E5C"/>
    <w:rsid w:val="004D1F56"/>
    <w:rsid w:val="004D1FC4"/>
    <w:rsid w:val="004D20A4"/>
    <w:rsid w:val="004D2139"/>
    <w:rsid w:val="004D2145"/>
    <w:rsid w:val="004D2149"/>
    <w:rsid w:val="004D230D"/>
    <w:rsid w:val="004D2456"/>
    <w:rsid w:val="004D2516"/>
    <w:rsid w:val="004D25E9"/>
    <w:rsid w:val="004D25F1"/>
    <w:rsid w:val="004D278D"/>
    <w:rsid w:val="004D2862"/>
    <w:rsid w:val="004D28D2"/>
    <w:rsid w:val="004D28D3"/>
    <w:rsid w:val="004D2949"/>
    <w:rsid w:val="004D2B32"/>
    <w:rsid w:val="004D2C50"/>
    <w:rsid w:val="004D2DE8"/>
    <w:rsid w:val="004D3124"/>
    <w:rsid w:val="004D328E"/>
    <w:rsid w:val="004D345E"/>
    <w:rsid w:val="004D34C8"/>
    <w:rsid w:val="004D34EF"/>
    <w:rsid w:val="004D35F1"/>
    <w:rsid w:val="004D377E"/>
    <w:rsid w:val="004D39AE"/>
    <w:rsid w:val="004D3A15"/>
    <w:rsid w:val="004D3A2A"/>
    <w:rsid w:val="004D3AB9"/>
    <w:rsid w:val="004D3B1B"/>
    <w:rsid w:val="004D3D56"/>
    <w:rsid w:val="004D3DF2"/>
    <w:rsid w:val="004D3DFC"/>
    <w:rsid w:val="004D3ED3"/>
    <w:rsid w:val="004D3EE2"/>
    <w:rsid w:val="004D3EE6"/>
    <w:rsid w:val="004D3F0D"/>
    <w:rsid w:val="004D3F16"/>
    <w:rsid w:val="004D40B3"/>
    <w:rsid w:val="004D410F"/>
    <w:rsid w:val="004D41EC"/>
    <w:rsid w:val="004D423D"/>
    <w:rsid w:val="004D42BF"/>
    <w:rsid w:val="004D42E7"/>
    <w:rsid w:val="004D4431"/>
    <w:rsid w:val="004D443C"/>
    <w:rsid w:val="004D44A1"/>
    <w:rsid w:val="004D4501"/>
    <w:rsid w:val="004D45CA"/>
    <w:rsid w:val="004D45D2"/>
    <w:rsid w:val="004D4730"/>
    <w:rsid w:val="004D47E5"/>
    <w:rsid w:val="004D48D1"/>
    <w:rsid w:val="004D49B0"/>
    <w:rsid w:val="004D49ED"/>
    <w:rsid w:val="004D4A07"/>
    <w:rsid w:val="004D4A66"/>
    <w:rsid w:val="004D4A88"/>
    <w:rsid w:val="004D4A8B"/>
    <w:rsid w:val="004D4C1A"/>
    <w:rsid w:val="004D505E"/>
    <w:rsid w:val="004D50E2"/>
    <w:rsid w:val="004D5112"/>
    <w:rsid w:val="004D5333"/>
    <w:rsid w:val="004D5475"/>
    <w:rsid w:val="004D54F0"/>
    <w:rsid w:val="004D5652"/>
    <w:rsid w:val="004D5766"/>
    <w:rsid w:val="004D585A"/>
    <w:rsid w:val="004D5999"/>
    <w:rsid w:val="004D5B12"/>
    <w:rsid w:val="004D5B3A"/>
    <w:rsid w:val="004D5C73"/>
    <w:rsid w:val="004D5DED"/>
    <w:rsid w:val="004D5E29"/>
    <w:rsid w:val="004D5E76"/>
    <w:rsid w:val="004D5EB0"/>
    <w:rsid w:val="004D5F19"/>
    <w:rsid w:val="004D60C0"/>
    <w:rsid w:val="004D6254"/>
    <w:rsid w:val="004D64D1"/>
    <w:rsid w:val="004D6517"/>
    <w:rsid w:val="004D681E"/>
    <w:rsid w:val="004D68E8"/>
    <w:rsid w:val="004D697A"/>
    <w:rsid w:val="004D697E"/>
    <w:rsid w:val="004D69E9"/>
    <w:rsid w:val="004D6A07"/>
    <w:rsid w:val="004D6CC4"/>
    <w:rsid w:val="004D6D8B"/>
    <w:rsid w:val="004D6E23"/>
    <w:rsid w:val="004D70A2"/>
    <w:rsid w:val="004D7105"/>
    <w:rsid w:val="004D71A5"/>
    <w:rsid w:val="004D72CA"/>
    <w:rsid w:val="004D7326"/>
    <w:rsid w:val="004D738D"/>
    <w:rsid w:val="004D747D"/>
    <w:rsid w:val="004D774E"/>
    <w:rsid w:val="004D7916"/>
    <w:rsid w:val="004D7978"/>
    <w:rsid w:val="004D7A10"/>
    <w:rsid w:val="004D7B32"/>
    <w:rsid w:val="004D7E3A"/>
    <w:rsid w:val="004D7E76"/>
    <w:rsid w:val="004D7EA9"/>
    <w:rsid w:val="004E002D"/>
    <w:rsid w:val="004E0116"/>
    <w:rsid w:val="004E0391"/>
    <w:rsid w:val="004E03A5"/>
    <w:rsid w:val="004E05CC"/>
    <w:rsid w:val="004E05CE"/>
    <w:rsid w:val="004E05F1"/>
    <w:rsid w:val="004E06B1"/>
    <w:rsid w:val="004E0AA4"/>
    <w:rsid w:val="004E0AAF"/>
    <w:rsid w:val="004E0B10"/>
    <w:rsid w:val="004E0B2B"/>
    <w:rsid w:val="004E0D90"/>
    <w:rsid w:val="004E0DD2"/>
    <w:rsid w:val="004E1096"/>
    <w:rsid w:val="004E10A7"/>
    <w:rsid w:val="004E1148"/>
    <w:rsid w:val="004E1356"/>
    <w:rsid w:val="004E136B"/>
    <w:rsid w:val="004E162F"/>
    <w:rsid w:val="004E167D"/>
    <w:rsid w:val="004E17EA"/>
    <w:rsid w:val="004E17EB"/>
    <w:rsid w:val="004E1813"/>
    <w:rsid w:val="004E184C"/>
    <w:rsid w:val="004E186E"/>
    <w:rsid w:val="004E18EE"/>
    <w:rsid w:val="004E19FF"/>
    <w:rsid w:val="004E1C12"/>
    <w:rsid w:val="004E1D50"/>
    <w:rsid w:val="004E1DBB"/>
    <w:rsid w:val="004E1F80"/>
    <w:rsid w:val="004E1FE0"/>
    <w:rsid w:val="004E202F"/>
    <w:rsid w:val="004E204A"/>
    <w:rsid w:val="004E20B1"/>
    <w:rsid w:val="004E21B4"/>
    <w:rsid w:val="004E2242"/>
    <w:rsid w:val="004E2277"/>
    <w:rsid w:val="004E23F8"/>
    <w:rsid w:val="004E246F"/>
    <w:rsid w:val="004E2559"/>
    <w:rsid w:val="004E266A"/>
    <w:rsid w:val="004E26C0"/>
    <w:rsid w:val="004E2B03"/>
    <w:rsid w:val="004E2BBD"/>
    <w:rsid w:val="004E2F84"/>
    <w:rsid w:val="004E3092"/>
    <w:rsid w:val="004E30D4"/>
    <w:rsid w:val="004E3150"/>
    <w:rsid w:val="004E31ED"/>
    <w:rsid w:val="004E322D"/>
    <w:rsid w:val="004E3338"/>
    <w:rsid w:val="004E33AA"/>
    <w:rsid w:val="004E33C8"/>
    <w:rsid w:val="004E33E0"/>
    <w:rsid w:val="004E3424"/>
    <w:rsid w:val="004E3740"/>
    <w:rsid w:val="004E38C2"/>
    <w:rsid w:val="004E3977"/>
    <w:rsid w:val="004E3A17"/>
    <w:rsid w:val="004E3AF6"/>
    <w:rsid w:val="004E3C1F"/>
    <w:rsid w:val="004E3C5C"/>
    <w:rsid w:val="004E3CA8"/>
    <w:rsid w:val="004E3CB5"/>
    <w:rsid w:val="004E3D73"/>
    <w:rsid w:val="004E3E58"/>
    <w:rsid w:val="004E3EC4"/>
    <w:rsid w:val="004E42B0"/>
    <w:rsid w:val="004E42FA"/>
    <w:rsid w:val="004E441F"/>
    <w:rsid w:val="004E4600"/>
    <w:rsid w:val="004E4623"/>
    <w:rsid w:val="004E47A5"/>
    <w:rsid w:val="004E4837"/>
    <w:rsid w:val="004E48D4"/>
    <w:rsid w:val="004E48E9"/>
    <w:rsid w:val="004E48EB"/>
    <w:rsid w:val="004E4917"/>
    <w:rsid w:val="004E4AF2"/>
    <w:rsid w:val="004E4BB1"/>
    <w:rsid w:val="004E4E3C"/>
    <w:rsid w:val="004E4EEA"/>
    <w:rsid w:val="004E502C"/>
    <w:rsid w:val="004E5129"/>
    <w:rsid w:val="004E51A9"/>
    <w:rsid w:val="004E529F"/>
    <w:rsid w:val="004E53C5"/>
    <w:rsid w:val="004E546C"/>
    <w:rsid w:val="004E552D"/>
    <w:rsid w:val="004E5540"/>
    <w:rsid w:val="004E56FE"/>
    <w:rsid w:val="004E5710"/>
    <w:rsid w:val="004E5761"/>
    <w:rsid w:val="004E5894"/>
    <w:rsid w:val="004E59A8"/>
    <w:rsid w:val="004E5B53"/>
    <w:rsid w:val="004E5BA4"/>
    <w:rsid w:val="004E5C56"/>
    <w:rsid w:val="004E5EE0"/>
    <w:rsid w:val="004E5F46"/>
    <w:rsid w:val="004E6075"/>
    <w:rsid w:val="004E612C"/>
    <w:rsid w:val="004E6137"/>
    <w:rsid w:val="004E64BD"/>
    <w:rsid w:val="004E663D"/>
    <w:rsid w:val="004E66B0"/>
    <w:rsid w:val="004E67DE"/>
    <w:rsid w:val="004E68B0"/>
    <w:rsid w:val="004E68B9"/>
    <w:rsid w:val="004E6B2C"/>
    <w:rsid w:val="004E6BB3"/>
    <w:rsid w:val="004E6C15"/>
    <w:rsid w:val="004E6C29"/>
    <w:rsid w:val="004E6CAF"/>
    <w:rsid w:val="004E6E8E"/>
    <w:rsid w:val="004E6ED6"/>
    <w:rsid w:val="004E6F1D"/>
    <w:rsid w:val="004E70B0"/>
    <w:rsid w:val="004E72E2"/>
    <w:rsid w:val="004E732D"/>
    <w:rsid w:val="004E763B"/>
    <w:rsid w:val="004E764B"/>
    <w:rsid w:val="004E76BC"/>
    <w:rsid w:val="004E77B9"/>
    <w:rsid w:val="004E7829"/>
    <w:rsid w:val="004E798A"/>
    <w:rsid w:val="004E7A02"/>
    <w:rsid w:val="004E7ABB"/>
    <w:rsid w:val="004E7D81"/>
    <w:rsid w:val="004E7D8B"/>
    <w:rsid w:val="004E7F12"/>
    <w:rsid w:val="004E7F2E"/>
    <w:rsid w:val="004F0155"/>
    <w:rsid w:val="004F0245"/>
    <w:rsid w:val="004F032E"/>
    <w:rsid w:val="004F033F"/>
    <w:rsid w:val="004F0434"/>
    <w:rsid w:val="004F05FA"/>
    <w:rsid w:val="004F076C"/>
    <w:rsid w:val="004F0A65"/>
    <w:rsid w:val="004F0B16"/>
    <w:rsid w:val="004F0B31"/>
    <w:rsid w:val="004F0C20"/>
    <w:rsid w:val="004F0C33"/>
    <w:rsid w:val="004F0C46"/>
    <w:rsid w:val="004F0C4D"/>
    <w:rsid w:val="004F0CDC"/>
    <w:rsid w:val="004F0D24"/>
    <w:rsid w:val="004F0D39"/>
    <w:rsid w:val="004F0D85"/>
    <w:rsid w:val="004F0ED2"/>
    <w:rsid w:val="004F102E"/>
    <w:rsid w:val="004F115A"/>
    <w:rsid w:val="004F13BD"/>
    <w:rsid w:val="004F1405"/>
    <w:rsid w:val="004F1451"/>
    <w:rsid w:val="004F14A3"/>
    <w:rsid w:val="004F158D"/>
    <w:rsid w:val="004F1599"/>
    <w:rsid w:val="004F175C"/>
    <w:rsid w:val="004F17CF"/>
    <w:rsid w:val="004F1A03"/>
    <w:rsid w:val="004F1BC1"/>
    <w:rsid w:val="004F1BE6"/>
    <w:rsid w:val="004F1BFB"/>
    <w:rsid w:val="004F1C52"/>
    <w:rsid w:val="004F1CEF"/>
    <w:rsid w:val="004F2044"/>
    <w:rsid w:val="004F205C"/>
    <w:rsid w:val="004F229C"/>
    <w:rsid w:val="004F22BB"/>
    <w:rsid w:val="004F2363"/>
    <w:rsid w:val="004F2373"/>
    <w:rsid w:val="004F2396"/>
    <w:rsid w:val="004F24D5"/>
    <w:rsid w:val="004F250E"/>
    <w:rsid w:val="004F296B"/>
    <w:rsid w:val="004F2A2C"/>
    <w:rsid w:val="004F2C0C"/>
    <w:rsid w:val="004F2DF0"/>
    <w:rsid w:val="004F3082"/>
    <w:rsid w:val="004F310E"/>
    <w:rsid w:val="004F3420"/>
    <w:rsid w:val="004F37F5"/>
    <w:rsid w:val="004F3823"/>
    <w:rsid w:val="004F3901"/>
    <w:rsid w:val="004F3BDD"/>
    <w:rsid w:val="004F3C5A"/>
    <w:rsid w:val="004F3EE2"/>
    <w:rsid w:val="004F4063"/>
    <w:rsid w:val="004F423A"/>
    <w:rsid w:val="004F42FF"/>
    <w:rsid w:val="004F43C7"/>
    <w:rsid w:val="004F4425"/>
    <w:rsid w:val="004F44B5"/>
    <w:rsid w:val="004F44C2"/>
    <w:rsid w:val="004F45C0"/>
    <w:rsid w:val="004F45EA"/>
    <w:rsid w:val="004F4698"/>
    <w:rsid w:val="004F46BE"/>
    <w:rsid w:val="004F499D"/>
    <w:rsid w:val="004F4AB8"/>
    <w:rsid w:val="004F4AF1"/>
    <w:rsid w:val="004F4B1C"/>
    <w:rsid w:val="004F4D46"/>
    <w:rsid w:val="004F4D49"/>
    <w:rsid w:val="004F4F79"/>
    <w:rsid w:val="004F5121"/>
    <w:rsid w:val="004F5186"/>
    <w:rsid w:val="004F51A0"/>
    <w:rsid w:val="004F5249"/>
    <w:rsid w:val="004F5270"/>
    <w:rsid w:val="004F530C"/>
    <w:rsid w:val="004F5337"/>
    <w:rsid w:val="004F5372"/>
    <w:rsid w:val="004F5385"/>
    <w:rsid w:val="004F5389"/>
    <w:rsid w:val="004F5460"/>
    <w:rsid w:val="004F5503"/>
    <w:rsid w:val="004F570A"/>
    <w:rsid w:val="004F5884"/>
    <w:rsid w:val="004F59BF"/>
    <w:rsid w:val="004F5BE6"/>
    <w:rsid w:val="004F5BF5"/>
    <w:rsid w:val="004F5CB9"/>
    <w:rsid w:val="004F5DF5"/>
    <w:rsid w:val="004F5FAE"/>
    <w:rsid w:val="004F5FDD"/>
    <w:rsid w:val="004F620C"/>
    <w:rsid w:val="004F62A3"/>
    <w:rsid w:val="004F62A6"/>
    <w:rsid w:val="004F62C8"/>
    <w:rsid w:val="004F640F"/>
    <w:rsid w:val="004F6448"/>
    <w:rsid w:val="004F64A8"/>
    <w:rsid w:val="004F6606"/>
    <w:rsid w:val="004F6781"/>
    <w:rsid w:val="004F6B49"/>
    <w:rsid w:val="004F6CA1"/>
    <w:rsid w:val="004F6E4E"/>
    <w:rsid w:val="004F6EF1"/>
    <w:rsid w:val="004F7063"/>
    <w:rsid w:val="004F715E"/>
    <w:rsid w:val="004F732C"/>
    <w:rsid w:val="004F7372"/>
    <w:rsid w:val="004F755A"/>
    <w:rsid w:val="004F7608"/>
    <w:rsid w:val="004F7711"/>
    <w:rsid w:val="004F78CD"/>
    <w:rsid w:val="004F7B02"/>
    <w:rsid w:val="004F7C3B"/>
    <w:rsid w:val="004F7D94"/>
    <w:rsid w:val="004F7ECB"/>
    <w:rsid w:val="004F7F3B"/>
    <w:rsid w:val="005000D5"/>
    <w:rsid w:val="0050013A"/>
    <w:rsid w:val="005001C1"/>
    <w:rsid w:val="005001E0"/>
    <w:rsid w:val="0050021B"/>
    <w:rsid w:val="005002BD"/>
    <w:rsid w:val="00500374"/>
    <w:rsid w:val="005004E9"/>
    <w:rsid w:val="005005A7"/>
    <w:rsid w:val="0050074F"/>
    <w:rsid w:val="00500768"/>
    <w:rsid w:val="00500A56"/>
    <w:rsid w:val="00500DFD"/>
    <w:rsid w:val="00500E38"/>
    <w:rsid w:val="00500EA3"/>
    <w:rsid w:val="00500EAA"/>
    <w:rsid w:val="00500EC5"/>
    <w:rsid w:val="00500F3D"/>
    <w:rsid w:val="00500FBD"/>
    <w:rsid w:val="0050111D"/>
    <w:rsid w:val="0050112B"/>
    <w:rsid w:val="0050118E"/>
    <w:rsid w:val="00501421"/>
    <w:rsid w:val="00501532"/>
    <w:rsid w:val="00501734"/>
    <w:rsid w:val="0050173B"/>
    <w:rsid w:val="0050176B"/>
    <w:rsid w:val="0050185C"/>
    <w:rsid w:val="005018AC"/>
    <w:rsid w:val="0050190E"/>
    <w:rsid w:val="00501A0A"/>
    <w:rsid w:val="00501B0D"/>
    <w:rsid w:val="00501B0F"/>
    <w:rsid w:val="00501BA7"/>
    <w:rsid w:val="00501BF4"/>
    <w:rsid w:val="00501E2B"/>
    <w:rsid w:val="00501EB8"/>
    <w:rsid w:val="00501EF9"/>
    <w:rsid w:val="00501F90"/>
    <w:rsid w:val="00502068"/>
    <w:rsid w:val="00502075"/>
    <w:rsid w:val="0050209B"/>
    <w:rsid w:val="005021DB"/>
    <w:rsid w:val="0050221C"/>
    <w:rsid w:val="00502269"/>
    <w:rsid w:val="00502297"/>
    <w:rsid w:val="00502319"/>
    <w:rsid w:val="005024A0"/>
    <w:rsid w:val="00502512"/>
    <w:rsid w:val="00502557"/>
    <w:rsid w:val="005026EC"/>
    <w:rsid w:val="005028E9"/>
    <w:rsid w:val="00502939"/>
    <w:rsid w:val="0050297C"/>
    <w:rsid w:val="005029F3"/>
    <w:rsid w:val="00502B9B"/>
    <w:rsid w:val="00502C30"/>
    <w:rsid w:val="00502CE6"/>
    <w:rsid w:val="00502CF1"/>
    <w:rsid w:val="00502D38"/>
    <w:rsid w:val="00502D70"/>
    <w:rsid w:val="00502D95"/>
    <w:rsid w:val="00502E9B"/>
    <w:rsid w:val="00502ED1"/>
    <w:rsid w:val="00502F28"/>
    <w:rsid w:val="0050318F"/>
    <w:rsid w:val="005031F4"/>
    <w:rsid w:val="005031F9"/>
    <w:rsid w:val="00503209"/>
    <w:rsid w:val="00503492"/>
    <w:rsid w:val="0050349E"/>
    <w:rsid w:val="005034DE"/>
    <w:rsid w:val="005036C9"/>
    <w:rsid w:val="005036E0"/>
    <w:rsid w:val="00503749"/>
    <w:rsid w:val="00503787"/>
    <w:rsid w:val="00503833"/>
    <w:rsid w:val="00503841"/>
    <w:rsid w:val="0050384B"/>
    <w:rsid w:val="00503900"/>
    <w:rsid w:val="005039FD"/>
    <w:rsid w:val="00503A95"/>
    <w:rsid w:val="00503AE8"/>
    <w:rsid w:val="00503B6D"/>
    <w:rsid w:val="00503BD4"/>
    <w:rsid w:val="00503C6E"/>
    <w:rsid w:val="00503E11"/>
    <w:rsid w:val="00503FE7"/>
    <w:rsid w:val="005040BE"/>
    <w:rsid w:val="005044AC"/>
    <w:rsid w:val="00504520"/>
    <w:rsid w:val="005045C3"/>
    <w:rsid w:val="005045D8"/>
    <w:rsid w:val="0050466D"/>
    <w:rsid w:val="005049B1"/>
    <w:rsid w:val="00504AC6"/>
    <w:rsid w:val="00504BC6"/>
    <w:rsid w:val="00504D5D"/>
    <w:rsid w:val="00504DA8"/>
    <w:rsid w:val="00504DC8"/>
    <w:rsid w:val="00504DE5"/>
    <w:rsid w:val="00504F22"/>
    <w:rsid w:val="0050505C"/>
    <w:rsid w:val="00505132"/>
    <w:rsid w:val="00505136"/>
    <w:rsid w:val="00505262"/>
    <w:rsid w:val="00505316"/>
    <w:rsid w:val="00505372"/>
    <w:rsid w:val="00505604"/>
    <w:rsid w:val="0050577F"/>
    <w:rsid w:val="00505809"/>
    <w:rsid w:val="005058D3"/>
    <w:rsid w:val="00505956"/>
    <w:rsid w:val="00505BDD"/>
    <w:rsid w:val="00505BDE"/>
    <w:rsid w:val="00505BEA"/>
    <w:rsid w:val="00505BF3"/>
    <w:rsid w:val="00505C22"/>
    <w:rsid w:val="00505C6A"/>
    <w:rsid w:val="00505CAB"/>
    <w:rsid w:val="00505D14"/>
    <w:rsid w:val="00505D97"/>
    <w:rsid w:val="00505DCD"/>
    <w:rsid w:val="00505E97"/>
    <w:rsid w:val="00505FD6"/>
    <w:rsid w:val="00506007"/>
    <w:rsid w:val="00506024"/>
    <w:rsid w:val="005061DC"/>
    <w:rsid w:val="005062CC"/>
    <w:rsid w:val="0050633E"/>
    <w:rsid w:val="005063E0"/>
    <w:rsid w:val="00506546"/>
    <w:rsid w:val="005066CF"/>
    <w:rsid w:val="00506738"/>
    <w:rsid w:val="005067B9"/>
    <w:rsid w:val="00506809"/>
    <w:rsid w:val="00506819"/>
    <w:rsid w:val="0050691B"/>
    <w:rsid w:val="00506921"/>
    <w:rsid w:val="00506936"/>
    <w:rsid w:val="00506998"/>
    <w:rsid w:val="005069BE"/>
    <w:rsid w:val="00506A32"/>
    <w:rsid w:val="00506C0D"/>
    <w:rsid w:val="00506C0F"/>
    <w:rsid w:val="00506C26"/>
    <w:rsid w:val="00506CB9"/>
    <w:rsid w:val="00506CD0"/>
    <w:rsid w:val="00506DE8"/>
    <w:rsid w:val="00506F80"/>
    <w:rsid w:val="00507059"/>
    <w:rsid w:val="0050727B"/>
    <w:rsid w:val="0050744B"/>
    <w:rsid w:val="00507457"/>
    <w:rsid w:val="005074DF"/>
    <w:rsid w:val="0050776E"/>
    <w:rsid w:val="00507783"/>
    <w:rsid w:val="005077F5"/>
    <w:rsid w:val="005078A2"/>
    <w:rsid w:val="005079CB"/>
    <w:rsid w:val="00507A51"/>
    <w:rsid w:val="00507D46"/>
    <w:rsid w:val="00507E35"/>
    <w:rsid w:val="00507E9E"/>
    <w:rsid w:val="00510102"/>
    <w:rsid w:val="005104EA"/>
    <w:rsid w:val="00510546"/>
    <w:rsid w:val="00510840"/>
    <w:rsid w:val="0051087C"/>
    <w:rsid w:val="005108F0"/>
    <w:rsid w:val="00510A47"/>
    <w:rsid w:val="00510B65"/>
    <w:rsid w:val="00510C95"/>
    <w:rsid w:val="00510D50"/>
    <w:rsid w:val="00510DEC"/>
    <w:rsid w:val="00510E1A"/>
    <w:rsid w:val="00511174"/>
    <w:rsid w:val="005111C9"/>
    <w:rsid w:val="0051132F"/>
    <w:rsid w:val="0051135D"/>
    <w:rsid w:val="005113AC"/>
    <w:rsid w:val="005113CF"/>
    <w:rsid w:val="00511426"/>
    <w:rsid w:val="00511536"/>
    <w:rsid w:val="0051174A"/>
    <w:rsid w:val="0051195F"/>
    <w:rsid w:val="00511BAE"/>
    <w:rsid w:val="00511BB6"/>
    <w:rsid w:val="00511D49"/>
    <w:rsid w:val="00511DAD"/>
    <w:rsid w:val="00511DED"/>
    <w:rsid w:val="00511EC1"/>
    <w:rsid w:val="00511ED1"/>
    <w:rsid w:val="00511F4D"/>
    <w:rsid w:val="00511F79"/>
    <w:rsid w:val="00512008"/>
    <w:rsid w:val="00512016"/>
    <w:rsid w:val="00512224"/>
    <w:rsid w:val="0051224B"/>
    <w:rsid w:val="0051231B"/>
    <w:rsid w:val="0051235B"/>
    <w:rsid w:val="0051237D"/>
    <w:rsid w:val="00512413"/>
    <w:rsid w:val="00512477"/>
    <w:rsid w:val="00512482"/>
    <w:rsid w:val="005125A7"/>
    <w:rsid w:val="0051272D"/>
    <w:rsid w:val="00512893"/>
    <w:rsid w:val="005128AB"/>
    <w:rsid w:val="00512949"/>
    <w:rsid w:val="005129F2"/>
    <w:rsid w:val="005129F6"/>
    <w:rsid w:val="00512A7B"/>
    <w:rsid w:val="00512D91"/>
    <w:rsid w:val="00512DD9"/>
    <w:rsid w:val="00512E11"/>
    <w:rsid w:val="00512E53"/>
    <w:rsid w:val="00512E54"/>
    <w:rsid w:val="00512E79"/>
    <w:rsid w:val="00513043"/>
    <w:rsid w:val="0051308B"/>
    <w:rsid w:val="00513099"/>
    <w:rsid w:val="005130A9"/>
    <w:rsid w:val="00513335"/>
    <w:rsid w:val="0051356B"/>
    <w:rsid w:val="005135C2"/>
    <w:rsid w:val="00513601"/>
    <w:rsid w:val="00513668"/>
    <w:rsid w:val="0051372B"/>
    <w:rsid w:val="00513775"/>
    <w:rsid w:val="005137F2"/>
    <w:rsid w:val="0051390C"/>
    <w:rsid w:val="00513953"/>
    <w:rsid w:val="005139F1"/>
    <w:rsid w:val="00513A05"/>
    <w:rsid w:val="00513AF1"/>
    <w:rsid w:val="00513B5E"/>
    <w:rsid w:val="00513B75"/>
    <w:rsid w:val="00513B7B"/>
    <w:rsid w:val="00513C27"/>
    <w:rsid w:val="00513F56"/>
    <w:rsid w:val="0051408F"/>
    <w:rsid w:val="00514138"/>
    <w:rsid w:val="00514150"/>
    <w:rsid w:val="005142EE"/>
    <w:rsid w:val="00514353"/>
    <w:rsid w:val="00514A81"/>
    <w:rsid w:val="00514C6E"/>
    <w:rsid w:val="00514DD8"/>
    <w:rsid w:val="00514DEE"/>
    <w:rsid w:val="00514FEB"/>
    <w:rsid w:val="0051510F"/>
    <w:rsid w:val="0051528B"/>
    <w:rsid w:val="005152EE"/>
    <w:rsid w:val="00515338"/>
    <w:rsid w:val="005153D6"/>
    <w:rsid w:val="005153FD"/>
    <w:rsid w:val="0051540E"/>
    <w:rsid w:val="00515411"/>
    <w:rsid w:val="005154D0"/>
    <w:rsid w:val="00515667"/>
    <w:rsid w:val="0051569D"/>
    <w:rsid w:val="005158BC"/>
    <w:rsid w:val="005158CA"/>
    <w:rsid w:val="00515B59"/>
    <w:rsid w:val="00515D6E"/>
    <w:rsid w:val="00515EE9"/>
    <w:rsid w:val="00516022"/>
    <w:rsid w:val="005160AD"/>
    <w:rsid w:val="005160BD"/>
    <w:rsid w:val="005160D5"/>
    <w:rsid w:val="005165F5"/>
    <w:rsid w:val="00516652"/>
    <w:rsid w:val="00516660"/>
    <w:rsid w:val="005166A3"/>
    <w:rsid w:val="00516797"/>
    <w:rsid w:val="005169EC"/>
    <w:rsid w:val="00516BC3"/>
    <w:rsid w:val="00516BF0"/>
    <w:rsid w:val="00516BF3"/>
    <w:rsid w:val="00516C0F"/>
    <w:rsid w:val="00516D07"/>
    <w:rsid w:val="00516D98"/>
    <w:rsid w:val="00516F32"/>
    <w:rsid w:val="00516F3A"/>
    <w:rsid w:val="0051702B"/>
    <w:rsid w:val="0051722C"/>
    <w:rsid w:val="005172A9"/>
    <w:rsid w:val="005173BA"/>
    <w:rsid w:val="005174D0"/>
    <w:rsid w:val="0051760C"/>
    <w:rsid w:val="005176CD"/>
    <w:rsid w:val="00517815"/>
    <w:rsid w:val="00517913"/>
    <w:rsid w:val="00517A2A"/>
    <w:rsid w:val="00517A40"/>
    <w:rsid w:val="00517ADB"/>
    <w:rsid w:val="00517B2D"/>
    <w:rsid w:val="00517C16"/>
    <w:rsid w:val="00517C58"/>
    <w:rsid w:val="00517CF1"/>
    <w:rsid w:val="00517D18"/>
    <w:rsid w:val="00517D8D"/>
    <w:rsid w:val="00517FD7"/>
    <w:rsid w:val="00520022"/>
    <w:rsid w:val="00520048"/>
    <w:rsid w:val="00520187"/>
    <w:rsid w:val="00520195"/>
    <w:rsid w:val="00520259"/>
    <w:rsid w:val="005202E9"/>
    <w:rsid w:val="005202FC"/>
    <w:rsid w:val="00520302"/>
    <w:rsid w:val="00520340"/>
    <w:rsid w:val="00520420"/>
    <w:rsid w:val="005207AE"/>
    <w:rsid w:val="00520844"/>
    <w:rsid w:val="0052093C"/>
    <w:rsid w:val="00520A4B"/>
    <w:rsid w:val="00520BB3"/>
    <w:rsid w:val="00520D17"/>
    <w:rsid w:val="00520EFF"/>
    <w:rsid w:val="00521041"/>
    <w:rsid w:val="00521110"/>
    <w:rsid w:val="0052129F"/>
    <w:rsid w:val="0052134B"/>
    <w:rsid w:val="00521763"/>
    <w:rsid w:val="00521768"/>
    <w:rsid w:val="005217E8"/>
    <w:rsid w:val="005218A6"/>
    <w:rsid w:val="005219E7"/>
    <w:rsid w:val="00521A35"/>
    <w:rsid w:val="00521A64"/>
    <w:rsid w:val="00521AAF"/>
    <w:rsid w:val="00521B26"/>
    <w:rsid w:val="00521BB2"/>
    <w:rsid w:val="00521BF6"/>
    <w:rsid w:val="00521C1F"/>
    <w:rsid w:val="00521C5E"/>
    <w:rsid w:val="00521C8E"/>
    <w:rsid w:val="00521CEE"/>
    <w:rsid w:val="00521D61"/>
    <w:rsid w:val="00521F41"/>
    <w:rsid w:val="00521F8B"/>
    <w:rsid w:val="00521FA1"/>
    <w:rsid w:val="0052207E"/>
    <w:rsid w:val="005222D9"/>
    <w:rsid w:val="005222FF"/>
    <w:rsid w:val="00522306"/>
    <w:rsid w:val="0052253A"/>
    <w:rsid w:val="0052255F"/>
    <w:rsid w:val="005225BB"/>
    <w:rsid w:val="00522610"/>
    <w:rsid w:val="005228A9"/>
    <w:rsid w:val="00522974"/>
    <w:rsid w:val="00522AA3"/>
    <w:rsid w:val="00522B59"/>
    <w:rsid w:val="00522D6A"/>
    <w:rsid w:val="00522DE6"/>
    <w:rsid w:val="0052305C"/>
    <w:rsid w:val="0052307F"/>
    <w:rsid w:val="0052318A"/>
    <w:rsid w:val="0052321D"/>
    <w:rsid w:val="00523244"/>
    <w:rsid w:val="00523493"/>
    <w:rsid w:val="005236B2"/>
    <w:rsid w:val="005236EE"/>
    <w:rsid w:val="00523813"/>
    <w:rsid w:val="00523853"/>
    <w:rsid w:val="00523981"/>
    <w:rsid w:val="00523987"/>
    <w:rsid w:val="00523A02"/>
    <w:rsid w:val="00523B4C"/>
    <w:rsid w:val="00523B8E"/>
    <w:rsid w:val="00523BFA"/>
    <w:rsid w:val="00523C8F"/>
    <w:rsid w:val="00523CA3"/>
    <w:rsid w:val="00523E40"/>
    <w:rsid w:val="00523F75"/>
    <w:rsid w:val="00523F85"/>
    <w:rsid w:val="00524056"/>
    <w:rsid w:val="005240F2"/>
    <w:rsid w:val="00524194"/>
    <w:rsid w:val="005241F7"/>
    <w:rsid w:val="005243B1"/>
    <w:rsid w:val="00524553"/>
    <w:rsid w:val="0052464E"/>
    <w:rsid w:val="005246BB"/>
    <w:rsid w:val="0052484D"/>
    <w:rsid w:val="005248BB"/>
    <w:rsid w:val="005249F9"/>
    <w:rsid w:val="00524BA1"/>
    <w:rsid w:val="00524BD5"/>
    <w:rsid w:val="00524CE9"/>
    <w:rsid w:val="00524D71"/>
    <w:rsid w:val="00524ED5"/>
    <w:rsid w:val="00524EE6"/>
    <w:rsid w:val="0052501B"/>
    <w:rsid w:val="00525169"/>
    <w:rsid w:val="0052526C"/>
    <w:rsid w:val="00525394"/>
    <w:rsid w:val="0052559E"/>
    <w:rsid w:val="005255A7"/>
    <w:rsid w:val="005255D7"/>
    <w:rsid w:val="005255E9"/>
    <w:rsid w:val="00525640"/>
    <w:rsid w:val="00525721"/>
    <w:rsid w:val="00525A13"/>
    <w:rsid w:val="00525A58"/>
    <w:rsid w:val="00525AC0"/>
    <w:rsid w:val="00525B32"/>
    <w:rsid w:val="00525C5C"/>
    <w:rsid w:val="00525C5D"/>
    <w:rsid w:val="00525C8C"/>
    <w:rsid w:val="00525DC7"/>
    <w:rsid w:val="00525E23"/>
    <w:rsid w:val="00525E9A"/>
    <w:rsid w:val="00525EE0"/>
    <w:rsid w:val="00525F6D"/>
    <w:rsid w:val="0052609A"/>
    <w:rsid w:val="005260E3"/>
    <w:rsid w:val="005261BC"/>
    <w:rsid w:val="005262E2"/>
    <w:rsid w:val="0052634D"/>
    <w:rsid w:val="005263B4"/>
    <w:rsid w:val="00526418"/>
    <w:rsid w:val="00526507"/>
    <w:rsid w:val="005265C5"/>
    <w:rsid w:val="00526634"/>
    <w:rsid w:val="0052689E"/>
    <w:rsid w:val="00526999"/>
    <w:rsid w:val="005269CD"/>
    <w:rsid w:val="00526A2D"/>
    <w:rsid w:val="00526A4C"/>
    <w:rsid w:val="00526BCC"/>
    <w:rsid w:val="00526C9F"/>
    <w:rsid w:val="00526D10"/>
    <w:rsid w:val="00526D86"/>
    <w:rsid w:val="00526FA4"/>
    <w:rsid w:val="00527052"/>
    <w:rsid w:val="005272B3"/>
    <w:rsid w:val="00527312"/>
    <w:rsid w:val="005273E3"/>
    <w:rsid w:val="005275C8"/>
    <w:rsid w:val="005276AD"/>
    <w:rsid w:val="00527790"/>
    <w:rsid w:val="005277C7"/>
    <w:rsid w:val="0052788F"/>
    <w:rsid w:val="005278BD"/>
    <w:rsid w:val="005278D7"/>
    <w:rsid w:val="00527930"/>
    <w:rsid w:val="0052793D"/>
    <w:rsid w:val="00527B51"/>
    <w:rsid w:val="00527B5D"/>
    <w:rsid w:val="00527BD4"/>
    <w:rsid w:val="00527C09"/>
    <w:rsid w:val="00527C63"/>
    <w:rsid w:val="00527CBB"/>
    <w:rsid w:val="00527CCA"/>
    <w:rsid w:val="00527D93"/>
    <w:rsid w:val="00527FC3"/>
    <w:rsid w:val="00530146"/>
    <w:rsid w:val="005301BE"/>
    <w:rsid w:val="00530298"/>
    <w:rsid w:val="005303FE"/>
    <w:rsid w:val="00530406"/>
    <w:rsid w:val="005304FD"/>
    <w:rsid w:val="005305FC"/>
    <w:rsid w:val="00530AAD"/>
    <w:rsid w:val="00530ACD"/>
    <w:rsid w:val="00530B4A"/>
    <w:rsid w:val="00530EBC"/>
    <w:rsid w:val="00530F22"/>
    <w:rsid w:val="00530F94"/>
    <w:rsid w:val="0053111C"/>
    <w:rsid w:val="0053119C"/>
    <w:rsid w:val="005311BB"/>
    <w:rsid w:val="0053124D"/>
    <w:rsid w:val="0053128C"/>
    <w:rsid w:val="0053142C"/>
    <w:rsid w:val="00531461"/>
    <w:rsid w:val="0053147C"/>
    <w:rsid w:val="005314EE"/>
    <w:rsid w:val="00531672"/>
    <w:rsid w:val="00531838"/>
    <w:rsid w:val="0053189A"/>
    <w:rsid w:val="005318E7"/>
    <w:rsid w:val="00531C41"/>
    <w:rsid w:val="00531D09"/>
    <w:rsid w:val="00531D2E"/>
    <w:rsid w:val="00531EBF"/>
    <w:rsid w:val="00531ED4"/>
    <w:rsid w:val="00531F2E"/>
    <w:rsid w:val="00531F34"/>
    <w:rsid w:val="00531F4E"/>
    <w:rsid w:val="00531F55"/>
    <w:rsid w:val="00531FB3"/>
    <w:rsid w:val="00532015"/>
    <w:rsid w:val="0053230C"/>
    <w:rsid w:val="00532340"/>
    <w:rsid w:val="0053237C"/>
    <w:rsid w:val="0053239C"/>
    <w:rsid w:val="005324BF"/>
    <w:rsid w:val="00532575"/>
    <w:rsid w:val="005325E5"/>
    <w:rsid w:val="00532633"/>
    <w:rsid w:val="00532661"/>
    <w:rsid w:val="0053266C"/>
    <w:rsid w:val="005326CA"/>
    <w:rsid w:val="00532700"/>
    <w:rsid w:val="00532733"/>
    <w:rsid w:val="00532768"/>
    <w:rsid w:val="0053285E"/>
    <w:rsid w:val="00532881"/>
    <w:rsid w:val="00532959"/>
    <w:rsid w:val="00532A46"/>
    <w:rsid w:val="00532ABB"/>
    <w:rsid w:val="00532D78"/>
    <w:rsid w:val="005330F0"/>
    <w:rsid w:val="00533137"/>
    <w:rsid w:val="00533141"/>
    <w:rsid w:val="0053337F"/>
    <w:rsid w:val="005333AE"/>
    <w:rsid w:val="00533423"/>
    <w:rsid w:val="00533447"/>
    <w:rsid w:val="00533466"/>
    <w:rsid w:val="00533534"/>
    <w:rsid w:val="005335D9"/>
    <w:rsid w:val="00533617"/>
    <w:rsid w:val="00533638"/>
    <w:rsid w:val="0053376F"/>
    <w:rsid w:val="005337ED"/>
    <w:rsid w:val="00533807"/>
    <w:rsid w:val="00533901"/>
    <w:rsid w:val="00533B07"/>
    <w:rsid w:val="00533C2F"/>
    <w:rsid w:val="00533F6C"/>
    <w:rsid w:val="0053408F"/>
    <w:rsid w:val="005342B1"/>
    <w:rsid w:val="005343AC"/>
    <w:rsid w:val="005343ED"/>
    <w:rsid w:val="00534461"/>
    <w:rsid w:val="005344E6"/>
    <w:rsid w:val="0053475B"/>
    <w:rsid w:val="005347A5"/>
    <w:rsid w:val="0053485C"/>
    <w:rsid w:val="005349A5"/>
    <w:rsid w:val="005349FA"/>
    <w:rsid w:val="00534A1C"/>
    <w:rsid w:val="00534AA9"/>
    <w:rsid w:val="00534BE2"/>
    <w:rsid w:val="00534C08"/>
    <w:rsid w:val="00534FAB"/>
    <w:rsid w:val="0053500C"/>
    <w:rsid w:val="00535106"/>
    <w:rsid w:val="00535139"/>
    <w:rsid w:val="005351CB"/>
    <w:rsid w:val="00535316"/>
    <w:rsid w:val="00535327"/>
    <w:rsid w:val="00535445"/>
    <w:rsid w:val="005354BC"/>
    <w:rsid w:val="005359B6"/>
    <w:rsid w:val="00535A7F"/>
    <w:rsid w:val="00535B2E"/>
    <w:rsid w:val="00535BE7"/>
    <w:rsid w:val="00535C9C"/>
    <w:rsid w:val="00535F23"/>
    <w:rsid w:val="00535FE2"/>
    <w:rsid w:val="00535FF7"/>
    <w:rsid w:val="0053604D"/>
    <w:rsid w:val="00536106"/>
    <w:rsid w:val="00536109"/>
    <w:rsid w:val="005363CB"/>
    <w:rsid w:val="005363D8"/>
    <w:rsid w:val="00536499"/>
    <w:rsid w:val="005364A4"/>
    <w:rsid w:val="00536786"/>
    <w:rsid w:val="00536796"/>
    <w:rsid w:val="00536852"/>
    <w:rsid w:val="0053695D"/>
    <w:rsid w:val="00536990"/>
    <w:rsid w:val="005369AA"/>
    <w:rsid w:val="005369EE"/>
    <w:rsid w:val="00536A6C"/>
    <w:rsid w:val="00536BC2"/>
    <w:rsid w:val="00536C1E"/>
    <w:rsid w:val="00536C3D"/>
    <w:rsid w:val="00536DB9"/>
    <w:rsid w:val="00536EA9"/>
    <w:rsid w:val="00536F73"/>
    <w:rsid w:val="00536FE7"/>
    <w:rsid w:val="0053701A"/>
    <w:rsid w:val="0053716F"/>
    <w:rsid w:val="0053765B"/>
    <w:rsid w:val="00537694"/>
    <w:rsid w:val="005376CA"/>
    <w:rsid w:val="005376DF"/>
    <w:rsid w:val="00537763"/>
    <w:rsid w:val="00537841"/>
    <w:rsid w:val="00537957"/>
    <w:rsid w:val="0053797A"/>
    <w:rsid w:val="00537A1F"/>
    <w:rsid w:val="00537AD1"/>
    <w:rsid w:val="00537B24"/>
    <w:rsid w:val="00537B67"/>
    <w:rsid w:val="00537CDC"/>
    <w:rsid w:val="00537D06"/>
    <w:rsid w:val="00537D1B"/>
    <w:rsid w:val="00537E48"/>
    <w:rsid w:val="00537FFA"/>
    <w:rsid w:val="00540042"/>
    <w:rsid w:val="00540090"/>
    <w:rsid w:val="005400E2"/>
    <w:rsid w:val="0054014E"/>
    <w:rsid w:val="005401D8"/>
    <w:rsid w:val="0054020F"/>
    <w:rsid w:val="0054032C"/>
    <w:rsid w:val="00540379"/>
    <w:rsid w:val="005403C8"/>
    <w:rsid w:val="00540454"/>
    <w:rsid w:val="00540455"/>
    <w:rsid w:val="005404DC"/>
    <w:rsid w:val="005407A4"/>
    <w:rsid w:val="00540ACB"/>
    <w:rsid w:val="00540BE1"/>
    <w:rsid w:val="00540C2B"/>
    <w:rsid w:val="00540E54"/>
    <w:rsid w:val="00540EE7"/>
    <w:rsid w:val="00540F4A"/>
    <w:rsid w:val="00540FE1"/>
    <w:rsid w:val="00541169"/>
    <w:rsid w:val="0054116A"/>
    <w:rsid w:val="0054121C"/>
    <w:rsid w:val="005413A7"/>
    <w:rsid w:val="00541567"/>
    <w:rsid w:val="00541607"/>
    <w:rsid w:val="00541734"/>
    <w:rsid w:val="0054177A"/>
    <w:rsid w:val="00541955"/>
    <w:rsid w:val="00541979"/>
    <w:rsid w:val="00541989"/>
    <w:rsid w:val="005419C1"/>
    <w:rsid w:val="00541BE5"/>
    <w:rsid w:val="00541E0C"/>
    <w:rsid w:val="00541E81"/>
    <w:rsid w:val="00541EA8"/>
    <w:rsid w:val="00541F8F"/>
    <w:rsid w:val="00541F96"/>
    <w:rsid w:val="0054223D"/>
    <w:rsid w:val="0054234E"/>
    <w:rsid w:val="00542467"/>
    <w:rsid w:val="005425B3"/>
    <w:rsid w:val="005425BF"/>
    <w:rsid w:val="0054272E"/>
    <w:rsid w:val="00542739"/>
    <w:rsid w:val="005429B9"/>
    <w:rsid w:val="005429DC"/>
    <w:rsid w:val="005429E2"/>
    <w:rsid w:val="00542AF5"/>
    <w:rsid w:val="00542B22"/>
    <w:rsid w:val="00542C36"/>
    <w:rsid w:val="00542C4D"/>
    <w:rsid w:val="00542CDD"/>
    <w:rsid w:val="00542D20"/>
    <w:rsid w:val="00542D79"/>
    <w:rsid w:val="00542DD5"/>
    <w:rsid w:val="00542E06"/>
    <w:rsid w:val="0054314C"/>
    <w:rsid w:val="00543188"/>
    <w:rsid w:val="0054319B"/>
    <w:rsid w:val="005431DD"/>
    <w:rsid w:val="005431ED"/>
    <w:rsid w:val="005433EC"/>
    <w:rsid w:val="0054344C"/>
    <w:rsid w:val="005434F3"/>
    <w:rsid w:val="005435A1"/>
    <w:rsid w:val="005435F8"/>
    <w:rsid w:val="0054388F"/>
    <w:rsid w:val="005439F0"/>
    <w:rsid w:val="00543B80"/>
    <w:rsid w:val="00543E93"/>
    <w:rsid w:val="00543E99"/>
    <w:rsid w:val="00543EFA"/>
    <w:rsid w:val="00543F0C"/>
    <w:rsid w:val="00544039"/>
    <w:rsid w:val="00544537"/>
    <w:rsid w:val="005445CF"/>
    <w:rsid w:val="005446BF"/>
    <w:rsid w:val="00544773"/>
    <w:rsid w:val="005447B1"/>
    <w:rsid w:val="005447DB"/>
    <w:rsid w:val="00544807"/>
    <w:rsid w:val="00544817"/>
    <w:rsid w:val="00544897"/>
    <w:rsid w:val="00544955"/>
    <w:rsid w:val="00544956"/>
    <w:rsid w:val="0054497F"/>
    <w:rsid w:val="00544985"/>
    <w:rsid w:val="005449F2"/>
    <w:rsid w:val="00544BBE"/>
    <w:rsid w:val="00544C6E"/>
    <w:rsid w:val="00544CC8"/>
    <w:rsid w:val="00544CEA"/>
    <w:rsid w:val="00544E1D"/>
    <w:rsid w:val="00544E3B"/>
    <w:rsid w:val="00544FE9"/>
    <w:rsid w:val="0054506F"/>
    <w:rsid w:val="0054517C"/>
    <w:rsid w:val="00545250"/>
    <w:rsid w:val="005454F7"/>
    <w:rsid w:val="0054590D"/>
    <w:rsid w:val="00545ACD"/>
    <w:rsid w:val="00545C7C"/>
    <w:rsid w:val="00545C87"/>
    <w:rsid w:val="00545D47"/>
    <w:rsid w:val="00545D7D"/>
    <w:rsid w:val="00545DA5"/>
    <w:rsid w:val="00545E85"/>
    <w:rsid w:val="00545F0F"/>
    <w:rsid w:val="00545F52"/>
    <w:rsid w:val="0054602A"/>
    <w:rsid w:val="0054610E"/>
    <w:rsid w:val="00546199"/>
    <w:rsid w:val="005461C9"/>
    <w:rsid w:val="00546226"/>
    <w:rsid w:val="0054639C"/>
    <w:rsid w:val="0054639D"/>
    <w:rsid w:val="005464D2"/>
    <w:rsid w:val="00546551"/>
    <w:rsid w:val="005465A3"/>
    <w:rsid w:val="005466E1"/>
    <w:rsid w:val="00546763"/>
    <w:rsid w:val="005467E9"/>
    <w:rsid w:val="00546A2C"/>
    <w:rsid w:val="00546B27"/>
    <w:rsid w:val="00546B44"/>
    <w:rsid w:val="00546B70"/>
    <w:rsid w:val="00546C43"/>
    <w:rsid w:val="00546C95"/>
    <w:rsid w:val="00546E57"/>
    <w:rsid w:val="00547087"/>
    <w:rsid w:val="005470D6"/>
    <w:rsid w:val="0054723C"/>
    <w:rsid w:val="00547548"/>
    <w:rsid w:val="00547644"/>
    <w:rsid w:val="00547700"/>
    <w:rsid w:val="0054778F"/>
    <w:rsid w:val="005478A1"/>
    <w:rsid w:val="005479C2"/>
    <w:rsid w:val="00547AFC"/>
    <w:rsid w:val="00547C1B"/>
    <w:rsid w:val="00547C58"/>
    <w:rsid w:val="00547CD3"/>
    <w:rsid w:val="00547D7F"/>
    <w:rsid w:val="00547E0B"/>
    <w:rsid w:val="00547EE5"/>
    <w:rsid w:val="00547F81"/>
    <w:rsid w:val="00547F8C"/>
    <w:rsid w:val="00547F91"/>
    <w:rsid w:val="005500EE"/>
    <w:rsid w:val="005501B0"/>
    <w:rsid w:val="005501B6"/>
    <w:rsid w:val="0055024E"/>
    <w:rsid w:val="00550263"/>
    <w:rsid w:val="00550299"/>
    <w:rsid w:val="005503CB"/>
    <w:rsid w:val="005504AA"/>
    <w:rsid w:val="00550532"/>
    <w:rsid w:val="005505EF"/>
    <w:rsid w:val="005506B6"/>
    <w:rsid w:val="005506F2"/>
    <w:rsid w:val="00550724"/>
    <w:rsid w:val="00550838"/>
    <w:rsid w:val="00550A1C"/>
    <w:rsid w:val="00550B03"/>
    <w:rsid w:val="00550B37"/>
    <w:rsid w:val="00550C15"/>
    <w:rsid w:val="00550D35"/>
    <w:rsid w:val="00550D67"/>
    <w:rsid w:val="00550D95"/>
    <w:rsid w:val="00550E5B"/>
    <w:rsid w:val="00550FC8"/>
    <w:rsid w:val="00550FCD"/>
    <w:rsid w:val="005510EE"/>
    <w:rsid w:val="005511BE"/>
    <w:rsid w:val="0055120D"/>
    <w:rsid w:val="00551246"/>
    <w:rsid w:val="0055129D"/>
    <w:rsid w:val="005512F6"/>
    <w:rsid w:val="0055134E"/>
    <w:rsid w:val="005514C4"/>
    <w:rsid w:val="00551582"/>
    <w:rsid w:val="00551691"/>
    <w:rsid w:val="005516C9"/>
    <w:rsid w:val="005516CA"/>
    <w:rsid w:val="00551788"/>
    <w:rsid w:val="005517C3"/>
    <w:rsid w:val="00551802"/>
    <w:rsid w:val="0055181A"/>
    <w:rsid w:val="00551A74"/>
    <w:rsid w:val="00551B13"/>
    <w:rsid w:val="00551E0A"/>
    <w:rsid w:val="00551E9A"/>
    <w:rsid w:val="00551EE6"/>
    <w:rsid w:val="00551FC4"/>
    <w:rsid w:val="0055217D"/>
    <w:rsid w:val="0055227B"/>
    <w:rsid w:val="005523FF"/>
    <w:rsid w:val="00552561"/>
    <w:rsid w:val="005527B6"/>
    <w:rsid w:val="0055286F"/>
    <w:rsid w:val="0055287E"/>
    <w:rsid w:val="00552975"/>
    <w:rsid w:val="00552A6F"/>
    <w:rsid w:val="00552C51"/>
    <w:rsid w:val="00552D1B"/>
    <w:rsid w:val="00552EC4"/>
    <w:rsid w:val="00552EFE"/>
    <w:rsid w:val="0055300C"/>
    <w:rsid w:val="005530A4"/>
    <w:rsid w:val="00553139"/>
    <w:rsid w:val="0055319F"/>
    <w:rsid w:val="005531A9"/>
    <w:rsid w:val="005532B3"/>
    <w:rsid w:val="005534CB"/>
    <w:rsid w:val="0055352A"/>
    <w:rsid w:val="0055354D"/>
    <w:rsid w:val="005536FC"/>
    <w:rsid w:val="00553903"/>
    <w:rsid w:val="00553904"/>
    <w:rsid w:val="00553BAD"/>
    <w:rsid w:val="00553C85"/>
    <w:rsid w:val="00553CE8"/>
    <w:rsid w:val="00553D68"/>
    <w:rsid w:val="00553D79"/>
    <w:rsid w:val="00554151"/>
    <w:rsid w:val="0055416B"/>
    <w:rsid w:val="005542AA"/>
    <w:rsid w:val="0055431C"/>
    <w:rsid w:val="0055447E"/>
    <w:rsid w:val="0055480C"/>
    <w:rsid w:val="005548E2"/>
    <w:rsid w:val="00554948"/>
    <w:rsid w:val="005549BC"/>
    <w:rsid w:val="005549BE"/>
    <w:rsid w:val="00554B16"/>
    <w:rsid w:val="00554D11"/>
    <w:rsid w:val="00554D73"/>
    <w:rsid w:val="00554DDA"/>
    <w:rsid w:val="0055529E"/>
    <w:rsid w:val="0055531A"/>
    <w:rsid w:val="005554BD"/>
    <w:rsid w:val="00555801"/>
    <w:rsid w:val="00555840"/>
    <w:rsid w:val="0055586D"/>
    <w:rsid w:val="00555899"/>
    <w:rsid w:val="005559C3"/>
    <w:rsid w:val="00555A20"/>
    <w:rsid w:val="00555BAB"/>
    <w:rsid w:val="00555D3C"/>
    <w:rsid w:val="00555DE8"/>
    <w:rsid w:val="00555ECA"/>
    <w:rsid w:val="00555FA8"/>
    <w:rsid w:val="00556008"/>
    <w:rsid w:val="0055603F"/>
    <w:rsid w:val="005560C0"/>
    <w:rsid w:val="005562E9"/>
    <w:rsid w:val="00556329"/>
    <w:rsid w:val="005565B2"/>
    <w:rsid w:val="005565C5"/>
    <w:rsid w:val="005565F9"/>
    <w:rsid w:val="005566B5"/>
    <w:rsid w:val="0055691B"/>
    <w:rsid w:val="00556A0B"/>
    <w:rsid w:val="00556AE5"/>
    <w:rsid w:val="00556B00"/>
    <w:rsid w:val="00556BD7"/>
    <w:rsid w:val="00556BEE"/>
    <w:rsid w:val="00556C6E"/>
    <w:rsid w:val="00556C95"/>
    <w:rsid w:val="00556D1E"/>
    <w:rsid w:val="00556D5E"/>
    <w:rsid w:val="00556E77"/>
    <w:rsid w:val="00557042"/>
    <w:rsid w:val="005570F3"/>
    <w:rsid w:val="00557253"/>
    <w:rsid w:val="005572D9"/>
    <w:rsid w:val="00557396"/>
    <w:rsid w:val="00557413"/>
    <w:rsid w:val="00557449"/>
    <w:rsid w:val="00557452"/>
    <w:rsid w:val="005574C6"/>
    <w:rsid w:val="00557648"/>
    <w:rsid w:val="00557681"/>
    <w:rsid w:val="005577A0"/>
    <w:rsid w:val="00557820"/>
    <w:rsid w:val="005578F7"/>
    <w:rsid w:val="00557902"/>
    <w:rsid w:val="005579EB"/>
    <w:rsid w:val="00557BA5"/>
    <w:rsid w:val="00557C37"/>
    <w:rsid w:val="00557C50"/>
    <w:rsid w:val="00557CD3"/>
    <w:rsid w:val="00557D21"/>
    <w:rsid w:val="00557DB1"/>
    <w:rsid w:val="00557F8A"/>
    <w:rsid w:val="0056005A"/>
    <w:rsid w:val="00560079"/>
    <w:rsid w:val="0056012C"/>
    <w:rsid w:val="00560143"/>
    <w:rsid w:val="0056015B"/>
    <w:rsid w:val="005602BE"/>
    <w:rsid w:val="0056038D"/>
    <w:rsid w:val="00560398"/>
    <w:rsid w:val="005605AE"/>
    <w:rsid w:val="00560618"/>
    <w:rsid w:val="0056063A"/>
    <w:rsid w:val="005607A4"/>
    <w:rsid w:val="00560964"/>
    <w:rsid w:val="0056099C"/>
    <w:rsid w:val="005609AC"/>
    <w:rsid w:val="00560BB4"/>
    <w:rsid w:val="00560C15"/>
    <w:rsid w:val="00560D4A"/>
    <w:rsid w:val="00560EEB"/>
    <w:rsid w:val="00560FFE"/>
    <w:rsid w:val="00561180"/>
    <w:rsid w:val="0056119A"/>
    <w:rsid w:val="00561276"/>
    <w:rsid w:val="0056144C"/>
    <w:rsid w:val="00561653"/>
    <w:rsid w:val="00561731"/>
    <w:rsid w:val="00561792"/>
    <w:rsid w:val="005617F6"/>
    <w:rsid w:val="005618B5"/>
    <w:rsid w:val="005618D5"/>
    <w:rsid w:val="0056192B"/>
    <w:rsid w:val="0056199F"/>
    <w:rsid w:val="005619AB"/>
    <w:rsid w:val="00561A09"/>
    <w:rsid w:val="00561A1C"/>
    <w:rsid w:val="00561B08"/>
    <w:rsid w:val="00561C80"/>
    <w:rsid w:val="00561D18"/>
    <w:rsid w:val="00561D66"/>
    <w:rsid w:val="00561DCE"/>
    <w:rsid w:val="00561DEA"/>
    <w:rsid w:val="00561DF4"/>
    <w:rsid w:val="00561EB7"/>
    <w:rsid w:val="00561F08"/>
    <w:rsid w:val="0056217F"/>
    <w:rsid w:val="005622C2"/>
    <w:rsid w:val="0056237C"/>
    <w:rsid w:val="00562432"/>
    <w:rsid w:val="00562462"/>
    <w:rsid w:val="00562536"/>
    <w:rsid w:val="005625A8"/>
    <w:rsid w:val="005625DF"/>
    <w:rsid w:val="0056261B"/>
    <w:rsid w:val="00562768"/>
    <w:rsid w:val="00562782"/>
    <w:rsid w:val="00562A3C"/>
    <w:rsid w:val="00562A49"/>
    <w:rsid w:val="00562A56"/>
    <w:rsid w:val="00562DDC"/>
    <w:rsid w:val="00562E45"/>
    <w:rsid w:val="00562FF0"/>
    <w:rsid w:val="00563133"/>
    <w:rsid w:val="0056315E"/>
    <w:rsid w:val="005631F1"/>
    <w:rsid w:val="00563251"/>
    <w:rsid w:val="0056340D"/>
    <w:rsid w:val="0056342D"/>
    <w:rsid w:val="0056343E"/>
    <w:rsid w:val="00563443"/>
    <w:rsid w:val="0056352F"/>
    <w:rsid w:val="00563572"/>
    <w:rsid w:val="005635DF"/>
    <w:rsid w:val="005638DE"/>
    <w:rsid w:val="00563A6D"/>
    <w:rsid w:val="00563A73"/>
    <w:rsid w:val="00563A81"/>
    <w:rsid w:val="00563C1A"/>
    <w:rsid w:val="00563D27"/>
    <w:rsid w:val="00563DBA"/>
    <w:rsid w:val="00563DFA"/>
    <w:rsid w:val="00563E88"/>
    <w:rsid w:val="00563EB9"/>
    <w:rsid w:val="00563FBE"/>
    <w:rsid w:val="00563FDB"/>
    <w:rsid w:val="005640C7"/>
    <w:rsid w:val="005640F5"/>
    <w:rsid w:val="00564107"/>
    <w:rsid w:val="005641C6"/>
    <w:rsid w:val="00564205"/>
    <w:rsid w:val="0056420F"/>
    <w:rsid w:val="00564210"/>
    <w:rsid w:val="005642E4"/>
    <w:rsid w:val="0056432E"/>
    <w:rsid w:val="0056433A"/>
    <w:rsid w:val="00564449"/>
    <w:rsid w:val="005644FA"/>
    <w:rsid w:val="0056460F"/>
    <w:rsid w:val="00564699"/>
    <w:rsid w:val="0056491F"/>
    <w:rsid w:val="005649A7"/>
    <w:rsid w:val="00564C07"/>
    <w:rsid w:val="00564D45"/>
    <w:rsid w:val="00564DDF"/>
    <w:rsid w:val="00564F0D"/>
    <w:rsid w:val="00564F8C"/>
    <w:rsid w:val="00564FDD"/>
    <w:rsid w:val="005650A2"/>
    <w:rsid w:val="005651F3"/>
    <w:rsid w:val="0056522B"/>
    <w:rsid w:val="005654C3"/>
    <w:rsid w:val="00565565"/>
    <w:rsid w:val="00565586"/>
    <w:rsid w:val="00565600"/>
    <w:rsid w:val="005658B5"/>
    <w:rsid w:val="00565985"/>
    <w:rsid w:val="00565A1E"/>
    <w:rsid w:val="00565B05"/>
    <w:rsid w:val="00565B63"/>
    <w:rsid w:val="00565B87"/>
    <w:rsid w:val="00565C85"/>
    <w:rsid w:val="00565D75"/>
    <w:rsid w:val="00565E74"/>
    <w:rsid w:val="00565E8B"/>
    <w:rsid w:val="00565FB3"/>
    <w:rsid w:val="00565FB4"/>
    <w:rsid w:val="00566093"/>
    <w:rsid w:val="005661D3"/>
    <w:rsid w:val="005662A6"/>
    <w:rsid w:val="0056636A"/>
    <w:rsid w:val="005663EE"/>
    <w:rsid w:val="00566564"/>
    <w:rsid w:val="005665FF"/>
    <w:rsid w:val="0056669E"/>
    <w:rsid w:val="005667A0"/>
    <w:rsid w:val="005667C1"/>
    <w:rsid w:val="005668C6"/>
    <w:rsid w:val="005669B3"/>
    <w:rsid w:val="00566C2B"/>
    <w:rsid w:val="00566C97"/>
    <w:rsid w:val="00566DC8"/>
    <w:rsid w:val="00566E74"/>
    <w:rsid w:val="005670E6"/>
    <w:rsid w:val="00567198"/>
    <w:rsid w:val="005671FC"/>
    <w:rsid w:val="00567223"/>
    <w:rsid w:val="0056726B"/>
    <w:rsid w:val="005672B9"/>
    <w:rsid w:val="00567434"/>
    <w:rsid w:val="0056743F"/>
    <w:rsid w:val="00567463"/>
    <w:rsid w:val="005675AA"/>
    <w:rsid w:val="005675E4"/>
    <w:rsid w:val="00567610"/>
    <w:rsid w:val="005679D2"/>
    <w:rsid w:val="00567ACA"/>
    <w:rsid w:val="00567E47"/>
    <w:rsid w:val="00567F6C"/>
    <w:rsid w:val="00570090"/>
    <w:rsid w:val="0057018A"/>
    <w:rsid w:val="0057034F"/>
    <w:rsid w:val="00570353"/>
    <w:rsid w:val="00570412"/>
    <w:rsid w:val="00570491"/>
    <w:rsid w:val="00570566"/>
    <w:rsid w:val="005705BA"/>
    <w:rsid w:val="00570649"/>
    <w:rsid w:val="00570762"/>
    <w:rsid w:val="0057085E"/>
    <w:rsid w:val="00570897"/>
    <w:rsid w:val="005709B3"/>
    <w:rsid w:val="005709B9"/>
    <w:rsid w:val="00570A22"/>
    <w:rsid w:val="00570A6B"/>
    <w:rsid w:val="00570AE8"/>
    <w:rsid w:val="00570B34"/>
    <w:rsid w:val="00570B72"/>
    <w:rsid w:val="00570B7E"/>
    <w:rsid w:val="00570BC6"/>
    <w:rsid w:val="00570CAD"/>
    <w:rsid w:val="00570E1E"/>
    <w:rsid w:val="00570EE1"/>
    <w:rsid w:val="00570FCB"/>
    <w:rsid w:val="00571027"/>
    <w:rsid w:val="005710BE"/>
    <w:rsid w:val="00571196"/>
    <w:rsid w:val="0057119A"/>
    <w:rsid w:val="0057128C"/>
    <w:rsid w:val="005712F1"/>
    <w:rsid w:val="00571305"/>
    <w:rsid w:val="00571391"/>
    <w:rsid w:val="0057147F"/>
    <w:rsid w:val="005714C5"/>
    <w:rsid w:val="00571543"/>
    <w:rsid w:val="0057159B"/>
    <w:rsid w:val="00571603"/>
    <w:rsid w:val="00571628"/>
    <w:rsid w:val="005716AA"/>
    <w:rsid w:val="00571838"/>
    <w:rsid w:val="00571848"/>
    <w:rsid w:val="00571A3D"/>
    <w:rsid w:val="00571C2D"/>
    <w:rsid w:val="00571D1E"/>
    <w:rsid w:val="00571DC9"/>
    <w:rsid w:val="00571EC6"/>
    <w:rsid w:val="00571F24"/>
    <w:rsid w:val="00571F45"/>
    <w:rsid w:val="00571F5C"/>
    <w:rsid w:val="00572067"/>
    <w:rsid w:val="005721F4"/>
    <w:rsid w:val="00572249"/>
    <w:rsid w:val="0057239B"/>
    <w:rsid w:val="00572599"/>
    <w:rsid w:val="005725A1"/>
    <w:rsid w:val="00572606"/>
    <w:rsid w:val="0057266C"/>
    <w:rsid w:val="005726D4"/>
    <w:rsid w:val="00572739"/>
    <w:rsid w:val="005727C1"/>
    <w:rsid w:val="005727EC"/>
    <w:rsid w:val="00572AA2"/>
    <w:rsid w:val="00572B30"/>
    <w:rsid w:val="00572BD2"/>
    <w:rsid w:val="00572C94"/>
    <w:rsid w:val="00572CBE"/>
    <w:rsid w:val="00572CC3"/>
    <w:rsid w:val="00572CCB"/>
    <w:rsid w:val="00572D1C"/>
    <w:rsid w:val="00572E55"/>
    <w:rsid w:val="00573041"/>
    <w:rsid w:val="00573178"/>
    <w:rsid w:val="005731B9"/>
    <w:rsid w:val="005732D8"/>
    <w:rsid w:val="00573383"/>
    <w:rsid w:val="005733AB"/>
    <w:rsid w:val="005733E9"/>
    <w:rsid w:val="005734B8"/>
    <w:rsid w:val="005736A3"/>
    <w:rsid w:val="00573883"/>
    <w:rsid w:val="0057392A"/>
    <w:rsid w:val="00573D82"/>
    <w:rsid w:val="00573E1C"/>
    <w:rsid w:val="005743BE"/>
    <w:rsid w:val="0057441C"/>
    <w:rsid w:val="00574706"/>
    <w:rsid w:val="00574779"/>
    <w:rsid w:val="00574782"/>
    <w:rsid w:val="005747D7"/>
    <w:rsid w:val="005749E4"/>
    <w:rsid w:val="00574D8A"/>
    <w:rsid w:val="00574E16"/>
    <w:rsid w:val="005750D8"/>
    <w:rsid w:val="00575272"/>
    <w:rsid w:val="0057528E"/>
    <w:rsid w:val="0057533C"/>
    <w:rsid w:val="00575500"/>
    <w:rsid w:val="00575514"/>
    <w:rsid w:val="0057558B"/>
    <w:rsid w:val="005755BD"/>
    <w:rsid w:val="005755ED"/>
    <w:rsid w:val="005755F5"/>
    <w:rsid w:val="005757B3"/>
    <w:rsid w:val="00575880"/>
    <w:rsid w:val="005759D1"/>
    <w:rsid w:val="00575A32"/>
    <w:rsid w:val="00575AAB"/>
    <w:rsid w:val="00575B58"/>
    <w:rsid w:val="00575B80"/>
    <w:rsid w:val="00575D47"/>
    <w:rsid w:val="00575F6F"/>
    <w:rsid w:val="00576004"/>
    <w:rsid w:val="00576090"/>
    <w:rsid w:val="0057620F"/>
    <w:rsid w:val="0057629C"/>
    <w:rsid w:val="005763AB"/>
    <w:rsid w:val="005763B8"/>
    <w:rsid w:val="0057649A"/>
    <w:rsid w:val="005764B9"/>
    <w:rsid w:val="005767CB"/>
    <w:rsid w:val="00576ADC"/>
    <w:rsid w:val="00576BAA"/>
    <w:rsid w:val="00576BDC"/>
    <w:rsid w:val="00576DE0"/>
    <w:rsid w:val="00576E6B"/>
    <w:rsid w:val="00576E7E"/>
    <w:rsid w:val="00576F82"/>
    <w:rsid w:val="00577024"/>
    <w:rsid w:val="005770C7"/>
    <w:rsid w:val="00577399"/>
    <w:rsid w:val="0057742D"/>
    <w:rsid w:val="005774F4"/>
    <w:rsid w:val="00577586"/>
    <w:rsid w:val="0057759C"/>
    <w:rsid w:val="00577618"/>
    <w:rsid w:val="00577A20"/>
    <w:rsid w:val="00577A39"/>
    <w:rsid w:val="00577BCD"/>
    <w:rsid w:val="00577CE3"/>
    <w:rsid w:val="00577D8C"/>
    <w:rsid w:val="0057FCE0"/>
    <w:rsid w:val="00580111"/>
    <w:rsid w:val="00580121"/>
    <w:rsid w:val="005802E2"/>
    <w:rsid w:val="0058036D"/>
    <w:rsid w:val="005805BD"/>
    <w:rsid w:val="005806B9"/>
    <w:rsid w:val="005806C4"/>
    <w:rsid w:val="0058072A"/>
    <w:rsid w:val="00580836"/>
    <w:rsid w:val="00580890"/>
    <w:rsid w:val="00580BFC"/>
    <w:rsid w:val="00580C69"/>
    <w:rsid w:val="00580E4B"/>
    <w:rsid w:val="00580FD0"/>
    <w:rsid w:val="0058100D"/>
    <w:rsid w:val="00581040"/>
    <w:rsid w:val="00581047"/>
    <w:rsid w:val="00581087"/>
    <w:rsid w:val="0058109A"/>
    <w:rsid w:val="005810E1"/>
    <w:rsid w:val="00581108"/>
    <w:rsid w:val="005811A3"/>
    <w:rsid w:val="005811C7"/>
    <w:rsid w:val="00581450"/>
    <w:rsid w:val="0058148D"/>
    <w:rsid w:val="0058162A"/>
    <w:rsid w:val="005816F9"/>
    <w:rsid w:val="0058174A"/>
    <w:rsid w:val="005819CE"/>
    <w:rsid w:val="005819E1"/>
    <w:rsid w:val="00581A94"/>
    <w:rsid w:val="00581AA4"/>
    <w:rsid w:val="00581B1E"/>
    <w:rsid w:val="00581C08"/>
    <w:rsid w:val="00581C2A"/>
    <w:rsid w:val="00581E20"/>
    <w:rsid w:val="00581E6C"/>
    <w:rsid w:val="00581F63"/>
    <w:rsid w:val="00581F93"/>
    <w:rsid w:val="00581FE8"/>
    <w:rsid w:val="00582056"/>
    <w:rsid w:val="0058225E"/>
    <w:rsid w:val="005822B2"/>
    <w:rsid w:val="00582374"/>
    <w:rsid w:val="005823CB"/>
    <w:rsid w:val="00582518"/>
    <w:rsid w:val="00582579"/>
    <w:rsid w:val="005826EA"/>
    <w:rsid w:val="0058277D"/>
    <w:rsid w:val="005827E7"/>
    <w:rsid w:val="00582894"/>
    <w:rsid w:val="00582898"/>
    <w:rsid w:val="0058298D"/>
    <w:rsid w:val="00582A96"/>
    <w:rsid w:val="00582AD2"/>
    <w:rsid w:val="00582B26"/>
    <w:rsid w:val="00582D57"/>
    <w:rsid w:val="00582D86"/>
    <w:rsid w:val="00582F5A"/>
    <w:rsid w:val="00583066"/>
    <w:rsid w:val="005830DC"/>
    <w:rsid w:val="005830EC"/>
    <w:rsid w:val="00583281"/>
    <w:rsid w:val="0058346D"/>
    <w:rsid w:val="00583899"/>
    <w:rsid w:val="00583A39"/>
    <w:rsid w:val="00583AFB"/>
    <w:rsid w:val="00583C7A"/>
    <w:rsid w:val="00583E1B"/>
    <w:rsid w:val="00583E27"/>
    <w:rsid w:val="00583FC8"/>
    <w:rsid w:val="00584099"/>
    <w:rsid w:val="005840BA"/>
    <w:rsid w:val="005843D5"/>
    <w:rsid w:val="00584412"/>
    <w:rsid w:val="0058445A"/>
    <w:rsid w:val="00584612"/>
    <w:rsid w:val="00584741"/>
    <w:rsid w:val="00584877"/>
    <w:rsid w:val="00584962"/>
    <w:rsid w:val="005849D2"/>
    <w:rsid w:val="00584BAC"/>
    <w:rsid w:val="00584BC9"/>
    <w:rsid w:val="00584BDB"/>
    <w:rsid w:val="00584BDC"/>
    <w:rsid w:val="00584C78"/>
    <w:rsid w:val="00584EB9"/>
    <w:rsid w:val="00584F3A"/>
    <w:rsid w:val="00584F3B"/>
    <w:rsid w:val="00584F5E"/>
    <w:rsid w:val="00584F7A"/>
    <w:rsid w:val="00585080"/>
    <w:rsid w:val="005850B4"/>
    <w:rsid w:val="005850E8"/>
    <w:rsid w:val="00585110"/>
    <w:rsid w:val="005851EA"/>
    <w:rsid w:val="005852BC"/>
    <w:rsid w:val="005852D1"/>
    <w:rsid w:val="00585359"/>
    <w:rsid w:val="005853A9"/>
    <w:rsid w:val="00585483"/>
    <w:rsid w:val="0058551F"/>
    <w:rsid w:val="005855EE"/>
    <w:rsid w:val="005855F9"/>
    <w:rsid w:val="0058561A"/>
    <w:rsid w:val="0058587A"/>
    <w:rsid w:val="005858CC"/>
    <w:rsid w:val="005858D1"/>
    <w:rsid w:val="005858F7"/>
    <w:rsid w:val="005859CA"/>
    <w:rsid w:val="00585A6B"/>
    <w:rsid w:val="00585B31"/>
    <w:rsid w:val="00585CA1"/>
    <w:rsid w:val="00585D01"/>
    <w:rsid w:val="00585D6A"/>
    <w:rsid w:val="00585D70"/>
    <w:rsid w:val="00585DCC"/>
    <w:rsid w:val="00585F1F"/>
    <w:rsid w:val="00585FD7"/>
    <w:rsid w:val="0058606F"/>
    <w:rsid w:val="0058619A"/>
    <w:rsid w:val="005862AB"/>
    <w:rsid w:val="005862D4"/>
    <w:rsid w:val="0058631E"/>
    <w:rsid w:val="0058653B"/>
    <w:rsid w:val="00586584"/>
    <w:rsid w:val="00586666"/>
    <w:rsid w:val="0058670F"/>
    <w:rsid w:val="00586799"/>
    <w:rsid w:val="005868FC"/>
    <w:rsid w:val="0058693D"/>
    <w:rsid w:val="005869A6"/>
    <w:rsid w:val="00586A46"/>
    <w:rsid w:val="00586A66"/>
    <w:rsid w:val="00586D12"/>
    <w:rsid w:val="00586D28"/>
    <w:rsid w:val="00586DD0"/>
    <w:rsid w:val="005872C9"/>
    <w:rsid w:val="00587538"/>
    <w:rsid w:val="005877EC"/>
    <w:rsid w:val="0058796A"/>
    <w:rsid w:val="00587AEC"/>
    <w:rsid w:val="00587B1A"/>
    <w:rsid w:val="00587B36"/>
    <w:rsid w:val="00587B5C"/>
    <w:rsid w:val="00587B85"/>
    <w:rsid w:val="00587F2C"/>
    <w:rsid w:val="00590082"/>
    <w:rsid w:val="005900A7"/>
    <w:rsid w:val="005900D1"/>
    <w:rsid w:val="00590109"/>
    <w:rsid w:val="0059016B"/>
    <w:rsid w:val="005901C0"/>
    <w:rsid w:val="00590249"/>
    <w:rsid w:val="00590311"/>
    <w:rsid w:val="00590411"/>
    <w:rsid w:val="005904E1"/>
    <w:rsid w:val="00590571"/>
    <w:rsid w:val="005905C3"/>
    <w:rsid w:val="0059064F"/>
    <w:rsid w:val="00590687"/>
    <w:rsid w:val="0059070F"/>
    <w:rsid w:val="00590734"/>
    <w:rsid w:val="005907B5"/>
    <w:rsid w:val="005908BC"/>
    <w:rsid w:val="00590921"/>
    <w:rsid w:val="005909A4"/>
    <w:rsid w:val="005909BB"/>
    <w:rsid w:val="00590F99"/>
    <w:rsid w:val="005911A0"/>
    <w:rsid w:val="005911C7"/>
    <w:rsid w:val="005912AD"/>
    <w:rsid w:val="005912E2"/>
    <w:rsid w:val="0059136A"/>
    <w:rsid w:val="00591390"/>
    <w:rsid w:val="0059142A"/>
    <w:rsid w:val="00591576"/>
    <w:rsid w:val="0059193D"/>
    <w:rsid w:val="00591A71"/>
    <w:rsid w:val="00591AB2"/>
    <w:rsid w:val="00591AC4"/>
    <w:rsid w:val="00591D1E"/>
    <w:rsid w:val="00591FFA"/>
    <w:rsid w:val="005922DE"/>
    <w:rsid w:val="005922E3"/>
    <w:rsid w:val="00592322"/>
    <w:rsid w:val="005923E3"/>
    <w:rsid w:val="005925EB"/>
    <w:rsid w:val="005927B1"/>
    <w:rsid w:val="005928D0"/>
    <w:rsid w:val="00592A60"/>
    <w:rsid w:val="00592BEE"/>
    <w:rsid w:val="00592D01"/>
    <w:rsid w:val="00592E0E"/>
    <w:rsid w:val="00593187"/>
    <w:rsid w:val="005931A0"/>
    <w:rsid w:val="005931B9"/>
    <w:rsid w:val="00593273"/>
    <w:rsid w:val="0059329C"/>
    <w:rsid w:val="005934C6"/>
    <w:rsid w:val="0059354F"/>
    <w:rsid w:val="0059360F"/>
    <w:rsid w:val="005936E4"/>
    <w:rsid w:val="005936F2"/>
    <w:rsid w:val="00593868"/>
    <w:rsid w:val="0059387B"/>
    <w:rsid w:val="00593A63"/>
    <w:rsid w:val="00593B3A"/>
    <w:rsid w:val="00593C2B"/>
    <w:rsid w:val="00593D6B"/>
    <w:rsid w:val="00593E07"/>
    <w:rsid w:val="00593E7A"/>
    <w:rsid w:val="00593EEF"/>
    <w:rsid w:val="005940DA"/>
    <w:rsid w:val="00594118"/>
    <w:rsid w:val="005942E0"/>
    <w:rsid w:val="005942F9"/>
    <w:rsid w:val="00594401"/>
    <w:rsid w:val="00594427"/>
    <w:rsid w:val="00594506"/>
    <w:rsid w:val="00594543"/>
    <w:rsid w:val="005945A6"/>
    <w:rsid w:val="0059483E"/>
    <w:rsid w:val="005948CF"/>
    <w:rsid w:val="00594AAF"/>
    <w:rsid w:val="00594AD5"/>
    <w:rsid w:val="00594AED"/>
    <w:rsid w:val="00594B30"/>
    <w:rsid w:val="00594B3F"/>
    <w:rsid w:val="00594B6D"/>
    <w:rsid w:val="00594BD8"/>
    <w:rsid w:val="00594C5A"/>
    <w:rsid w:val="00594CC9"/>
    <w:rsid w:val="00594DC4"/>
    <w:rsid w:val="00594DC9"/>
    <w:rsid w:val="00594E74"/>
    <w:rsid w:val="005950D8"/>
    <w:rsid w:val="00595199"/>
    <w:rsid w:val="005951AA"/>
    <w:rsid w:val="00595231"/>
    <w:rsid w:val="005956C6"/>
    <w:rsid w:val="00595846"/>
    <w:rsid w:val="00595886"/>
    <w:rsid w:val="00595A01"/>
    <w:rsid w:val="00595A0E"/>
    <w:rsid w:val="00595E4E"/>
    <w:rsid w:val="00595F4A"/>
    <w:rsid w:val="0059603F"/>
    <w:rsid w:val="00596166"/>
    <w:rsid w:val="005961E6"/>
    <w:rsid w:val="005961FE"/>
    <w:rsid w:val="00596252"/>
    <w:rsid w:val="005962B2"/>
    <w:rsid w:val="005962DD"/>
    <w:rsid w:val="005962DE"/>
    <w:rsid w:val="00596351"/>
    <w:rsid w:val="00596352"/>
    <w:rsid w:val="005963CD"/>
    <w:rsid w:val="00596449"/>
    <w:rsid w:val="00596465"/>
    <w:rsid w:val="0059668C"/>
    <w:rsid w:val="00596AF4"/>
    <w:rsid w:val="00596B5D"/>
    <w:rsid w:val="00596CD2"/>
    <w:rsid w:val="00596D13"/>
    <w:rsid w:val="00596D97"/>
    <w:rsid w:val="00596F10"/>
    <w:rsid w:val="005971A4"/>
    <w:rsid w:val="005971F4"/>
    <w:rsid w:val="005971FB"/>
    <w:rsid w:val="00597369"/>
    <w:rsid w:val="00597394"/>
    <w:rsid w:val="005973C0"/>
    <w:rsid w:val="00597422"/>
    <w:rsid w:val="00597480"/>
    <w:rsid w:val="005975A0"/>
    <w:rsid w:val="005975D5"/>
    <w:rsid w:val="00597654"/>
    <w:rsid w:val="00597704"/>
    <w:rsid w:val="00597922"/>
    <w:rsid w:val="00597A52"/>
    <w:rsid w:val="00597B99"/>
    <w:rsid w:val="00597BAC"/>
    <w:rsid w:val="00597BAE"/>
    <w:rsid w:val="00597BF7"/>
    <w:rsid w:val="00597C28"/>
    <w:rsid w:val="00597D2B"/>
    <w:rsid w:val="00597E1A"/>
    <w:rsid w:val="00597EAB"/>
    <w:rsid w:val="00597F64"/>
    <w:rsid w:val="0059C5AA"/>
    <w:rsid w:val="005A005B"/>
    <w:rsid w:val="005A0066"/>
    <w:rsid w:val="005A00F7"/>
    <w:rsid w:val="005A026E"/>
    <w:rsid w:val="005A02D3"/>
    <w:rsid w:val="005A040C"/>
    <w:rsid w:val="005A046A"/>
    <w:rsid w:val="005A0497"/>
    <w:rsid w:val="005A0541"/>
    <w:rsid w:val="005A0615"/>
    <w:rsid w:val="005A062A"/>
    <w:rsid w:val="005A0678"/>
    <w:rsid w:val="005A06BC"/>
    <w:rsid w:val="005A0802"/>
    <w:rsid w:val="005A0BDC"/>
    <w:rsid w:val="005A0CC1"/>
    <w:rsid w:val="005A0F00"/>
    <w:rsid w:val="005A0F6C"/>
    <w:rsid w:val="005A0F83"/>
    <w:rsid w:val="005A10A0"/>
    <w:rsid w:val="005A11D8"/>
    <w:rsid w:val="005A11ED"/>
    <w:rsid w:val="005A15F2"/>
    <w:rsid w:val="005A162C"/>
    <w:rsid w:val="005A186C"/>
    <w:rsid w:val="005A1886"/>
    <w:rsid w:val="005A19A6"/>
    <w:rsid w:val="005A19E3"/>
    <w:rsid w:val="005A1B16"/>
    <w:rsid w:val="005A1C2C"/>
    <w:rsid w:val="005A1CC3"/>
    <w:rsid w:val="005A1DBF"/>
    <w:rsid w:val="005A1E11"/>
    <w:rsid w:val="005A1F61"/>
    <w:rsid w:val="005A207F"/>
    <w:rsid w:val="005A20AC"/>
    <w:rsid w:val="005A22EC"/>
    <w:rsid w:val="005A2336"/>
    <w:rsid w:val="005A265C"/>
    <w:rsid w:val="005A26D8"/>
    <w:rsid w:val="005A278C"/>
    <w:rsid w:val="005A2952"/>
    <w:rsid w:val="005A2D62"/>
    <w:rsid w:val="005A2D66"/>
    <w:rsid w:val="005A2ECD"/>
    <w:rsid w:val="005A2F35"/>
    <w:rsid w:val="005A2FFE"/>
    <w:rsid w:val="005A3006"/>
    <w:rsid w:val="005A31A1"/>
    <w:rsid w:val="005A31BC"/>
    <w:rsid w:val="005A3225"/>
    <w:rsid w:val="005A32FB"/>
    <w:rsid w:val="005A339D"/>
    <w:rsid w:val="005A33F3"/>
    <w:rsid w:val="005A35E6"/>
    <w:rsid w:val="005A360C"/>
    <w:rsid w:val="005A36C6"/>
    <w:rsid w:val="005A38EB"/>
    <w:rsid w:val="005A38F4"/>
    <w:rsid w:val="005A3AEA"/>
    <w:rsid w:val="005A3C3E"/>
    <w:rsid w:val="005A3CDB"/>
    <w:rsid w:val="005A3CFE"/>
    <w:rsid w:val="005A3DFC"/>
    <w:rsid w:val="005A3FC6"/>
    <w:rsid w:val="005A4077"/>
    <w:rsid w:val="005A4102"/>
    <w:rsid w:val="005A422E"/>
    <w:rsid w:val="005A42A8"/>
    <w:rsid w:val="005A487F"/>
    <w:rsid w:val="005A48FB"/>
    <w:rsid w:val="005A49E2"/>
    <w:rsid w:val="005A4AAC"/>
    <w:rsid w:val="005A4ABF"/>
    <w:rsid w:val="005A4ACD"/>
    <w:rsid w:val="005A4BF8"/>
    <w:rsid w:val="005A4C02"/>
    <w:rsid w:val="005A4C6A"/>
    <w:rsid w:val="005A4D12"/>
    <w:rsid w:val="005A4E46"/>
    <w:rsid w:val="005A50AE"/>
    <w:rsid w:val="005A51D0"/>
    <w:rsid w:val="005A5218"/>
    <w:rsid w:val="005A53FE"/>
    <w:rsid w:val="005A553D"/>
    <w:rsid w:val="005A55CE"/>
    <w:rsid w:val="005A57E1"/>
    <w:rsid w:val="005A5895"/>
    <w:rsid w:val="005A5AB6"/>
    <w:rsid w:val="005A5D8F"/>
    <w:rsid w:val="005A609D"/>
    <w:rsid w:val="005A60A9"/>
    <w:rsid w:val="005A60AC"/>
    <w:rsid w:val="005A60C0"/>
    <w:rsid w:val="005A62A8"/>
    <w:rsid w:val="005A636C"/>
    <w:rsid w:val="005A67A3"/>
    <w:rsid w:val="005A68A3"/>
    <w:rsid w:val="005A68BD"/>
    <w:rsid w:val="005A68F2"/>
    <w:rsid w:val="005A6944"/>
    <w:rsid w:val="005A69C3"/>
    <w:rsid w:val="005A6A27"/>
    <w:rsid w:val="005A6A48"/>
    <w:rsid w:val="005A6ADE"/>
    <w:rsid w:val="005A6B15"/>
    <w:rsid w:val="005A6CAC"/>
    <w:rsid w:val="005A6CF3"/>
    <w:rsid w:val="005A6EE8"/>
    <w:rsid w:val="005A6F9A"/>
    <w:rsid w:val="005A6FF9"/>
    <w:rsid w:val="005A7168"/>
    <w:rsid w:val="005A71F2"/>
    <w:rsid w:val="005A71FB"/>
    <w:rsid w:val="005A7291"/>
    <w:rsid w:val="005A72DA"/>
    <w:rsid w:val="005A7463"/>
    <w:rsid w:val="005A776F"/>
    <w:rsid w:val="005A77AD"/>
    <w:rsid w:val="005A7956"/>
    <w:rsid w:val="005A7A31"/>
    <w:rsid w:val="005A7AAF"/>
    <w:rsid w:val="005A7AB9"/>
    <w:rsid w:val="005A7ABC"/>
    <w:rsid w:val="005A7B84"/>
    <w:rsid w:val="005A7BA0"/>
    <w:rsid w:val="005A7CB3"/>
    <w:rsid w:val="005A7D47"/>
    <w:rsid w:val="005A7DFF"/>
    <w:rsid w:val="005A7E56"/>
    <w:rsid w:val="005A7EAF"/>
    <w:rsid w:val="005A7FB1"/>
    <w:rsid w:val="005B0047"/>
    <w:rsid w:val="005B015E"/>
    <w:rsid w:val="005B028F"/>
    <w:rsid w:val="005B0302"/>
    <w:rsid w:val="005B0388"/>
    <w:rsid w:val="005B039C"/>
    <w:rsid w:val="005B0426"/>
    <w:rsid w:val="005B0433"/>
    <w:rsid w:val="005B0456"/>
    <w:rsid w:val="005B0565"/>
    <w:rsid w:val="005B0713"/>
    <w:rsid w:val="005B07BE"/>
    <w:rsid w:val="005B07C7"/>
    <w:rsid w:val="005B07CC"/>
    <w:rsid w:val="005B0947"/>
    <w:rsid w:val="005B09E0"/>
    <w:rsid w:val="005B09F0"/>
    <w:rsid w:val="005B0B66"/>
    <w:rsid w:val="005B0C13"/>
    <w:rsid w:val="005B0D0F"/>
    <w:rsid w:val="005B0D43"/>
    <w:rsid w:val="005B0DE4"/>
    <w:rsid w:val="005B0E30"/>
    <w:rsid w:val="005B0E95"/>
    <w:rsid w:val="005B0F7E"/>
    <w:rsid w:val="005B0FAA"/>
    <w:rsid w:val="005B111E"/>
    <w:rsid w:val="005B1473"/>
    <w:rsid w:val="005B14CC"/>
    <w:rsid w:val="005B14FB"/>
    <w:rsid w:val="005B1AC6"/>
    <w:rsid w:val="005B1DF9"/>
    <w:rsid w:val="005B20F4"/>
    <w:rsid w:val="005B2137"/>
    <w:rsid w:val="005B2169"/>
    <w:rsid w:val="005B2204"/>
    <w:rsid w:val="005B2304"/>
    <w:rsid w:val="005B242F"/>
    <w:rsid w:val="005B2501"/>
    <w:rsid w:val="005B2567"/>
    <w:rsid w:val="005B2668"/>
    <w:rsid w:val="005B2676"/>
    <w:rsid w:val="005B27ED"/>
    <w:rsid w:val="005B2884"/>
    <w:rsid w:val="005B2A00"/>
    <w:rsid w:val="005B2A38"/>
    <w:rsid w:val="005B2B1D"/>
    <w:rsid w:val="005B2B67"/>
    <w:rsid w:val="005B2D18"/>
    <w:rsid w:val="005B2D81"/>
    <w:rsid w:val="005B2E0E"/>
    <w:rsid w:val="005B2EF6"/>
    <w:rsid w:val="005B2FFB"/>
    <w:rsid w:val="005B309A"/>
    <w:rsid w:val="005B30BC"/>
    <w:rsid w:val="005B318D"/>
    <w:rsid w:val="005B32F9"/>
    <w:rsid w:val="005B33BC"/>
    <w:rsid w:val="005B3407"/>
    <w:rsid w:val="005B3435"/>
    <w:rsid w:val="005B3442"/>
    <w:rsid w:val="005B3555"/>
    <w:rsid w:val="005B3640"/>
    <w:rsid w:val="005B3697"/>
    <w:rsid w:val="005B3723"/>
    <w:rsid w:val="005B37E2"/>
    <w:rsid w:val="005B3814"/>
    <w:rsid w:val="005B385E"/>
    <w:rsid w:val="005B3893"/>
    <w:rsid w:val="005B3AC2"/>
    <w:rsid w:val="005B3CA1"/>
    <w:rsid w:val="005B3DE1"/>
    <w:rsid w:val="005B3E3F"/>
    <w:rsid w:val="005B3F6A"/>
    <w:rsid w:val="005B3FE8"/>
    <w:rsid w:val="005B4492"/>
    <w:rsid w:val="005B44BA"/>
    <w:rsid w:val="005B4510"/>
    <w:rsid w:val="005B4556"/>
    <w:rsid w:val="005B463E"/>
    <w:rsid w:val="005B4648"/>
    <w:rsid w:val="005B47EF"/>
    <w:rsid w:val="005B4819"/>
    <w:rsid w:val="005B488C"/>
    <w:rsid w:val="005B4A06"/>
    <w:rsid w:val="005B4A40"/>
    <w:rsid w:val="005B4B11"/>
    <w:rsid w:val="005B4B4C"/>
    <w:rsid w:val="005B4C7D"/>
    <w:rsid w:val="005B4CF5"/>
    <w:rsid w:val="005B515C"/>
    <w:rsid w:val="005B5303"/>
    <w:rsid w:val="005B53E3"/>
    <w:rsid w:val="005B53F5"/>
    <w:rsid w:val="005B562E"/>
    <w:rsid w:val="005B5635"/>
    <w:rsid w:val="005B570B"/>
    <w:rsid w:val="005B57E5"/>
    <w:rsid w:val="005B57F7"/>
    <w:rsid w:val="005B580C"/>
    <w:rsid w:val="005B5920"/>
    <w:rsid w:val="005B5B49"/>
    <w:rsid w:val="005B5D9F"/>
    <w:rsid w:val="005B6371"/>
    <w:rsid w:val="005B63BF"/>
    <w:rsid w:val="005B6451"/>
    <w:rsid w:val="005B6741"/>
    <w:rsid w:val="005B6747"/>
    <w:rsid w:val="005B6772"/>
    <w:rsid w:val="005B6788"/>
    <w:rsid w:val="005B6809"/>
    <w:rsid w:val="005B6965"/>
    <w:rsid w:val="005B6AF7"/>
    <w:rsid w:val="005B6B41"/>
    <w:rsid w:val="005B6C50"/>
    <w:rsid w:val="005B6E1E"/>
    <w:rsid w:val="005B6E5E"/>
    <w:rsid w:val="005B6EB3"/>
    <w:rsid w:val="005B714F"/>
    <w:rsid w:val="005B730C"/>
    <w:rsid w:val="005B7522"/>
    <w:rsid w:val="005B7534"/>
    <w:rsid w:val="005B75B1"/>
    <w:rsid w:val="005B7608"/>
    <w:rsid w:val="005B764B"/>
    <w:rsid w:val="005B7B07"/>
    <w:rsid w:val="005B7B4F"/>
    <w:rsid w:val="005B7C92"/>
    <w:rsid w:val="005B7D3E"/>
    <w:rsid w:val="005B7F8C"/>
    <w:rsid w:val="005C002F"/>
    <w:rsid w:val="005C0035"/>
    <w:rsid w:val="005C0049"/>
    <w:rsid w:val="005C00BF"/>
    <w:rsid w:val="005C0179"/>
    <w:rsid w:val="005C01D5"/>
    <w:rsid w:val="005C02C7"/>
    <w:rsid w:val="005C03A2"/>
    <w:rsid w:val="005C0435"/>
    <w:rsid w:val="005C0537"/>
    <w:rsid w:val="005C0557"/>
    <w:rsid w:val="005C0558"/>
    <w:rsid w:val="005C0788"/>
    <w:rsid w:val="005C09C1"/>
    <w:rsid w:val="005C0B00"/>
    <w:rsid w:val="005C0B5D"/>
    <w:rsid w:val="005C0B65"/>
    <w:rsid w:val="005C0C79"/>
    <w:rsid w:val="005C0D67"/>
    <w:rsid w:val="005C0E25"/>
    <w:rsid w:val="005C0E2A"/>
    <w:rsid w:val="005C0E32"/>
    <w:rsid w:val="005C0EFD"/>
    <w:rsid w:val="005C0F99"/>
    <w:rsid w:val="005C1015"/>
    <w:rsid w:val="005C1147"/>
    <w:rsid w:val="005C1224"/>
    <w:rsid w:val="005C13AA"/>
    <w:rsid w:val="005C13D5"/>
    <w:rsid w:val="005C1460"/>
    <w:rsid w:val="005C15DA"/>
    <w:rsid w:val="005C168E"/>
    <w:rsid w:val="005C1751"/>
    <w:rsid w:val="005C1907"/>
    <w:rsid w:val="005C1959"/>
    <w:rsid w:val="005C1C04"/>
    <w:rsid w:val="005C1C7E"/>
    <w:rsid w:val="005C1CE4"/>
    <w:rsid w:val="005C1E64"/>
    <w:rsid w:val="005C1F05"/>
    <w:rsid w:val="005C2067"/>
    <w:rsid w:val="005C2176"/>
    <w:rsid w:val="005C220C"/>
    <w:rsid w:val="005C2291"/>
    <w:rsid w:val="005C2319"/>
    <w:rsid w:val="005C2390"/>
    <w:rsid w:val="005C248B"/>
    <w:rsid w:val="005C2653"/>
    <w:rsid w:val="005C269D"/>
    <w:rsid w:val="005C26A9"/>
    <w:rsid w:val="005C26FE"/>
    <w:rsid w:val="005C29B0"/>
    <w:rsid w:val="005C2A3C"/>
    <w:rsid w:val="005C2BFA"/>
    <w:rsid w:val="005C2CA5"/>
    <w:rsid w:val="005C2CC0"/>
    <w:rsid w:val="005C2CE6"/>
    <w:rsid w:val="005C2F2D"/>
    <w:rsid w:val="005C3111"/>
    <w:rsid w:val="005C3250"/>
    <w:rsid w:val="005C34E1"/>
    <w:rsid w:val="005C35B6"/>
    <w:rsid w:val="005C3603"/>
    <w:rsid w:val="005C37CD"/>
    <w:rsid w:val="005C3843"/>
    <w:rsid w:val="005C3909"/>
    <w:rsid w:val="005C392B"/>
    <w:rsid w:val="005C39CB"/>
    <w:rsid w:val="005C3A22"/>
    <w:rsid w:val="005C3A6D"/>
    <w:rsid w:val="005C3D39"/>
    <w:rsid w:val="005C3F6D"/>
    <w:rsid w:val="005C3FE0"/>
    <w:rsid w:val="005C419D"/>
    <w:rsid w:val="005C42A6"/>
    <w:rsid w:val="005C42C9"/>
    <w:rsid w:val="005C437F"/>
    <w:rsid w:val="005C43A0"/>
    <w:rsid w:val="005C4441"/>
    <w:rsid w:val="005C4620"/>
    <w:rsid w:val="005C4666"/>
    <w:rsid w:val="005C4758"/>
    <w:rsid w:val="005C48BB"/>
    <w:rsid w:val="005C4A85"/>
    <w:rsid w:val="005C4B62"/>
    <w:rsid w:val="005C4B6E"/>
    <w:rsid w:val="005C4BDE"/>
    <w:rsid w:val="005C4C1B"/>
    <w:rsid w:val="005C4D50"/>
    <w:rsid w:val="005C4D64"/>
    <w:rsid w:val="005C506F"/>
    <w:rsid w:val="005C529D"/>
    <w:rsid w:val="005C53B2"/>
    <w:rsid w:val="005C53B6"/>
    <w:rsid w:val="005C5558"/>
    <w:rsid w:val="005C56F1"/>
    <w:rsid w:val="005C584E"/>
    <w:rsid w:val="005C5862"/>
    <w:rsid w:val="005C599B"/>
    <w:rsid w:val="005C59E3"/>
    <w:rsid w:val="005C5B8D"/>
    <w:rsid w:val="005C5BF1"/>
    <w:rsid w:val="005C5CEA"/>
    <w:rsid w:val="005C5D4E"/>
    <w:rsid w:val="005C5EA6"/>
    <w:rsid w:val="005C5F3D"/>
    <w:rsid w:val="005C5FAD"/>
    <w:rsid w:val="005C6067"/>
    <w:rsid w:val="005C60E2"/>
    <w:rsid w:val="005C6112"/>
    <w:rsid w:val="005C6118"/>
    <w:rsid w:val="005C6159"/>
    <w:rsid w:val="005C6168"/>
    <w:rsid w:val="005C6309"/>
    <w:rsid w:val="005C64D1"/>
    <w:rsid w:val="005C657A"/>
    <w:rsid w:val="005C657B"/>
    <w:rsid w:val="005C661C"/>
    <w:rsid w:val="005C66B1"/>
    <w:rsid w:val="005C6779"/>
    <w:rsid w:val="005C6790"/>
    <w:rsid w:val="005C6805"/>
    <w:rsid w:val="005C6851"/>
    <w:rsid w:val="005C695F"/>
    <w:rsid w:val="005C6A97"/>
    <w:rsid w:val="005C6B06"/>
    <w:rsid w:val="005C6B27"/>
    <w:rsid w:val="005C6B4B"/>
    <w:rsid w:val="005C6BF1"/>
    <w:rsid w:val="005C6D1F"/>
    <w:rsid w:val="005C6D37"/>
    <w:rsid w:val="005C6D78"/>
    <w:rsid w:val="005C71F5"/>
    <w:rsid w:val="005C7328"/>
    <w:rsid w:val="005C7407"/>
    <w:rsid w:val="005C7409"/>
    <w:rsid w:val="005C740C"/>
    <w:rsid w:val="005C7442"/>
    <w:rsid w:val="005C74B0"/>
    <w:rsid w:val="005C75DE"/>
    <w:rsid w:val="005C7611"/>
    <w:rsid w:val="005C771A"/>
    <w:rsid w:val="005C7840"/>
    <w:rsid w:val="005C7984"/>
    <w:rsid w:val="005C79F4"/>
    <w:rsid w:val="005C7A25"/>
    <w:rsid w:val="005C7B3F"/>
    <w:rsid w:val="005C7C0B"/>
    <w:rsid w:val="005C7CF1"/>
    <w:rsid w:val="005C7DDF"/>
    <w:rsid w:val="005C7E13"/>
    <w:rsid w:val="005C7E7A"/>
    <w:rsid w:val="005C7EB9"/>
    <w:rsid w:val="005C7F24"/>
    <w:rsid w:val="005C7F6A"/>
    <w:rsid w:val="005D0037"/>
    <w:rsid w:val="005D0067"/>
    <w:rsid w:val="005D014A"/>
    <w:rsid w:val="005D05BB"/>
    <w:rsid w:val="005D0614"/>
    <w:rsid w:val="005D065F"/>
    <w:rsid w:val="005D0669"/>
    <w:rsid w:val="005D07C4"/>
    <w:rsid w:val="005D081A"/>
    <w:rsid w:val="005D0A3E"/>
    <w:rsid w:val="005D0A4D"/>
    <w:rsid w:val="005D0B51"/>
    <w:rsid w:val="005D0B9F"/>
    <w:rsid w:val="005D0BC2"/>
    <w:rsid w:val="005D0D3C"/>
    <w:rsid w:val="005D0D51"/>
    <w:rsid w:val="005D0D7C"/>
    <w:rsid w:val="005D0DF8"/>
    <w:rsid w:val="005D0EC7"/>
    <w:rsid w:val="005D0F98"/>
    <w:rsid w:val="005D11E8"/>
    <w:rsid w:val="005D1231"/>
    <w:rsid w:val="005D1278"/>
    <w:rsid w:val="005D1438"/>
    <w:rsid w:val="005D17F3"/>
    <w:rsid w:val="005D183D"/>
    <w:rsid w:val="005D18CD"/>
    <w:rsid w:val="005D1964"/>
    <w:rsid w:val="005D197A"/>
    <w:rsid w:val="005D1AFE"/>
    <w:rsid w:val="005D1B11"/>
    <w:rsid w:val="005D1C91"/>
    <w:rsid w:val="005D1E1B"/>
    <w:rsid w:val="005D1E3D"/>
    <w:rsid w:val="005D1FC5"/>
    <w:rsid w:val="005D20F6"/>
    <w:rsid w:val="005D2246"/>
    <w:rsid w:val="005D239C"/>
    <w:rsid w:val="005D23C1"/>
    <w:rsid w:val="005D2484"/>
    <w:rsid w:val="005D253E"/>
    <w:rsid w:val="005D2752"/>
    <w:rsid w:val="005D2764"/>
    <w:rsid w:val="005D2782"/>
    <w:rsid w:val="005D28FB"/>
    <w:rsid w:val="005D29A1"/>
    <w:rsid w:val="005D2B55"/>
    <w:rsid w:val="005D2B85"/>
    <w:rsid w:val="005D2C7C"/>
    <w:rsid w:val="005D2D2F"/>
    <w:rsid w:val="005D2D30"/>
    <w:rsid w:val="005D2DB7"/>
    <w:rsid w:val="005D2DCB"/>
    <w:rsid w:val="005D2EC5"/>
    <w:rsid w:val="005D2FEE"/>
    <w:rsid w:val="005D3107"/>
    <w:rsid w:val="005D32C4"/>
    <w:rsid w:val="005D3324"/>
    <w:rsid w:val="005D337D"/>
    <w:rsid w:val="005D346A"/>
    <w:rsid w:val="005D3770"/>
    <w:rsid w:val="005D3821"/>
    <w:rsid w:val="005D3AA3"/>
    <w:rsid w:val="005D3AA4"/>
    <w:rsid w:val="005D3B5A"/>
    <w:rsid w:val="005D3DEF"/>
    <w:rsid w:val="005D3E53"/>
    <w:rsid w:val="005D3FF0"/>
    <w:rsid w:val="005D4032"/>
    <w:rsid w:val="005D41B8"/>
    <w:rsid w:val="005D41E1"/>
    <w:rsid w:val="005D4255"/>
    <w:rsid w:val="005D4268"/>
    <w:rsid w:val="005D42C0"/>
    <w:rsid w:val="005D42D6"/>
    <w:rsid w:val="005D432F"/>
    <w:rsid w:val="005D4354"/>
    <w:rsid w:val="005D4581"/>
    <w:rsid w:val="005D460B"/>
    <w:rsid w:val="005D46C5"/>
    <w:rsid w:val="005D4756"/>
    <w:rsid w:val="005D47B6"/>
    <w:rsid w:val="005D48BC"/>
    <w:rsid w:val="005D492A"/>
    <w:rsid w:val="005D4954"/>
    <w:rsid w:val="005D49F2"/>
    <w:rsid w:val="005D4A66"/>
    <w:rsid w:val="005D4AD5"/>
    <w:rsid w:val="005D4E0C"/>
    <w:rsid w:val="005D4EF6"/>
    <w:rsid w:val="005D50B7"/>
    <w:rsid w:val="005D51EE"/>
    <w:rsid w:val="005D5239"/>
    <w:rsid w:val="005D5248"/>
    <w:rsid w:val="005D52E0"/>
    <w:rsid w:val="005D5583"/>
    <w:rsid w:val="005D563F"/>
    <w:rsid w:val="005D56EB"/>
    <w:rsid w:val="005D5BF4"/>
    <w:rsid w:val="005D5C0B"/>
    <w:rsid w:val="005D5CA2"/>
    <w:rsid w:val="005D5CE4"/>
    <w:rsid w:val="005D5DE2"/>
    <w:rsid w:val="005D5DF7"/>
    <w:rsid w:val="005D5E21"/>
    <w:rsid w:val="005D61A4"/>
    <w:rsid w:val="005D61BF"/>
    <w:rsid w:val="005D625B"/>
    <w:rsid w:val="005D6301"/>
    <w:rsid w:val="005D6313"/>
    <w:rsid w:val="005D6375"/>
    <w:rsid w:val="005D6437"/>
    <w:rsid w:val="005D64B2"/>
    <w:rsid w:val="005D64B7"/>
    <w:rsid w:val="005D6507"/>
    <w:rsid w:val="005D661C"/>
    <w:rsid w:val="005D66A4"/>
    <w:rsid w:val="005D679D"/>
    <w:rsid w:val="005D68F2"/>
    <w:rsid w:val="005D69EF"/>
    <w:rsid w:val="005D6A00"/>
    <w:rsid w:val="005D6C4E"/>
    <w:rsid w:val="005D6E52"/>
    <w:rsid w:val="005D6F3C"/>
    <w:rsid w:val="005D7096"/>
    <w:rsid w:val="005D70BA"/>
    <w:rsid w:val="005D7152"/>
    <w:rsid w:val="005D71AA"/>
    <w:rsid w:val="005D725B"/>
    <w:rsid w:val="005D728A"/>
    <w:rsid w:val="005D73CA"/>
    <w:rsid w:val="005D73EB"/>
    <w:rsid w:val="005D7618"/>
    <w:rsid w:val="005D782E"/>
    <w:rsid w:val="005D788E"/>
    <w:rsid w:val="005D78FC"/>
    <w:rsid w:val="005D7CA1"/>
    <w:rsid w:val="005D7CD2"/>
    <w:rsid w:val="005D7F2A"/>
    <w:rsid w:val="005D7FC3"/>
    <w:rsid w:val="005E013A"/>
    <w:rsid w:val="005E0232"/>
    <w:rsid w:val="005E0233"/>
    <w:rsid w:val="005E02EE"/>
    <w:rsid w:val="005E0346"/>
    <w:rsid w:val="005E05E3"/>
    <w:rsid w:val="005E07EC"/>
    <w:rsid w:val="005E08CA"/>
    <w:rsid w:val="005E092E"/>
    <w:rsid w:val="005E0963"/>
    <w:rsid w:val="005E0AF4"/>
    <w:rsid w:val="005E0B50"/>
    <w:rsid w:val="005E0B78"/>
    <w:rsid w:val="005E0BFE"/>
    <w:rsid w:val="005E0C93"/>
    <w:rsid w:val="005E0DBF"/>
    <w:rsid w:val="005E0E09"/>
    <w:rsid w:val="005E10C2"/>
    <w:rsid w:val="005E10C4"/>
    <w:rsid w:val="005E1145"/>
    <w:rsid w:val="005E114A"/>
    <w:rsid w:val="005E13AB"/>
    <w:rsid w:val="005E1466"/>
    <w:rsid w:val="005E15D9"/>
    <w:rsid w:val="005E15F7"/>
    <w:rsid w:val="005E16FC"/>
    <w:rsid w:val="005E184E"/>
    <w:rsid w:val="005E1AAB"/>
    <w:rsid w:val="005E1AF2"/>
    <w:rsid w:val="005E1B20"/>
    <w:rsid w:val="005E1C05"/>
    <w:rsid w:val="005E1C73"/>
    <w:rsid w:val="005E1CF9"/>
    <w:rsid w:val="005E1D09"/>
    <w:rsid w:val="005E1D19"/>
    <w:rsid w:val="005E1E9C"/>
    <w:rsid w:val="005E2058"/>
    <w:rsid w:val="005E205A"/>
    <w:rsid w:val="005E2087"/>
    <w:rsid w:val="005E22AF"/>
    <w:rsid w:val="005E2427"/>
    <w:rsid w:val="005E2703"/>
    <w:rsid w:val="005E281A"/>
    <w:rsid w:val="005E28CB"/>
    <w:rsid w:val="005E2A78"/>
    <w:rsid w:val="005E2B48"/>
    <w:rsid w:val="005E2BAB"/>
    <w:rsid w:val="005E2EEE"/>
    <w:rsid w:val="005E2F02"/>
    <w:rsid w:val="005E2FDD"/>
    <w:rsid w:val="005E2FF8"/>
    <w:rsid w:val="005E3151"/>
    <w:rsid w:val="005E315F"/>
    <w:rsid w:val="005E317E"/>
    <w:rsid w:val="005E3251"/>
    <w:rsid w:val="005E3321"/>
    <w:rsid w:val="005E3336"/>
    <w:rsid w:val="005E3347"/>
    <w:rsid w:val="005E33AE"/>
    <w:rsid w:val="005E342C"/>
    <w:rsid w:val="005E34E1"/>
    <w:rsid w:val="005E3507"/>
    <w:rsid w:val="005E35E7"/>
    <w:rsid w:val="005E393F"/>
    <w:rsid w:val="005E39C3"/>
    <w:rsid w:val="005E3B90"/>
    <w:rsid w:val="005E3BF9"/>
    <w:rsid w:val="005E3D01"/>
    <w:rsid w:val="005E3D44"/>
    <w:rsid w:val="005E3D6D"/>
    <w:rsid w:val="005E3ED1"/>
    <w:rsid w:val="005E3FE0"/>
    <w:rsid w:val="005E40E1"/>
    <w:rsid w:val="005E4262"/>
    <w:rsid w:val="005E4428"/>
    <w:rsid w:val="005E4463"/>
    <w:rsid w:val="005E449D"/>
    <w:rsid w:val="005E44B0"/>
    <w:rsid w:val="005E4556"/>
    <w:rsid w:val="005E486C"/>
    <w:rsid w:val="005E4994"/>
    <w:rsid w:val="005E49D5"/>
    <w:rsid w:val="005E4B74"/>
    <w:rsid w:val="005E4BE8"/>
    <w:rsid w:val="005E4CD6"/>
    <w:rsid w:val="005E4D28"/>
    <w:rsid w:val="005E4FF0"/>
    <w:rsid w:val="005E5003"/>
    <w:rsid w:val="005E543C"/>
    <w:rsid w:val="005E5500"/>
    <w:rsid w:val="005E5523"/>
    <w:rsid w:val="005E55EC"/>
    <w:rsid w:val="005E561C"/>
    <w:rsid w:val="005E5708"/>
    <w:rsid w:val="005E59A8"/>
    <w:rsid w:val="005E59CD"/>
    <w:rsid w:val="005E59D3"/>
    <w:rsid w:val="005E5CBC"/>
    <w:rsid w:val="005E5D10"/>
    <w:rsid w:val="005E5D48"/>
    <w:rsid w:val="005E5F03"/>
    <w:rsid w:val="005E5F75"/>
    <w:rsid w:val="005E5FAB"/>
    <w:rsid w:val="005E6277"/>
    <w:rsid w:val="005E6299"/>
    <w:rsid w:val="005E62AA"/>
    <w:rsid w:val="005E641B"/>
    <w:rsid w:val="005E6619"/>
    <w:rsid w:val="005E667D"/>
    <w:rsid w:val="005E66D1"/>
    <w:rsid w:val="005E67D1"/>
    <w:rsid w:val="005E6990"/>
    <w:rsid w:val="005E699E"/>
    <w:rsid w:val="005E6A1E"/>
    <w:rsid w:val="005E6B5F"/>
    <w:rsid w:val="005E6B65"/>
    <w:rsid w:val="005E6C80"/>
    <w:rsid w:val="005E6E30"/>
    <w:rsid w:val="005E6E41"/>
    <w:rsid w:val="005E6E98"/>
    <w:rsid w:val="005E6E9C"/>
    <w:rsid w:val="005E7069"/>
    <w:rsid w:val="005E70D7"/>
    <w:rsid w:val="005E7180"/>
    <w:rsid w:val="005E720F"/>
    <w:rsid w:val="005E7379"/>
    <w:rsid w:val="005E73DC"/>
    <w:rsid w:val="005E7431"/>
    <w:rsid w:val="005E7843"/>
    <w:rsid w:val="005E78B1"/>
    <w:rsid w:val="005E7AD2"/>
    <w:rsid w:val="005E7C7C"/>
    <w:rsid w:val="005E7CA6"/>
    <w:rsid w:val="005E7CCD"/>
    <w:rsid w:val="005E7D92"/>
    <w:rsid w:val="005E7D97"/>
    <w:rsid w:val="005E7E69"/>
    <w:rsid w:val="005E7E94"/>
    <w:rsid w:val="005F000E"/>
    <w:rsid w:val="005F017B"/>
    <w:rsid w:val="005F01CF"/>
    <w:rsid w:val="005F01E7"/>
    <w:rsid w:val="005F028F"/>
    <w:rsid w:val="005F029E"/>
    <w:rsid w:val="005F069E"/>
    <w:rsid w:val="005F08B8"/>
    <w:rsid w:val="005F092F"/>
    <w:rsid w:val="005F09A7"/>
    <w:rsid w:val="005F0A60"/>
    <w:rsid w:val="005F0CB0"/>
    <w:rsid w:val="005F0DA1"/>
    <w:rsid w:val="005F0DD0"/>
    <w:rsid w:val="005F0E8D"/>
    <w:rsid w:val="005F0EB2"/>
    <w:rsid w:val="005F0F8A"/>
    <w:rsid w:val="005F10A2"/>
    <w:rsid w:val="005F125D"/>
    <w:rsid w:val="005F177B"/>
    <w:rsid w:val="005F1786"/>
    <w:rsid w:val="005F1974"/>
    <w:rsid w:val="005F19F8"/>
    <w:rsid w:val="005F1AB2"/>
    <w:rsid w:val="005F1B0E"/>
    <w:rsid w:val="005F1B92"/>
    <w:rsid w:val="005F1D2D"/>
    <w:rsid w:val="005F1EE6"/>
    <w:rsid w:val="005F1FAF"/>
    <w:rsid w:val="005F1FC2"/>
    <w:rsid w:val="005F2000"/>
    <w:rsid w:val="005F2144"/>
    <w:rsid w:val="005F21BE"/>
    <w:rsid w:val="005F2356"/>
    <w:rsid w:val="005F24DD"/>
    <w:rsid w:val="005F2593"/>
    <w:rsid w:val="005F2630"/>
    <w:rsid w:val="005F269E"/>
    <w:rsid w:val="005F2772"/>
    <w:rsid w:val="005F27A4"/>
    <w:rsid w:val="005F2933"/>
    <w:rsid w:val="005F29A0"/>
    <w:rsid w:val="005F2A1B"/>
    <w:rsid w:val="005F2AA7"/>
    <w:rsid w:val="005F2C04"/>
    <w:rsid w:val="005F2D6D"/>
    <w:rsid w:val="005F2E08"/>
    <w:rsid w:val="005F2E0E"/>
    <w:rsid w:val="005F2F56"/>
    <w:rsid w:val="005F3071"/>
    <w:rsid w:val="005F31D7"/>
    <w:rsid w:val="005F31F1"/>
    <w:rsid w:val="005F32FA"/>
    <w:rsid w:val="005F3366"/>
    <w:rsid w:val="005F34D6"/>
    <w:rsid w:val="005F353B"/>
    <w:rsid w:val="005F3561"/>
    <w:rsid w:val="005F35B9"/>
    <w:rsid w:val="005F3658"/>
    <w:rsid w:val="005F36B0"/>
    <w:rsid w:val="005F3789"/>
    <w:rsid w:val="005F37B0"/>
    <w:rsid w:val="005F38E8"/>
    <w:rsid w:val="005F3990"/>
    <w:rsid w:val="005F3A03"/>
    <w:rsid w:val="005F3A49"/>
    <w:rsid w:val="005F3AC4"/>
    <w:rsid w:val="005F3ACA"/>
    <w:rsid w:val="005F3B07"/>
    <w:rsid w:val="005F3BC6"/>
    <w:rsid w:val="005F3BEB"/>
    <w:rsid w:val="005F3C5A"/>
    <w:rsid w:val="005F3CBD"/>
    <w:rsid w:val="005F3D32"/>
    <w:rsid w:val="005F3F66"/>
    <w:rsid w:val="005F3FFD"/>
    <w:rsid w:val="005F4029"/>
    <w:rsid w:val="005F4111"/>
    <w:rsid w:val="005F4142"/>
    <w:rsid w:val="005F435D"/>
    <w:rsid w:val="005F4415"/>
    <w:rsid w:val="005F4459"/>
    <w:rsid w:val="005F46D9"/>
    <w:rsid w:val="005F47EE"/>
    <w:rsid w:val="005F483E"/>
    <w:rsid w:val="005F4B49"/>
    <w:rsid w:val="005F4C47"/>
    <w:rsid w:val="005F4D32"/>
    <w:rsid w:val="005F4DD4"/>
    <w:rsid w:val="005F4DE0"/>
    <w:rsid w:val="005F4E45"/>
    <w:rsid w:val="005F4F1F"/>
    <w:rsid w:val="005F5008"/>
    <w:rsid w:val="005F5204"/>
    <w:rsid w:val="005F5342"/>
    <w:rsid w:val="005F5440"/>
    <w:rsid w:val="005F555E"/>
    <w:rsid w:val="005F559B"/>
    <w:rsid w:val="005F56C6"/>
    <w:rsid w:val="005F573F"/>
    <w:rsid w:val="005F5A35"/>
    <w:rsid w:val="005F5AA2"/>
    <w:rsid w:val="005F5ABF"/>
    <w:rsid w:val="005F5B53"/>
    <w:rsid w:val="005F5BB6"/>
    <w:rsid w:val="005F5C60"/>
    <w:rsid w:val="005F5CA8"/>
    <w:rsid w:val="005F5D48"/>
    <w:rsid w:val="005F5E09"/>
    <w:rsid w:val="005F5E31"/>
    <w:rsid w:val="005F5EF9"/>
    <w:rsid w:val="005F6008"/>
    <w:rsid w:val="005F600E"/>
    <w:rsid w:val="005F6137"/>
    <w:rsid w:val="005F62D3"/>
    <w:rsid w:val="005F638B"/>
    <w:rsid w:val="005F6477"/>
    <w:rsid w:val="005F65BC"/>
    <w:rsid w:val="005F65E2"/>
    <w:rsid w:val="005F66DB"/>
    <w:rsid w:val="005F69C5"/>
    <w:rsid w:val="005F6A60"/>
    <w:rsid w:val="005F6A7E"/>
    <w:rsid w:val="005F6AE7"/>
    <w:rsid w:val="005F6B09"/>
    <w:rsid w:val="005F6C01"/>
    <w:rsid w:val="005F6C5C"/>
    <w:rsid w:val="005F6D11"/>
    <w:rsid w:val="005F6F41"/>
    <w:rsid w:val="005F7532"/>
    <w:rsid w:val="005F7540"/>
    <w:rsid w:val="005F78A9"/>
    <w:rsid w:val="005F78D2"/>
    <w:rsid w:val="005F78EA"/>
    <w:rsid w:val="005F79A6"/>
    <w:rsid w:val="005F7A11"/>
    <w:rsid w:val="005F7EAE"/>
    <w:rsid w:val="005F7ECB"/>
    <w:rsid w:val="0060000E"/>
    <w:rsid w:val="006001A6"/>
    <w:rsid w:val="006003AA"/>
    <w:rsid w:val="00600596"/>
    <w:rsid w:val="006005E0"/>
    <w:rsid w:val="0060065C"/>
    <w:rsid w:val="00600662"/>
    <w:rsid w:val="0060068E"/>
    <w:rsid w:val="00600703"/>
    <w:rsid w:val="00600706"/>
    <w:rsid w:val="0060089C"/>
    <w:rsid w:val="006009BF"/>
    <w:rsid w:val="00600AE3"/>
    <w:rsid w:val="00600B1F"/>
    <w:rsid w:val="00600C26"/>
    <w:rsid w:val="00600CF0"/>
    <w:rsid w:val="00600DA7"/>
    <w:rsid w:val="00600DC7"/>
    <w:rsid w:val="00600F49"/>
    <w:rsid w:val="00601109"/>
    <w:rsid w:val="006013AF"/>
    <w:rsid w:val="006013B0"/>
    <w:rsid w:val="006014D3"/>
    <w:rsid w:val="00601614"/>
    <w:rsid w:val="006016F9"/>
    <w:rsid w:val="0060178B"/>
    <w:rsid w:val="006017FF"/>
    <w:rsid w:val="00601822"/>
    <w:rsid w:val="00601882"/>
    <w:rsid w:val="0060194E"/>
    <w:rsid w:val="00601975"/>
    <w:rsid w:val="00601BD4"/>
    <w:rsid w:val="00601C69"/>
    <w:rsid w:val="00601D1C"/>
    <w:rsid w:val="00601D5C"/>
    <w:rsid w:val="00601DDC"/>
    <w:rsid w:val="00601E3A"/>
    <w:rsid w:val="00601F26"/>
    <w:rsid w:val="006021FE"/>
    <w:rsid w:val="00602317"/>
    <w:rsid w:val="00602452"/>
    <w:rsid w:val="00602511"/>
    <w:rsid w:val="00602548"/>
    <w:rsid w:val="00602695"/>
    <w:rsid w:val="006026F0"/>
    <w:rsid w:val="0060293A"/>
    <w:rsid w:val="00602B19"/>
    <w:rsid w:val="00602B5C"/>
    <w:rsid w:val="00602BC8"/>
    <w:rsid w:val="00602C96"/>
    <w:rsid w:val="00602CE6"/>
    <w:rsid w:val="00602EC6"/>
    <w:rsid w:val="00602FD9"/>
    <w:rsid w:val="00603095"/>
    <w:rsid w:val="006030E1"/>
    <w:rsid w:val="0060315F"/>
    <w:rsid w:val="0060339C"/>
    <w:rsid w:val="006035D5"/>
    <w:rsid w:val="00603677"/>
    <w:rsid w:val="00603824"/>
    <w:rsid w:val="0060388B"/>
    <w:rsid w:val="006038AD"/>
    <w:rsid w:val="00603AF0"/>
    <w:rsid w:val="00603BC7"/>
    <w:rsid w:val="00603BE3"/>
    <w:rsid w:val="00603CC3"/>
    <w:rsid w:val="00603D31"/>
    <w:rsid w:val="00603DF7"/>
    <w:rsid w:val="00603EF8"/>
    <w:rsid w:val="00603F22"/>
    <w:rsid w:val="00603F48"/>
    <w:rsid w:val="006040E5"/>
    <w:rsid w:val="00604145"/>
    <w:rsid w:val="006041DF"/>
    <w:rsid w:val="0060424E"/>
    <w:rsid w:val="00604591"/>
    <w:rsid w:val="006048C0"/>
    <w:rsid w:val="006048F4"/>
    <w:rsid w:val="00604907"/>
    <w:rsid w:val="00604B34"/>
    <w:rsid w:val="00604CDF"/>
    <w:rsid w:val="00604D74"/>
    <w:rsid w:val="00604EA0"/>
    <w:rsid w:val="0060512F"/>
    <w:rsid w:val="006052E1"/>
    <w:rsid w:val="006054BC"/>
    <w:rsid w:val="006055DC"/>
    <w:rsid w:val="006056D7"/>
    <w:rsid w:val="0060594D"/>
    <w:rsid w:val="006059A6"/>
    <w:rsid w:val="00605C77"/>
    <w:rsid w:val="00605D64"/>
    <w:rsid w:val="00605DD7"/>
    <w:rsid w:val="00605E50"/>
    <w:rsid w:val="00605E96"/>
    <w:rsid w:val="00605EB2"/>
    <w:rsid w:val="00605FC4"/>
    <w:rsid w:val="00606051"/>
    <w:rsid w:val="0060616A"/>
    <w:rsid w:val="006061F0"/>
    <w:rsid w:val="00606290"/>
    <w:rsid w:val="0060632C"/>
    <w:rsid w:val="0060634B"/>
    <w:rsid w:val="0060636F"/>
    <w:rsid w:val="006063D1"/>
    <w:rsid w:val="0060642A"/>
    <w:rsid w:val="00606478"/>
    <w:rsid w:val="006064BE"/>
    <w:rsid w:val="00606583"/>
    <w:rsid w:val="0060660A"/>
    <w:rsid w:val="006066E6"/>
    <w:rsid w:val="006069A1"/>
    <w:rsid w:val="00606A80"/>
    <w:rsid w:val="00606D5F"/>
    <w:rsid w:val="00606E65"/>
    <w:rsid w:val="00606E93"/>
    <w:rsid w:val="00606F4F"/>
    <w:rsid w:val="00607148"/>
    <w:rsid w:val="006071A1"/>
    <w:rsid w:val="00607300"/>
    <w:rsid w:val="00607387"/>
    <w:rsid w:val="0060746D"/>
    <w:rsid w:val="006075DF"/>
    <w:rsid w:val="006076D4"/>
    <w:rsid w:val="006077AF"/>
    <w:rsid w:val="0060785B"/>
    <w:rsid w:val="006078F0"/>
    <w:rsid w:val="0060794D"/>
    <w:rsid w:val="00607A7C"/>
    <w:rsid w:val="00607AAE"/>
    <w:rsid w:val="00607BF8"/>
    <w:rsid w:val="00607C6A"/>
    <w:rsid w:val="00607EE8"/>
    <w:rsid w:val="00607F94"/>
    <w:rsid w:val="006101E4"/>
    <w:rsid w:val="006101F0"/>
    <w:rsid w:val="006101FD"/>
    <w:rsid w:val="00610216"/>
    <w:rsid w:val="0061035D"/>
    <w:rsid w:val="00610393"/>
    <w:rsid w:val="006103D2"/>
    <w:rsid w:val="00610535"/>
    <w:rsid w:val="00610579"/>
    <w:rsid w:val="006106CC"/>
    <w:rsid w:val="00610808"/>
    <w:rsid w:val="006108CF"/>
    <w:rsid w:val="00610A41"/>
    <w:rsid w:val="00610C6D"/>
    <w:rsid w:val="00610D1A"/>
    <w:rsid w:val="00610DCF"/>
    <w:rsid w:val="00610E31"/>
    <w:rsid w:val="00610E93"/>
    <w:rsid w:val="00610EE2"/>
    <w:rsid w:val="00610F59"/>
    <w:rsid w:val="00610FDF"/>
    <w:rsid w:val="00611092"/>
    <w:rsid w:val="006111C4"/>
    <w:rsid w:val="0061137D"/>
    <w:rsid w:val="0061142A"/>
    <w:rsid w:val="0061149F"/>
    <w:rsid w:val="0061156B"/>
    <w:rsid w:val="006115F4"/>
    <w:rsid w:val="006116D1"/>
    <w:rsid w:val="00611722"/>
    <w:rsid w:val="006118AE"/>
    <w:rsid w:val="00611916"/>
    <w:rsid w:val="00611BC0"/>
    <w:rsid w:val="00611BDD"/>
    <w:rsid w:val="00611BE5"/>
    <w:rsid w:val="00611C43"/>
    <w:rsid w:val="00611C84"/>
    <w:rsid w:val="00611D3A"/>
    <w:rsid w:val="00611DBE"/>
    <w:rsid w:val="00612011"/>
    <w:rsid w:val="0061201A"/>
    <w:rsid w:val="0061205E"/>
    <w:rsid w:val="00612075"/>
    <w:rsid w:val="006120E2"/>
    <w:rsid w:val="006120E4"/>
    <w:rsid w:val="00612129"/>
    <w:rsid w:val="00612249"/>
    <w:rsid w:val="0061227B"/>
    <w:rsid w:val="00612298"/>
    <w:rsid w:val="006123EB"/>
    <w:rsid w:val="006125C6"/>
    <w:rsid w:val="006126C2"/>
    <w:rsid w:val="006127E9"/>
    <w:rsid w:val="006128C5"/>
    <w:rsid w:val="00612A00"/>
    <w:rsid w:val="00612AA4"/>
    <w:rsid w:val="00612C03"/>
    <w:rsid w:val="00612C16"/>
    <w:rsid w:val="00612C3A"/>
    <w:rsid w:val="00612C98"/>
    <w:rsid w:val="00612CAA"/>
    <w:rsid w:val="00612D7B"/>
    <w:rsid w:val="00612DE8"/>
    <w:rsid w:val="00613181"/>
    <w:rsid w:val="006131A1"/>
    <w:rsid w:val="00613433"/>
    <w:rsid w:val="006134C6"/>
    <w:rsid w:val="006135A0"/>
    <w:rsid w:val="006136AF"/>
    <w:rsid w:val="0061393B"/>
    <w:rsid w:val="006139EE"/>
    <w:rsid w:val="00613A1A"/>
    <w:rsid w:val="00613B1D"/>
    <w:rsid w:val="00613B89"/>
    <w:rsid w:val="00613B90"/>
    <w:rsid w:val="00613C0B"/>
    <w:rsid w:val="00613DE1"/>
    <w:rsid w:val="00613E0B"/>
    <w:rsid w:val="00613E48"/>
    <w:rsid w:val="00613F49"/>
    <w:rsid w:val="00613FDD"/>
    <w:rsid w:val="00614015"/>
    <w:rsid w:val="006140D0"/>
    <w:rsid w:val="00614144"/>
    <w:rsid w:val="0061416A"/>
    <w:rsid w:val="006142E1"/>
    <w:rsid w:val="00614366"/>
    <w:rsid w:val="006143A0"/>
    <w:rsid w:val="00614433"/>
    <w:rsid w:val="006145F1"/>
    <w:rsid w:val="00614796"/>
    <w:rsid w:val="00614984"/>
    <w:rsid w:val="006149F2"/>
    <w:rsid w:val="00614CA5"/>
    <w:rsid w:val="00614CED"/>
    <w:rsid w:val="00614D35"/>
    <w:rsid w:val="00614DE0"/>
    <w:rsid w:val="00614F30"/>
    <w:rsid w:val="00614F7D"/>
    <w:rsid w:val="00615237"/>
    <w:rsid w:val="006152F4"/>
    <w:rsid w:val="00615313"/>
    <w:rsid w:val="006153BB"/>
    <w:rsid w:val="006154A7"/>
    <w:rsid w:val="0061556E"/>
    <w:rsid w:val="006155E0"/>
    <w:rsid w:val="0061590A"/>
    <w:rsid w:val="00615938"/>
    <w:rsid w:val="006159BE"/>
    <w:rsid w:val="00615A26"/>
    <w:rsid w:val="00615BF9"/>
    <w:rsid w:val="00615C6D"/>
    <w:rsid w:val="0061604A"/>
    <w:rsid w:val="00616117"/>
    <w:rsid w:val="0061615B"/>
    <w:rsid w:val="00616199"/>
    <w:rsid w:val="006162BD"/>
    <w:rsid w:val="006163C0"/>
    <w:rsid w:val="00616457"/>
    <w:rsid w:val="00616663"/>
    <w:rsid w:val="006166EF"/>
    <w:rsid w:val="006168A9"/>
    <w:rsid w:val="00616937"/>
    <w:rsid w:val="006169D7"/>
    <w:rsid w:val="00616B01"/>
    <w:rsid w:val="00616B93"/>
    <w:rsid w:val="00616BDC"/>
    <w:rsid w:val="00616C8D"/>
    <w:rsid w:val="00616CC2"/>
    <w:rsid w:val="00616D10"/>
    <w:rsid w:val="00616D4E"/>
    <w:rsid w:val="00616DD2"/>
    <w:rsid w:val="00616E05"/>
    <w:rsid w:val="00616EA3"/>
    <w:rsid w:val="00616F32"/>
    <w:rsid w:val="00617121"/>
    <w:rsid w:val="006171E1"/>
    <w:rsid w:val="006173B3"/>
    <w:rsid w:val="006173D1"/>
    <w:rsid w:val="00617429"/>
    <w:rsid w:val="006174DC"/>
    <w:rsid w:val="00617560"/>
    <w:rsid w:val="00617880"/>
    <w:rsid w:val="0061791E"/>
    <w:rsid w:val="006179F5"/>
    <w:rsid w:val="00617A1F"/>
    <w:rsid w:val="00617A2A"/>
    <w:rsid w:val="00617A2C"/>
    <w:rsid w:val="00617A44"/>
    <w:rsid w:val="00617AA2"/>
    <w:rsid w:val="00617AF3"/>
    <w:rsid w:val="00617B7C"/>
    <w:rsid w:val="00617D8F"/>
    <w:rsid w:val="00617DE5"/>
    <w:rsid w:val="0061DB8B"/>
    <w:rsid w:val="006200E4"/>
    <w:rsid w:val="00620117"/>
    <w:rsid w:val="00620119"/>
    <w:rsid w:val="00620149"/>
    <w:rsid w:val="0062018A"/>
    <w:rsid w:val="0062029C"/>
    <w:rsid w:val="006202B6"/>
    <w:rsid w:val="0062038E"/>
    <w:rsid w:val="006203ED"/>
    <w:rsid w:val="006204F5"/>
    <w:rsid w:val="006205DF"/>
    <w:rsid w:val="0062067C"/>
    <w:rsid w:val="006206B9"/>
    <w:rsid w:val="00620741"/>
    <w:rsid w:val="00620773"/>
    <w:rsid w:val="00620933"/>
    <w:rsid w:val="00620949"/>
    <w:rsid w:val="00620C88"/>
    <w:rsid w:val="00620D3B"/>
    <w:rsid w:val="00620D90"/>
    <w:rsid w:val="00620F33"/>
    <w:rsid w:val="00620F6F"/>
    <w:rsid w:val="00621043"/>
    <w:rsid w:val="00621186"/>
    <w:rsid w:val="0062119D"/>
    <w:rsid w:val="006211EC"/>
    <w:rsid w:val="006213E1"/>
    <w:rsid w:val="0062165E"/>
    <w:rsid w:val="006216E1"/>
    <w:rsid w:val="006218F4"/>
    <w:rsid w:val="00621904"/>
    <w:rsid w:val="006219A2"/>
    <w:rsid w:val="00621A14"/>
    <w:rsid w:val="00621C4A"/>
    <w:rsid w:val="00621FA6"/>
    <w:rsid w:val="00621FB7"/>
    <w:rsid w:val="00621FD5"/>
    <w:rsid w:val="0062200D"/>
    <w:rsid w:val="006221F7"/>
    <w:rsid w:val="0062228F"/>
    <w:rsid w:val="006222AB"/>
    <w:rsid w:val="006223A4"/>
    <w:rsid w:val="006225BC"/>
    <w:rsid w:val="006226AB"/>
    <w:rsid w:val="006226AF"/>
    <w:rsid w:val="006226E1"/>
    <w:rsid w:val="0062290B"/>
    <w:rsid w:val="006229C0"/>
    <w:rsid w:val="006229C9"/>
    <w:rsid w:val="00622B61"/>
    <w:rsid w:val="00622CC4"/>
    <w:rsid w:val="00622D78"/>
    <w:rsid w:val="00622DCF"/>
    <w:rsid w:val="00622E93"/>
    <w:rsid w:val="00622EE1"/>
    <w:rsid w:val="00622F89"/>
    <w:rsid w:val="0062300F"/>
    <w:rsid w:val="0062301B"/>
    <w:rsid w:val="00623073"/>
    <w:rsid w:val="006230DA"/>
    <w:rsid w:val="006231FF"/>
    <w:rsid w:val="0062323A"/>
    <w:rsid w:val="006234C6"/>
    <w:rsid w:val="0062365F"/>
    <w:rsid w:val="006237F9"/>
    <w:rsid w:val="00623851"/>
    <w:rsid w:val="0062397F"/>
    <w:rsid w:val="006239D1"/>
    <w:rsid w:val="00623B04"/>
    <w:rsid w:val="00623B4F"/>
    <w:rsid w:val="00623C65"/>
    <w:rsid w:val="00623C86"/>
    <w:rsid w:val="00623CDD"/>
    <w:rsid w:val="00623D13"/>
    <w:rsid w:val="00623D80"/>
    <w:rsid w:val="00623E12"/>
    <w:rsid w:val="00623E6A"/>
    <w:rsid w:val="00623E73"/>
    <w:rsid w:val="00623ED4"/>
    <w:rsid w:val="00623F7B"/>
    <w:rsid w:val="00623F84"/>
    <w:rsid w:val="00623FF0"/>
    <w:rsid w:val="00624176"/>
    <w:rsid w:val="006246D4"/>
    <w:rsid w:val="006247BE"/>
    <w:rsid w:val="006247F7"/>
    <w:rsid w:val="006248B4"/>
    <w:rsid w:val="0062493C"/>
    <w:rsid w:val="006249E8"/>
    <w:rsid w:val="006249EF"/>
    <w:rsid w:val="00624B83"/>
    <w:rsid w:val="00624C8B"/>
    <w:rsid w:val="00624D8F"/>
    <w:rsid w:val="00624DCB"/>
    <w:rsid w:val="006250A4"/>
    <w:rsid w:val="00625627"/>
    <w:rsid w:val="006256F6"/>
    <w:rsid w:val="00625736"/>
    <w:rsid w:val="0062574A"/>
    <w:rsid w:val="00625760"/>
    <w:rsid w:val="00625B7A"/>
    <w:rsid w:val="00625BC9"/>
    <w:rsid w:val="00625C9E"/>
    <w:rsid w:val="00625CD0"/>
    <w:rsid w:val="00625D38"/>
    <w:rsid w:val="00625E2C"/>
    <w:rsid w:val="00625EA8"/>
    <w:rsid w:val="00625EE1"/>
    <w:rsid w:val="00626184"/>
    <w:rsid w:val="00626200"/>
    <w:rsid w:val="0062627D"/>
    <w:rsid w:val="006262FC"/>
    <w:rsid w:val="0062645C"/>
    <w:rsid w:val="006264F9"/>
    <w:rsid w:val="0062650F"/>
    <w:rsid w:val="0062678B"/>
    <w:rsid w:val="00626934"/>
    <w:rsid w:val="00626A7F"/>
    <w:rsid w:val="00626C88"/>
    <w:rsid w:val="00626CC7"/>
    <w:rsid w:val="00626DD6"/>
    <w:rsid w:val="00626DE4"/>
    <w:rsid w:val="00626DFC"/>
    <w:rsid w:val="00626E6B"/>
    <w:rsid w:val="00626EBB"/>
    <w:rsid w:val="00626FDB"/>
    <w:rsid w:val="0062702B"/>
    <w:rsid w:val="00627032"/>
    <w:rsid w:val="0062708C"/>
    <w:rsid w:val="006270D3"/>
    <w:rsid w:val="0062716A"/>
    <w:rsid w:val="00627185"/>
    <w:rsid w:val="006272DC"/>
    <w:rsid w:val="00627432"/>
    <w:rsid w:val="0062748E"/>
    <w:rsid w:val="0062751B"/>
    <w:rsid w:val="0062751C"/>
    <w:rsid w:val="0062752F"/>
    <w:rsid w:val="006275E2"/>
    <w:rsid w:val="0062778D"/>
    <w:rsid w:val="006277B0"/>
    <w:rsid w:val="00627C07"/>
    <w:rsid w:val="00627C4B"/>
    <w:rsid w:val="00627D1A"/>
    <w:rsid w:val="00627D3C"/>
    <w:rsid w:val="00627E22"/>
    <w:rsid w:val="00627EE2"/>
    <w:rsid w:val="006300B8"/>
    <w:rsid w:val="006301AE"/>
    <w:rsid w:val="006302E9"/>
    <w:rsid w:val="00630352"/>
    <w:rsid w:val="006303A2"/>
    <w:rsid w:val="006303A9"/>
    <w:rsid w:val="006306C3"/>
    <w:rsid w:val="0063073B"/>
    <w:rsid w:val="0063075B"/>
    <w:rsid w:val="006308B5"/>
    <w:rsid w:val="006309F1"/>
    <w:rsid w:val="00630B48"/>
    <w:rsid w:val="00630BBD"/>
    <w:rsid w:val="00630BBE"/>
    <w:rsid w:val="00630C1A"/>
    <w:rsid w:val="00630C2E"/>
    <w:rsid w:val="00630ECB"/>
    <w:rsid w:val="00630F07"/>
    <w:rsid w:val="00630FF0"/>
    <w:rsid w:val="006312A4"/>
    <w:rsid w:val="006313E9"/>
    <w:rsid w:val="00631940"/>
    <w:rsid w:val="0063194F"/>
    <w:rsid w:val="00631AA0"/>
    <w:rsid w:val="00631C13"/>
    <w:rsid w:val="00631D74"/>
    <w:rsid w:val="00631DB2"/>
    <w:rsid w:val="00631DB5"/>
    <w:rsid w:val="00631DC0"/>
    <w:rsid w:val="00631FE4"/>
    <w:rsid w:val="0063214E"/>
    <w:rsid w:val="00632196"/>
    <w:rsid w:val="006321AE"/>
    <w:rsid w:val="0063224F"/>
    <w:rsid w:val="00632397"/>
    <w:rsid w:val="006323DD"/>
    <w:rsid w:val="00632425"/>
    <w:rsid w:val="006324D6"/>
    <w:rsid w:val="006328A4"/>
    <w:rsid w:val="00632A8A"/>
    <w:rsid w:val="00632B37"/>
    <w:rsid w:val="00632E0C"/>
    <w:rsid w:val="00632E8E"/>
    <w:rsid w:val="00632F75"/>
    <w:rsid w:val="0063319A"/>
    <w:rsid w:val="00633294"/>
    <w:rsid w:val="00633313"/>
    <w:rsid w:val="00633383"/>
    <w:rsid w:val="006333E8"/>
    <w:rsid w:val="00633457"/>
    <w:rsid w:val="0063357B"/>
    <w:rsid w:val="006335C9"/>
    <w:rsid w:val="006339A4"/>
    <w:rsid w:val="00633A4B"/>
    <w:rsid w:val="00633AE9"/>
    <w:rsid w:val="00633C1C"/>
    <w:rsid w:val="00633CFC"/>
    <w:rsid w:val="00633D3C"/>
    <w:rsid w:val="00633DD6"/>
    <w:rsid w:val="00633E22"/>
    <w:rsid w:val="00633E3C"/>
    <w:rsid w:val="00634005"/>
    <w:rsid w:val="0063421B"/>
    <w:rsid w:val="006343DE"/>
    <w:rsid w:val="006344FF"/>
    <w:rsid w:val="0063455E"/>
    <w:rsid w:val="0063458C"/>
    <w:rsid w:val="0063466D"/>
    <w:rsid w:val="006346A8"/>
    <w:rsid w:val="00634707"/>
    <w:rsid w:val="006347A8"/>
    <w:rsid w:val="00634877"/>
    <w:rsid w:val="00634884"/>
    <w:rsid w:val="006348F3"/>
    <w:rsid w:val="0063490B"/>
    <w:rsid w:val="00634913"/>
    <w:rsid w:val="006349F2"/>
    <w:rsid w:val="00634C21"/>
    <w:rsid w:val="00634C50"/>
    <w:rsid w:val="00634CE1"/>
    <w:rsid w:val="00634E0A"/>
    <w:rsid w:val="00634E27"/>
    <w:rsid w:val="00634E43"/>
    <w:rsid w:val="00634E57"/>
    <w:rsid w:val="006350BF"/>
    <w:rsid w:val="00635126"/>
    <w:rsid w:val="00635221"/>
    <w:rsid w:val="0063528E"/>
    <w:rsid w:val="006352B0"/>
    <w:rsid w:val="006352C3"/>
    <w:rsid w:val="0063535B"/>
    <w:rsid w:val="006353A6"/>
    <w:rsid w:val="006353B4"/>
    <w:rsid w:val="00635570"/>
    <w:rsid w:val="006355BA"/>
    <w:rsid w:val="0063569D"/>
    <w:rsid w:val="0063570A"/>
    <w:rsid w:val="0063573D"/>
    <w:rsid w:val="0063578E"/>
    <w:rsid w:val="006357BA"/>
    <w:rsid w:val="006359AC"/>
    <w:rsid w:val="00635A5F"/>
    <w:rsid w:val="00635ACF"/>
    <w:rsid w:val="00635C32"/>
    <w:rsid w:val="00635CC5"/>
    <w:rsid w:val="00635CCD"/>
    <w:rsid w:val="00635DB6"/>
    <w:rsid w:val="00635E43"/>
    <w:rsid w:val="006360B9"/>
    <w:rsid w:val="0063633F"/>
    <w:rsid w:val="0063648E"/>
    <w:rsid w:val="006364F5"/>
    <w:rsid w:val="006365B9"/>
    <w:rsid w:val="00636798"/>
    <w:rsid w:val="006368CE"/>
    <w:rsid w:val="00636945"/>
    <w:rsid w:val="0063697E"/>
    <w:rsid w:val="00636A6C"/>
    <w:rsid w:val="00636A7B"/>
    <w:rsid w:val="00636A8E"/>
    <w:rsid w:val="00636B88"/>
    <w:rsid w:val="00636BE6"/>
    <w:rsid w:val="00636E28"/>
    <w:rsid w:val="00636EA6"/>
    <w:rsid w:val="00636F66"/>
    <w:rsid w:val="00636FB3"/>
    <w:rsid w:val="006371DD"/>
    <w:rsid w:val="0063744A"/>
    <w:rsid w:val="00637462"/>
    <w:rsid w:val="00637697"/>
    <w:rsid w:val="006376C1"/>
    <w:rsid w:val="0063781A"/>
    <w:rsid w:val="0063790B"/>
    <w:rsid w:val="0063793D"/>
    <w:rsid w:val="00637A3D"/>
    <w:rsid w:val="00637B2C"/>
    <w:rsid w:val="00637B5D"/>
    <w:rsid w:val="00637B80"/>
    <w:rsid w:val="00637C92"/>
    <w:rsid w:val="00637DB1"/>
    <w:rsid w:val="00637E93"/>
    <w:rsid w:val="00640156"/>
    <w:rsid w:val="0064020A"/>
    <w:rsid w:val="006402A8"/>
    <w:rsid w:val="006403E6"/>
    <w:rsid w:val="006404D7"/>
    <w:rsid w:val="0064052B"/>
    <w:rsid w:val="00640589"/>
    <w:rsid w:val="006406D1"/>
    <w:rsid w:val="006406FD"/>
    <w:rsid w:val="00640824"/>
    <w:rsid w:val="00640AF1"/>
    <w:rsid w:val="00640B08"/>
    <w:rsid w:val="00640B2F"/>
    <w:rsid w:val="00640CA1"/>
    <w:rsid w:val="00640D34"/>
    <w:rsid w:val="00640DA4"/>
    <w:rsid w:val="00640E09"/>
    <w:rsid w:val="006411A8"/>
    <w:rsid w:val="006411D1"/>
    <w:rsid w:val="006412A3"/>
    <w:rsid w:val="00641320"/>
    <w:rsid w:val="00641326"/>
    <w:rsid w:val="00641336"/>
    <w:rsid w:val="0064135B"/>
    <w:rsid w:val="006414BA"/>
    <w:rsid w:val="00641744"/>
    <w:rsid w:val="006417F7"/>
    <w:rsid w:val="00641862"/>
    <w:rsid w:val="00641895"/>
    <w:rsid w:val="00641990"/>
    <w:rsid w:val="00641A81"/>
    <w:rsid w:val="00641BAC"/>
    <w:rsid w:val="00641BB9"/>
    <w:rsid w:val="00641C2B"/>
    <w:rsid w:val="00641C35"/>
    <w:rsid w:val="00641C91"/>
    <w:rsid w:val="00641CD2"/>
    <w:rsid w:val="00641CEA"/>
    <w:rsid w:val="00641D7F"/>
    <w:rsid w:val="00641EC0"/>
    <w:rsid w:val="00641EDA"/>
    <w:rsid w:val="0064207A"/>
    <w:rsid w:val="00642096"/>
    <w:rsid w:val="006422C0"/>
    <w:rsid w:val="006422E8"/>
    <w:rsid w:val="0064232A"/>
    <w:rsid w:val="00642458"/>
    <w:rsid w:val="006424A7"/>
    <w:rsid w:val="006427E2"/>
    <w:rsid w:val="00642824"/>
    <w:rsid w:val="00642882"/>
    <w:rsid w:val="0064292B"/>
    <w:rsid w:val="00642C88"/>
    <w:rsid w:val="00642DA2"/>
    <w:rsid w:val="00642E34"/>
    <w:rsid w:val="00642EC1"/>
    <w:rsid w:val="00642FB1"/>
    <w:rsid w:val="00643050"/>
    <w:rsid w:val="006430B8"/>
    <w:rsid w:val="00643313"/>
    <w:rsid w:val="006433BA"/>
    <w:rsid w:val="006434F3"/>
    <w:rsid w:val="00643544"/>
    <w:rsid w:val="0064355C"/>
    <w:rsid w:val="00643601"/>
    <w:rsid w:val="006437F9"/>
    <w:rsid w:val="00643849"/>
    <w:rsid w:val="00643AF4"/>
    <w:rsid w:val="00643AFD"/>
    <w:rsid w:val="00643B50"/>
    <w:rsid w:val="00643C2E"/>
    <w:rsid w:val="00643D06"/>
    <w:rsid w:val="0064417A"/>
    <w:rsid w:val="0064418A"/>
    <w:rsid w:val="006441C7"/>
    <w:rsid w:val="0064425C"/>
    <w:rsid w:val="006443B9"/>
    <w:rsid w:val="006443D5"/>
    <w:rsid w:val="00644498"/>
    <w:rsid w:val="0064456E"/>
    <w:rsid w:val="00644711"/>
    <w:rsid w:val="0064489B"/>
    <w:rsid w:val="006448E4"/>
    <w:rsid w:val="006448F2"/>
    <w:rsid w:val="006448F8"/>
    <w:rsid w:val="0064490D"/>
    <w:rsid w:val="00644A7F"/>
    <w:rsid w:val="00644ADC"/>
    <w:rsid w:val="00644B76"/>
    <w:rsid w:val="00644D31"/>
    <w:rsid w:val="00644D4D"/>
    <w:rsid w:val="00644D61"/>
    <w:rsid w:val="00644E18"/>
    <w:rsid w:val="00645030"/>
    <w:rsid w:val="006452BC"/>
    <w:rsid w:val="00645390"/>
    <w:rsid w:val="00645414"/>
    <w:rsid w:val="00645452"/>
    <w:rsid w:val="006454A6"/>
    <w:rsid w:val="006454C7"/>
    <w:rsid w:val="0064552F"/>
    <w:rsid w:val="006457BC"/>
    <w:rsid w:val="00645A35"/>
    <w:rsid w:val="00645A7D"/>
    <w:rsid w:val="00645BB3"/>
    <w:rsid w:val="00645CCA"/>
    <w:rsid w:val="00645E32"/>
    <w:rsid w:val="00645E39"/>
    <w:rsid w:val="00645F1E"/>
    <w:rsid w:val="00646325"/>
    <w:rsid w:val="006463A8"/>
    <w:rsid w:val="00646414"/>
    <w:rsid w:val="0064647F"/>
    <w:rsid w:val="006464DD"/>
    <w:rsid w:val="00646663"/>
    <w:rsid w:val="006466E0"/>
    <w:rsid w:val="006466E4"/>
    <w:rsid w:val="006468A2"/>
    <w:rsid w:val="00646968"/>
    <w:rsid w:val="006469CB"/>
    <w:rsid w:val="00646BF3"/>
    <w:rsid w:val="00646BFF"/>
    <w:rsid w:val="00646C5D"/>
    <w:rsid w:val="00646CA8"/>
    <w:rsid w:val="00646DCC"/>
    <w:rsid w:val="00646E0D"/>
    <w:rsid w:val="00646E25"/>
    <w:rsid w:val="00646F5C"/>
    <w:rsid w:val="00646FA7"/>
    <w:rsid w:val="00646FC2"/>
    <w:rsid w:val="00646FC6"/>
    <w:rsid w:val="00647069"/>
    <w:rsid w:val="006471C4"/>
    <w:rsid w:val="0064722C"/>
    <w:rsid w:val="0064724C"/>
    <w:rsid w:val="00647268"/>
    <w:rsid w:val="0064726F"/>
    <w:rsid w:val="0064746E"/>
    <w:rsid w:val="006474EE"/>
    <w:rsid w:val="00647547"/>
    <w:rsid w:val="0064754D"/>
    <w:rsid w:val="00647675"/>
    <w:rsid w:val="0064775E"/>
    <w:rsid w:val="00647811"/>
    <w:rsid w:val="00647A8A"/>
    <w:rsid w:val="00647C53"/>
    <w:rsid w:val="00647C9E"/>
    <w:rsid w:val="00647DF0"/>
    <w:rsid w:val="0065008F"/>
    <w:rsid w:val="006500F5"/>
    <w:rsid w:val="00650239"/>
    <w:rsid w:val="00650272"/>
    <w:rsid w:val="0065031A"/>
    <w:rsid w:val="00650324"/>
    <w:rsid w:val="00650427"/>
    <w:rsid w:val="0065047E"/>
    <w:rsid w:val="006505E8"/>
    <w:rsid w:val="00650602"/>
    <w:rsid w:val="006507D5"/>
    <w:rsid w:val="006507D6"/>
    <w:rsid w:val="0065094A"/>
    <w:rsid w:val="006509C5"/>
    <w:rsid w:val="00650B03"/>
    <w:rsid w:val="00650C47"/>
    <w:rsid w:val="00650D64"/>
    <w:rsid w:val="00650E11"/>
    <w:rsid w:val="00650EC9"/>
    <w:rsid w:val="00650F39"/>
    <w:rsid w:val="00651211"/>
    <w:rsid w:val="006513D8"/>
    <w:rsid w:val="0065145E"/>
    <w:rsid w:val="00651613"/>
    <w:rsid w:val="006518BE"/>
    <w:rsid w:val="006518D9"/>
    <w:rsid w:val="00651A15"/>
    <w:rsid w:val="00651A23"/>
    <w:rsid w:val="00651A4E"/>
    <w:rsid w:val="00651A6D"/>
    <w:rsid w:val="00651C4C"/>
    <w:rsid w:val="00651C9E"/>
    <w:rsid w:val="00651CE6"/>
    <w:rsid w:val="00651F71"/>
    <w:rsid w:val="00651FA9"/>
    <w:rsid w:val="0065207A"/>
    <w:rsid w:val="006520EC"/>
    <w:rsid w:val="0065223C"/>
    <w:rsid w:val="006522F5"/>
    <w:rsid w:val="0065253C"/>
    <w:rsid w:val="00652583"/>
    <w:rsid w:val="006525DE"/>
    <w:rsid w:val="0065261E"/>
    <w:rsid w:val="006527A5"/>
    <w:rsid w:val="0065282D"/>
    <w:rsid w:val="00652C0D"/>
    <w:rsid w:val="00652CB9"/>
    <w:rsid w:val="00652F8A"/>
    <w:rsid w:val="00653136"/>
    <w:rsid w:val="006532AF"/>
    <w:rsid w:val="00653581"/>
    <w:rsid w:val="00653606"/>
    <w:rsid w:val="006537C9"/>
    <w:rsid w:val="006538B3"/>
    <w:rsid w:val="00653903"/>
    <w:rsid w:val="00653971"/>
    <w:rsid w:val="006539C5"/>
    <w:rsid w:val="00653A86"/>
    <w:rsid w:val="00653BC8"/>
    <w:rsid w:val="00653C20"/>
    <w:rsid w:val="00653C5A"/>
    <w:rsid w:val="00653CB6"/>
    <w:rsid w:val="00653D20"/>
    <w:rsid w:val="00653E00"/>
    <w:rsid w:val="00653E07"/>
    <w:rsid w:val="00653E36"/>
    <w:rsid w:val="00653EA3"/>
    <w:rsid w:val="00653EDA"/>
    <w:rsid w:val="00653F74"/>
    <w:rsid w:val="006540A4"/>
    <w:rsid w:val="006540BC"/>
    <w:rsid w:val="00654566"/>
    <w:rsid w:val="00654958"/>
    <w:rsid w:val="006549B3"/>
    <w:rsid w:val="006549BB"/>
    <w:rsid w:val="00654AFE"/>
    <w:rsid w:val="00654B3D"/>
    <w:rsid w:val="00654C43"/>
    <w:rsid w:val="00654D33"/>
    <w:rsid w:val="00654D5D"/>
    <w:rsid w:val="00654D79"/>
    <w:rsid w:val="00654E1E"/>
    <w:rsid w:val="00654E9A"/>
    <w:rsid w:val="00654ECF"/>
    <w:rsid w:val="00654F58"/>
    <w:rsid w:val="00655021"/>
    <w:rsid w:val="00655054"/>
    <w:rsid w:val="00655061"/>
    <w:rsid w:val="00655079"/>
    <w:rsid w:val="006551C2"/>
    <w:rsid w:val="00655227"/>
    <w:rsid w:val="00655332"/>
    <w:rsid w:val="00655378"/>
    <w:rsid w:val="006553F8"/>
    <w:rsid w:val="006556AD"/>
    <w:rsid w:val="00655726"/>
    <w:rsid w:val="0065586C"/>
    <w:rsid w:val="00655882"/>
    <w:rsid w:val="006559A8"/>
    <w:rsid w:val="00655A23"/>
    <w:rsid w:val="00655D2C"/>
    <w:rsid w:val="00655E9E"/>
    <w:rsid w:val="00655F77"/>
    <w:rsid w:val="0065609C"/>
    <w:rsid w:val="0065616B"/>
    <w:rsid w:val="0065617D"/>
    <w:rsid w:val="00656257"/>
    <w:rsid w:val="0065628C"/>
    <w:rsid w:val="00656373"/>
    <w:rsid w:val="006564C3"/>
    <w:rsid w:val="006567B9"/>
    <w:rsid w:val="0065682D"/>
    <w:rsid w:val="006569DB"/>
    <w:rsid w:val="00656A97"/>
    <w:rsid w:val="00656C32"/>
    <w:rsid w:val="00656C6B"/>
    <w:rsid w:val="00656D7D"/>
    <w:rsid w:val="00656F46"/>
    <w:rsid w:val="00656F67"/>
    <w:rsid w:val="006570BC"/>
    <w:rsid w:val="00657254"/>
    <w:rsid w:val="006572D5"/>
    <w:rsid w:val="006574B4"/>
    <w:rsid w:val="00657801"/>
    <w:rsid w:val="0065785B"/>
    <w:rsid w:val="00657902"/>
    <w:rsid w:val="00657944"/>
    <w:rsid w:val="00657B38"/>
    <w:rsid w:val="00657C59"/>
    <w:rsid w:val="00657C7F"/>
    <w:rsid w:val="00657D03"/>
    <w:rsid w:val="00657D26"/>
    <w:rsid w:val="00657E18"/>
    <w:rsid w:val="00657F22"/>
    <w:rsid w:val="00657FC8"/>
    <w:rsid w:val="0066005E"/>
    <w:rsid w:val="00660081"/>
    <w:rsid w:val="00660216"/>
    <w:rsid w:val="006603F9"/>
    <w:rsid w:val="00660601"/>
    <w:rsid w:val="0066062D"/>
    <w:rsid w:val="00660647"/>
    <w:rsid w:val="0066092A"/>
    <w:rsid w:val="0066098B"/>
    <w:rsid w:val="00660A00"/>
    <w:rsid w:val="00660A49"/>
    <w:rsid w:val="00660BCD"/>
    <w:rsid w:val="00660D36"/>
    <w:rsid w:val="00660E02"/>
    <w:rsid w:val="00660E8C"/>
    <w:rsid w:val="00660ECF"/>
    <w:rsid w:val="0066106F"/>
    <w:rsid w:val="006610D1"/>
    <w:rsid w:val="006610E9"/>
    <w:rsid w:val="00661154"/>
    <w:rsid w:val="006612C4"/>
    <w:rsid w:val="006612F2"/>
    <w:rsid w:val="006614A6"/>
    <w:rsid w:val="00661591"/>
    <w:rsid w:val="006615F6"/>
    <w:rsid w:val="006616E4"/>
    <w:rsid w:val="0066185B"/>
    <w:rsid w:val="006618B4"/>
    <w:rsid w:val="006619F9"/>
    <w:rsid w:val="00661A10"/>
    <w:rsid w:val="00661AD5"/>
    <w:rsid w:val="00661B2B"/>
    <w:rsid w:val="00661CB4"/>
    <w:rsid w:val="0066204F"/>
    <w:rsid w:val="0066206F"/>
    <w:rsid w:val="006621A9"/>
    <w:rsid w:val="006621BF"/>
    <w:rsid w:val="00662273"/>
    <w:rsid w:val="006623F6"/>
    <w:rsid w:val="00662471"/>
    <w:rsid w:val="00662524"/>
    <w:rsid w:val="00662673"/>
    <w:rsid w:val="006626D3"/>
    <w:rsid w:val="0066297E"/>
    <w:rsid w:val="006629D9"/>
    <w:rsid w:val="00662A1F"/>
    <w:rsid w:val="00662B67"/>
    <w:rsid w:val="00662C03"/>
    <w:rsid w:val="00662E5F"/>
    <w:rsid w:val="00662EF9"/>
    <w:rsid w:val="00663011"/>
    <w:rsid w:val="006630CD"/>
    <w:rsid w:val="0066312A"/>
    <w:rsid w:val="0066314C"/>
    <w:rsid w:val="0066326C"/>
    <w:rsid w:val="0066327E"/>
    <w:rsid w:val="0066331D"/>
    <w:rsid w:val="0066348D"/>
    <w:rsid w:val="006638A8"/>
    <w:rsid w:val="006639EB"/>
    <w:rsid w:val="00663A3E"/>
    <w:rsid w:val="00663A72"/>
    <w:rsid w:val="00663AA3"/>
    <w:rsid w:val="00663B5E"/>
    <w:rsid w:val="00663C2D"/>
    <w:rsid w:val="00663C31"/>
    <w:rsid w:val="00663CFB"/>
    <w:rsid w:val="00663F8F"/>
    <w:rsid w:val="00664024"/>
    <w:rsid w:val="00664059"/>
    <w:rsid w:val="00664098"/>
    <w:rsid w:val="00664189"/>
    <w:rsid w:val="0066425F"/>
    <w:rsid w:val="006643B6"/>
    <w:rsid w:val="00664405"/>
    <w:rsid w:val="00664731"/>
    <w:rsid w:val="00664756"/>
    <w:rsid w:val="00664782"/>
    <w:rsid w:val="006647AB"/>
    <w:rsid w:val="006648F8"/>
    <w:rsid w:val="00664A32"/>
    <w:rsid w:val="00664C0D"/>
    <w:rsid w:val="00664C4F"/>
    <w:rsid w:val="00664C70"/>
    <w:rsid w:val="00664D84"/>
    <w:rsid w:val="00664D90"/>
    <w:rsid w:val="00664F7D"/>
    <w:rsid w:val="0066505D"/>
    <w:rsid w:val="006650B6"/>
    <w:rsid w:val="006650F5"/>
    <w:rsid w:val="00665423"/>
    <w:rsid w:val="00665545"/>
    <w:rsid w:val="00665572"/>
    <w:rsid w:val="00665666"/>
    <w:rsid w:val="00665677"/>
    <w:rsid w:val="00665766"/>
    <w:rsid w:val="006658AC"/>
    <w:rsid w:val="006658B9"/>
    <w:rsid w:val="006659D6"/>
    <w:rsid w:val="00665B63"/>
    <w:rsid w:val="00665C66"/>
    <w:rsid w:val="00665D07"/>
    <w:rsid w:val="00665E93"/>
    <w:rsid w:val="00665EEF"/>
    <w:rsid w:val="00666083"/>
    <w:rsid w:val="0066627F"/>
    <w:rsid w:val="0066632F"/>
    <w:rsid w:val="006664D6"/>
    <w:rsid w:val="0066652A"/>
    <w:rsid w:val="0066662C"/>
    <w:rsid w:val="0066684E"/>
    <w:rsid w:val="00666894"/>
    <w:rsid w:val="006668E3"/>
    <w:rsid w:val="006668F6"/>
    <w:rsid w:val="00666918"/>
    <w:rsid w:val="00666950"/>
    <w:rsid w:val="0066696C"/>
    <w:rsid w:val="00666AA6"/>
    <w:rsid w:val="00666CEE"/>
    <w:rsid w:val="00666DCA"/>
    <w:rsid w:val="00666DCE"/>
    <w:rsid w:val="00666E9B"/>
    <w:rsid w:val="006671D2"/>
    <w:rsid w:val="0066738D"/>
    <w:rsid w:val="006673AF"/>
    <w:rsid w:val="00667510"/>
    <w:rsid w:val="00667542"/>
    <w:rsid w:val="0066761B"/>
    <w:rsid w:val="00667703"/>
    <w:rsid w:val="00667931"/>
    <w:rsid w:val="00667AE1"/>
    <w:rsid w:val="00667B04"/>
    <w:rsid w:val="00667BD8"/>
    <w:rsid w:val="00667C3C"/>
    <w:rsid w:val="00670162"/>
    <w:rsid w:val="006701CA"/>
    <w:rsid w:val="006701CD"/>
    <w:rsid w:val="00670200"/>
    <w:rsid w:val="00670225"/>
    <w:rsid w:val="0067025A"/>
    <w:rsid w:val="00670526"/>
    <w:rsid w:val="00670833"/>
    <w:rsid w:val="0067090C"/>
    <w:rsid w:val="006709C0"/>
    <w:rsid w:val="00670A0D"/>
    <w:rsid w:val="00670A20"/>
    <w:rsid w:val="00670A24"/>
    <w:rsid w:val="00670A79"/>
    <w:rsid w:val="00670AC6"/>
    <w:rsid w:val="00670B10"/>
    <w:rsid w:val="00670B95"/>
    <w:rsid w:val="00670D54"/>
    <w:rsid w:val="00670DD3"/>
    <w:rsid w:val="00670E65"/>
    <w:rsid w:val="00670F0B"/>
    <w:rsid w:val="00670F67"/>
    <w:rsid w:val="00671074"/>
    <w:rsid w:val="00671080"/>
    <w:rsid w:val="00671233"/>
    <w:rsid w:val="0067128A"/>
    <w:rsid w:val="0067131D"/>
    <w:rsid w:val="006715CB"/>
    <w:rsid w:val="00671739"/>
    <w:rsid w:val="00671864"/>
    <w:rsid w:val="006719D3"/>
    <w:rsid w:val="00671D38"/>
    <w:rsid w:val="00671EA7"/>
    <w:rsid w:val="00671EF5"/>
    <w:rsid w:val="0067201A"/>
    <w:rsid w:val="00672075"/>
    <w:rsid w:val="006720FE"/>
    <w:rsid w:val="0067228F"/>
    <w:rsid w:val="0067229A"/>
    <w:rsid w:val="006725AF"/>
    <w:rsid w:val="00672609"/>
    <w:rsid w:val="00672725"/>
    <w:rsid w:val="00672B14"/>
    <w:rsid w:val="00672B5D"/>
    <w:rsid w:val="00672BCB"/>
    <w:rsid w:val="00672D2E"/>
    <w:rsid w:val="00672EB7"/>
    <w:rsid w:val="00672EC2"/>
    <w:rsid w:val="00672FB4"/>
    <w:rsid w:val="00673093"/>
    <w:rsid w:val="00673247"/>
    <w:rsid w:val="0067324F"/>
    <w:rsid w:val="006732FC"/>
    <w:rsid w:val="0067331A"/>
    <w:rsid w:val="00673359"/>
    <w:rsid w:val="0067335E"/>
    <w:rsid w:val="00673726"/>
    <w:rsid w:val="00673935"/>
    <w:rsid w:val="0067393C"/>
    <w:rsid w:val="00673BE3"/>
    <w:rsid w:val="00673CB1"/>
    <w:rsid w:val="00673CCA"/>
    <w:rsid w:val="00673CEA"/>
    <w:rsid w:val="00673D28"/>
    <w:rsid w:val="00673F2F"/>
    <w:rsid w:val="00674082"/>
    <w:rsid w:val="00674232"/>
    <w:rsid w:val="00674297"/>
    <w:rsid w:val="00674464"/>
    <w:rsid w:val="0067489D"/>
    <w:rsid w:val="00674A6D"/>
    <w:rsid w:val="00674A89"/>
    <w:rsid w:val="00674AB5"/>
    <w:rsid w:val="00674E93"/>
    <w:rsid w:val="00674F3D"/>
    <w:rsid w:val="00674FA4"/>
    <w:rsid w:val="0067523C"/>
    <w:rsid w:val="00675268"/>
    <w:rsid w:val="00675730"/>
    <w:rsid w:val="00675758"/>
    <w:rsid w:val="0067575E"/>
    <w:rsid w:val="00675851"/>
    <w:rsid w:val="00675A26"/>
    <w:rsid w:val="00675A38"/>
    <w:rsid w:val="00675AE3"/>
    <w:rsid w:val="00675B6B"/>
    <w:rsid w:val="00675BA4"/>
    <w:rsid w:val="00675C7B"/>
    <w:rsid w:val="00675C9F"/>
    <w:rsid w:val="00675D22"/>
    <w:rsid w:val="00675EAC"/>
    <w:rsid w:val="00675F8F"/>
    <w:rsid w:val="0067604E"/>
    <w:rsid w:val="00676205"/>
    <w:rsid w:val="00676221"/>
    <w:rsid w:val="006762D9"/>
    <w:rsid w:val="0067632C"/>
    <w:rsid w:val="006763CD"/>
    <w:rsid w:val="0067649D"/>
    <w:rsid w:val="00676635"/>
    <w:rsid w:val="006766C9"/>
    <w:rsid w:val="00676828"/>
    <w:rsid w:val="006768F0"/>
    <w:rsid w:val="0067697A"/>
    <w:rsid w:val="006769F7"/>
    <w:rsid w:val="00676C0B"/>
    <w:rsid w:val="00676C1F"/>
    <w:rsid w:val="00676C2A"/>
    <w:rsid w:val="00676D32"/>
    <w:rsid w:val="00676EBC"/>
    <w:rsid w:val="00677075"/>
    <w:rsid w:val="006771FC"/>
    <w:rsid w:val="0067722A"/>
    <w:rsid w:val="00677273"/>
    <w:rsid w:val="0067734F"/>
    <w:rsid w:val="0067735C"/>
    <w:rsid w:val="006773FB"/>
    <w:rsid w:val="006776AD"/>
    <w:rsid w:val="006776DD"/>
    <w:rsid w:val="00677723"/>
    <w:rsid w:val="00677733"/>
    <w:rsid w:val="006777E2"/>
    <w:rsid w:val="0067780C"/>
    <w:rsid w:val="006779B9"/>
    <w:rsid w:val="00677A52"/>
    <w:rsid w:val="00677AE9"/>
    <w:rsid w:val="00677CF1"/>
    <w:rsid w:val="00677D09"/>
    <w:rsid w:val="00677D51"/>
    <w:rsid w:val="00677EF2"/>
    <w:rsid w:val="00677F37"/>
    <w:rsid w:val="00680048"/>
    <w:rsid w:val="006803FD"/>
    <w:rsid w:val="006804A9"/>
    <w:rsid w:val="0068060B"/>
    <w:rsid w:val="006806E3"/>
    <w:rsid w:val="0068070E"/>
    <w:rsid w:val="00680764"/>
    <w:rsid w:val="0068085A"/>
    <w:rsid w:val="0068088D"/>
    <w:rsid w:val="00680B35"/>
    <w:rsid w:val="00680BC7"/>
    <w:rsid w:val="00680CB7"/>
    <w:rsid w:val="00680DAA"/>
    <w:rsid w:val="00680DE7"/>
    <w:rsid w:val="00680E48"/>
    <w:rsid w:val="00681214"/>
    <w:rsid w:val="006812AD"/>
    <w:rsid w:val="0068138D"/>
    <w:rsid w:val="006813EF"/>
    <w:rsid w:val="00681517"/>
    <w:rsid w:val="006815D0"/>
    <w:rsid w:val="00681618"/>
    <w:rsid w:val="006816B8"/>
    <w:rsid w:val="006817A3"/>
    <w:rsid w:val="00681839"/>
    <w:rsid w:val="006819CE"/>
    <w:rsid w:val="00681BF7"/>
    <w:rsid w:val="00681D9F"/>
    <w:rsid w:val="00682064"/>
    <w:rsid w:val="00682094"/>
    <w:rsid w:val="0068229C"/>
    <w:rsid w:val="006822A4"/>
    <w:rsid w:val="00682352"/>
    <w:rsid w:val="006823D9"/>
    <w:rsid w:val="0068246F"/>
    <w:rsid w:val="00682570"/>
    <w:rsid w:val="006826F0"/>
    <w:rsid w:val="00682721"/>
    <w:rsid w:val="0068275E"/>
    <w:rsid w:val="006827A6"/>
    <w:rsid w:val="00682852"/>
    <w:rsid w:val="00682873"/>
    <w:rsid w:val="00682D2D"/>
    <w:rsid w:val="00682D9C"/>
    <w:rsid w:val="00682DAA"/>
    <w:rsid w:val="00682DF6"/>
    <w:rsid w:val="00682EA5"/>
    <w:rsid w:val="00682F5E"/>
    <w:rsid w:val="006830B6"/>
    <w:rsid w:val="00683118"/>
    <w:rsid w:val="006832F7"/>
    <w:rsid w:val="006832FB"/>
    <w:rsid w:val="0068335F"/>
    <w:rsid w:val="0068348E"/>
    <w:rsid w:val="006834A7"/>
    <w:rsid w:val="006836F4"/>
    <w:rsid w:val="00683704"/>
    <w:rsid w:val="006837B0"/>
    <w:rsid w:val="006837E7"/>
    <w:rsid w:val="00683BD9"/>
    <w:rsid w:val="00683CC8"/>
    <w:rsid w:val="00683CE3"/>
    <w:rsid w:val="00683DA0"/>
    <w:rsid w:val="00683E33"/>
    <w:rsid w:val="00683FC2"/>
    <w:rsid w:val="0068414D"/>
    <w:rsid w:val="0068419D"/>
    <w:rsid w:val="006842BB"/>
    <w:rsid w:val="0068443E"/>
    <w:rsid w:val="00684585"/>
    <w:rsid w:val="006846BA"/>
    <w:rsid w:val="006846CD"/>
    <w:rsid w:val="00684703"/>
    <w:rsid w:val="00684896"/>
    <w:rsid w:val="006848A9"/>
    <w:rsid w:val="00684941"/>
    <w:rsid w:val="006849A8"/>
    <w:rsid w:val="006849C9"/>
    <w:rsid w:val="00684A21"/>
    <w:rsid w:val="00684BE8"/>
    <w:rsid w:val="00684CDE"/>
    <w:rsid w:val="00684D12"/>
    <w:rsid w:val="00684D1D"/>
    <w:rsid w:val="00684E35"/>
    <w:rsid w:val="00684E91"/>
    <w:rsid w:val="00684F15"/>
    <w:rsid w:val="00685167"/>
    <w:rsid w:val="006852D3"/>
    <w:rsid w:val="00685545"/>
    <w:rsid w:val="0068567C"/>
    <w:rsid w:val="00685705"/>
    <w:rsid w:val="0068579F"/>
    <w:rsid w:val="006857F1"/>
    <w:rsid w:val="00685893"/>
    <w:rsid w:val="00685B0F"/>
    <w:rsid w:val="00685B4C"/>
    <w:rsid w:val="00685C03"/>
    <w:rsid w:val="00685CCC"/>
    <w:rsid w:val="0068626B"/>
    <w:rsid w:val="00686416"/>
    <w:rsid w:val="006864B3"/>
    <w:rsid w:val="006865D9"/>
    <w:rsid w:val="00686855"/>
    <w:rsid w:val="00686AF9"/>
    <w:rsid w:val="00686C6E"/>
    <w:rsid w:val="00686D38"/>
    <w:rsid w:val="00686DCF"/>
    <w:rsid w:val="00686F60"/>
    <w:rsid w:val="00686FA0"/>
    <w:rsid w:val="00686FD3"/>
    <w:rsid w:val="00687142"/>
    <w:rsid w:val="00687198"/>
    <w:rsid w:val="006871CE"/>
    <w:rsid w:val="00687207"/>
    <w:rsid w:val="00687310"/>
    <w:rsid w:val="00687349"/>
    <w:rsid w:val="00687405"/>
    <w:rsid w:val="00687426"/>
    <w:rsid w:val="00687524"/>
    <w:rsid w:val="00687585"/>
    <w:rsid w:val="00687806"/>
    <w:rsid w:val="0068793D"/>
    <w:rsid w:val="00687B6F"/>
    <w:rsid w:val="00687B86"/>
    <w:rsid w:val="00687BFA"/>
    <w:rsid w:val="00687C88"/>
    <w:rsid w:val="00687E1D"/>
    <w:rsid w:val="00687E2D"/>
    <w:rsid w:val="00687FB1"/>
    <w:rsid w:val="00690020"/>
    <w:rsid w:val="00690103"/>
    <w:rsid w:val="00690164"/>
    <w:rsid w:val="00690170"/>
    <w:rsid w:val="006901FD"/>
    <w:rsid w:val="00690224"/>
    <w:rsid w:val="00690251"/>
    <w:rsid w:val="006903CE"/>
    <w:rsid w:val="0069040F"/>
    <w:rsid w:val="006904FF"/>
    <w:rsid w:val="0069054E"/>
    <w:rsid w:val="00690624"/>
    <w:rsid w:val="006906A4"/>
    <w:rsid w:val="006906DD"/>
    <w:rsid w:val="0069077C"/>
    <w:rsid w:val="006907A0"/>
    <w:rsid w:val="00690820"/>
    <w:rsid w:val="00690879"/>
    <w:rsid w:val="00690A7A"/>
    <w:rsid w:val="00690BB5"/>
    <w:rsid w:val="00690C9A"/>
    <w:rsid w:val="00690CC8"/>
    <w:rsid w:val="00690F17"/>
    <w:rsid w:val="00690F2F"/>
    <w:rsid w:val="006911A8"/>
    <w:rsid w:val="00691252"/>
    <w:rsid w:val="006912BD"/>
    <w:rsid w:val="00691356"/>
    <w:rsid w:val="0069147F"/>
    <w:rsid w:val="006916BC"/>
    <w:rsid w:val="006916D6"/>
    <w:rsid w:val="006917CD"/>
    <w:rsid w:val="00691873"/>
    <w:rsid w:val="00691C0F"/>
    <w:rsid w:val="00691DF5"/>
    <w:rsid w:val="00691E94"/>
    <w:rsid w:val="00691EB6"/>
    <w:rsid w:val="00691F15"/>
    <w:rsid w:val="00691FA3"/>
    <w:rsid w:val="00692074"/>
    <w:rsid w:val="006921B5"/>
    <w:rsid w:val="0069222A"/>
    <w:rsid w:val="00692270"/>
    <w:rsid w:val="006922DA"/>
    <w:rsid w:val="006923D5"/>
    <w:rsid w:val="0069247A"/>
    <w:rsid w:val="006925DF"/>
    <w:rsid w:val="006925E5"/>
    <w:rsid w:val="006925FA"/>
    <w:rsid w:val="00692682"/>
    <w:rsid w:val="006927F1"/>
    <w:rsid w:val="0069280E"/>
    <w:rsid w:val="006928C3"/>
    <w:rsid w:val="00692ABB"/>
    <w:rsid w:val="00692C66"/>
    <w:rsid w:val="00692D2A"/>
    <w:rsid w:val="00692D64"/>
    <w:rsid w:val="00692D85"/>
    <w:rsid w:val="00692ED5"/>
    <w:rsid w:val="006931C3"/>
    <w:rsid w:val="00693273"/>
    <w:rsid w:val="006932DC"/>
    <w:rsid w:val="00693478"/>
    <w:rsid w:val="006935DD"/>
    <w:rsid w:val="0069367C"/>
    <w:rsid w:val="006937CF"/>
    <w:rsid w:val="006939EF"/>
    <w:rsid w:val="00693CBB"/>
    <w:rsid w:val="00693D4B"/>
    <w:rsid w:val="00693E6E"/>
    <w:rsid w:val="006941CF"/>
    <w:rsid w:val="0069426B"/>
    <w:rsid w:val="00694277"/>
    <w:rsid w:val="00694394"/>
    <w:rsid w:val="006943AC"/>
    <w:rsid w:val="00694600"/>
    <w:rsid w:val="00694796"/>
    <w:rsid w:val="00694AA0"/>
    <w:rsid w:val="00694BA1"/>
    <w:rsid w:val="00694D0C"/>
    <w:rsid w:val="00694D7E"/>
    <w:rsid w:val="00694E55"/>
    <w:rsid w:val="00695040"/>
    <w:rsid w:val="006950B9"/>
    <w:rsid w:val="006951AC"/>
    <w:rsid w:val="00695380"/>
    <w:rsid w:val="0069539E"/>
    <w:rsid w:val="006953B5"/>
    <w:rsid w:val="0069556B"/>
    <w:rsid w:val="006955CA"/>
    <w:rsid w:val="006956EB"/>
    <w:rsid w:val="00695751"/>
    <w:rsid w:val="0069583C"/>
    <w:rsid w:val="00695898"/>
    <w:rsid w:val="00695CE2"/>
    <w:rsid w:val="00695DEF"/>
    <w:rsid w:val="00695DF7"/>
    <w:rsid w:val="00695F1F"/>
    <w:rsid w:val="00695FA3"/>
    <w:rsid w:val="0069600B"/>
    <w:rsid w:val="006960DE"/>
    <w:rsid w:val="0069631B"/>
    <w:rsid w:val="0069655A"/>
    <w:rsid w:val="006965E3"/>
    <w:rsid w:val="00696765"/>
    <w:rsid w:val="00696814"/>
    <w:rsid w:val="0069681D"/>
    <w:rsid w:val="006968D7"/>
    <w:rsid w:val="006969C4"/>
    <w:rsid w:val="00696B8C"/>
    <w:rsid w:val="00696BD3"/>
    <w:rsid w:val="00696C3B"/>
    <w:rsid w:val="00696D64"/>
    <w:rsid w:val="00696DA2"/>
    <w:rsid w:val="00696DA8"/>
    <w:rsid w:val="00696DAD"/>
    <w:rsid w:val="00696EDD"/>
    <w:rsid w:val="00696F81"/>
    <w:rsid w:val="00697154"/>
    <w:rsid w:val="0069725B"/>
    <w:rsid w:val="0069739A"/>
    <w:rsid w:val="00697405"/>
    <w:rsid w:val="00697464"/>
    <w:rsid w:val="006974A9"/>
    <w:rsid w:val="00697537"/>
    <w:rsid w:val="0069759F"/>
    <w:rsid w:val="006975F6"/>
    <w:rsid w:val="006977E4"/>
    <w:rsid w:val="00697B95"/>
    <w:rsid w:val="00697DE6"/>
    <w:rsid w:val="006A0152"/>
    <w:rsid w:val="006A02A4"/>
    <w:rsid w:val="006A02B6"/>
    <w:rsid w:val="006A0412"/>
    <w:rsid w:val="006A0503"/>
    <w:rsid w:val="006A0583"/>
    <w:rsid w:val="006A0779"/>
    <w:rsid w:val="006A0925"/>
    <w:rsid w:val="006A0A94"/>
    <w:rsid w:val="006A0B3F"/>
    <w:rsid w:val="006A0C2B"/>
    <w:rsid w:val="006A0CA9"/>
    <w:rsid w:val="006A0E24"/>
    <w:rsid w:val="006A0ED2"/>
    <w:rsid w:val="006A0F1F"/>
    <w:rsid w:val="006A10F8"/>
    <w:rsid w:val="006A1231"/>
    <w:rsid w:val="006A13B0"/>
    <w:rsid w:val="006A14E9"/>
    <w:rsid w:val="006A1597"/>
    <w:rsid w:val="006A1606"/>
    <w:rsid w:val="006A16C0"/>
    <w:rsid w:val="006A18D5"/>
    <w:rsid w:val="006A18D6"/>
    <w:rsid w:val="006A198E"/>
    <w:rsid w:val="006A19B9"/>
    <w:rsid w:val="006A1A4B"/>
    <w:rsid w:val="006A1ABB"/>
    <w:rsid w:val="006A1EDE"/>
    <w:rsid w:val="006A1FBE"/>
    <w:rsid w:val="006A1FDE"/>
    <w:rsid w:val="006A2100"/>
    <w:rsid w:val="006A21BA"/>
    <w:rsid w:val="006A21F0"/>
    <w:rsid w:val="006A2215"/>
    <w:rsid w:val="006A2291"/>
    <w:rsid w:val="006A2303"/>
    <w:rsid w:val="006A2541"/>
    <w:rsid w:val="006A2631"/>
    <w:rsid w:val="006A268E"/>
    <w:rsid w:val="006A26AC"/>
    <w:rsid w:val="006A273A"/>
    <w:rsid w:val="006A280C"/>
    <w:rsid w:val="006A28CE"/>
    <w:rsid w:val="006A29F9"/>
    <w:rsid w:val="006A2A39"/>
    <w:rsid w:val="006A2A44"/>
    <w:rsid w:val="006A2BF2"/>
    <w:rsid w:val="006A2C5F"/>
    <w:rsid w:val="006A2C68"/>
    <w:rsid w:val="006A2D3A"/>
    <w:rsid w:val="006A2E87"/>
    <w:rsid w:val="006A30EC"/>
    <w:rsid w:val="006A31D5"/>
    <w:rsid w:val="006A3251"/>
    <w:rsid w:val="006A331C"/>
    <w:rsid w:val="006A3333"/>
    <w:rsid w:val="006A3385"/>
    <w:rsid w:val="006A33FE"/>
    <w:rsid w:val="006A34DA"/>
    <w:rsid w:val="006A3542"/>
    <w:rsid w:val="006A356E"/>
    <w:rsid w:val="006A3597"/>
    <w:rsid w:val="006A36DF"/>
    <w:rsid w:val="006A3BB3"/>
    <w:rsid w:val="006A3D84"/>
    <w:rsid w:val="006A3F20"/>
    <w:rsid w:val="006A4017"/>
    <w:rsid w:val="006A40BD"/>
    <w:rsid w:val="006A4181"/>
    <w:rsid w:val="006A418C"/>
    <w:rsid w:val="006A4214"/>
    <w:rsid w:val="006A4278"/>
    <w:rsid w:val="006A4549"/>
    <w:rsid w:val="006A456B"/>
    <w:rsid w:val="006A4681"/>
    <w:rsid w:val="006A46C2"/>
    <w:rsid w:val="006A483B"/>
    <w:rsid w:val="006A48E9"/>
    <w:rsid w:val="006A48F7"/>
    <w:rsid w:val="006A49E1"/>
    <w:rsid w:val="006A4A1A"/>
    <w:rsid w:val="006A4AFE"/>
    <w:rsid w:val="006A4CB1"/>
    <w:rsid w:val="006A4D0D"/>
    <w:rsid w:val="006A4D54"/>
    <w:rsid w:val="006A4DC7"/>
    <w:rsid w:val="006A4F35"/>
    <w:rsid w:val="006A4FB0"/>
    <w:rsid w:val="006A4FC1"/>
    <w:rsid w:val="006A5023"/>
    <w:rsid w:val="006A5030"/>
    <w:rsid w:val="006A50C1"/>
    <w:rsid w:val="006A529D"/>
    <w:rsid w:val="006A535C"/>
    <w:rsid w:val="006A53BD"/>
    <w:rsid w:val="006A5579"/>
    <w:rsid w:val="006A55E9"/>
    <w:rsid w:val="006A579B"/>
    <w:rsid w:val="006A5965"/>
    <w:rsid w:val="006A5C3B"/>
    <w:rsid w:val="006A5DE3"/>
    <w:rsid w:val="006A5E1F"/>
    <w:rsid w:val="006A5FF0"/>
    <w:rsid w:val="006A60C9"/>
    <w:rsid w:val="006A60FA"/>
    <w:rsid w:val="006A6106"/>
    <w:rsid w:val="006A61BB"/>
    <w:rsid w:val="006A6240"/>
    <w:rsid w:val="006A6404"/>
    <w:rsid w:val="006A640F"/>
    <w:rsid w:val="006A656B"/>
    <w:rsid w:val="006A667F"/>
    <w:rsid w:val="006A67E3"/>
    <w:rsid w:val="006A6833"/>
    <w:rsid w:val="006A69C0"/>
    <w:rsid w:val="006A6CCD"/>
    <w:rsid w:val="006A6D2A"/>
    <w:rsid w:val="006A6D69"/>
    <w:rsid w:val="006A6E93"/>
    <w:rsid w:val="006A6EBB"/>
    <w:rsid w:val="006A6F56"/>
    <w:rsid w:val="006A6F64"/>
    <w:rsid w:val="006A7004"/>
    <w:rsid w:val="006A706E"/>
    <w:rsid w:val="006A708F"/>
    <w:rsid w:val="006A72D0"/>
    <w:rsid w:val="006A72E0"/>
    <w:rsid w:val="006A75AA"/>
    <w:rsid w:val="006A7883"/>
    <w:rsid w:val="006A799A"/>
    <w:rsid w:val="006A7ADE"/>
    <w:rsid w:val="006A7B10"/>
    <w:rsid w:val="006A7B66"/>
    <w:rsid w:val="006A7BAF"/>
    <w:rsid w:val="006A7CA6"/>
    <w:rsid w:val="006A7CB3"/>
    <w:rsid w:val="006A7E19"/>
    <w:rsid w:val="006A7E8E"/>
    <w:rsid w:val="006A7EFD"/>
    <w:rsid w:val="006B012A"/>
    <w:rsid w:val="006B01B8"/>
    <w:rsid w:val="006B02B3"/>
    <w:rsid w:val="006B0358"/>
    <w:rsid w:val="006B04E2"/>
    <w:rsid w:val="006B0574"/>
    <w:rsid w:val="006B0599"/>
    <w:rsid w:val="006B05B5"/>
    <w:rsid w:val="006B0836"/>
    <w:rsid w:val="006B0889"/>
    <w:rsid w:val="006B08B3"/>
    <w:rsid w:val="006B0914"/>
    <w:rsid w:val="006B0986"/>
    <w:rsid w:val="006B09F3"/>
    <w:rsid w:val="006B0AD8"/>
    <w:rsid w:val="006B0B0B"/>
    <w:rsid w:val="006B0B26"/>
    <w:rsid w:val="006B0B96"/>
    <w:rsid w:val="006B0BAB"/>
    <w:rsid w:val="006B0BBF"/>
    <w:rsid w:val="006B0BF3"/>
    <w:rsid w:val="006B0C22"/>
    <w:rsid w:val="006B0C9D"/>
    <w:rsid w:val="006B0CA4"/>
    <w:rsid w:val="006B0FD7"/>
    <w:rsid w:val="006B10FE"/>
    <w:rsid w:val="006B110F"/>
    <w:rsid w:val="006B11D3"/>
    <w:rsid w:val="006B1385"/>
    <w:rsid w:val="006B1477"/>
    <w:rsid w:val="006B150F"/>
    <w:rsid w:val="006B1628"/>
    <w:rsid w:val="006B17B5"/>
    <w:rsid w:val="006B1A3D"/>
    <w:rsid w:val="006B1A65"/>
    <w:rsid w:val="006B1ACE"/>
    <w:rsid w:val="006B1AEE"/>
    <w:rsid w:val="006B1BA5"/>
    <w:rsid w:val="006B1BE1"/>
    <w:rsid w:val="006B1BEA"/>
    <w:rsid w:val="006B1D05"/>
    <w:rsid w:val="006B1DA3"/>
    <w:rsid w:val="006B1EFF"/>
    <w:rsid w:val="006B1F58"/>
    <w:rsid w:val="006B2151"/>
    <w:rsid w:val="006B21AF"/>
    <w:rsid w:val="006B22E2"/>
    <w:rsid w:val="006B288C"/>
    <w:rsid w:val="006B28F1"/>
    <w:rsid w:val="006B2903"/>
    <w:rsid w:val="006B2913"/>
    <w:rsid w:val="006B2A6B"/>
    <w:rsid w:val="006B2A80"/>
    <w:rsid w:val="006B2B22"/>
    <w:rsid w:val="006B2B54"/>
    <w:rsid w:val="006B2CD5"/>
    <w:rsid w:val="006B2D22"/>
    <w:rsid w:val="006B2EC8"/>
    <w:rsid w:val="006B2ED7"/>
    <w:rsid w:val="006B2EFE"/>
    <w:rsid w:val="006B2FDD"/>
    <w:rsid w:val="006B31AE"/>
    <w:rsid w:val="006B31E4"/>
    <w:rsid w:val="006B320A"/>
    <w:rsid w:val="006B3456"/>
    <w:rsid w:val="006B38BA"/>
    <w:rsid w:val="006B3A91"/>
    <w:rsid w:val="006B3AB0"/>
    <w:rsid w:val="006B3AD2"/>
    <w:rsid w:val="006B3C87"/>
    <w:rsid w:val="006B3D0E"/>
    <w:rsid w:val="006B3EB3"/>
    <w:rsid w:val="006B3F1C"/>
    <w:rsid w:val="006B4023"/>
    <w:rsid w:val="006B4051"/>
    <w:rsid w:val="006B4138"/>
    <w:rsid w:val="006B424E"/>
    <w:rsid w:val="006B42EF"/>
    <w:rsid w:val="006B4497"/>
    <w:rsid w:val="006B44B8"/>
    <w:rsid w:val="006B44FE"/>
    <w:rsid w:val="006B4544"/>
    <w:rsid w:val="006B4620"/>
    <w:rsid w:val="006B4649"/>
    <w:rsid w:val="006B4724"/>
    <w:rsid w:val="006B474D"/>
    <w:rsid w:val="006B4822"/>
    <w:rsid w:val="006B48E7"/>
    <w:rsid w:val="006B49DD"/>
    <w:rsid w:val="006B4B26"/>
    <w:rsid w:val="006B4B9B"/>
    <w:rsid w:val="006B4C25"/>
    <w:rsid w:val="006B4CB0"/>
    <w:rsid w:val="006B4D21"/>
    <w:rsid w:val="006B4DDC"/>
    <w:rsid w:val="006B4EBE"/>
    <w:rsid w:val="006B5068"/>
    <w:rsid w:val="006B50F6"/>
    <w:rsid w:val="006B5378"/>
    <w:rsid w:val="006B55E4"/>
    <w:rsid w:val="006B57A2"/>
    <w:rsid w:val="006B5985"/>
    <w:rsid w:val="006B5A48"/>
    <w:rsid w:val="006B5AD8"/>
    <w:rsid w:val="006B5B80"/>
    <w:rsid w:val="006B5BB2"/>
    <w:rsid w:val="006B5CDE"/>
    <w:rsid w:val="006B5E5B"/>
    <w:rsid w:val="006B5F10"/>
    <w:rsid w:val="006B621B"/>
    <w:rsid w:val="006B62DE"/>
    <w:rsid w:val="006B6334"/>
    <w:rsid w:val="006B639C"/>
    <w:rsid w:val="006B63E1"/>
    <w:rsid w:val="006B64B1"/>
    <w:rsid w:val="006B64CE"/>
    <w:rsid w:val="006B67EA"/>
    <w:rsid w:val="006B6933"/>
    <w:rsid w:val="006B698F"/>
    <w:rsid w:val="006B69CB"/>
    <w:rsid w:val="006B6C04"/>
    <w:rsid w:val="006B6C7C"/>
    <w:rsid w:val="006B6D87"/>
    <w:rsid w:val="006B6DD0"/>
    <w:rsid w:val="006B71A5"/>
    <w:rsid w:val="006B7209"/>
    <w:rsid w:val="006B7211"/>
    <w:rsid w:val="006B7349"/>
    <w:rsid w:val="006B745E"/>
    <w:rsid w:val="006B75AD"/>
    <w:rsid w:val="006B7671"/>
    <w:rsid w:val="006B76CA"/>
    <w:rsid w:val="006B775E"/>
    <w:rsid w:val="006B77E3"/>
    <w:rsid w:val="006B7854"/>
    <w:rsid w:val="006B7895"/>
    <w:rsid w:val="006B79C2"/>
    <w:rsid w:val="006B79C8"/>
    <w:rsid w:val="006B7AF3"/>
    <w:rsid w:val="006B7B04"/>
    <w:rsid w:val="006B7BC7"/>
    <w:rsid w:val="006B7C01"/>
    <w:rsid w:val="006B7C05"/>
    <w:rsid w:val="006B7C1E"/>
    <w:rsid w:val="006B7D19"/>
    <w:rsid w:val="006B7D4C"/>
    <w:rsid w:val="006B7E2D"/>
    <w:rsid w:val="006B7E81"/>
    <w:rsid w:val="006B7EE8"/>
    <w:rsid w:val="006B7FA8"/>
    <w:rsid w:val="006B7FB2"/>
    <w:rsid w:val="006B7FBB"/>
    <w:rsid w:val="006C0274"/>
    <w:rsid w:val="006C02EB"/>
    <w:rsid w:val="006C036A"/>
    <w:rsid w:val="006C03A2"/>
    <w:rsid w:val="006C0477"/>
    <w:rsid w:val="006C04AE"/>
    <w:rsid w:val="006C07F6"/>
    <w:rsid w:val="006C0846"/>
    <w:rsid w:val="006C0A3A"/>
    <w:rsid w:val="006C0B77"/>
    <w:rsid w:val="006C0BDD"/>
    <w:rsid w:val="006C0BEF"/>
    <w:rsid w:val="006C0EF5"/>
    <w:rsid w:val="006C0F34"/>
    <w:rsid w:val="006C0FC1"/>
    <w:rsid w:val="006C1059"/>
    <w:rsid w:val="006C119B"/>
    <w:rsid w:val="006C126D"/>
    <w:rsid w:val="006C1487"/>
    <w:rsid w:val="006C1637"/>
    <w:rsid w:val="006C1779"/>
    <w:rsid w:val="006C1780"/>
    <w:rsid w:val="006C1864"/>
    <w:rsid w:val="006C1975"/>
    <w:rsid w:val="006C1D35"/>
    <w:rsid w:val="006C1ECD"/>
    <w:rsid w:val="006C1EFD"/>
    <w:rsid w:val="006C1F40"/>
    <w:rsid w:val="006C207C"/>
    <w:rsid w:val="006C20CE"/>
    <w:rsid w:val="006C20EC"/>
    <w:rsid w:val="006C2165"/>
    <w:rsid w:val="006C2195"/>
    <w:rsid w:val="006C21E1"/>
    <w:rsid w:val="006C2398"/>
    <w:rsid w:val="006C2535"/>
    <w:rsid w:val="006C262E"/>
    <w:rsid w:val="006C26AE"/>
    <w:rsid w:val="006C287E"/>
    <w:rsid w:val="006C29EE"/>
    <w:rsid w:val="006C2AF4"/>
    <w:rsid w:val="006C2B1C"/>
    <w:rsid w:val="006C2C6C"/>
    <w:rsid w:val="006C2D1F"/>
    <w:rsid w:val="006C2D86"/>
    <w:rsid w:val="006C2E72"/>
    <w:rsid w:val="006C30D2"/>
    <w:rsid w:val="006C310D"/>
    <w:rsid w:val="006C31DC"/>
    <w:rsid w:val="006C328F"/>
    <w:rsid w:val="006C32C9"/>
    <w:rsid w:val="006C3405"/>
    <w:rsid w:val="006C345A"/>
    <w:rsid w:val="006C3488"/>
    <w:rsid w:val="006C34FC"/>
    <w:rsid w:val="006C3564"/>
    <w:rsid w:val="006C35F5"/>
    <w:rsid w:val="006C3993"/>
    <w:rsid w:val="006C3A16"/>
    <w:rsid w:val="006C3B06"/>
    <w:rsid w:val="006C3BC9"/>
    <w:rsid w:val="006C3D8E"/>
    <w:rsid w:val="006C3ECC"/>
    <w:rsid w:val="006C4170"/>
    <w:rsid w:val="006C425B"/>
    <w:rsid w:val="006C429E"/>
    <w:rsid w:val="006C42DA"/>
    <w:rsid w:val="006C43EB"/>
    <w:rsid w:val="006C441E"/>
    <w:rsid w:val="006C44CC"/>
    <w:rsid w:val="006C4505"/>
    <w:rsid w:val="006C45DA"/>
    <w:rsid w:val="006C4646"/>
    <w:rsid w:val="006C46DF"/>
    <w:rsid w:val="006C488C"/>
    <w:rsid w:val="006C48E7"/>
    <w:rsid w:val="006C49EE"/>
    <w:rsid w:val="006C4B90"/>
    <w:rsid w:val="006C4C62"/>
    <w:rsid w:val="006C4D0A"/>
    <w:rsid w:val="006C4FD4"/>
    <w:rsid w:val="006C5065"/>
    <w:rsid w:val="006C5071"/>
    <w:rsid w:val="006C507E"/>
    <w:rsid w:val="006C5119"/>
    <w:rsid w:val="006C51C2"/>
    <w:rsid w:val="006C52D1"/>
    <w:rsid w:val="006C538A"/>
    <w:rsid w:val="006C54F9"/>
    <w:rsid w:val="006C551A"/>
    <w:rsid w:val="006C5527"/>
    <w:rsid w:val="006C55F9"/>
    <w:rsid w:val="006C565B"/>
    <w:rsid w:val="006C5844"/>
    <w:rsid w:val="006C58F9"/>
    <w:rsid w:val="006C5BDF"/>
    <w:rsid w:val="006C5BEB"/>
    <w:rsid w:val="006C5C0A"/>
    <w:rsid w:val="006C5D73"/>
    <w:rsid w:val="006C600B"/>
    <w:rsid w:val="006C60AB"/>
    <w:rsid w:val="006C6147"/>
    <w:rsid w:val="006C6304"/>
    <w:rsid w:val="006C635B"/>
    <w:rsid w:val="006C6447"/>
    <w:rsid w:val="006C66A4"/>
    <w:rsid w:val="006C66B7"/>
    <w:rsid w:val="006C67A9"/>
    <w:rsid w:val="006C69F9"/>
    <w:rsid w:val="006C6C24"/>
    <w:rsid w:val="006C6CFA"/>
    <w:rsid w:val="006C6D64"/>
    <w:rsid w:val="006C6E27"/>
    <w:rsid w:val="006C6E40"/>
    <w:rsid w:val="006C7039"/>
    <w:rsid w:val="006C7111"/>
    <w:rsid w:val="006C72AB"/>
    <w:rsid w:val="006C736A"/>
    <w:rsid w:val="006C7397"/>
    <w:rsid w:val="006C73D3"/>
    <w:rsid w:val="006C74EE"/>
    <w:rsid w:val="006C75EC"/>
    <w:rsid w:val="006C7636"/>
    <w:rsid w:val="006C766E"/>
    <w:rsid w:val="006C7729"/>
    <w:rsid w:val="006C783F"/>
    <w:rsid w:val="006C786D"/>
    <w:rsid w:val="006C78C7"/>
    <w:rsid w:val="006C79CB"/>
    <w:rsid w:val="006C7AC1"/>
    <w:rsid w:val="006C7B58"/>
    <w:rsid w:val="006C7B9A"/>
    <w:rsid w:val="006C7BAD"/>
    <w:rsid w:val="006C7CBC"/>
    <w:rsid w:val="006C7DDF"/>
    <w:rsid w:val="006C7DFC"/>
    <w:rsid w:val="006C7F39"/>
    <w:rsid w:val="006C7F5B"/>
    <w:rsid w:val="006D0104"/>
    <w:rsid w:val="006D0164"/>
    <w:rsid w:val="006D030D"/>
    <w:rsid w:val="006D0310"/>
    <w:rsid w:val="006D0339"/>
    <w:rsid w:val="006D038F"/>
    <w:rsid w:val="006D04EE"/>
    <w:rsid w:val="006D0737"/>
    <w:rsid w:val="006D0AE3"/>
    <w:rsid w:val="006D0DFC"/>
    <w:rsid w:val="006D0FFD"/>
    <w:rsid w:val="006D1016"/>
    <w:rsid w:val="006D113F"/>
    <w:rsid w:val="006D115B"/>
    <w:rsid w:val="006D1160"/>
    <w:rsid w:val="006D1186"/>
    <w:rsid w:val="006D11A9"/>
    <w:rsid w:val="006D124A"/>
    <w:rsid w:val="006D14F7"/>
    <w:rsid w:val="006D161D"/>
    <w:rsid w:val="006D1622"/>
    <w:rsid w:val="006D169A"/>
    <w:rsid w:val="006D16D8"/>
    <w:rsid w:val="006D170B"/>
    <w:rsid w:val="006D17F2"/>
    <w:rsid w:val="006D18F8"/>
    <w:rsid w:val="006D19FD"/>
    <w:rsid w:val="006D1A00"/>
    <w:rsid w:val="006D1B10"/>
    <w:rsid w:val="006D1D93"/>
    <w:rsid w:val="006D1F33"/>
    <w:rsid w:val="006D20A7"/>
    <w:rsid w:val="006D2161"/>
    <w:rsid w:val="006D21C5"/>
    <w:rsid w:val="006D2225"/>
    <w:rsid w:val="006D231E"/>
    <w:rsid w:val="006D278F"/>
    <w:rsid w:val="006D28B7"/>
    <w:rsid w:val="006D2AC6"/>
    <w:rsid w:val="006D2C3B"/>
    <w:rsid w:val="006D2C97"/>
    <w:rsid w:val="006D2E21"/>
    <w:rsid w:val="006D2EF8"/>
    <w:rsid w:val="006D2F9C"/>
    <w:rsid w:val="006D318B"/>
    <w:rsid w:val="006D3261"/>
    <w:rsid w:val="006D3414"/>
    <w:rsid w:val="006D367A"/>
    <w:rsid w:val="006D3874"/>
    <w:rsid w:val="006D38FE"/>
    <w:rsid w:val="006D3ACB"/>
    <w:rsid w:val="006D3B36"/>
    <w:rsid w:val="006D3BC1"/>
    <w:rsid w:val="006D3C52"/>
    <w:rsid w:val="006D3CAC"/>
    <w:rsid w:val="006D3CB1"/>
    <w:rsid w:val="006D3DAF"/>
    <w:rsid w:val="006D3E49"/>
    <w:rsid w:val="006D3F85"/>
    <w:rsid w:val="006D3F93"/>
    <w:rsid w:val="006D40D4"/>
    <w:rsid w:val="006D41DA"/>
    <w:rsid w:val="006D41FC"/>
    <w:rsid w:val="006D42DC"/>
    <w:rsid w:val="006D4405"/>
    <w:rsid w:val="006D4493"/>
    <w:rsid w:val="006D465C"/>
    <w:rsid w:val="006D46BC"/>
    <w:rsid w:val="006D484F"/>
    <w:rsid w:val="006D48DF"/>
    <w:rsid w:val="006D4C7E"/>
    <w:rsid w:val="006D4CBF"/>
    <w:rsid w:val="006D5018"/>
    <w:rsid w:val="006D5071"/>
    <w:rsid w:val="006D5290"/>
    <w:rsid w:val="006D5438"/>
    <w:rsid w:val="006D5631"/>
    <w:rsid w:val="006D5647"/>
    <w:rsid w:val="006D5661"/>
    <w:rsid w:val="006D567F"/>
    <w:rsid w:val="006D570D"/>
    <w:rsid w:val="006D590C"/>
    <w:rsid w:val="006D5919"/>
    <w:rsid w:val="006D592C"/>
    <w:rsid w:val="006D5B3E"/>
    <w:rsid w:val="006D5B7E"/>
    <w:rsid w:val="006D5C23"/>
    <w:rsid w:val="006D5C80"/>
    <w:rsid w:val="006D5CDC"/>
    <w:rsid w:val="006D5DCD"/>
    <w:rsid w:val="006D5F02"/>
    <w:rsid w:val="006D604A"/>
    <w:rsid w:val="006D6557"/>
    <w:rsid w:val="006D6564"/>
    <w:rsid w:val="006D664A"/>
    <w:rsid w:val="006D667E"/>
    <w:rsid w:val="006D6757"/>
    <w:rsid w:val="006D688E"/>
    <w:rsid w:val="006D692F"/>
    <w:rsid w:val="006D6987"/>
    <w:rsid w:val="006D6BE3"/>
    <w:rsid w:val="006D6C35"/>
    <w:rsid w:val="006D6E07"/>
    <w:rsid w:val="006D7011"/>
    <w:rsid w:val="006D7121"/>
    <w:rsid w:val="006D7234"/>
    <w:rsid w:val="006D729D"/>
    <w:rsid w:val="006D7307"/>
    <w:rsid w:val="006D730E"/>
    <w:rsid w:val="006D7416"/>
    <w:rsid w:val="006D743B"/>
    <w:rsid w:val="006D7476"/>
    <w:rsid w:val="006D74D0"/>
    <w:rsid w:val="006D758C"/>
    <w:rsid w:val="006D75C3"/>
    <w:rsid w:val="006D7908"/>
    <w:rsid w:val="006D7D59"/>
    <w:rsid w:val="006D7DE7"/>
    <w:rsid w:val="006D7E26"/>
    <w:rsid w:val="006D7E38"/>
    <w:rsid w:val="006D7E73"/>
    <w:rsid w:val="006D7ED3"/>
    <w:rsid w:val="006D7F23"/>
    <w:rsid w:val="006D7F33"/>
    <w:rsid w:val="006D7FAE"/>
    <w:rsid w:val="006E0001"/>
    <w:rsid w:val="006E0096"/>
    <w:rsid w:val="006E019B"/>
    <w:rsid w:val="006E0304"/>
    <w:rsid w:val="006E0382"/>
    <w:rsid w:val="006E06B1"/>
    <w:rsid w:val="006E083A"/>
    <w:rsid w:val="006E0847"/>
    <w:rsid w:val="006E0870"/>
    <w:rsid w:val="006E0C6F"/>
    <w:rsid w:val="006E0D51"/>
    <w:rsid w:val="006E0E0D"/>
    <w:rsid w:val="006E0E43"/>
    <w:rsid w:val="006E1144"/>
    <w:rsid w:val="006E119D"/>
    <w:rsid w:val="006E15DE"/>
    <w:rsid w:val="006E15E9"/>
    <w:rsid w:val="006E1610"/>
    <w:rsid w:val="006E166F"/>
    <w:rsid w:val="006E17FE"/>
    <w:rsid w:val="006E18A7"/>
    <w:rsid w:val="006E1C89"/>
    <w:rsid w:val="006E1D58"/>
    <w:rsid w:val="006E1E51"/>
    <w:rsid w:val="006E1F63"/>
    <w:rsid w:val="006E1F76"/>
    <w:rsid w:val="006E20E8"/>
    <w:rsid w:val="006E22A6"/>
    <w:rsid w:val="006E24DC"/>
    <w:rsid w:val="006E2528"/>
    <w:rsid w:val="006E284F"/>
    <w:rsid w:val="006E2893"/>
    <w:rsid w:val="006E290D"/>
    <w:rsid w:val="006E2A7B"/>
    <w:rsid w:val="006E2ADF"/>
    <w:rsid w:val="006E2C5B"/>
    <w:rsid w:val="006E2D07"/>
    <w:rsid w:val="006E2D0D"/>
    <w:rsid w:val="006E2DC6"/>
    <w:rsid w:val="006E2DFA"/>
    <w:rsid w:val="006E2E03"/>
    <w:rsid w:val="006E2FF3"/>
    <w:rsid w:val="006E309E"/>
    <w:rsid w:val="006E3159"/>
    <w:rsid w:val="006E3167"/>
    <w:rsid w:val="006E31C0"/>
    <w:rsid w:val="006E31C3"/>
    <w:rsid w:val="006E3546"/>
    <w:rsid w:val="006E36A8"/>
    <w:rsid w:val="006E36AC"/>
    <w:rsid w:val="006E36DE"/>
    <w:rsid w:val="006E36FF"/>
    <w:rsid w:val="006E3770"/>
    <w:rsid w:val="006E377E"/>
    <w:rsid w:val="006E3807"/>
    <w:rsid w:val="006E3860"/>
    <w:rsid w:val="006E389C"/>
    <w:rsid w:val="006E3E51"/>
    <w:rsid w:val="006E3FA9"/>
    <w:rsid w:val="006E404B"/>
    <w:rsid w:val="006E414F"/>
    <w:rsid w:val="006E41B5"/>
    <w:rsid w:val="006E4311"/>
    <w:rsid w:val="006E4332"/>
    <w:rsid w:val="006E4484"/>
    <w:rsid w:val="006E44A2"/>
    <w:rsid w:val="006E4516"/>
    <w:rsid w:val="006E4547"/>
    <w:rsid w:val="006E4683"/>
    <w:rsid w:val="006E46F1"/>
    <w:rsid w:val="006E48C6"/>
    <w:rsid w:val="006E4AF9"/>
    <w:rsid w:val="006E4B7B"/>
    <w:rsid w:val="006E4BA0"/>
    <w:rsid w:val="006E4C72"/>
    <w:rsid w:val="006E4CFA"/>
    <w:rsid w:val="006E4D3C"/>
    <w:rsid w:val="006E4E88"/>
    <w:rsid w:val="006E4F21"/>
    <w:rsid w:val="006E50E5"/>
    <w:rsid w:val="006E50EF"/>
    <w:rsid w:val="006E51DF"/>
    <w:rsid w:val="006E5296"/>
    <w:rsid w:val="006E52F0"/>
    <w:rsid w:val="006E53CB"/>
    <w:rsid w:val="006E545E"/>
    <w:rsid w:val="006E55C0"/>
    <w:rsid w:val="006E563A"/>
    <w:rsid w:val="006E56BE"/>
    <w:rsid w:val="006E56CF"/>
    <w:rsid w:val="006E57E3"/>
    <w:rsid w:val="006E583C"/>
    <w:rsid w:val="006E5B7E"/>
    <w:rsid w:val="006E5BEF"/>
    <w:rsid w:val="006E5CDD"/>
    <w:rsid w:val="006E5D6C"/>
    <w:rsid w:val="006E60B7"/>
    <w:rsid w:val="006E6169"/>
    <w:rsid w:val="006E619F"/>
    <w:rsid w:val="006E61B1"/>
    <w:rsid w:val="006E62D6"/>
    <w:rsid w:val="006E63EB"/>
    <w:rsid w:val="006E6419"/>
    <w:rsid w:val="006E6439"/>
    <w:rsid w:val="006E65A3"/>
    <w:rsid w:val="006E65D2"/>
    <w:rsid w:val="006E65E2"/>
    <w:rsid w:val="006E6684"/>
    <w:rsid w:val="006E6707"/>
    <w:rsid w:val="006E6785"/>
    <w:rsid w:val="006E6884"/>
    <w:rsid w:val="006E692B"/>
    <w:rsid w:val="006E69E3"/>
    <w:rsid w:val="006E6A3C"/>
    <w:rsid w:val="006E6A6B"/>
    <w:rsid w:val="006E6CA7"/>
    <w:rsid w:val="006E6DDF"/>
    <w:rsid w:val="006E7017"/>
    <w:rsid w:val="006E70E0"/>
    <w:rsid w:val="006E712C"/>
    <w:rsid w:val="006E7256"/>
    <w:rsid w:val="006E72D9"/>
    <w:rsid w:val="006E756D"/>
    <w:rsid w:val="006E75C3"/>
    <w:rsid w:val="006E766A"/>
    <w:rsid w:val="006E7741"/>
    <w:rsid w:val="006E779E"/>
    <w:rsid w:val="006E79C5"/>
    <w:rsid w:val="006E7AA4"/>
    <w:rsid w:val="006E7BA1"/>
    <w:rsid w:val="006E7D5F"/>
    <w:rsid w:val="006E7D82"/>
    <w:rsid w:val="006E7F53"/>
    <w:rsid w:val="006EB9B0"/>
    <w:rsid w:val="006F0126"/>
    <w:rsid w:val="006F0385"/>
    <w:rsid w:val="006F038F"/>
    <w:rsid w:val="006F042D"/>
    <w:rsid w:val="006F0583"/>
    <w:rsid w:val="006F0703"/>
    <w:rsid w:val="006F0753"/>
    <w:rsid w:val="006F07DF"/>
    <w:rsid w:val="006F0A82"/>
    <w:rsid w:val="006F0AF7"/>
    <w:rsid w:val="006F0C81"/>
    <w:rsid w:val="006F0D94"/>
    <w:rsid w:val="006F0DD9"/>
    <w:rsid w:val="006F0E82"/>
    <w:rsid w:val="006F0F6E"/>
    <w:rsid w:val="006F0F93"/>
    <w:rsid w:val="006F0FC8"/>
    <w:rsid w:val="006F0FCF"/>
    <w:rsid w:val="006F101A"/>
    <w:rsid w:val="006F11EC"/>
    <w:rsid w:val="006F1241"/>
    <w:rsid w:val="006F13B5"/>
    <w:rsid w:val="006F13E8"/>
    <w:rsid w:val="006F1471"/>
    <w:rsid w:val="006F15CD"/>
    <w:rsid w:val="006F166A"/>
    <w:rsid w:val="006F169A"/>
    <w:rsid w:val="006F185B"/>
    <w:rsid w:val="006F186A"/>
    <w:rsid w:val="006F191B"/>
    <w:rsid w:val="006F1C40"/>
    <w:rsid w:val="006F1C45"/>
    <w:rsid w:val="006F1CE2"/>
    <w:rsid w:val="006F1D57"/>
    <w:rsid w:val="006F1DA4"/>
    <w:rsid w:val="006F1E34"/>
    <w:rsid w:val="006F22B1"/>
    <w:rsid w:val="006F2397"/>
    <w:rsid w:val="006F2497"/>
    <w:rsid w:val="006F24F4"/>
    <w:rsid w:val="006F2588"/>
    <w:rsid w:val="006F25C4"/>
    <w:rsid w:val="006F260B"/>
    <w:rsid w:val="006F2747"/>
    <w:rsid w:val="006F2815"/>
    <w:rsid w:val="006F292F"/>
    <w:rsid w:val="006F29B2"/>
    <w:rsid w:val="006F29E4"/>
    <w:rsid w:val="006F29FE"/>
    <w:rsid w:val="006F2AE1"/>
    <w:rsid w:val="006F2B2C"/>
    <w:rsid w:val="006F2B37"/>
    <w:rsid w:val="006F2B71"/>
    <w:rsid w:val="006F2B88"/>
    <w:rsid w:val="006F2C75"/>
    <w:rsid w:val="006F2FA0"/>
    <w:rsid w:val="006F30B4"/>
    <w:rsid w:val="006F31F2"/>
    <w:rsid w:val="006F324E"/>
    <w:rsid w:val="006F3429"/>
    <w:rsid w:val="006F34F6"/>
    <w:rsid w:val="006F3597"/>
    <w:rsid w:val="006F35F0"/>
    <w:rsid w:val="006F3639"/>
    <w:rsid w:val="006F369D"/>
    <w:rsid w:val="006F36F3"/>
    <w:rsid w:val="006F3738"/>
    <w:rsid w:val="006F391F"/>
    <w:rsid w:val="006F3937"/>
    <w:rsid w:val="006F39DC"/>
    <w:rsid w:val="006F3A4D"/>
    <w:rsid w:val="006F3A78"/>
    <w:rsid w:val="006F3D03"/>
    <w:rsid w:val="006F3D18"/>
    <w:rsid w:val="006F3E3C"/>
    <w:rsid w:val="006F3E43"/>
    <w:rsid w:val="006F3ECB"/>
    <w:rsid w:val="006F3EF3"/>
    <w:rsid w:val="006F4024"/>
    <w:rsid w:val="006F40A4"/>
    <w:rsid w:val="006F40B9"/>
    <w:rsid w:val="006F4122"/>
    <w:rsid w:val="006F42D4"/>
    <w:rsid w:val="006F42D7"/>
    <w:rsid w:val="006F4446"/>
    <w:rsid w:val="006F458E"/>
    <w:rsid w:val="006F46A5"/>
    <w:rsid w:val="006F470E"/>
    <w:rsid w:val="006F4821"/>
    <w:rsid w:val="006F496D"/>
    <w:rsid w:val="006F4A1F"/>
    <w:rsid w:val="006F4ABB"/>
    <w:rsid w:val="006F4AF9"/>
    <w:rsid w:val="006F4E8E"/>
    <w:rsid w:val="006F50E0"/>
    <w:rsid w:val="006F5357"/>
    <w:rsid w:val="006F537D"/>
    <w:rsid w:val="006F5402"/>
    <w:rsid w:val="006F5457"/>
    <w:rsid w:val="006F5505"/>
    <w:rsid w:val="006F56C1"/>
    <w:rsid w:val="006F5941"/>
    <w:rsid w:val="006F5A01"/>
    <w:rsid w:val="006F5A8F"/>
    <w:rsid w:val="006F5B64"/>
    <w:rsid w:val="006F5B74"/>
    <w:rsid w:val="006F5DBC"/>
    <w:rsid w:val="006F5DF1"/>
    <w:rsid w:val="006F61CE"/>
    <w:rsid w:val="006F67F1"/>
    <w:rsid w:val="006F67F8"/>
    <w:rsid w:val="006F68A3"/>
    <w:rsid w:val="006F68B9"/>
    <w:rsid w:val="006F68C3"/>
    <w:rsid w:val="006F69FE"/>
    <w:rsid w:val="006F6AAD"/>
    <w:rsid w:val="006F6BE9"/>
    <w:rsid w:val="006F6C0F"/>
    <w:rsid w:val="006F6D1D"/>
    <w:rsid w:val="006F6DA0"/>
    <w:rsid w:val="006F6EF5"/>
    <w:rsid w:val="006F701B"/>
    <w:rsid w:val="006F7061"/>
    <w:rsid w:val="006F7251"/>
    <w:rsid w:val="006F72E7"/>
    <w:rsid w:val="006F7365"/>
    <w:rsid w:val="006F73EF"/>
    <w:rsid w:val="006F7400"/>
    <w:rsid w:val="006F7494"/>
    <w:rsid w:val="006F74B9"/>
    <w:rsid w:val="006F751F"/>
    <w:rsid w:val="006F75DA"/>
    <w:rsid w:val="006F76B5"/>
    <w:rsid w:val="006F76B9"/>
    <w:rsid w:val="006F775C"/>
    <w:rsid w:val="006F7788"/>
    <w:rsid w:val="006F77E4"/>
    <w:rsid w:val="006F788B"/>
    <w:rsid w:val="006F78CC"/>
    <w:rsid w:val="006F7AC8"/>
    <w:rsid w:val="006F7BA4"/>
    <w:rsid w:val="006F7BB6"/>
    <w:rsid w:val="006F7D9A"/>
    <w:rsid w:val="006F7E14"/>
    <w:rsid w:val="006F7F36"/>
    <w:rsid w:val="006F7FA0"/>
    <w:rsid w:val="006F7FD6"/>
    <w:rsid w:val="007000C4"/>
    <w:rsid w:val="007001F4"/>
    <w:rsid w:val="00700354"/>
    <w:rsid w:val="007003DC"/>
    <w:rsid w:val="00700436"/>
    <w:rsid w:val="007007EB"/>
    <w:rsid w:val="0070082C"/>
    <w:rsid w:val="0070083F"/>
    <w:rsid w:val="00700A67"/>
    <w:rsid w:val="00700ADE"/>
    <w:rsid w:val="00700AEA"/>
    <w:rsid w:val="00700B8F"/>
    <w:rsid w:val="00700C76"/>
    <w:rsid w:val="00700C94"/>
    <w:rsid w:val="00700E08"/>
    <w:rsid w:val="00700E70"/>
    <w:rsid w:val="00700EC5"/>
    <w:rsid w:val="00700ED1"/>
    <w:rsid w:val="00700F56"/>
    <w:rsid w:val="00701067"/>
    <w:rsid w:val="00701258"/>
    <w:rsid w:val="00701395"/>
    <w:rsid w:val="007014F1"/>
    <w:rsid w:val="00701593"/>
    <w:rsid w:val="00701608"/>
    <w:rsid w:val="0070161A"/>
    <w:rsid w:val="00701642"/>
    <w:rsid w:val="00701C57"/>
    <w:rsid w:val="00701CB9"/>
    <w:rsid w:val="00701E67"/>
    <w:rsid w:val="00701EC2"/>
    <w:rsid w:val="00701F9F"/>
    <w:rsid w:val="00701FF6"/>
    <w:rsid w:val="00702016"/>
    <w:rsid w:val="00702529"/>
    <w:rsid w:val="00702633"/>
    <w:rsid w:val="007027CE"/>
    <w:rsid w:val="007028D4"/>
    <w:rsid w:val="00702980"/>
    <w:rsid w:val="00702A97"/>
    <w:rsid w:val="00702D1A"/>
    <w:rsid w:val="00702D1C"/>
    <w:rsid w:val="00702D6E"/>
    <w:rsid w:val="00702D8C"/>
    <w:rsid w:val="00702DF1"/>
    <w:rsid w:val="00702E3D"/>
    <w:rsid w:val="00702F28"/>
    <w:rsid w:val="00702F48"/>
    <w:rsid w:val="00703060"/>
    <w:rsid w:val="0070331F"/>
    <w:rsid w:val="00703344"/>
    <w:rsid w:val="00703395"/>
    <w:rsid w:val="00703408"/>
    <w:rsid w:val="00703575"/>
    <w:rsid w:val="00703592"/>
    <w:rsid w:val="00703663"/>
    <w:rsid w:val="00703687"/>
    <w:rsid w:val="0070371B"/>
    <w:rsid w:val="00703722"/>
    <w:rsid w:val="00703940"/>
    <w:rsid w:val="00703A7E"/>
    <w:rsid w:val="00703B84"/>
    <w:rsid w:val="00703C29"/>
    <w:rsid w:val="00703CCA"/>
    <w:rsid w:val="00703D5D"/>
    <w:rsid w:val="00703E31"/>
    <w:rsid w:val="00704063"/>
    <w:rsid w:val="0070409F"/>
    <w:rsid w:val="00704294"/>
    <w:rsid w:val="00704300"/>
    <w:rsid w:val="007043F4"/>
    <w:rsid w:val="00704468"/>
    <w:rsid w:val="00704909"/>
    <w:rsid w:val="00704B54"/>
    <w:rsid w:val="00704DB5"/>
    <w:rsid w:val="00704DEF"/>
    <w:rsid w:val="00704E9D"/>
    <w:rsid w:val="00704EA7"/>
    <w:rsid w:val="00704EDB"/>
    <w:rsid w:val="00704FA1"/>
    <w:rsid w:val="00704FD2"/>
    <w:rsid w:val="007050BD"/>
    <w:rsid w:val="00705197"/>
    <w:rsid w:val="007051F7"/>
    <w:rsid w:val="0070526F"/>
    <w:rsid w:val="0070530F"/>
    <w:rsid w:val="00705359"/>
    <w:rsid w:val="007053B4"/>
    <w:rsid w:val="007053ED"/>
    <w:rsid w:val="00705522"/>
    <w:rsid w:val="007055A1"/>
    <w:rsid w:val="0070560F"/>
    <w:rsid w:val="0070565E"/>
    <w:rsid w:val="0070566C"/>
    <w:rsid w:val="0070568E"/>
    <w:rsid w:val="00705A2E"/>
    <w:rsid w:val="00705B49"/>
    <w:rsid w:val="00705B73"/>
    <w:rsid w:val="00705DE7"/>
    <w:rsid w:val="00705EA2"/>
    <w:rsid w:val="00705FEC"/>
    <w:rsid w:val="00706042"/>
    <w:rsid w:val="0070605F"/>
    <w:rsid w:val="007060C2"/>
    <w:rsid w:val="007060F8"/>
    <w:rsid w:val="007061E2"/>
    <w:rsid w:val="00706485"/>
    <w:rsid w:val="00706533"/>
    <w:rsid w:val="0070655A"/>
    <w:rsid w:val="0070656A"/>
    <w:rsid w:val="0070658F"/>
    <w:rsid w:val="007065B1"/>
    <w:rsid w:val="00706817"/>
    <w:rsid w:val="0070689F"/>
    <w:rsid w:val="007068D8"/>
    <w:rsid w:val="007069A0"/>
    <w:rsid w:val="00706ACD"/>
    <w:rsid w:val="00706CAB"/>
    <w:rsid w:val="00706DD2"/>
    <w:rsid w:val="00706E5E"/>
    <w:rsid w:val="00706E7A"/>
    <w:rsid w:val="00706EB8"/>
    <w:rsid w:val="00706EE0"/>
    <w:rsid w:val="00706FA2"/>
    <w:rsid w:val="0070710D"/>
    <w:rsid w:val="0070712C"/>
    <w:rsid w:val="00707187"/>
    <w:rsid w:val="007071F2"/>
    <w:rsid w:val="0070720B"/>
    <w:rsid w:val="0070723F"/>
    <w:rsid w:val="00707244"/>
    <w:rsid w:val="0070727E"/>
    <w:rsid w:val="0070733D"/>
    <w:rsid w:val="007073D3"/>
    <w:rsid w:val="0070746B"/>
    <w:rsid w:val="007075C8"/>
    <w:rsid w:val="00707639"/>
    <w:rsid w:val="007079C2"/>
    <w:rsid w:val="007079D7"/>
    <w:rsid w:val="00707BCA"/>
    <w:rsid w:val="00707BCC"/>
    <w:rsid w:val="00707C73"/>
    <w:rsid w:val="00707CEF"/>
    <w:rsid w:val="00707E55"/>
    <w:rsid w:val="00710027"/>
    <w:rsid w:val="00710079"/>
    <w:rsid w:val="00710087"/>
    <w:rsid w:val="0071008C"/>
    <w:rsid w:val="0071029C"/>
    <w:rsid w:val="0071039C"/>
    <w:rsid w:val="00710450"/>
    <w:rsid w:val="0071048B"/>
    <w:rsid w:val="007104B2"/>
    <w:rsid w:val="007105BE"/>
    <w:rsid w:val="007107FB"/>
    <w:rsid w:val="0071090F"/>
    <w:rsid w:val="00710912"/>
    <w:rsid w:val="00710940"/>
    <w:rsid w:val="00710A08"/>
    <w:rsid w:val="00710A54"/>
    <w:rsid w:val="00710A5D"/>
    <w:rsid w:val="00710B17"/>
    <w:rsid w:val="00710B34"/>
    <w:rsid w:val="00710C98"/>
    <w:rsid w:val="00710D29"/>
    <w:rsid w:val="00710D67"/>
    <w:rsid w:val="00710DAB"/>
    <w:rsid w:val="00710DE8"/>
    <w:rsid w:val="00710F35"/>
    <w:rsid w:val="00710F84"/>
    <w:rsid w:val="00711064"/>
    <w:rsid w:val="0071110F"/>
    <w:rsid w:val="00711240"/>
    <w:rsid w:val="00711362"/>
    <w:rsid w:val="00711427"/>
    <w:rsid w:val="0071146B"/>
    <w:rsid w:val="0071148D"/>
    <w:rsid w:val="0071149C"/>
    <w:rsid w:val="007114FC"/>
    <w:rsid w:val="00711773"/>
    <w:rsid w:val="0071188A"/>
    <w:rsid w:val="007118CA"/>
    <w:rsid w:val="007119C7"/>
    <w:rsid w:val="007119E4"/>
    <w:rsid w:val="00711A2F"/>
    <w:rsid w:val="00711A3B"/>
    <w:rsid w:val="00711AE9"/>
    <w:rsid w:val="00711BA1"/>
    <w:rsid w:val="00711C33"/>
    <w:rsid w:val="00711C90"/>
    <w:rsid w:val="00711D4C"/>
    <w:rsid w:val="00711E8A"/>
    <w:rsid w:val="0071223B"/>
    <w:rsid w:val="00712297"/>
    <w:rsid w:val="0071232A"/>
    <w:rsid w:val="0071232B"/>
    <w:rsid w:val="0071245D"/>
    <w:rsid w:val="007125AC"/>
    <w:rsid w:val="0071262D"/>
    <w:rsid w:val="00712904"/>
    <w:rsid w:val="00712A09"/>
    <w:rsid w:val="00712B71"/>
    <w:rsid w:val="00712C16"/>
    <w:rsid w:val="00712C4D"/>
    <w:rsid w:val="00712D85"/>
    <w:rsid w:val="00712E62"/>
    <w:rsid w:val="007130F0"/>
    <w:rsid w:val="00713187"/>
    <w:rsid w:val="007133C0"/>
    <w:rsid w:val="007133FB"/>
    <w:rsid w:val="00713417"/>
    <w:rsid w:val="00713552"/>
    <w:rsid w:val="0071363D"/>
    <w:rsid w:val="00713709"/>
    <w:rsid w:val="00713720"/>
    <w:rsid w:val="0071372A"/>
    <w:rsid w:val="007137C3"/>
    <w:rsid w:val="0071392E"/>
    <w:rsid w:val="00713970"/>
    <w:rsid w:val="007139BD"/>
    <w:rsid w:val="00713C22"/>
    <w:rsid w:val="00713C67"/>
    <w:rsid w:val="00713E49"/>
    <w:rsid w:val="00713ED6"/>
    <w:rsid w:val="00713EE5"/>
    <w:rsid w:val="00713FF6"/>
    <w:rsid w:val="00713FFE"/>
    <w:rsid w:val="00714031"/>
    <w:rsid w:val="00714353"/>
    <w:rsid w:val="0071444F"/>
    <w:rsid w:val="00714526"/>
    <w:rsid w:val="007145D6"/>
    <w:rsid w:val="007146EF"/>
    <w:rsid w:val="00714867"/>
    <w:rsid w:val="00714A8F"/>
    <w:rsid w:val="00714ABA"/>
    <w:rsid w:val="00714DC5"/>
    <w:rsid w:val="00714E2E"/>
    <w:rsid w:val="00714F22"/>
    <w:rsid w:val="00715237"/>
    <w:rsid w:val="0071533B"/>
    <w:rsid w:val="0071545F"/>
    <w:rsid w:val="00715490"/>
    <w:rsid w:val="007154F8"/>
    <w:rsid w:val="00715517"/>
    <w:rsid w:val="00715561"/>
    <w:rsid w:val="007155C6"/>
    <w:rsid w:val="00715655"/>
    <w:rsid w:val="007156FA"/>
    <w:rsid w:val="0071578D"/>
    <w:rsid w:val="007158D6"/>
    <w:rsid w:val="007158EB"/>
    <w:rsid w:val="00715B2E"/>
    <w:rsid w:val="00715BB7"/>
    <w:rsid w:val="00715C18"/>
    <w:rsid w:val="00715C8A"/>
    <w:rsid w:val="00715D3A"/>
    <w:rsid w:val="00715D67"/>
    <w:rsid w:val="00715D8E"/>
    <w:rsid w:val="00715FB3"/>
    <w:rsid w:val="00715FB6"/>
    <w:rsid w:val="00716242"/>
    <w:rsid w:val="00716452"/>
    <w:rsid w:val="007164A9"/>
    <w:rsid w:val="00716594"/>
    <w:rsid w:val="007166C2"/>
    <w:rsid w:val="00716821"/>
    <w:rsid w:val="007168C1"/>
    <w:rsid w:val="00716A61"/>
    <w:rsid w:val="00716A83"/>
    <w:rsid w:val="00716B32"/>
    <w:rsid w:val="00716B6A"/>
    <w:rsid w:val="00716CA5"/>
    <w:rsid w:val="00716DC4"/>
    <w:rsid w:val="00716E10"/>
    <w:rsid w:val="00716EE6"/>
    <w:rsid w:val="007173B6"/>
    <w:rsid w:val="007173E8"/>
    <w:rsid w:val="007174B6"/>
    <w:rsid w:val="007174F2"/>
    <w:rsid w:val="00717645"/>
    <w:rsid w:val="007179CD"/>
    <w:rsid w:val="00717B58"/>
    <w:rsid w:val="00717CA6"/>
    <w:rsid w:val="00717D2D"/>
    <w:rsid w:val="00717D8E"/>
    <w:rsid w:val="00717EAC"/>
    <w:rsid w:val="00717F7B"/>
    <w:rsid w:val="00720179"/>
    <w:rsid w:val="00720313"/>
    <w:rsid w:val="00720565"/>
    <w:rsid w:val="0072075F"/>
    <w:rsid w:val="007207EA"/>
    <w:rsid w:val="007209ED"/>
    <w:rsid w:val="00720C4A"/>
    <w:rsid w:val="00720D49"/>
    <w:rsid w:val="00720E3E"/>
    <w:rsid w:val="00720FB8"/>
    <w:rsid w:val="007210EF"/>
    <w:rsid w:val="00721170"/>
    <w:rsid w:val="007211D4"/>
    <w:rsid w:val="007212C3"/>
    <w:rsid w:val="0072168F"/>
    <w:rsid w:val="007216CC"/>
    <w:rsid w:val="00721796"/>
    <w:rsid w:val="00721B56"/>
    <w:rsid w:val="00721BAE"/>
    <w:rsid w:val="00721BC2"/>
    <w:rsid w:val="00721C54"/>
    <w:rsid w:val="00721D25"/>
    <w:rsid w:val="00721E18"/>
    <w:rsid w:val="00721E45"/>
    <w:rsid w:val="00721E93"/>
    <w:rsid w:val="00721EB4"/>
    <w:rsid w:val="007220CC"/>
    <w:rsid w:val="00722259"/>
    <w:rsid w:val="00722293"/>
    <w:rsid w:val="00722498"/>
    <w:rsid w:val="007224AD"/>
    <w:rsid w:val="007224BF"/>
    <w:rsid w:val="0072255E"/>
    <w:rsid w:val="007225A6"/>
    <w:rsid w:val="007225B8"/>
    <w:rsid w:val="0072277A"/>
    <w:rsid w:val="007227C5"/>
    <w:rsid w:val="007228CE"/>
    <w:rsid w:val="00722919"/>
    <w:rsid w:val="0072292E"/>
    <w:rsid w:val="00722971"/>
    <w:rsid w:val="00722A0C"/>
    <w:rsid w:val="00722B02"/>
    <w:rsid w:val="00722B28"/>
    <w:rsid w:val="00722BD3"/>
    <w:rsid w:val="00722E68"/>
    <w:rsid w:val="00722F60"/>
    <w:rsid w:val="00722FF0"/>
    <w:rsid w:val="007230B0"/>
    <w:rsid w:val="007230E4"/>
    <w:rsid w:val="0072319F"/>
    <w:rsid w:val="007231DA"/>
    <w:rsid w:val="0072361F"/>
    <w:rsid w:val="0072368A"/>
    <w:rsid w:val="007237BA"/>
    <w:rsid w:val="00723858"/>
    <w:rsid w:val="00723B78"/>
    <w:rsid w:val="00723D51"/>
    <w:rsid w:val="007240D6"/>
    <w:rsid w:val="0072412F"/>
    <w:rsid w:val="00724260"/>
    <w:rsid w:val="007243D5"/>
    <w:rsid w:val="00724428"/>
    <w:rsid w:val="0072442B"/>
    <w:rsid w:val="007244EE"/>
    <w:rsid w:val="00724533"/>
    <w:rsid w:val="0072479D"/>
    <w:rsid w:val="00724888"/>
    <w:rsid w:val="00724C14"/>
    <w:rsid w:val="00724CCA"/>
    <w:rsid w:val="00724CF1"/>
    <w:rsid w:val="00724E19"/>
    <w:rsid w:val="0072501A"/>
    <w:rsid w:val="007251E3"/>
    <w:rsid w:val="00725203"/>
    <w:rsid w:val="0072537F"/>
    <w:rsid w:val="007254A5"/>
    <w:rsid w:val="00725510"/>
    <w:rsid w:val="0072554F"/>
    <w:rsid w:val="0072569F"/>
    <w:rsid w:val="00725748"/>
    <w:rsid w:val="007257A2"/>
    <w:rsid w:val="007257C2"/>
    <w:rsid w:val="0072584A"/>
    <w:rsid w:val="00725EC1"/>
    <w:rsid w:val="00725EE1"/>
    <w:rsid w:val="007260D0"/>
    <w:rsid w:val="00726313"/>
    <w:rsid w:val="00726458"/>
    <w:rsid w:val="0072652F"/>
    <w:rsid w:val="00726D6C"/>
    <w:rsid w:val="00726D8F"/>
    <w:rsid w:val="00726F53"/>
    <w:rsid w:val="0072719E"/>
    <w:rsid w:val="007273F7"/>
    <w:rsid w:val="007273FB"/>
    <w:rsid w:val="007276E4"/>
    <w:rsid w:val="00727768"/>
    <w:rsid w:val="00727867"/>
    <w:rsid w:val="00727875"/>
    <w:rsid w:val="007278D8"/>
    <w:rsid w:val="007278E0"/>
    <w:rsid w:val="00727903"/>
    <w:rsid w:val="0072792C"/>
    <w:rsid w:val="007279E3"/>
    <w:rsid w:val="00727CEA"/>
    <w:rsid w:val="00727E27"/>
    <w:rsid w:val="00727ED5"/>
    <w:rsid w:val="0073001F"/>
    <w:rsid w:val="00730152"/>
    <w:rsid w:val="0073044F"/>
    <w:rsid w:val="0073048D"/>
    <w:rsid w:val="00730543"/>
    <w:rsid w:val="00730738"/>
    <w:rsid w:val="00730965"/>
    <w:rsid w:val="00730979"/>
    <w:rsid w:val="00730D1E"/>
    <w:rsid w:val="00730D9A"/>
    <w:rsid w:val="00730E1B"/>
    <w:rsid w:val="00730E34"/>
    <w:rsid w:val="00730E89"/>
    <w:rsid w:val="00730ED5"/>
    <w:rsid w:val="00731091"/>
    <w:rsid w:val="007310C2"/>
    <w:rsid w:val="007312DB"/>
    <w:rsid w:val="00731398"/>
    <w:rsid w:val="00731726"/>
    <w:rsid w:val="00731891"/>
    <w:rsid w:val="00731915"/>
    <w:rsid w:val="00731A33"/>
    <w:rsid w:val="00731CC3"/>
    <w:rsid w:val="00731D3E"/>
    <w:rsid w:val="00731F0E"/>
    <w:rsid w:val="007320DC"/>
    <w:rsid w:val="0073217B"/>
    <w:rsid w:val="007321AA"/>
    <w:rsid w:val="00732289"/>
    <w:rsid w:val="007322AA"/>
    <w:rsid w:val="00732313"/>
    <w:rsid w:val="00732373"/>
    <w:rsid w:val="0073245C"/>
    <w:rsid w:val="007324A8"/>
    <w:rsid w:val="00732646"/>
    <w:rsid w:val="00732724"/>
    <w:rsid w:val="00732868"/>
    <w:rsid w:val="00732908"/>
    <w:rsid w:val="00732A4B"/>
    <w:rsid w:val="00732A56"/>
    <w:rsid w:val="00732B55"/>
    <w:rsid w:val="00732B6F"/>
    <w:rsid w:val="00732BEB"/>
    <w:rsid w:val="00732BF0"/>
    <w:rsid w:val="00732F2D"/>
    <w:rsid w:val="00732F97"/>
    <w:rsid w:val="00733023"/>
    <w:rsid w:val="0073302C"/>
    <w:rsid w:val="007330C6"/>
    <w:rsid w:val="007330D2"/>
    <w:rsid w:val="00733137"/>
    <w:rsid w:val="00733247"/>
    <w:rsid w:val="007333BA"/>
    <w:rsid w:val="007333D8"/>
    <w:rsid w:val="007333E4"/>
    <w:rsid w:val="00733499"/>
    <w:rsid w:val="0073352F"/>
    <w:rsid w:val="007335BD"/>
    <w:rsid w:val="007336C5"/>
    <w:rsid w:val="00733859"/>
    <w:rsid w:val="007338EC"/>
    <w:rsid w:val="00733B05"/>
    <w:rsid w:val="00733B3E"/>
    <w:rsid w:val="00733FD3"/>
    <w:rsid w:val="007340BF"/>
    <w:rsid w:val="007343F7"/>
    <w:rsid w:val="00734661"/>
    <w:rsid w:val="00734745"/>
    <w:rsid w:val="00734772"/>
    <w:rsid w:val="007348A4"/>
    <w:rsid w:val="0073492D"/>
    <w:rsid w:val="00734941"/>
    <w:rsid w:val="007349D5"/>
    <w:rsid w:val="00734A56"/>
    <w:rsid w:val="00734ACF"/>
    <w:rsid w:val="00734BDD"/>
    <w:rsid w:val="00734C02"/>
    <w:rsid w:val="00734C7B"/>
    <w:rsid w:val="00734CCA"/>
    <w:rsid w:val="00734CE1"/>
    <w:rsid w:val="00734D03"/>
    <w:rsid w:val="00734D2D"/>
    <w:rsid w:val="00734DF9"/>
    <w:rsid w:val="00734F03"/>
    <w:rsid w:val="00734F6F"/>
    <w:rsid w:val="00734F70"/>
    <w:rsid w:val="00734FD2"/>
    <w:rsid w:val="0073500D"/>
    <w:rsid w:val="007354FD"/>
    <w:rsid w:val="00735555"/>
    <w:rsid w:val="00735558"/>
    <w:rsid w:val="0073559E"/>
    <w:rsid w:val="007355BB"/>
    <w:rsid w:val="0073564D"/>
    <w:rsid w:val="007356A2"/>
    <w:rsid w:val="007356CE"/>
    <w:rsid w:val="0073583B"/>
    <w:rsid w:val="007358D6"/>
    <w:rsid w:val="0073597D"/>
    <w:rsid w:val="00735A58"/>
    <w:rsid w:val="00735B59"/>
    <w:rsid w:val="00735B7C"/>
    <w:rsid w:val="00735CB7"/>
    <w:rsid w:val="00735D88"/>
    <w:rsid w:val="00735F5E"/>
    <w:rsid w:val="00735F94"/>
    <w:rsid w:val="00736003"/>
    <w:rsid w:val="00736032"/>
    <w:rsid w:val="007360B1"/>
    <w:rsid w:val="00736280"/>
    <w:rsid w:val="00736316"/>
    <w:rsid w:val="007365DA"/>
    <w:rsid w:val="007365FA"/>
    <w:rsid w:val="007366D2"/>
    <w:rsid w:val="007369D2"/>
    <w:rsid w:val="00736B29"/>
    <w:rsid w:val="00736B65"/>
    <w:rsid w:val="00736C0C"/>
    <w:rsid w:val="00736C2D"/>
    <w:rsid w:val="00736D89"/>
    <w:rsid w:val="00736E7A"/>
    <w:rsid w:val="00736FDC"/>
    <w:rsid w:val="007370CC"/>
    <w:rsid w:val="007370DD"/>
    <w:rsid w:val="0073715E"/>
    <w:rsid w:val="0073720D"/>
    <w:rsid w:val="007372D6"/>
    <w:rsid w:val="007373EC"/>
    <w:rsid w:val="00737507"/>
    <w:rsid w:val="00737548"/>
    <w:rsid w:val="00737627"/>
    <w:rsid w:val="00737665"/>
    <w:rsid w:val="00737791"/>
    <w:rsid w:val="007377B8"/>
    <w:rsid w:val="0073780F"/>
    <w:rsid w:val="007378BD"/>
    <w:rsid w:val="0073795B"/>
    <w:rsid w:val="00737960"/>
    <w:rsid w:val="007379F9"/>
    <w:rsid w:val="00737ACF"/>
    <w:rsid w:val="00737B47"/>
    <w:rsid w:val="00737B8D"/>
    <w:rsid w:val="00737C51"/>
    <w:rsid w:val="00739273"/>
    <w:rsid w:val="00740081"/>
    <w:rsid w:val="007401A3"/>
    <w:rsid w:val="007402EA"/>
    <w:rsid w:val="007403B1"/>
    <w:rsid w:val="0074059F"/>
    <w:rsid w:val="007406AD"/>
    <w:rsid w:val="007406C7"/>
    <w:rsid w:val="00740712"/>
    <w:rsid w:val="00740808"/>
    <w:rsid w:val="00740A73"/>
    <w:rsid w:val="00740A9E"/>
    <w:rsid w:val="00740C96"/>
    <w:rsid w:val="00740D6A"/>
    <w:rsid w:val="0074113B"/>
    <w:rsid w:val="007411D8"/>
    <w:rsid w:val="00741234"/>
    <w:rsid w:val="00741331"/>
    <w:rsid w:val="0074136B"/>
    <w:rsid w:val="0074143F"/>
    <w:rsid w:val="007414EB"/>
    <w:rsid w:val="007415C0"/>
    <w:rsid w:val="0074169C"/>
    <w:rsid w:val="00741723"/>
    <w:rsid w:val="0074176A"/>
    <w:rsid w:val="0074179B"/>
    <w:rsid w:val="007417A9"/>
    <w:rsid w:val="007417EE"/>
    <w:rsid w:val="0074181B"/>
    <w:rsid w:val="0074192D"/>
    <w:rsid w:val="00741A18"/>
    <w:rsid w:val="00741A65"/>
    <w:rsid w:val="00741A6C"/>
    <w:rsid w:val="00741BDA"/>
    <w:rsid w:val="00741D11"/>
    <w:rsid w:val="00741D80"/>
    <w:rsid w:val="00741E77"/>
    <w:rsid w:val="00741E89"/>
    <w:rsid w:val="00741EA1"/>
    <w:rsid w:val="00741F34"/>
    <w:rsid w:val="00741F5C"/>
    <w:rsid w:val="00741FB4"/>
    <w:rsid w:val="00741FEC"/>
    <w:rsid w:val="0074205C"/>
    <w:rsid w:val="00742066"/>
    <w:rsid w:val="007421C4"/>
    <w:rsid w:val="007422AD"/>
    <w:rsid w:val="007423F7"/>
    <w:rsid w:val="00742514"/>
    <w:rsid w:val="0074253A"/>
    <w:rsid w:val="007425AE"/>
    <w:rsid w:val="007426AA"/>
    <w:rsid w:val="0074287A"/>
    <w:rsid w:val="0074298B"/>
    <w:rsid w:val="007429B8"/>
    <w:rsid w:val="00742AB7"/>
    <w:rsid w:val="00742AB9"/>
    <w:rsid w:val="00742ACD"/>
    <w:rsid w:val="00742BE3"/>
    <w:rsid w:val="00742C11"/>
    <w:rsid w:val="00742CF3"/>
    <w:rsid w:val="00742E93"/>
    <w:rsid w:val="0074305C"/>
    <w:rsid w:val="00743107"/>
    <w:rsid w:val="0074328F"/>
    <w:rsid w:val="007432CE"/>
    <w:rsid w:val="0074330B"/>
    <w:rsid w:val="00743334"/>
    <w:rsid w:val="007433E6"/>
    <w:rsid w:val="007434C9"/>
    <w:rsid w:val="0074352C"/>
    <w:rsid w:val="0074358F"/>
    <w:rsid w:val="0074368F"/>
    <w:rsid w:val="0074373F"/>
    <w:rsid w:val="007438C1"/>
    <w:rsid w:val="00743995"/>
    <w:rsid w:val="007439F4"/>
    <w:rsid w:val="00743A6F"/>
    <w:rsid w:val="00743AA7"/>
    <w:rsid w:val="00743B7E"/>
    <w:rsid w:val="00743BDF"/>
    <w:rsid w:val="00743C1D"/>
    <w:rsid w:val="00743F85"/>
    <w:rsid w:val="00743FC8"/>
    <w:rsid w:val="007441F7"/>
    <w:rsid w:val="00744215"/>
    <w:rsid w:val="007442B2"/>
    <w:rsid w:val="0074433B"/>
    <w:rsid w:val="007443CC"/>
    <w:rsid w:val="00744700"/>
    <w:rsid w:val="007448F9"/>
    <w:rsid w:val="007449E6"/>
    <w:rsid w:val="00744B78"/>
    <w:rsid w:val="00744BA6"/>
    <w:rsid w:val="00744BAF"/>
    <w:rsid w:val="00744F92"/>
    <w:rsid w:val="00745116"/>
    <w:rsid w:val="007451AC"/>
    <w:rsid w:val="0074524D"/>
    <w:rsid w:val="0074544D"/>
    <w:rsid w:val="007454FE"/>
    <w:rsid w:val="007455B4"/>
    <w:rsid w:val="00745750"/>
    <w:rsid w:val="00745761"/>
    <w:rsid w:val="007457AD"/>
    <w:rsid w:val="007457E7"/>
    <w:rsid w:val="007457EC"/>
    <w:rsid w:val="00745803"/>
    <w:rsid w:val="00745A6B"/>
    <w:rsid w:val="00745B28"/>
    <w:rsid w:val="00745D57"/>
    <w:rsid w:val="00745E00"/>
    <w:rsid w:val="00745ECE"/>
    <w:rsid w:val="00745FAD"/>
    <w:rsid w:val="00745FEB"/>
    <w:rsid w:val="007461AE"/>
    <w:rsid w:val="007461EF"/>
    <w:rsid w:val="00746222"/>
    <w:rsid w:val="0074623C"/>
    <w:rsid w:val="007464BB"/>
    <w:rsid w:val="00746515"/>
    <w:rsid w:val="00746562"/>
    <w:rsid w:val="0074687C"/>
    <w:rsid w:val="00746934"/>
    <w:rsid w:val="0074695A"/>
    <w:rsid w:val="00746A71"/>
    <w:rsid w:val="00746A89"/>
    <w:rsid w:val="00746A8A"/>
    <w:rsid w:val="00746C78"/>
    <w:rsid w:val="00746E43"/>
    <w:rsid w:val="00746FF8"/>
    <w:rsid w:val="00747026"/>
    <w:rsid w:val="007470F8"/>
    <w:rsid w:val="007470FA"/>
    <w:rsid w:val="00747148"/>
    <w:rsid w:val="00747160"/>
    <w:rsid w:val="007471FD"/>
    <w:rsid w:val="00747214"/>
    <w:rsid w:val="00747261"/>
    <w:rsid w:val="00747305"/>
    <w:rsid w:val="0074730B"/>
    <w:rsid w:val="007473DB"/>
    <w:rsid w:val="0074749F"/>
    <w:rsid w:val="007474B1"/>
    <w:rsid w:val="00747A38"/>
    <w:rsid w:val="00747B49"/>
    <w:rsid w:val="00747BDC"/>
    <w:rsid w:val="00747C48"/>
    <w:rsid w:val="00747D50"/>
    <w:rsid w:val="00750234"/>
    <w:rsid w:val="00750237"/>
    <w:rsid w:val="00750308"/>
    <w:rsid w:val="00750497"/>
    <w:rsid w:val="0075058A"/>
    <w:rsid w:val="00750672"/>
    <w:rsid w:val="00750694"/>
    <w:rsid w:val="00750745"/>
    <w:rsid w:val="007507CD"/>
    <w:rsid w:val="00750884"/>
    <w:rsid w:val="007508B7"/>
    <w:rsid w:val="0075094E"/>
    <w:rsid w:val="00750966"/>
    <w:rsid w:val="0075096A"/>
    <w:rsid w:val="00750A0A"/>
    <w:rsid w:val="00750A42"/>
    <w:rsid w:val="00750BAD"/>
    <w:rsid w:val="00750F08"/>
    <w:rsid w:val="00751066"/>
    <w:rsid w:val="007510EE"/>
    <w:rsid w:val="00751199"/>
    <w:rsid w:val="00751283"/>
    <w:rsid w:val="0075134A"/>
    <w:rsid w:val="007513C2"/>
    <w:rsid w:val="00751435"/>
    <w:rsid w:val="00751607"/>
    <w:rsid w:val="00751762"/>
    <w:rsid w:val="00751872"/>
    <w:rsid w:val="00751993"/>
    <w:rsid w:val="00751A21"/>
    <w:rsid w:val="00751A6A"/>
    <w:rsid w:val="00751A6E"/>
    <w:rsid w:val="00751BB1"/>
    <w:rsid w:val="00751C8A"/>
    <w:rsid w:val="00751D3A"/>
    <w:rsid w:val="00751DFB"/>
    <w:rsid w:val="00751F18"/>
    <w:rsid w:val="00752105"/>
    <w:rsid w:val="0075211E"/>
    <w:rsid w:val="0075223F"/>
    <w:rsid w:val="007523FC"/>
    <w:rsid w:val="00752589"/>
    <w:rsid w:val="0075258C"/>
    <w:rsid w:val="0075272B"/>
    <w:rsid w:val="00752A0E"/>
    <w:rsid w:val="00752AA7"/>
    <w:rsid w:val="00752D7E"/>
    <w:rsid w:val="00752E2A"/>
    <w:rsid w:val="00752F7C"/>
    <w:rsid w:val="00752FAA"/>
    <w:rsid w:val="00753149"/>
    <w:rsid w:val="00753168"/>
    <w:rsid w:val="007531ED"/>
    <w:rsid w:val="007532A8"/>
    <w:rsid w:val="00753450"/>
    <w:rsid w:val="00753463"/>
    <w:rsid w:val="007534D7"/>
    <w:rsid w:val="007536B3"/>
    <w:rsid w:val="0075371E"/>
    <w:rsid w:val="00753742"/>
    <w:rsid w:val="00753795"/>
    <w:rsid w:val="00753871"/>
    <w:rsid w:val="007538FC"/>
    <w:rsid w:val="0075395D"/>
    <w:rsid w:val="00753C0C"/>
    <w:rsid w:val="00753EFE"/>
    <w:rsid w:val="00753FFC"/>
    <w:rsid w:val="00754031"/>
    <w:rsid w:val="00754070"/>
    <w:rsid w:val="00754419"/>
    <w:rsid w:val="00754434"/>
    <w:rsid w:val="00754452"/>
    <w:rsid w:val="0075460A"/>
    <w:rsid w:val="00754728"/>
    <w:rsid w:val="007547C0"/>
    <w:rsid w:val="007547D7"/>
    <w:rsid w:val="007547FD"/>
    <w:rsid w:val="00754A1D"/>
    <w:rsid w:val="00754A8D"/>
    <w:rsid w:val="00754B3D"/>
    <w:rsid w:val="00754BDD"/>
    <w:rsid w:val="00754E18"/>
    <w:rsid w:val="00754FBF"/>
    <w:rsid w:val="0075500A"/>
    <w:rsid w:val="00755073"/>
    <w:rsid w:val="00755523"/>
    <w:rsid w:val="00755623"/>
    <w:rsid w:val="0075570F"/>
    <w:rsid w:val="007557B3"/>
    <w:rsid w:val="00755864"/>
    <w:rsid w:val="007558CB"/>
    <w:rsid w:val="0075597C"/>
    <w:rsid w:val="00755983"/>
    <w:rsid w:val="00755A37"/>
    <w:rsid w:val="00755B5E"/>
    <w:rsid w:val="00755B85"/>
    <w:rsid w:val="00755C6D"/>
    <w:rsid w:val="00755CF0"/>
    <w:rsid w:val="00755D54"/>
    <w:rsid w:val="00755F10"/>
    <w:rsid w:val="00755F97"/>
    <w:rsid w:val="00755FF3"/>
    <w:rsid w:val="00756094"/>
    <w:rsid w:val="00756369"/>
    <w:rsid w:val="007564D9"/>
    <w:rsid w:val="007566C5"/>
    <w:rsid w:val="0075677D"/>
    <w:rsid w:val="007567D6"/>
    <w:rsid w:val="00756868"/>
    <w:rsid w:val="007568DA"/>
    <w:rsid w:val="00756ABB"/>
    <w:rsid w:val="00756AFB"/>
    <w:rsid w:val="00756C1D"/>
    <w:rsid w:val="00756C8B"/>
    <w:rsid w:val="00756D21"/>
    <w:rsid w:val="007570E3"/>
    <w:rsid w:val="007571FE"/>
    <w:rsid w:val="00757322"/>
    <w:rsid w:val="0075733D"/>
    <w:rsid w:val="00757344"/>
    <w:rsid w:val="00757370"/>
    <w:rsid w:val="00757451"/>
    <w:rsid w:val="0075757D"/>
    <w:rsid w:val="0075778B"/>
    <w:rsid w:val="007578D5"/>
    <w:rsid w:val="00757A71"/>
    <w:rsid w:val="00757B42"/>
    <w:rsid w:val="00757BA3"/>
    <w:rsid w:val="00757BEC"/>
    <w:rsid w:val="00757D67"/>
    <w:rsid w:val="00757DCF"/>
    <w:rsid w:val="00757DDF"/>
    <w:rsid w:val="00757FBA"/>
    <w:rsid w:val="00760039"/>
    <w:rsid w:val="00760057"/>
    <w:rsid w:val="007600A5"/>
    <w:rsid w:val="007602C2"/>
    <w:rsid w:val="007604D5"/>
    <w:rsid w:val="0076064E"/>
    <w:rsid w:val="00760786"/>
    <w:rsid w:val="007607AD"/>
    <w:rsid w:val="007608D9"/>
    <w:rsid w:val="00760943"/>
    <w:rsid w:val="007609B9"/>
    <w:rsid w:val="00760A10"/>
    <w:rsid w:val="00760DBC"/>
    <w:rsid w:val="00760E23"/>
    <w:rsid w:val="00760EFD"/>
    <w:rsid w:val="00760F02"/>
    <w:rsid w:val="00760F04"/>
    <w:rsid w:val="0076104B"/>
    <w:rsid w:val="00761069"/>
    <w:rsid w:val="00761078"/>
    <w:rsid w:val="007610ED"/>
    <w:rsid w:val="00761211"/>
    <w:rsid w:val="00761338"/>
    <w:rsid w:val="00761482"/>
    <w:rsid w:val="007614DF"/>
    <w:rsid w:val="00761635"/>
    <w:rsid w:val="0076176A"/>
    <w:rsid w:val="00761BB3"/>
    <w:rsid w:val="00761CA6"/>
    <w:rsid w:val="00761FA2"/>
    <w:rsid w:val="0076214E"/>
    <w:rsid w:val="007621AF"/>
    <w:rsid w:val="00762229"/>
    <w:rsid w:val="0076225B"/>
    <w:rsid w:val="007622E1"/>
    <w:rsid w:val="007623C0"/>
    <w:rsid w:val="007625B4"/>
    <w:rsid w:val="00762653"/>
    <w:rsid w:val="00762760"/>
    <w:rsid w:val="007627AA"/>
    <w:rsid w:val="00762905"/>
    <w:rsid w:val="00762948"/>
    <w:rsid w:val="00762B14"/>
    <w:rsid w:val="00762BFC"/>
    <w:rsid w:val="00762C2B"/>
    <w:rsid w:val="00762C53"/>
    <w:rsid w:val="00762D84"/>
    <w:rsid w:val="00762E0C"/>
    <w:rsid w:val="00762FD0"/>
    <w:rsid w:val="0076311C"/>
    <w:rsid w:val="007631B4"/>
    <w:rsid w:val="00763271"/>
    <w:rsid w:val="007633B9"/>
    <w:rsid w:val="00763408"/>
    <w:rsid w:val="0076349E"/>
    <w:rsid w:val="00763644"/>
    <w:rsid w:val="0076373E"/>
    <w:rsid w:val="007639DA"/>
    <w:rsid w:val="00763A81"/>
    <w:rsid w:val="00763AC7"/>
    <w:rsid w:val="00763BCB"/>
    <w:rsid w:val="00763BD5"/>
    <w:rsid w:val="00763E53"/>
    <w:rsid w:val="00763EF8"/>
    <w:rsid w:val="0076401E"/>
    <w:rsid w:val="007640B2"/>
    <w:rsid w:val="0076411B"/>
    <w:rsid w:val="007641C5"/>
    <w:rsid w:val="00764284"/>
    <w:rsid w:val="007644EE"/>
    <w:rsid w:val="00764696"/>
    <w:rsid w:val="00764704"/>
    <w:rsid w:val="0076472B"/>
    <w:rsid w:val="0076472E"/>
    <w:rsid w:val="0076481E"/>
    <w:rsid w:val="00764839"/>
    <w:rsid w:val="0076486F"/>
    <w:rsid w:val="0076495B"/>
    <w:rsid w:val="0076498F"/>
    <w:rsid w:val="007649DA"/>
    <w:rsid w:val="00764A26"/>
    <w:rsid w:val="00764BD5"/>
    <w:rsid w:val="00764C6F"/>
    <w:rsid w:val="00764C9E"/>
    <w:rsid w:val="00764D59"/>
    <w:rsid w:val="00764DE5"/>
    <w:rsid w:val="00764E29"/>
    <w:rsid w:val="00764F63"/>
    <w:rsid w:val="007650C5"/>
    <w:rsid w:val="007650E6"/>
    <w:rsid w:val="0076515F"/>
    <w:rsid w:val="0076528F"/>
    <w:rsid w:val="007657A2"/>
    <w:rsid w:val="007658ED"/>
    <w:rsid w:val="007659FC"/>
    <w:rsid w:val="00765AB0"/>
    <w:rsid w:val="00765BE2"/>
    <w:rsid w:val="00765C39"/>
    <w:rsid w:val="00765DD6"/>
    <w:rsid w:val="00765DF8"/>
    <w:rsid w:val="00765E96"/>
    <w:rsid w:val="00765FC9"/>
    <w:rsid w:val="007663A6"/>
    <w:rsid w:val="00766402"/>
    <w:rsid w:val="0076646C"/>
    <w:rsid w:val="007665CD"/>
    <w:rsid w:val="00766695"/>
    <w:rsid w:val="007666B4"/>
    <w:rsid w:val="0076670F"/>
    <w:rsid w:val="00766747"/>
    <w:rsid w:val="007667FF"/>
    <w:rsid w:val="0076682C"/>
    <w:rsid w:val="00766977"/>
    <w:rsid w:val="00766982"/>
    <w:rsid w:val="00766A0E"/>
    <w:rsid w:val="00766A38"/>
    <w:rsid w:val="00766AB4"/>
    <w:rsid w:val="00766B5E"/>
    <w:rsid w:val="00766C9A"/>
    <w:rsid w:val="007670E4"/>
    <w:rsid w:val="007672EE"/>
    <w:rsid w:val="0076736B"/>
    <w:rsid w:val="00767374"/>
    <w:rsid w:val="0076748D"/>
    <w:rsid w:val="00767590"/>
    <w:rsid w:val="007676DA"/>
    <w:rsid w:val="00767776"/>
    <w:rsid w:val="007677FA"/>
    <w:rsid w:val="007678FC"/>
    <w:rsid w:val="00767920"/>
    <w:rsid w:val="007679A1"/>
    <w:rsid w:val="00767AAD"/>
    <w:rsid w:val="00767AFA"/>
    <w:rsid w:val="00767D10"/>
    <w:rsid w:val="00767D37"/>
    <w:rsid w:val="00767D53"/>
    <w:rsid w:val="00767EEE"/>
    <w:rsid w:val="00767EF6"/>
    <w:rsid w:val="0077026D"/>
    <w:rsid w:val="00770284"/>
    <w:rsid w:val="007702CE"/>
    <w:rsid w:val="007705B8"/>
    <w:rsid w:val="00770683"/>
    <w:rsid w:val="00770899"/>
    <w:rsid w:val="007709D2"/>
    <w:rsid w:val="007709EF"/>
    <w:rsid w:val="00770A21"/>
    <w:rsid w:val="00770A40"/>
    <w:rsid w:val="00770A45"/>
    <w:rsid w:val="00770A62"/>
    <w:rsid w:val="00770AA4"/>
    <w:rsid w:val="00770AF3"/>
    <w:rsid w:val="00770B55"/>
    <w:rsid w:val="00770CEE"/>
    <w:rsid w:val="00771005"/>
    <w:rsid w:val="007710CF"/>
    <w:rsid w:val="007711B8"/>
    <w:rsid w:val="00771375"/>
    <w:rsid w:val="007714BF"/>
    <w:rsid w:val="00771550"/>
    <w:rsid w:val="0077173B"/>
    <w:rsid w:val="0077173C"/>
    <w:rsid w:val="007717C2"/>
    <w:rsid w:val="00771A9C"/>
    <w:rsid w:val="00771B38"/>
    <w:rsid w:val="00771CC9"/>
    <w:rsid w:val="00771D36"/>
    <w:rsid w:val="00771D5F"/>
    <w:rsid w:val="00771DED"/>
    <w:rsid w:val="00771F52"/>
    <w:rsid w:val="00771FCD"/>
    <w:rsid w:val="00772120"/>
    <w:rsid w:val="0077215C"/>
    <w:rsid w:val="007721A5"/>
    <w:rsid w:val="00772229"/>
    <w:rsid w:val="00772303"/>
    <w:rsid w:val="00772347"/>
    <w:rsid w:val="00772352"/>
    <w:rsid w:val="007723C4"/>
    <w:rsid w:val="007723CA"/>
    <w:rsid w:val="00772472"/>
    <w:rsid w:val="0077261F"/>
    <w:rsid w:val="00772702"/>
    <w:rsid w:val="00772764"/>
    <w:rsid w:val="007727D4"/>
    <w:rsid w:val="00772842"/>
    <w:rsid w:val="007728AC"/>
    <w:rsid w:val="00772927"/>
    <w:rsid w:val="00772A42"/>
    <w:rsid w:val="00772ADD"/>
    <w:rsid w:val="00772B0A"/>
    <w:rsid w:val="00772B40"/>
    <w:rsid w:val="00772B51"/>
    <w:rsid w:val="00772BEB"/>
    <w:rsid w:val="00772CF9"/>
    <w:rsid w:val="00772D0C"/>
    <w:rsid w:val="00772D85"/>
    <w:rsid w:val="00772E1D"/>
    <w:rsid w:val="00772FF1"/>
    <w:rsid w:val="0077300B"/>
    <w:rsid w:val="0077317E"/>
    <w:rsid w:val="00773189"/>
    <w:rsid w:val="00773343"/>
    <w:rsid w:val="0077335B"/>
    <w:rsid w:val="0077336A"/>
    <w:rsid w:val="0077341E"/>
    <w:rsid w:val="00773545"/>
    <w:rsid w:val="007735BE"/>
    <w:rsid w:val="00773A85"/>
    <w:rsid w:val="00773B61"/>
    <w:rsid w:val="00773B99"/>
    <w:rsid w:val="00773C4E"/>
    <w:rsid w:val="00773C8F"/>
    <w:rsid w:val="00773DB8"/>
    <w:rsid w:val="00773E4A"/>
    <w:rsid w:val="00773EC8"/>
    <w:rsid w:val="00773FE1"/>
    <w:rsid w:val="007740B7"/>
    <w:rsid w:val="0077416C"/>
    <w:rsid w:val="0077426E"/>
    <w:rsid w:val="0077437B"/>
    <w:rsid w:val="007743F5"/>
    <w:rsid w:val="00774450"/>
    <w:rsid w:val="00774466"/>
    <w:rsid w:val="00774571"/>
    <w:rsid w:val="0077460C"/>
    <w:rsid w:val="00774639"/>
    <w:rsid w:val="007749E2"/>
    <w:rsid w:val="00774A90"/>
    <w:rsid w:val="00774B28"/>
    <w:rsid w:val="00774C3C"/>
    <w:rsid w:val="00774CE5"/>
    <w:rsid w:val="00774D33"/>
    <w:rsid w:val="00774D88"/>
    <w:rsid w:val="00774DB9"/>
    <w:rsid w:val="00774E01"/>
    <w:rsid w:val="00774E60"/>
    <w:rsid w:val="00774EC6"/>
    <w:rsid w:val="00774ED0"/>
    <w:rsid w:val="00774F82"/>
    <w:rsid w:val="0077514E"/>
    <w:rsid w:val="0077524F"/>
    <w:rsid w:val="0077534D"/>
    <w:rsid w:val="0077540A"/>
    <w:rsid w:val="00775651"/>
    <w:rsid w:val="007757C4"/>
    <w:rsid w:val="007757EB"/>
    <w:rsid w:val="007758E7"/>
    <w:rsid w:val="007759E2"/>
    <w:rsid w:val="007759FA"/>
    <w:rsid w:val="007759FF"/>
    <w:rsid w:val="00775AF0"/>
    <w:rsid w:val="00775C24"/>
    <w:rsid w:val="00775C7F"/>
    <w:rsid w:val="00775D17"/>
    <w:rsid w:val="00775EC4"/>
    <w:rsid w:val="00775ECB"/>
    <w:rsid w:val="00775F77"/>
    <w:rsid w:val="00775FA8"/>
    <w:rsid w:val="00776001"/>
    <w:rsid w:val="00776040"/>
    <w:rsid w:val="00776072"/>
    <w:rsid w:val="007760AD"/>
    <w:rsid w:val="007760E2"/>
    <w:rsid w:val="0077625F"/>
    <w:rsid w:val="00776291"/>
    <w:rsid w:val="0077638B"/>
    <w:rsid w:val="007763FE"/>
    <w:rsid w:val="00776463"/>
    <w:rsid w:val="00776489"/>
    <w:rsid w:val="007764DB"/>
    <w:rsid w:val="0077651F"/>
    <w:rsid w:val="00776662"/>
    <w:rsid w:val="00776688"/>
    <w:rsid w:val="00776701"/>
    <w:rsid w:val="007767B4"/>
    <w:rsid w:val="00776811"/>
    <w:rsid w:val="00776AF7"/>
    <w:rsid w:val="00776B81"/>
    <w:rsid w:val="00776B86"/>
    <w:rsid w:val="00776CB7"/>
    <w:rsid w:val="00776D74"/>
    <w:rsid w:val="00776D7E"/>
    <w:rsid w:val="00776D83"/>
    <w:rsid w:val="00776E1A"/>
    <w:rsid w:val="00777178"/>
    <w:rsid w:val="00777246"/>
    <w:rsid w:val="00777316"/>
    <w:rsid w:val="007773BC"/>
    <w:rsid w:val="007773FD"/>
    <w:rsid w:val="00777417"/>
    <w:rsid w:val="0077749C"/>
    <w:rsid w:val="007775AD"/>
    <w:rsid w:val="00777787"/>
    <w:rsid w:val="0077787E"/>
    <w:rsid w:val="00777896"/>
    <w:rsid w:val="007778CD"/>
    <w:rsid w:val="007779D3"/>
    <w:rsid w:val="00777B11"/>
    <w:rsid w:val="00777B16"/>
    <w:rsid w:val="00777B75"/>
    <w:rsid w:val="00777C31"/>
    <w:rsid w:val="00777E0E"/>
    <w:rsid w:val="00777E37"/>
    <w:rsid w:val="00777E59"/>
    <w:rsid w:val="00777F57"/>
    <w:rsid w:val="00780071"/>
    <w:rsid w:val="00780073"/>
    <w:rsid w:val="007800BF"/>
    <w:rsid w:val="007801D3"/>
    <w:rsid w:val="0078033C"/>
    <w:rsid w:val="00780370"/>
    <w:rsid w:val="007805AB"/>
    <w:rsid w:val="007805B4"/>
    <w:rsid w:val="0078061C"/>
    <w:rsid w:val="007808C5"/>
    <w:rsid w:val="0078093B"/>
    <w:rsid w:val="00780AF8"/>
    <w:rsid w:val="00780BE1"/>
    <w:rsid w:val="00781093"/>
    <w:rsid w:val="007811D1"/>
    <w:rsid w:val="0078140D"/>
    <w:rsid w:val="00781579"/>
    <w:rsid w:val="00781665"/>
    <w:rsid w:val="00781793"/>
    <w:rsid w:val="00781846"/>
    <w:rsid w:val="007818C0"/>
    <w:rsid w:val="00781A1A"/>
    <w:rsid w:val="00781D33"/>
    <w:rsid w:val="007820EF"/>
    <w:rsid w:val="0078214E"/>
    <w:rsid w:val="0078216E"/>
    <w:rsid w:val="00782540"/>
    <w:rsid w:val="00782846"/>
    <w:rsid w:val="007829B3"/>
    <w:rsid w:val="00782A7F"/>
    <w:rsid w:val="00782B84"/>
    <w:rsid w:val="00782C46"/>
    <w:rsid w:val="00782CEC"/>
    <w:rsid w:val="00782DC0"/>
    <w:rsid w:val="00782E97"/>
    <w:rsid w:val="00782FBF"/>
    <w:rsid w:val="0078308A"/>
    <w:rsid w:val="007831ED"/>
    <w:rsid w:val="00783232"/>
    <w:rsid w:val="00783233"/>
    <w:rsid w:val="007832AD"/>
    <w:rsid w:val="00783335"/>
    <w:rsid w:val="00783404"/>
    <w:rsid w:val="00783559"/>
    <w:rsid w:val="00783661"/>
    <w:rsid w:val="007836BA"/>
    <w:rsid w:val="00783978"/>
    <w:rsid w:val="0078397B"/>
    <w:rsid w:val="00783B28"/>
    <w:rsid w:val="00783CC3"/>
    <w:rsid w:val="00783D00"/>
    <w:rsid w:val="00783D3C"/>
    <w:rsid w:val="00783E86"/>
    <w:rsid w:val="0078407E"/>
    <w:rsid w:val="007840D4"/>
    <w:rsid w:val="007840EB"/>
    <w:rsid w:val="007841FC"/>
    <w:rsid w:val="00784238"/>
    <w:rsid w:val="0078435F"/>
    <w:rsid w:val="007843C3"/>
    <w:rsid w:val="0078443E"/>
    <w:rsid w:val="00784585"/>
    <w:rsid w:val="007845A2"/>
    <w:rsid w:val="007845B2"/>
    <w:rsid w:val="00784614"/>
    <w:rsid w:val="00784852"/>
    <w:rsid w:val="00784904"/>
    <w:rsid w:val="007849E0"/>
    <w:rsid w:val="00784C4D"/>
    <w:rsid w:val="00784ECC"/>
    <w:rsid w:val="00785015"/>
    <w:rsid w:val="00785044"/>
    <w:rsid w:val="007850FF"/>
    <w:rsid w:val="00785273"/>
    <w:rsid w:val="007853AA"/>
    <w:rsid w:val="00785553"/>
    <w:rsid w:val="00785578"/>
    <w:rsid w:val="00785A8B"/>
    <w:rsid w:val="00785AA7"/>
    <w:rsid w:val="00785AE1"/>
    <w:rsid w:val="00785B5C"/>
    <w:rsid w:val="00785B9D"/>
    <w:rsid w:val="00785CC5"/>
    <w:rsid w:val="00785D77"/>
    <w:rsid w:val="00786116"/>
    <w:rsid w:val="0078627E"/>
    <w:rsid w:val="007863CD"/>
    <w:rsid w:val="007865B6"/>
    <w:rsid w:val="00786760"/>
    <w:rsid w:val="00786780"/>
    <w:rsid w:val="007867DF"/>
    <w:rsid w:val="007867F4"/>
    <w:rsid w:val="00786883"/>
    <w:rsid w:val="00786A27"/>
    <w:rsid w:val="00786B2B"/>
    <w:rsid w:val="00786C00"/>
    <w:rsid w:val="00786C0B"/>
    <w:rsid w:val="00786C4D"/>
    <w:rsid w:val="00786CDE"/>
    <w:rsid w:val="00786DC0"/>
    <w:rsid w:val="00786E11"/>
    <w:rsid w:val="0078713F"/>
    <w:rsid w:val="007872ED"/>
    <w:rsid w:val="00787408"/>
    <w:rsid w:val="0078750A"/>
    <w:rsid w:val="00787685"/>
    <w:rsid w:val="007877F8"/>
    <w:rsid w:val="00787973"/>
    <w:rsid w:val="00787A6C"/>
    <w:rsid w:val="00787A84"/>
    <w:rsid w:val="00787AA7"/>
    <w:rsid w:val="00787AAC"/>
    <w:rsid w:val="00787C67"/>
    <w:rsid w:val="00787CA5"/>
    <w:rsid w:val="00787CAD"/>
    <w:rsid w:val="00787CB3"/>
    <w:rsid w:val="00787CD8"/>
    <w:rsid w:val="00787E2A"/>
    <w:rsid w:val="00787FF8"/>
    <w:rsid w:val="007900AA"/>
    <w:rsid w:val="007901E9"/>
    <w:rsid w:val="00790470"/>
    <w:rsid w:val="00790539"/>
    <w:rsid w:val="00790574"/>
    <w:rsid w:val="0079063B"/>
    <w:rsid w:val="0079069B"/>
    <w:rsid w:val="007906C6"/>
    <w:rsid w:val="0079075E"/>
    <w:rsid w:val="00790849"/>
    <w:rsid w:val="007908C6"/>
    <w:rsid w:val="0079093A"/>
    <w:rsid w:val="00790AD0"/>
    <w:rsid w:val="00790CE7"/>
    <w:rsid w:val="0079103B"/>
    <w:rsid w:val="00791118"/>
    <w:rsid w:val="007911BC"/>
    <w:rsid w:val="0079129B"/>
    <w:rsid w:val="00791504"/>
    <w:rsid w:val="00791548"/>
    <w:rsid w:val="0079175A"/>
    <w:rsid w:val="00791794"/>
    <w:rsid w:val="00791A3F"/>
    <w:rsid w:val="00791B2D"/>
    <w:rsid w:val="00791CA1"/>
    <w:rsid w:val="00791F04"/>
    <w:rsid w:val="007920D2"/>
    <w:rsid w:val="0079216A"/>
    <w:rsid w:val="00792264"/>
    <w:rsid w:val="0079233A"/>
    <w:rsid w:val="0079234C"/>
    <w:rsid w:val="00792479"/>
    <w:rsid w:val="00792692"/>
    <w:rsid w:val="007927C6"/>
    <w:rsid w:val="007927EB"/>
    <w:rsid w:val="007927F4"/>
    <w:rsid w:val="0079293F"/>
    <w:rsid w:val="00792A12"/>
    <w:rsid w:val="00792A36"/>
    <w:rsid w:val="00792B09"/>
    <w:rsid w:val="00792B54"/>
    <w:rsid w:val="00792CEF"/>
    <w:rsid w:val="00792E96"/>
    <w:rsid w:val="00792ED3"/>
    <w:rsid w:val="00792EE1"/>
    <w:rsid w:val="00793089"/>
    <w:rsid w:val="00793248"/>
    <w:rsid w:val="00793255"/>
    <w:rsid w:val="00793375"/>
    <w:rsid w:val="007933A2"/>
    <w:rsid w:val="0079343E"/>
    <w:rsid w:val="00793503"/>
    <w:rsid w:val="0079358F"/>
    <w:rsid w:val="007937F2"/>
    <w:rsid w:val="0079388F"/>
    <w:rsid w:val="00793957"/>
    <w:rsid w:val="00793B3C"/>
    <w:rsid w:val="00793BEC"/>
    <w:rsid w:val="00793C27"/>
    <w:rsid w:val="00793D43"/>
    <w:rsid w:val="00793DCB"/>
    <w:rsid w:val="00793DE5"/>
    <w:rsid w:val="00793FAF"/>
    <w:rsid w:val="0079407B"/>
    <w:rsid w:val="007941EF"/>
    <w:rsid w:val="0079420C"/>
    <w:rsid w:val="0079444A"/>
    <w:rsid w:val="00794461"/>
    <w:rsid w:val="00794568"/>
    <w:rsid w:val="0079472F"/>
    <w:rsid w:val="00794787"/>
    <w:rsid w:val="0079483D"/>
    <w:rsid w:val="007949C0"/>
    <w:rsid w:val="00794BCD"/>
    <w:rsid w:val="00794C63"/>
    <w:rsid w:val="00794D25"/>
    <w:rsid w:val="00794DAE"/>
    <w:rsid w:val="00794FB4"/>
    <w:rsid w:val="00794FEE"/>
    <w:rsid w:val="007950CF"/>
    <w:rsid w:val="0079510A"/>
    <w:rsid w:val="00795394"/>
    <w:rsid w:val="00795481"/>
    <w:rsid w:val="007954D5"/>
    <w:rsid w:val="0079551B"/>
    <w:rsid w:val="007957ED"/>
    <w:rsid w:val="00795996"/>
    <w:rsid w:val="00795A8D"/>
    <w:rsid w:val="00795E16"/>
    <w:rsid w:val="00796050"/>
    <w:rsid w:val="00796523"/>
    <w:rsid w:val="007966A7"/>
    <w:rsid w:val="00796846"/>
    <w:rsid w:val="007968BC"/>
    <w:rsid w:val="007969B2"/>
    <w:rsid w:val="007969D3"/>
    <w:rsid w:val="00796A92"/>
    <w:rsid w:val="00796CA2"/>
    <w:rsid w:val="00796DFD"/>
    <w:rsid w:val="00796E26"/>
    <w:rsid w:val="00796E76"/>
    <w:rsid w:val="00796EF5"/>
    <w:rsid w:val="00796F12"/>
    <w:rsid w:val="00796FEF"/>
    <w:rsid w:val="00797013"/>
    <w:rsid w:val="007970BA"/>
    <w:rsid w:val="0079714B"/>
    <w:rsid w:val="007972E4"/>
    <w:rsid w:val="0079740C"/>
    <w:rsid w:val="00797467"/>
    <w:rsid w:val="007974BB"/>
    <w:rsid w:val="0079754E"/>
    <w:rsid w:val="007976F8"/>
    <w:rsid w:val="00797707"/>
    <w:rsid w:val="0079779B"/>
    <w:rsid w:val="007977F6"/>
    <w:rsid w:val="007979B8"/>
    <w:rsid w:val="00797AA5"/>
    <w:rsid w:val="00797C38"/>
    <w:rsid w:val="00797C9C"/>
    <w:rsid w:val="00797CDC"/>
    <w:rsid w:val="00797D9A"/>
    <w:rsid w:val="00797E8B"/>
    <w:rsid w:val="00797EEF"/>
    <w:rsid w:val="00797F23"/>
    <w:rsid w:val="00797F3C"/>
    <w:rsid w:val="00797FB4"/>
    <w:rsid w:val="007A002E"/>
    <w:rsid w:val="007A010F"/>
    <w:rsid w:val="007A02BA"/>
    <w:rsid w:val="007A0447"/>
    <w:rsid w:val="007A04D4"/>
    <w:rsid w:val="007A04F7"/>
    <w:rsid w:val="007A0584"/>
    <w:rsid w:val="007A08EE"/>
    <w:rsid w:val="007A09A2"/>
    <w:rsid w:val="007A09DB"/>
    <w:rsid w:val="007A0AB2"/>
    <w:rsid w:val="007A0DD5"/>
    <w:rsid w:val="007A0DFE"/>
    <w:rsid w:val="007A0E68"/>
    <w:rsid w:val="007A0F17"/>
    <w:rsid w:val="007A0F33"/>
    <w:rsid w:val="007A1079"/>
    <w:rsid w:val="007A1625"/>
    <w:rsid w:val="007A16AC"/>
    <w:rsid w:val="007A1791"/>
    <w:rsid w:val="007A18E8"/>
    <w:rsid w:val="007A1903"/>
    <w:rsid w:val="007A195C"/>
    <w:rsid w:val="007A19AE"/>
    <w:rsid w:val="007A19C3"/>
    <w:rsid w:val="007A1B04"/>
    <w:rsid w:val="007A1B27"/>
    <w:rsid w:val="007A1B95"/>
    <w:rsid w:val="007A1C08"/>
    <w:rsid w:val="007A1CFA"/>
    <w:rsid w:val="007A1D64"/>
    <w:rsid w:val="007A201D"/>
    <w:rsid w:val="007A20F0"/>
    <w:rsid w:val="007A2104"/>
    <w:rsid w:val="007A2198"/>
    <w:rsid w:val="007A220C"/>
    <w:rsid w:val="007A225F"/>
    <w:rsid w:val="007A22ED"/>
    <w:rsid w:val="007A25C4"/>
    <w:rsid w:val="007A26BD"/>
    <w:rsid w:val="007A271A"/>
    <w:rsid w:val="007A27BB"/>
    <w:rsid w:val="007A27D2"/>
    <w:rsid w:val="007A27F7"/>
    <w:rsid w:val="007A293D"/>
    <w:rsid w:val="007A2A4E"/>
    <w:rsid w:val="007A2A8F"/>
    <w:rsid w:val="007A2AFA"/>
    <w:rsid w:val="007A2DD0"/>
    <w:rsid w:val="007A3052"/>
    <w:rsid w:val="007A32C9"/>
    <w:rsid w:val="007A347D"/>
    <w:rsid w:val="007A3487"/>
    <w:rsid w:val="007A352B"/>
    <w:rsid w:val="007A35D8"/>
    <w:rsid w:val="007A3636"/>
    <w:rsid w:val="007A366A"/>
    <w:rsid w:val="007A36B3"/>
    <w:rsid w:val="007A374C"/>
    <w:rsid w:val="007A3825"/>
    <w:rsid w:val="007A389D"/>
    <w:rsid w:val="007A38EF"/>
    <w:rsid w:val="007A3937"/>
    <w:rsid w:val="007A3A25"/>
    <w:rsid w:val="007A3B73"/>
    <w:rsid w:val="007A3BCB"/>
    <w:rsid w:val="007A3C3D"/>
    <w:rsid w:val="007A3CBD"/>
    <w:rsid w:val="007A3D51"/>
    <w:rsid w:val="007A3DB4"/>
    <w:rsid w:val="007A3E78"/>
    <w:rsid w:val="007A3FCE"/>
    <w:rsid w:val="007A4105"/>
    <w:rsid w:val="007A411D"/>
    <w:rsid w:val="007A4189"/>
    <w:rsid w:val="007A41CE"/>
    <w:rsid w:val="007A4241"/>
    <w:rsid w:val="007A424A"/>
    <w:rsid w:val="007A4293"/>
    <w:rsid w:val="007A4357"/>
    <w:rsid w:val="007A4454"/>
    <w:rsid w:val="007A4456"/>
    <w:rsid w:val="007A4461"/>
    <w:rsid w:val="007A464C"/>
    <w:rsid w:val="007A46D9"/>
    <w:rsid w:val="007A47B8"/>
    <w:rsid w:val="007A4ACA"/>
    <w:rsid w:val="007A4C20"/>
    <w:rsid w:val="007A4D61"/>
    <w:rsid w:val="007A4F74"/>
    <w:rsid w:val="007A5023"/>
    <w:rsid w:val="007A5090"/>
    <w:rsid w:val="007A5525"/>
    <w:rsid w:val="007A552C"/>
    <w:rsid w:val="007A55D4"/>
    <w:rsid w:val="007A55DD"/>
    <w:rsid w:val="007A59ED"/>
    <w:rsid w:val="007A5A5C"/>
    <w:rsid w:val="007A5A9F"/>
    <w:rsid w:val="007A5B8F"/>
    <w:rsid w:val="007A5C7B"/>
    <w:rsid w:val="007A5DA1"/>
    <w:rsid w:val="007A5F4E"/>
    <w:rsid w:val="007A5FA8"/>
    <w:rsid w:val="007A5FE4"/>
    <w:rsid w:val="007A605F"/>
    <w:rsid w:val="007A62A4"/>
    <w:rsid w:val="007A63D4"/>
    <w:rsid w:val="007A63E7"/>
    <w:rsid w:val="007A642E"/>
    <w:rsid w:val="007A64CC"/>
    <w:rsid w:val="007A6509"/>
    <w:rsid w:val="007A653E"/>
    <w:rsid w:val="007A66E5"/>
    <w:rsid w:val="007A682F"/>
    <w:rsid w:val="007A6859"/>
    <w:rsid w:val="007A68FE"/>
    <w:rsid w:val="007A6A81"/>
    <w:rsid w:val="007A6DEF"/>
    <w:rsid w:val="007A6EAF"/>
    <w:rsid w:val="007A6F9B"/>
    <w:rsid w:val="007A708E"/>
    <w:rsid w:val="007A721C"/>
    <w:rsid w:val="007A7266"/>
    <w:rsid w:val="007A73A6"/>
    <w:rsid w:val="007A74A2"/>
    <w:rsid w:val="007A75D9"/>
    <w:rsid w:val="007A7715"/>
    <w:rsid w:val="007A7AD3"/>
    <w:rsid w:val="007A7AD4"/>
    <w:rsid w:val="007A7C6A"/>
    <w:rsid w:val="007A7FE5"/>
    <w:rsid w:val="007B0019"/>
    <w:rsid w:val="007B00F3"/>
    <w:rsid w:val="007B018A"/>
    <w:rsid w:val="007B0303"/>
    <w:rsid w:val="007B033B"/>
    <w:rsid w:val="007B036F"/>
    <w:rsid w:val="007B03A0"/>
    <w:rsid w:val="007B0451"/>
    <w:rsid w:val="007B0502"/>
    <w:rsid w:val="007B0506"/>
    <w:rsid w:val="007B052E"/>
    <w:rsid w:val="007B05D5"/>
    <w:rsid w:val="007B060D"/>
    <w:rsid w:val="007B06D4"/>
    <w:rsid w:val="007B07FB"/>
    <w:rsid w:val="007B0836"/>
    <w:rsid w:val="007B08A8"/>
    <w:rsid w:val="007B08C2"/>
    <w:rsid w:val="007B0A45"/>
    <w:rsid w:val="007B0C89"/>
    <w:rsid w:val="007B0CF0"/>
    <w:rsid w:val="007B0D34"/>
    <w:rsid w:val="007B0DB2"/>
    <w:rsid w:val="007B0DF8"/>
    <w:rsid w:val="007B0EC6"/>
    <w:rsid w:val="007B0EC8"/>
    <w:rsid w:val="007B0FA3"/>
    <w:rsid w:val="007B0FF0"/>
    <w:rsid w:val="007B148B"/>
    <w:rsid w:val="007B14A3"/>
    <w:rsid w:val="007B17DD"/>
    <w:rsid w:val="007B1947"/>
    <w:rsid w:val="007B1A3C"/>
    <w:rsid w:val="007B1A78"/>
    <w:rsid w:val="007B1AB4"/>
    <w:rsid w:val="007B1B4B"/>
    <w:rsid w:val="007B1B9D"/>
    <w:rsid w:val="007B1BA7"/>
    <w:rsid w:val="007B1C1C"/>
    <w:rsid w:val="007B1C23"/>
    <w:rsid w:val="007B1DAD"/>
    <w:rsid w:val="007B1E72"/>
    <w:rsid w:val="007B1EAC"/>
    <w:rsid w:val="007B1F19"/>
    <w:rsid w:val="007B1F49"/>
    <w:rsid w:val="007B210F"/>
    <w:rsid w:val="007B2119"/>
    <w:rsid w:val="007B2132"/>
    <w:rsid w:val="007B238F"/>
    <w:rsid w:val="007B23B6"/>
    <w:rsid w:val="007B248E"/>
    <w:rsid w:val="007B24BC"/>
    <w:rsid w:val="007B252A"/>
    <w:rsid w:val="007B26ED"/>
    <w:rsid w:val="007B2708"/>
    <w:rsid w:val="007B2921"/>
    <w:rsid w:val="007B2A6F"/>
    <w:rsid w:val="007B2B44"/>
    <w:rsid w:val="007B2B5A"/>
    <w:rsid w:val="007B2B79"/>
    <w:rsid w:val="007B2C10"/>
    <w:rsid w:val="007B2C1C"/>
    <w:rsid w:val="007B2D5D"/>
    <w:rsid w:val="007B2D9D"/>
    <w:rsid w:val="007B2DD7"/>
    <w:rsid w:val="007B2E1D"/>
    <w:rsid w:val="007B2E4E"/>
    <w:rsid w:val="007B2E50"/>
    <w:rsid w:val="007B307B"/>
    <w:rsid w:val="007B30A0"/>
    <w:rsid w:val="007B325B"/>
    <w:rsid w:val="007B3282"/>
    <w:rsid w:val="007B32A2"/>
    <w:rsid w:val="007B3395"/>
    <w:rsid w:val="007B3500"/>
    <w:rsid w:val="007B3692"/>
    <w:rsid w:val="007B37B4"/>
    <w:rsid w:val="007B37BD"/>
    <w:rsid w:val="007B38CA"/>
    <w:rsid w:val="007B38FB"/>
    <w:rsid w:val="007B39EB"/>
    <w:rsid w:val="007B3A1F"/>
    <w:rsid w:val="007B3B3B"/>
    <w:rsid w:val="007B3D11"/>
    <w:rsid w:val="007B3D6E"/>
    <w:rsid w:val="007B3F1C"/>
    <w:rsid w:val="007B4228"/>
    <w:rsid w:val="007B423F"/>
    <w:rsid w:val="007B4268"/>
    <w:rsid w:val="007B42FD"/>
    <w:rsid w:val="007B43A1"/>
    <w:rsid w:val="007B4401"/>
    <w:rsid w:val="007B4503"/>
    <w:rsid w:val="007B45DB"/>
    <w:rsid w:val="007B4684"/>
    <w:rsid w:val="007B4700"/>
    <w:rsid w:val="007B4810"/>
    <w:rsid w:val="007B49D3"/>
    <w:rsid w:val="007B4DB2"/>
    <w:rsid w:val="007B4E9B"/>
    <w:rsid w:val="007B50E0"/>
    <w:rsid w:val="007B5134"/>
    <w:rsid w:val="007B5154"/>
    <w:rsid w:val="007B51D9"/>
    <w:rsid w:val="007B51F7"/>
    <w:rsid w:val="007B5404"/>
    <w:rsid w:val="007B56CE"/>
    <w:rsid w:val="007B5854"/>
    <w:rsid w:val="007B591C"/>
    <w:rsid w:val="007B597B"/>
    <w:rsid w:val="007B5B96"/>
    <w:rsid w:val="007B5D4A"/>
    <w:rsid w:val="007B5D83"/>
    <w:rsid w:val="007B5E02"/>
    <w:rsid w:val="007B5E0D"/>
    <w:rsid w:val="007B5E11"/>
    <w:rsid w:val="007B5E44"/>
    <w:rsid w:val="007B5EB3"/>
    <w:rsid w:val="007B6080"/>
    <w:rsid w:val="007B6226"/>
    <w:rsid w:val="007B6272"/>
    <w:rsid w:val="007B62D3"/>
    <w:rsid w:val="007B62E4"/>
    <w:rsid w:val="007B63AE"/>
    <w:rsid w:val="007B64D7"/>
    <w:rsid w:val="007B64E0"/>
    <w:rsid w:val="007B656F"/>
    <w:rsid w:val="007B6573"/>
    <w:rsid w:val="007B66D5"/>
    <w:rsid w:val="007B680C"/>
    <w:rsid w:val="007B68E4"/>
    <w:rsid w:val="007B6A0E"/>
    <w:rsid w:val="007B6B97"/>
    <w:rsid w:val="007B6D8F"/>
    <w:rsid w:val="007B6E4E"/>
    <w:rsid w:val="007B6E76"/>
    <w:rsid w:val="007B6EAA"/>
    <w:rsid w:val="007B6F27"/>
    <w:rsid w:val="007B7104"/>
    <w:rsid w:val="007B7124"/>
    <w:rsid w:val="007B73EB"/>
    <w:rsid w:val="007B754A"/>
    <w:rsid w:val="007B7575"/>
    <w:rsid w:val="007B75F4"/>
    <w:rsid w:val="007B7681"/>
    <w:rsid w:val="007B76B5"/>
    <w:rsid w:val="007B76FB"/>
    <w:rsid w:val="007B7772"/>
    <w:rsid w:val="007B77CA"/>
    <w:rsid w:val="007B7849"/>
    <w:rsid w:val="007B78C8"/>
    <w:rsid w:val="007B7B64"/>
    <w:rsid w:val="007B7B9B"/>
    <w:rsid w:val="007B7E3B"/>
    <w:rsid w:val="007B7FBC"/>
    <w:rsid w:val="007C000C"/>
    <w:rsid w:val="007C002C"/>
    <w:rsid w:val="007C006B"/>
    <w:rsid w:val="007C008F"/>
    <w:rsid w:val="007C0241"/>
    <w:rsid w:val="007C03C5"/>
    <w:rsid w:val="007C04CE"/>
    <w:rsid w:val="007C058E"/>
    <w:rsid w:val="007C05E2"/>
    <w:rsid w:val="007C0685"/>
    <w:rsid w:val="007C097B"/>
    <w:rsid w:val="007C0A6A"/>
    <w:rsid w:val="007C0AE5"/>
    <w:rsid w:val="007C0CC0"/>
    <w:rsid w:val="007C0D5E"/>
    <w:rsid w:val="007C0D62"/>
    <w:rsid w:val="007C0E01"/>
    <w:rsid w:val="007C0E12"/>
    <w:rsid w:val="007C0ED7"/>
    <w:rsid w:val="007C0F96"/>
    <w:rsid w:val="007C1020"/>
    <w:rsid w:val="007C10DA"/>
    <w:rsid w:val="007C11E0"/>
    <w:rsid w:val="007C123C"/>
    <w:rsid w:val="007C1258"/>
    <w:rsid w:val="007C13C6"/>
    <w:rsid w:val="007C14F9"/>
    <w:rsid w:val="007C150B"/>
    <w:rsid w:val="007C18DC"/>
    <w:rsid w:val="007C19A5"/>
    <w:rsid w:val="007C1A1A"/>
    <w:rsid w:val="007C1C90"/>
    <w:rsid w:val="007C1D5C"/>
    <w:rsid w:val="007C1D9F"/>
    <w:rsid w:val="007C1DAC"/>
    <w:rsid w:val="007C1EDC"/>
    <w:rsid w:val="007C1FA3"/>
    <w:rsid w:val="007C1FB8"/>
    <w:rsid w:val="007C1FE1"/>
    <w:rsid w:val="007C227C"/>
    <w:rsid w:val="007C22AA"/>
    <w:rsid w:val="007C23B5"/>
    <w:rsid w:val="007C23FE"/>
    <w:rsid w:val="007C24F3"/>
    <w:rsid w:val="007C25BE"/>
    <w:rsid w:val="007C25DD"/>
    <w:rsid w:val="007C26E9"/>
    <w:rsid w:val="007C279F"/>
    <w:rsid w:val="007C28A1"/>
    <w:rsid w:val="007C28D8"/>
    <w:rsid w:val="007C2911"/>
    <w:rsid w:val="007C29EE"/>
    <w:rsid w:val="007C2ACB"/>
    <w:rsid w:val="007C2B53"/>
    <w:rsid w:val="007C2B84"/>
    <w:rsid w:val="007C2B94"/>
    <w:rsid w:val="007C2C61"/>
    <w:rsid w:val="007C2C8F"/>
    <w:rsid w:val="007C2DBF"/>
    <w:rsid w:val="007C2E49"/>
    <w:rsid w:val="007C2FE5"/>
    <w:rsid w:val="007C3144"/>
    <w:rsid w:val="007C32C0"/>
    <w:rsid w:val="007C3301"/>
    <w:rsid w:val="007C3389"/>
    <w:rsid w:val="007C3461"/>
    <w:rsid w:val="007C3515"/>
    <w:rsid w:val="007C3568"/>
    <w:rsid w:val="007C35DC"/>
    <w:rsid w:val="007C3803"/>
    <w:rsid w:val="007C3963"/>
    <w:rsid w:val="007C3AA4"/>
    <w:rsid w:val="007C3AF4"/>
    <w:rsid w:val="007C3C07"/>
    <w:rsid w:val="007C3CDA"/>
    <w:rsid w:val="007C3EE5"/>
    <w:rsid w:val="007C3FB4"/>
    <w:rsid w:val="007C3FD3"/>
    <w:rsid w:val="007C406E"/>
    <w:rsid w:val="007C424F"/>
    <w:rsid w:val="007C43DF"/>
    <w:rsid w:val="007C441E"/>
    <w:rsid w:val="007C448F"/>
    <w:rsid w:val="007C4615"/>
    <w:rsid w:val="007C466F"/>
    <w:rsid w:val="007C472E"/>
    <w:rsid w:val="007C475B"/>
    <w:rsid w:val="007C486B"/>
    <w:rsid w:val="007C4A6C"/>
    <w:rsid w:val="007C4BC8"/>
    <w:rsid w:val="007C4CAF"/>
    <w:rsid w:val="007C4D9E"/>
    <w:rsid w:val="007C4DD2"/>
    <w:rsid w:val="007C4DFB"/>
    <w:rsid w:val="007C4EA7"/>
    <w:rsid w:val="007C5060"/>
    <w:rsid w:val="007C5069"/>
    <w:rsid w:val="007C5183"/>
    <w:rsid w:val="007C51C7"/>
    <w:rsid w:val="007C51CB"/>
    <w:rsid w:val="007C5363"/>
    <w:rsid w:val="007C53B9"/>
    <w:rsid w:val="007C5401"/>
    <w:rsid w:val="007C541F"/>
    <w:rsid w:val="007C54BA"/>
    <w:rsid w:val="007C551D"/>
    <w:rsid w:val="007C5642"/>
    <w:rsid w:val="007C56C0"/>
    <w:rsid w:val="007C5715"/>
    <w:rsid w:val="007C571B"/>
    <w:rsid w:val="007C58C8"/>
    <w:rsid w:val="007C599B"/>
    <w:rsid w:val="007C5D2D"/>
    <w:rsid w:val="007C5DD0"/>
    <w:rsid w:val="007C5F85"/>
    <w:rsid w:val="007C61C9"/>
    <w:rsid w:val="007C61DC"/>
    <w:rsid w:val="007C6324"/>
    <w:rsid w:val="007C633F"/>
    <w:rsid w:val="007C648E"/>
    <w:rsid w:val="007C650A"/>
    <w:rsid w:val="007C6627"/>
    <w:rsid w:val="007C6639"/>
    <w:rsid w:val="007C6649"/>
    <w:rsid w:val="007C6917"/>
    <w:rsid w:val="007C6964"/>
    <w:rsid w:val="007C69A3"/>
    <w:rsid w:val="007C6E62"/>
    <w:rsid w:val="007C6E9B"/>
    <w:rsid w:val="007C6EE2"/>
    <w:rsid w:val="007C6FB3"/>
    <w:rsid w:val="007C70D1"/>
    <w:rsid w:val="007C714B"/>
    <w:rsid w:val="007C7174"/>
    <w:rsid w:val="007C71B5"/>
    <w:rsid w:val="007C722F"/>
    <w:rsid w:val="007C7274"/>
    <w:rsid w:val="007C73D0"/>
    <w:rsid w:val="007C74EC"/>
    <w:rsid w:val="007C7573"/>
    <w:rsid w:val="007C7813"/>
    <w:rsid w:val="007C7AF4"/>
    <w:rsid w:val="007C7B6C"/>
    <w:rsid w:val="007C7C83"/>
    <w:rsid w:val="007C7C95"/>
    <w:rsid w:val="007C7CE2"/>
    <w:rsid w:val="007C7DB4"/>
    <w:rsid w:val="007C7E88"/>
    <w:rsid w:val="007D0018"/>
    <w:rsid w:val="007D0162"/>
    <w:rsid w:val="007D01BB"/>
    <w:rsid w:val="007D029D"/>
    <w:rsid w:val="007D033F"/>
    <w:rsid w:val="007D04B8"/>
    <w:rsid w:val="007D0564"/>
    <w:rsid w:val="007D05AE"/>
    <w:rsid w:val="007D06D7"/>
    <w:rsid w:val="007D07AA"/>
    <w:rsid w:val="007D0D06"/>
    <w:rsid w:val="007D0D39"/>
    <w:rsid w:val="007D0DD8"/>
    <w:rsid w:val="007D0E34"/>
    <w:rsid w:val="007D0EAF"/>
    <w:rsid w:val="007D0FF2"/>
    <w:rsid w:val="007D104B"/>
    <w:rsid w:val="007D122D"/>
    <w:rsid w:val="007D1284"/>
    <w:rsid w:val="007D15A1"/>
    <w:rsid w:val="007D17BB"/>
    <w:rsid w:val="007D18B3"/>
    <w:rsid w:val="007D1901"/>
    <w:rsid w:val="007D19BA"/>
    <w:rsid w:val="007D1A37"/>
    <w:rsid w:val="007D1AAA"/>
    <w:rsid w:val="007D1C57"/>
    <w:rsid w:val="007D1CC4"/>
    <w:rsid w:val="007D1E32"/>
    <w:rsid w:val="007D208A"/>
    <w:rsid w:val="007D2156"/>
    <w:rsid w:val="007D215E"/>
    <w:rsid w:val="007D21E4"/>
    <w:rsid w:val="007D2426"/>
    <w:rsid w:val="007D24C4"/>
    <w:rsid w:val="007D25DB"/>
    <w:rsid w:val="007D25E2"/>
    <w:rsid w:val="007D2714"/>
    <w:rsid w:val="007D2858"/>
    <w:rsid w:val="007D295B"/>
    <w:rsid w:val="007D297F"/>
    <w:rsid w:val="007D2A4B"/>
    <w:rsid w:val="007D2A76"/>
    <w:rsid w:val="007D2ADF"/>
    <w:rsid w:val="007D2B0D"/>
    <w:rsid w:val="007D2EC6"/>
    <w:rsid w:val="007D2F17"/>
    <w:rsid w:val="007D2FFB"/>
    <w:rsid w:val="007D31C8"/>
    <w:rsid w:val="007D3318"/>
    <w:rsid w:val="007D347C"/>
    <w:rsid w:val="007D354C"/>
    <w:rsid w:val="007D35B0"/>
    <w:rsid w:val="007D3604"/>
    <w:rsid w:val="007D3621"/>
    <w:rsid w:val="007D385D"/>
    <w:rsid w:val="007D3923"/>
    <w:rsid w:val="007D3A40"/>
    <w:rsid w:val="007D3B3B"/>
    <w:rsid w:val="007D3F2B"/>
    <w:rsid w:val="007D3F4B"/>
    <w:rsid w:val="007D3F74"/>
    <w:rsid w:val="007D4054"/>
    <w:rsid w:val="007D4068"/>
    <w:rsid w:val="007D412D"/>
    <w:rsid w:val="007D42E4"/>
    <w:rsid w:val="007D46B8"/>
    <w:rsid w:val="007D4834"/>
    <w:rsid w:val="007D48C0"/>
    <w:rsid w:val="007D48D9"/>
    <w:rsid w:val="007D498B"/>
    <w:rsid w:val="007D49A0"/>
    <w:rsid w:val="007D4A68"/>
    <w:rsid w:val="007D4AEC"/>
    <w:rsid w:val="007D5085"/>
    <w:rsid w:val="007D51D2"/>
    <w:rsid w:val="007D51F2"/>
    <w:rsid w:val="007D55B2"/>
    <w:rsid w:val="007D560F"/>
    <w:rsid w:val="007D568A"/>
    <w:rsid w:val="007D57EF"/>
    <w:rsid w:val="007D589A"/>
    <w:rsid w:val="007D5AE2"/>
    <w:rsid w:val="007D5B6D"/>
    <w:rsid w:val="007D5D09"/>
    <w:rsid w:val="007D5DAE"/>
    <w:rsid w:val="007D5E12"/>
    <w:rsid w:val="007D6142"/>
    <w:rsid w:val="007D614F"/>
    <w:rsid w:val="007D6245"/>
    <w:rsid w:val="007D63AD"/>
    <w:rsid w:val="007D6519"/>
    <w:rsid w:val="007D676A"/>
    <w:rsid w:val="007D686B"/>
    <w:rsid w:val="007D68DC"/>
    <w:rsid w:val="007D696B"/>
    <w:rsid w:val="007D6A2C"/>
    <w:rsid w:val="007D6D27"/>
    <w:rsid w:val="007D700C"/>
    <w:rsid w:val="007D7046"/>
    <w:rsid w:val="007D71E1"/>
    <w:rsid w:val="007D759E"/>
    <w:rsid w:val="007D7724"/>
    <w:rsid w:val="007D7873"/>
    <w:rsid w:val="007D79E4"/>
    <w:rsid w:val="007D7C15"/>
    <w:rsid w:val="007E00B5"/>
    <w:rsid w:val="007E034E"/>
    <w:rsid w:val="007E04F6"/>
    <w:rsid w:val="007E0509"/>
    <w:rsid w:val="007E053C"/>
    <w:rsid w:val="007E065C"/>
    <w:rsid w:val="007E067C"/>
    <w:rsid w:val="007E06CF"/>
    <w:rsid w:val="007E07CD"/>
    <w:rsid w:val="007E0811"/>
    <w:rsid w:val="007E0818"/>
    <w:rsid w:val="007E084F"/>
    <w:rsid w:val="007E089E"/>
    <w:rsid w:val="007E093B"/>
    <w:rsid w:val="007E0EDC"/>
    <w:rsid w:val="007E0F3D"/>
    <w:rsid w:val="007E10E3"/>
    <w:rsid w:val="007E111C"/>
    <w:rsid w:val="007E1170"/>
    <w:rsid w:val="007E12FE"/>
    <w:rsid w:val="007E13BE"/>
    <w:rsid w:val="007E1642"/>
    <w:rsid w:val="007E1707"/>
    <w:rsid w:val="007E172B"/>
    <w:rsid w:val="007E1764"/>
    <w:rsid w:val="007E1776"/>
    <w:rsid w:val="007E1787"/>
    <w:rsid w:val="007E17C0"/>
    <w:rsid w:val="007E17FD"/>
    <w:rsid w:val="007E1AA7"/>
    <w:rsid w:val="007E1CF8"/>
    <w:rsid w:val="007E1D45"/>
    <w:rsid w:val="007E1E6F"/>
    <w:rsid w:val="007E1FAC"/>
    <w:rsid w:val="007E1FAE"/>
    <w:rsid w:val="007E1FCA"/>
    <w:rsid w:val="007E20A4"/>
    <w:rsid w:val="007E22F4"/>
    <w:rsid w:val="007E2535"/>
    <w:rsid w:val="007E25AB"/>
    <w:rsid w:val="007E2684"/>
    <w:rsid w:val="007E286F"/>
    <w:rsid w:val="007E2A2F"/>
    <w:rsid w:val="007E2B20"/>
    <w:rsid w:val="007E2B41"/>
    <w:rsid w:val="007E2B88"/>
    <w:rsid w:val="007E2CF5"/>
    <w:rsid w:val="007E2CFB"/>
    <w:rsid w:val="007E2DB5"/>
    <w:rsid w:val="007E2E17"/>
    <w:rsid w:val="007E2E2A"/>
    <w:rsid w:val="007E30B0"/>
    <w:rsid w:val="007E317C"/>
    <w:rsid w:val="007E31D7"/>
    <w:rsid w:val="007E3347"/>
    <w:rsid w:val="007E33BD"/>
    <w:rsid w:val="007E33D3"/>
    <w:rsid w:val="007E33FB"/>
    <w:rsid w:val="007E34CA"/>
    <w:rsid w:val="007E350C"/>
    <w:rsid w:val="007E3551"/>
    <w:rsid w:val="007E35C6"/>
    <w:rsid w:val="007E3660"/>
    <w:rsid w:val="007E36E4"/>
    <w:rsid w:val="007E373C"/>
    <w:rsid w:val="007E3791"/>
    <w:rsid w:val="007E3B7B"/>
    <w:rsid w:val="007E3B9F"/>
    <w:rsid w:val="007E3C38"/>
    <w:rsid w:val="007E3DBD"/>
    <w:rsid w:val="007E4071"/>
    <w:rsid w:val="007E413E"/>
    <w:rsid w:val="007E4146"/>
    <w:rsid w:val="007E414C"/>
    <w:rsid w:val="007E4198"/>
    <w:rsid w:val="007E41B6"/>
    <w:rsid w:val="007E4278"/>
    <w:rsid w:val="007E4352"/>
    <w:rsid w:val="007E4510"/>
    <w:rsid w:val="007E456B"/>
    <w:rsid w:val="007E45D3"/>
    <w:rsid w:val="007E45EE"/>
    <w:rsid w:val="007E463C"/>
    <w:rsid w:val="007E46C3"/>
    <w:rsid w:val="007E48E5"/>
    <w:rsid w:val="007E48ED"/>
    <w:rsid w:val="007E4928"/>
    <w:rsid w:val="007E499D"/>
    <w:rsid w:val="007E49C5"/>
    <w:rsid w:val="007E4D86"/>
    <w:rsid w:val="007E4FD9"/>
    <w:rsid w:val="007E50B5"/>
    <w:rsid w:val="007E5112"/>
    <w:rsid w:val="007E5158"/>
    <w:rsid w:val="007E54BD"/>
    <w:rsid w:val="007E560B"/>
    <w:rsid w:val="007E568E"/>
    <w:rsid w:val="007E5995"/>
    <w:rsid w:val="007E5AAA"/>
    <w:rsid w:val="007E5AF6"/>
    <w:rsid w:val="007E5B6B"/>
    <w:rsid w:val="007E5BEC"/>
    <w:rsid w:val="007E5D93"/>
    <w:rsid w:val="007E5ECC"/>
    <w:rsid w:val="007E5F16"/>
    <w:rsid w:val="007E5FE4"/>
    <w:rsid w:val="007E602D"/>
    <w:rsid w:val="007E6139"/>
    <w:rsid w:val="007E6255"/>
    <w:rsid w:val="007E633B"/>
    <w:rsid w:val="007E6519"/>
    <w:rsid w:val="007E65AD"/>
    <w:rsid w:val="007E65D3"/>
    <w:rsid w:val="007E65EF"/>
    <w:rsid w:val="007E6624"/>
    <w:rsid w:val="007E663A"/>
    <w:rsid w:val="007E664B"/>
    <w:rsid w:val="007E674D"/>
    <w:rsid w:val="007E679F"/>
    <w:rsid w:val="007E682A"/>
    <w:rsid w:val="007E68B2"/>
    <w:rsid w:val="007E6938"/>
    <w:rsid w:val="007E69BE"/>
    <w:rsid w:val="007E6A0C"/>
    <w:rsid w:val="007E6A11"/>
    <w:rsid w:val="007E6A13"/>
    <w:rsid w:val="007E6A34"/>
    <w:rsid w:val="007E6A9E"/>
    <w:rsid w:val="007E6B41"/>
    <w:rsid w:val="007E6B61"/>
    <w:rsid w:val="007E6BD9"/>
    <w:rsid w:val="007E6C38"/>
    <w:rsid w:val="007E6DC7"/>
    <w:rsid w:val="007E6E80"/>
    <w:rsid w:val="007E6F70"/>
    <w:rsid w:val="007E6FC6"/>
    <w:rsid w:val="007E729A"/>
    <w:rsid w:val="007E72AA"/>
    <w:rsid w:val="007E748C"/>
    <w:rsid w:val="007E7546"/>
    <w:rsid w:val="007E757D"/>
    <w:rsid w:val="007E75DF"/>
    <w:rsid w:val="007E7616"/>
    <w:rsid w:val="007E7870"/>
    <w:rsid w:val="007E791D"/>
    <w:rsid w:val="007E7C44"/>
    <w:rsid w:val="007E7C65"/>
    <w:rsid w:val="007F00F5"/>
    <w:rsid w:val="007F02C8"/>
    <w:rsid w:val="007F02DC"/>
    <w:rsid w:val="007F02F9"/>
    <w:rsid w:val="007F03B7"/>
    <w:rsid w:val="007F047B"/>
    <w:rsid w:val="007F05B1"/>
    <w:rsid w:val="007F0706"/>
    <w:rsid w:val="007F07C0"/>
    <w:rsid w:val="007F0885"/>
    <w:rsid w:val="007F0D7A"/>
    <w:rsid w:val="007F0E7B"/>
    <w:rsid w:val="007F0E8B"/>
    <w:rsid w:val="007F0F1C"/>
    <w:rsid w:val="007F0F5F"/>
    <w:rsid w:val="007F0FFF"/>
    <w:rsid w:val="007F1002"/>
    <w:rsid w:val="007F106C"/>
    <w:rsid w:val="007F10E4"/>
    <w:rsid w:val="007F1210"/>
    <w:rsid w:val="007F13D1"/>
    <w:rsid w:val="007F13FF"/>
    <w:rsid w:val="007F1599"/>
    <w:rsid w:val="007F1618"/>
    <w:rsid w:val="007F18A9"/>
    <w:rsid w:val="007F1AA5"/>
    <w:rsid w:val="007F1AEE"/>
    <w:rsid w:val="007F1B76"/>
    <w:rsid w:val="007F1C14"/>
    <w:rsid w:val="007F1C35"/>
    <w:rsid w:val="007F1C5F"/>
    <w:rsid w:val="007F1FC0"/>
    <w:rsid w:val="007F20BA"/>
    <w:rsid w:val="007F2207"/>
    <w:rsid w:val="007F2326"/>
    <w:rsid w:val="007F238F"/>
    <w:rsid w:val="007F28BD"/>
    <w:rsid w:val="007F29FA"/>
    <w:rsid w:val="007F2A5E"/>
    <w:rsid w:val="007F2A65"/>
    <w:rsid w:val="007F2C91"/>
    <w:rsid w:val="007F2CE4"/>
    <w:rsid w:val="007F2D31"/>
    <w:rsid w:val="007F2F39"/>
    <w:rsid w:val="007F2F93"/>
    <w:rsid w:val="007F3030"/>
    <w:rsid w:val="007F308A"/>
    <w:rsid w:val="007F30D6"/>
    <w:rsid w:val="007F32B7"/>
    <w:rsid w:val="007F3440"/>
    <w:rsid w:val="007F34E2"/>
    <w:rsid w:val="007F3533"/>
    <w:rsid w:val="007F358E"/>
    <w:rsid w:val="007F35FE"/>
    <w:rsid w:val="007F36E1"/>
    <w:rsid w:val="007F370F"/>
    <w:rsid w:val="007F3851"/>
    <w:rsid w:val="007F3A8F"/>
    <w:rsid w:val="007F3BA8"/>
    <w:rsid w:val="007F3BC2"/>
    <w:rsid w:val="007F3DFE"/>
    <w:rsid w:val="007F3F9E"/>
    <w:rsid w:val="007F41D5"/>
    <w:rsid w:val="007F434A"/>
    <w:rsid w:val="007F435A"/>
    <w:rsid w:val="007F43AD"/>
    <w:rsid w:val="007F43F5"/>
    <w:rsid w:val="007F447D"/>
    <w:rsid w:val="007F46A4"/>
    <w:rsid w:val="007F470E"/>
    <w:rsid w:val="007F484C"/>
    <w:rsid w:val="007F4A5C"/>
    <w:rsid w:val="007F4A7C"/>
    <w:rsid w:val="007F4B13"/>
    <w:rsid w:val="007F4B34"/>
    <w:rsid w:val="007F4BBE"/>
    <w:rsid w:val="007F4C54"/>
    <w:rsid w:val="007F4D5E"/>
    <w:rsid w:val="007F4D87"/>
    <w:rsid w:val="007F4DF7"/>
    <w:rsid w:val="007F4E42"/>
    <w:rsid w:val="007F4EA9"/>
    <w:rsid w:val="007F4ED0"/>
    <w:rsid w:val="007F4F6B"/>
    <w:rsid w:val="007F4FC9"/>
    <w:rsid w:val="007F50B5"/>
    <w:rsid w:val="007F516E"/>
    <w:rsid w:val="007F51BD"/>
    <w:rsid w:val="007F521D"/>
    <w:rsid w:val="007F5249"/>
    <w:rsid w:val="007F5284"/>
    <w:rsid w:val="007F5331"/>
    <w:rsid w:val="007F535D"/>
    <w:rsid w:val="007F5472"/>
    <w:rsid w:val="007F55D3"/>
    <w:rsid w:val="007F567D"/>
    <w:rsid w:val="007F5701"/>
    <w:rsid w:val="007F57EB"/>
    <w:rsid w:val="007F59BF"/>
    <w:rsid w:val="007F5A8B"/>
    <w:rsid w:val="007F5A8C"/>
    <w:rsid w:val="007F5AF6"/>
    <w:rsid w:val="007F5B84"/>
    <w:rsid w:val="007F5BD7"/>
    <w:rsid w:val="007F5CB4"/>
    <w:rsid w:val="007F5DC8"/>
    <w:rsid w:val="007F5DEB"/>
    <w:rsid w:val="007F5DEC"/>
    <w:rsid w:val="007F5DEF"/>
    <w:rsid w:val="007F5F0D"/>
    <w:rsid w:val="007F5F16"/>
    <w:rsid w:val="007F5F9C"/>
    <w:rsid w:val="007F60E9"/>
    <w:rsid w:val="007F60F0"/>
    <w:rsid w:val="007F611C"/>
    <w:rsid w:val="007F658D"/>
    <w:rsid w:val="007F663A"/>
    <w:rsid w:val="007F66AC"/>
    <w:rsid w:val="007F6758"/>
    <w:rsid w:val="007F689B"/>
    <w:rsid w:val="007F68BF"/>
    <w:rsid w:val="007F6922"/>
    <w:rsid w:val="007F6964"/>
    <w:rsid w:val="007F6972"/>
    <w:rsid w:val="007F6A28"/>
    <w:rsid w:val="007F6B20"/>
    <w:rsid w:val="007F6E5E"/>
    <w:rsid w:val="007F7061"/>
    <w:rsid w:val="007F7244"/>
    <w:rsid w:val="007F724D"/>
    <w:rsid w:val="007F7269"/>
    <w:rsid w:val="007F7304"/>
    <w:rsid w:val="007F73BA"/>
    <w:rsid w:val="007F75E2"/>
    <w:rsid w:val="007F767D"/>
    <w:rsid w:val="007F7710"/>
    <w:rsid w:val="007F791F"/>
    <w:rsid w:val="007F798C"/>
    <w:rsid w:val="007F7A41"/>
    <w:rsid w:val="007F7A97"/>
    <w:rsid w:val="007F7C71"/>
    <w:rsid w:val="007F7C75"/>
    <w:rsid w:val="007F7C8C"/>
    <w:rsid w:val="007F7D93"/>
    <w:rsid w:val="007F7E4D"/>
    <w:rsid w:val="0080002E"/>
    <w:rsid w:val="008000F9"/>
    <w:rsid w:val="00800116"/>
    <w:rsid w:val="008001F6"/>
    <w:rsid w:val="0080028C"/>
    <w:rsid w:val="0080028F"/>
    <w:rsid w:val="008002E1"/>
    <w:rsid w:val="00800417"/>
    <w:rsid w:val="00800419"/>
    <w:rsid w:val="0080055C"/>
    <w:rsid w:val="008005B8"/>
    <w:rsid w:val="008007E4"/>
    <w:rsid w:val="008007F5"/>
    <w:rsid w:val="00800950"/>
    <w:rsid w:val="00800956"/>
    <w:rsid w:val="00800980"/>
    <w:rsid w:val="00800A28"/>
    <w:rsid w:val="00800A40"/>
    <w:rsid w:val="00800ABE"/>
    <w:rsid w:val="00800BDB"/>
    <w:rsid w:val="00800BEC"/>
    <w:rsid w:val="00800C08"/>
    <w:rsid w:val="00800CCA"/>
    <w:rsid w:val="00800F67"/>
    <w:rsid w:val="00801039"/>
    <w:rsid w:val="00801051"/>
    <w:rsid w:val="008010F9"/>
    <w:rsid w:val="008011F0"/>
    <w:rsid w:val="00801295"/>
    <w:rsid w:val="00801304"/>
    <w:rsid w:val="00801358"/>
    <w:rsid w:val="00801417"/>
    <w:rsid w:val="008015D2"/>
    <w:rsid w:val="008016F3"/>
    <w:rsid w:val="00801719"/>
    <w:rsid w:val="00801804"/>
    <w:rsid w:val="008018E9"/>
    <w:rsid w:val="0080191E"/>
    <w:rsid w:val="008019FB"/>
    <w:rsid w:val="00801AB7"/>
    <w:rsid w:val="00801AF0"/>
    <w:rsid w:val="00801CE2"/>
    <w:rsid w:val="00801EA5"/>
    <w:rsid w:val="00801F33"/>
    <w:rsid w:val="00801F6B"/>
    <w:rsid w:val="00801F93"/>
    <w:rsid w:val="00802287"/>
    <w:rsid w:val="008026D1"/>
    <w:rsid w:val="0080283E"/>
    <w:rsid w:val="00802947"/>
    <w:rsid w:val="0080294E"/>
    <w:rsid w:val="008029FF"/>
    <w:rsid w:val="00802AD4"/>
    <w:rsid w:val="00802C65"/>
    <w:rsid w:val="00802E44"/>
    <w:rsid w:val="00802F74"/>
    <w:rsid w:val="00803118"/>
    <w:rsid w:val="00803192"/>
    <w:rsid w:val="008032DF"/>
    <w:rsid w:val="00803344"/>
    <w:rsid w:val="008033A4"/>
    <w:rsid w:val="008033D7"/>
    <w:rsid w:val="008034BF"/>
    <w:rsid w:val="00803576"/>
    <w:rsid w:val="008035E3"/>
    <w:rsid w:val="0080365A"/>
    <w:rsid w:val="008036C0"/>
    <w:rsid w:val="00803739"/>
    <w:rsid w:val="008037FE"/>
    <w:rsid w:val="00803823"/>
    <w:rsid w:val="00803923"/>
    <w:rsid w:val="008039B1"/>
    <w:rsid w:val="00804158"/>
    <w:rsid w:val="008041C5"/>
    <w:rsid w:val="00804206"/>
    <w:rsid w:val="00804242"/>
    <w:rsid w:val="008042E3"/>
    <w:rsid w:val="0080431C"/>
    <w:rsid w:val="0080431F"/>
    <w:rsid w:val="00804535"/>
    <w:rsid w:val="00804638"/>
    <w:rsid w:val="008046F8"/>
    <w:rsid w:val="00804821"/>
    <w:rsid w:val="00804927"/>
    <w:rsid w:val="00804A7C"/>
    <w:rsid w:val="00804C9C"/>
    <w:rsid w:val="00804DB0"/>
    <w:rsid w:val="00804E7A"/>
    <w:rsid w:val="00804E9A"/>
    <w:rsid w:val="00804F91"/>
    <w:rsid w:val="00804FBC"/>
    <w:rsid w:val="008050F5"/>
    <w:rsid w:val="008053FB"/>
    <w:rsid w:val="00805441"/>
    <w:rsid w:val="00805545"/>
    <w:rsid w:val="008055D0"/>
    <w:rsid w:val="00805639"/>
    <w:rsid w:val="00805673"/>
    <w:rsid w:val="008056B9"/>
    <w:rsid w:val="008057C1"/>
    <w:rsid w:val="008057F6"/>
    <w:rsid w:val="0080599D"/>
    <w:rsid w:val="00805A99"/>
    <w:rsid w:val="00805AA3"/>
    <w:rsid w:val="00805B12"/>
    <w:rsid w:val="00805D64"/>
    <w:rsid w:val="00805E9C"/>
    <w:rsid w:val="00805EC7"/>
    <w:rsid w:val="00806028"/>
    <w:rsid w:val="00806120"/>
    <w:rsid w:val="00806306"/>
    <w:rsid w:val="00806310"/>
    <w:rsid w:val="0080632E"/>
    <w:rsid w:val="00806378"/>
    <w:rsid w:val="00806429"/>
    <w:rsid w:val="00806746"/>
    <w:rsid w:val="00806747"/>
    <w:rsid w:val="008067A0"/>
    <w:rsid w:val="008067AA"/>
    <w:rsid w:val="008067ED"/>
    <w:rsid w:val="00806826"/>
    <w:rsid w:val="008068C9"/>
    <w:rsid w:val="00806A26"/>
    <w:rsid w:val="00806B2B"/>
    <w:rsid w:val="00806B2C"/>
    <w:rsid w:val="00806CD5"/>
    <w:rsid w:val="00806E9D"/>
    <w:rsid w:val="00806F05"/>
    <w:rsid w:val="00806F0A"/>
    <w:rsid w:val="00807021"/>
    <w:rsid w:val="00807169"/>
    <w:rsid w:val="0080722B"/>
    <w:rsid w:val="008072DF"/>
    <w:rsid w:val="008073FB"/>
    <w:rsid w:val="0080766E"/>
    <w:rsid w:val="0080769D"/>
    <w:rsid w:val="008076D7"/>
    <w:rsid w:val="008077C5"/>
    <w:rsid w:val="0080781A"/>
    <w:rsid w:val="0080781F"/>
    <w:rsid w:val="00807A18"/>
    <w:rsid w:val="00807A28"/>
    <w:rsid w:val="00807A66"/>
    <w:rsid w:val="00807C51"/>
    <w:rsid w:val="00807C8B"/>
    <w:rsid w:val="00807CCD"/>
    <w:rsid w:val="00807DA0"/>
    <w:rsid w:val="00807EBE"/>
    <w:rsid w:val="00807EC5"/>
    <w:rsid w:val="00807F3D"/>
    <w:rsid w:val="00807F6C"/>
    <w:rsid w:val="008091AC"/>
    <w:rsid w:val="00810070"/>
    <w:rsid w:val="00810116"/>
    <w:rsid w:val="0081027F"/>
    <w:rsid w:val="00810364"/>
    <w:rsid w:val="00810424"/>
    <w:rsid w:val="00810479"/>
    <w:rsid w:val="008104AB"/>
    <w:rsid w:val="00810520"/>
    <w:rsid w:val="008105D6"/>
    <w:rsid w:val="008105EB"/>
    <w:rsid w:val="00810AE8"/>
    <w:rsid w:val="00810BA5"/>
    <w:rsid w:val="00810BD7"/>
    <w:rsid w:val="00810C7E"/>
    <w:rsid w:val="00810C93"/>
    <w:rsid w:val="00810D0C"/>
    <w:rsid w:val="00810DEB"/>
    <w:rsid w:val="00810E1A"/>
    <w:rsid w:val="00810E90"/>
    <w:rsid w:val="00810F82"/>
    <w:rsid w:val="00810FAE"/>
    <w:rsid w:val="0081100D"/>
    <w:rsid w:val="0081111E"/>
    <w:rsid w:val="008111A0"/>
    <w:rsid w:val="0081124F"/>
    <w:rsid w:val="008113D1"/>
    <w:rsid w:val="00811433"/>
    <w:rsid w:val="00811461"/>
    <w:rsid w:val="00811541"/>
    <w:rsid w:val="008115BC"/>
    <w:rsid w:val="0081160A"/>
    <w:rsid w:val="00811699"/>
    <w:rsid w:val="0081169E"/>
    <w:rsid w:val="00811753"/>
    <w:rsid w:val="00811756"/>
    <w:rsid w:val="008117C6"/>
    <w:rsid w:val="0081188D"/>
    <w:rsid w:val="008119AB"/>
    <w:rsid w:val="008119CA"/>
    <w:rsid w:val="00811A02"/>
    <w:rsid w:val="00811B6D"/>
    <w:rsid w:val="00811BE5"/>
    <w:rsid w:val="00811C3E"/>
    <w:rsid w:val="00811D1A"/>
    <w:rsid w:val="00812028"/>
    <w:rsid w:val="008120B2"/>
    <w:rsid w:val="00812108"/>
    <w:rsid w:val="00812150"/>
    <w:rsid w:val="008121BB"/>
    <w:rsid w:val="008123E2"/>
    <w:rsid w:val="008123EC"/>
    <w:rsid w:val="008124B8"/>
    <w:rsid w:val="00812544"/>
    <w:rsid w:val="008125AA"/>
    <w:rsid w:val="008128D4"/>
    <w:rsid w:val="008129A2"/>
    <w:rsid w:val="008129D9"/>
    <w:rsid w:val="00812AC3"/>
    <w:rsid w:val="00812C2D"/>
    <w:rsid w:val="00812C8E"/>
    <w:rsid w:val="00812DD8"/>
    <w:rsid w:val="00812DDE"/>
    <w:rsid w:val="00812F28"/>
    <w:rsid w:val="00813082"/>
    <w:rsid w:val="008131C3"/>
    <w:rsid w:val="008131C6"/>
    <w:rsid w:val="0081328B"/>
    <w:rsid w:val="0081342D"/>
    <w:rsid w:val="008134B0"/>
    <w:rsid w:val="0081353E"/>
    <w:rsid w:val="00813565"/>
    <w:rsid w:val="00813584"/>
    <w:rsid w:val="0081369D"/>
    <w:rsid w:val="008137A0"/>
    <w:rsid w:val="00813856"/>
    <w:rsid w:val="0081399F"/>
    <w:rsid w:val="008139F2"/>
    <w:rsid w:val="00813B42"/>
    <w:rsid w:val="00813CB2"/>
    <w:rsid w:val="00813DDC"/>
    <w:rsid w:val="00813EB9"/>
    <w:rsid w:val="00813ECB"/>
    <w:rsid w:val="00813F95"/>
    <w:rsid w:val="00814261"/>
    <w:rsid w:val="0081426A"/>
    <w:rsid w:val="0081438A"/>
    <w:rsid w:val="00814457"/>
    <w:rsid w:val="008145B9"/>
    <w:rsid w:val="00814671"/>
    <w:rsid w:val="00814A0F"/>
    <w:rsid w:val="00814B7F"/>
    <w:rsid w:val="00814BD8"/>
    <w:rsid w:val="00814D03"/>
    <w:rsid w:val="00814DCC"/>
    <w:rsid w:val="00814FD5"/>
    <w:rsid w:val="0081502F"/>
    <w:rsid w:val="008151BF"/>
    <w:rsid w:val="00815229"/>
    <w:rsid w:val="00815300"/>
    <w:rsid w:val="00815334"/>
    <w:rsid w:val="0081551D"/>
    <w:rsid w:val="00815743"/>
    <w:rsid w:val="008159F2"/>
    <w:rsid w:val="00815B50"/>
    <w:rsid w:val="00815B64"/>
    <w:rsid w:val="00815FF0"/>
    <w:rsid w:val="0081614D"/>
    <w:rsid w:val="0081621D"/>
    <w:rsid w:val="00816254"/>
    <w:rsid w:val="0081632F"/>
    <w:rsid w:val="008163C3"/>
    <w:rsid w:val="00816452"/>
    <w:rsid w:val="00816557"/>
    <w:rsid w:val="0081656D"/>
    <w:rsid w:val="0081670C"/>
    <w:rsid w:val="00816734"/>
    <w:rsid w:val="00816755"/>
    <w:rsid w:val="00816758"/>
    <w:rsid w:val="00816822"/>
    <w:rsid w:val="00816FC0"/>
    <w:rsid w:val="00816FFB"/>
    <w:rsid w:val="0081718A"/>
    <w:rsid w:val="008171A8"/>
    <w:rsid w:val="008171F1"/>
    <w:rsid w:val="008175F2"/>
    <w:rsid w:val="00817730"/>
    <w:rsid w:val="00817769"/>
    <w:rsid w:val="00817796"/>
    <w:rsid w:val="00817A70"/>
    <w:rsid w:val="00817BAC"/>
    <w:rsid w:val="00817E22"/>
    <w:rsid w:val="00817E7D"/>
    <w:rsid w:val="00817F1A"/>
    <w:rsid w:val="00817F3D"/>
    <w:rsid w:val="00820235"/>
    <w:rsid w:val="008202BA"/>
    <w:rsid w:val="0082055A"/>
    <w:rsid w:val="008206D4"/>
    <w:rsid w:val="008209CA"/>
    <w:rsid w:val="00820ACD"/>
    <w:rsid w:val="00820B17"/>
    <w:rsid w:val="00820B44"/>
    <w:rsid w:val="00820CFB"/>
    <w:rsid w:val="00820D7F"/>
    <w:rsid w:val="00820E2C"/>
    <w:rsid w:val="00820E8A"/>
    <w:rsid w:val="00820F05"/>
    <w:rsid w:val="00820F26"/>
    <w:rsid w:val="00820F27"/>
    <w:rsid w:val="00820FBB"/>
    <w:rsid w:val="00821015"/>
    <w:rsid w:val="008210E4"/>
    <w:rsid w:val="00821105"/>
    <w:rsid w:val="0082114B"/>
    <w:rsid w:val="00821686"/>
    <w:rsid w:val="00821695"/>
    <w:rsid w:val="00821704"/>
    <w:rsid w:val="008217BF"/>
    <w:rsid w:val="008217D1"/>
    <w:rsid w:val="00821859"/>
    <w:rsid w:val="008219FE"/>
    <w:rsid w:val="00821AAE"/>
    <w:rsid w:val="00821BC3"/>
    <w:rsid w:val="00821C27"/>
    <w:rsid w:val="00821C63"/>
    <w:rsid w:val="00821D45"/>
    <w:rsid w:val="00821E3F"/>
    <w:rsid w:val="00821ECC"/>
    <w:rsid w:val="00821F0A"/>
    <w:rsid w:val="00821FC1"/>
    <w:rsid w:val="0082203C"/>
    <w:rsid w:val="00822155"/>
    <w:rsid w:val="0082234E"/>
    <w:rsid w:val="00822434"/>
    <w:rsid w:val="008227A1"/>
    <w:rsid w:val="00822850"/>
    <w:rsid w:val="008228EC"/>
    <w:rsid w:val="008229CA"/>
    <w:rsid w:val="00822AC8"/>
    <w:rsid w:val="00822B46"/>
    <w:rsid w:val="00822DE7"/>
    <w:rsid w:val="00822E4E"/>
    <w:rsid w:val="00822F4A"/>
    <w:rsid w:val="00823095"/>
    <w:rsid w:val="008232AE"/>
    <w:rsid w:val="0082330D"/>
    <w:rsid w:val="00823361"/>
    <w:rsid w:val="00823396"/>
    <w:rsid w:val="008235BA"/>
    <w:rsid w:val="00823680"/>
    <w:rsid w:val="008236F6"/>
    <w:rsid w:val="00823884"/>
    <w:rsid w:val="00823971"/>
    <w:rsid w:val="0082397F"/>
    <w:rsid w:val="008239EF"/>
    <w:rsid w:val="00823A2F"/>
    <w:rsid w:val="00823AE2"/>
    <w:rsid w:val="00823BFC"/>
    <w:rsid w:val="00823E90"/>
    <w:rsid w:val="00823EE5"/>
    <w:rsid w:val="0082418A"/>
    <w:rsid w:val="00824232"/>
    <w:rsid w:val="00824269"/>
    <w:rsid w:val="00824289"/>
    <w:rsid w:val="00824343"/>
    <w:rsid w:val="0082465C"/>
    <w:rsid w:val="00824717"/>
    <w:rsid w:val="008247FE"/>
    <w:rsid w:val="00824803"/>
    <w:rsid w:val="00824ACF"/>
    <w:rsid w:val="00824CCD"/>
    <w:rsid w:val="00824FBC"/>
    <w:rsid w:val="008250B3"/>
    <w:rsid w:val="008250BA"/>
    <w:rsid w:val="008252C0"/>
    <w:rsid w:val="008252C7"/>
    <w:rsid w:val="00825390"/>
    <w:rsid w:val="00825454"/>
    <w:rsid w:val="0082546D"/>
    <w:rsid w:val="008254E7"/>
    <w:rsid w:val="00825557"/>
    <w:rsid w:val="0082574E"/>
    <w:rsid w:val="008258DD"/>
    <w:rsid w:val="008259B0"/>
    <w:rsid w:val="00825C40"/>
    <w:rsid w:val="00825C72"/>
    <w:rsid w:val="00825D51"/>
    <w:rsid w:val="00825D6F"/>
    <w:rsid w:val="00825D74"/>
    <w:rsid w:val="00825DCC"/>
    <w:rsid w:val="00825DED"/>
    <w:rsid w:val="00825DFA"/>
    <w:rsid w:val="00825E76"/>
    <w:rsid w:val="00825FE2"/>
    <w:rsid w:val="00826151"/>
    <w:rsid w:val="00826244"/>
    <w:rsid w:val="008262E0"/>
    <w:rsid w:val="008262FB"/>
    <w:rsid w:val="008265F0"/>
    <w:rsid w:val="008266EF"/>
    <w:rsid w:val="008267C8"/>
    <w:rsid w:val="00826B51"/>
    <w:rsid w:val="00826B83"/>
    <w:rsid w:val="00826BE9"/>
    <w:rsid w:val="00826BEF"/>
    <w:rsid w:val="00826DC2"/>
    <w:rsid w:val="00826EC4"/>
    <w:rsid w:val="00826FDA"/>
    <w:rsid w:val="008270F8"/>
    <w:rsid w:val="00827280"/>
    <w:rsid w:val="00827550"/>
    <w:rsid w:val="008275FA"/>
    <w:rsid w:val="0082763D"/>
    <w:rsid w:val="0082764E"/>
    <w:rsid w:val="0082774D"/>
    <w:rsid w:val="0082793F"/>
    <w:rsid w:val="00827945"/>
    <w:rsid w:val="0082797C"/>
    <w:rsid w:val="008279B9"/>
    <w:rsid w:val="00827A25"/>
    <w:rsid w:val="00827B1A"/>
    <w:rsid w:val="00827B50"/>
    <w:rsid w:val="00827B6E"/>
    <w:rsid w:val="00827CA7"/>
    <w:rsid w:val="00827D04"/>
    <w:rsid w:val="00827D34"/>
    <w:rsid w:val="00827DD9"/>
    <w:rsid w:val="00827F3D"/>
    <w:rsid w:val="008300A7"/>
    <w:rsid w:val="00830186"/>
    <w:rsid w:val="008303D9"/>
    <w:rsid w:val="008303DB"/>
    <w:rsid w:val="008303F1"/>
    <w:rsid w:val="008304D1"/>
    <w:rsid w:val="00830577"/>
    <w:rsid w:val="0083066D"/>
    <w:rsid w:val="008306A4"/>
    <w:rsid w:val="0083078B"/>
    <w:rsid w:val="008307DA"/>
    <w:rsid w:val="0083095B"/>
    <w:rsid w:val="00830A6B"/>
    <w:rsid w:val="00830C03"/>
    <w:rsid w:val="00830C23"/>
    <w:rsid w:val="00830D36"/>
    <w:rsid w:val="00830D57"/>
    <w:rsid w:val="00830E68"/>
    <w:rsid w:val="00830F53"/>
    <w:rsid w:val="00830F84"/>
    <w:rsid w:val="00830FB5"/>
    <w:rsid w:val="0083118B"/>
    <w:rsid w:val="00831221"/>
    <w:rsid w:val="008312CF"/>
    <w:rsid w:val="008312E1"/>
    <w:rsid w:val="00831323"/>
    <w:rsid w:val="008314D1"/>
    <w:rsid w:val="008315BD"/>
    <w:rsid w:val="0083178B"/>
    <w:rsid w:val="00831847"/>
    <w:rsid w:val="008318D0"/>
    <w:rsid w:val="00831904"/>
    <w:rsid w:val="008319EE"/>
    <w:rsid w:val="00831BE1"/>
    <w:rsid w:val="00831DC0"/>
    <w:rsid w:val="00831F0E"/>
    <w:rsid w:val="00831F68"/>
    <w:rsid w:val="008321FD"/>
    <w:rsid w:val="0083250C"/>
    <w:rsid w:val="00832942"/>
    <w:rsid w:val="008329B6"/>
    <w:rsid w:val="008329DF"/>
    <w:rsid w:val="008329E1"/>
    <w:rsid w:val="008329FD"/>
    <w:rsid w:val="00832C0E"/>
    <w:rsid w:val="00832C2B"/>
    <w:rsid w:val="00833042"/>
    <w:rsid w:val="00833165"/>
    <w:rsid w:val="008331C7"/>
    <w:rsid w:val="00833351"/>
    <w:rsid w:val="0083348A"/>
    <w:rsid w:val="008335C2"/>
    <w:rsid w:val="0083363F"/>
    <w:rsid w:val="00833646"/>
    <w:rsid w:val="00833695"/>
    <w:rsid w:val="008336B7"/>
    <w:rsid w:val="008336FC"/>
    <w:rsid w:val="008337BA"/>
    <w:rsid w:val="008337BC"/>
    <w:rsid w:val="008337CD"/>
    <w:rsid w:val="00833826"/>
    <w:rsid w:val="0083388E"/>
    <w:rsid w:val="008338FF"/>
    <w:rsid w:val="00833A3F"/>
    <w:rsid w:val="00833A8E"/>
    <w:rsid w:val="00833BCE"/>
    <w:rsid w:val="00833BF5"/>
    <w:rsid w:val="00833BFB"/>
    <w:rsid w:val="00833CEE"/>
    <w:rsid w:val="00833E37"/>
    <w:rsid w:val="00833F7F"/>
    <w:rsid w:val="00834283"/>
    <w:rsid w:val="008343A9"/>
    <w:rsid w:val="008343E4"/>
    <w:rsid w:val="00834518"/>
    <w:rsid w:val="00834523"/>
    <w:rsid w:val="008345C3"/>
    <w:rsid w:val="008345E8"/>
    <w:rsid w:val="0083476D"/>
    <w:rsid w:val="008347A9"/>
    <w:rsid w:val="008347C9"/>
    <w:rsid w:val="008347CE"/>
    <w:rsid w:val="00834874"/>
    <w:rsid w:val="00834948"/>
    <w:rsid w:val="0083494D"/>
    <w:rsid w:val="00834B51"/>
    <w:rsid w:val="00834BBA"/>
    <w:rsid w:val="00834BD0"/>
    <w:rsid w:val="00834C01"/>
    <w:rsid w:val="00834C46"/>
    <w:rsid w:val="00834C4B"/>
    <w:rsid w:val="00834D09"/>
    <w:rsid w:val="00834E91"/>
    <w:rsid w:val="00834EA5"/>
    <w:rsid w:val="00834ED3"/>
    <w:rsid w:val="00834F9B"/>
    <w:rsid w:val="00834FD4"/>
    <w:rsid w:val="00835191"/>
    <w:rsid w:val="0083522A"/>
    <w:rsid w:val="0083524E"/>
    <w:rsid w:val="008352E7"/>
    <w:rsid w:val="00835302"/>
    <w:rsid w:val="0083532E"/>
    <w:rsid w:val="008353DA"/>
    <w:rsid w:val="008353F7"/>
    <w:rsid w:val="008355CD"/>
    <w:rsid w:val="0083577B"/>
    <w:rsid w:val="0083599F"/>
    <w:rsid w:val="00835C4D"/>
    <w:rsid w:val="00835DEE"/>
    <w:rsid w:val="0083606F"/>
    <w:rsid w:val="00836324"/>
    <w:rsid w:val="0083653C"/>
    <w:rsid w:val="008365AF"/>
    <w:rsid w:val="00836B97"/>
    <w:rsid w:val="00836BC0"/>
    <w:rsid w:val="00836E0D"/>
    <w:rsid w:val="00836E5E"/>
    <w:rsid w:val="00836F6C"/>
    <w:rsid w:val="00836FFC"/>
    <w:rsid w:val="0083701C"/>
    <w:rsid w:val="00837062"/>
    <w:rsid w:val="00837143"/>
    <w:rsid w:val="008371AD"/>
    <w:rsid w:val="00837262"/>
    <w:rsid w:val="00837309"/>
    <w:rsid w:val="0083736E"/>
    <w:rsid w:val="0083752B"/>
    <w:rsid w:val="0083755F"/>
    <w:rsid w:val="0083760B"/>
    <w:rsid w:val="00837610"/>
    <w:rsid w:val="00837622"/>
    <w:rsid w:val="00837722"/>
    <w:rsid w:val="00837748"/>
    <w:rsid w:val="008379C9"/>
    <w:rsid w:val="00837BF1"/>
    <w:rsid w:val="00837C8C"/>
    <w:rsid w:val="00837DFC"/>
    <w:rsid w:val="0084001D"/>
    <w:rsid w:val="008400F1"/>
    <w:rsid w:val="0084019E"/>
    <w:rsid w:val="008401E7"/>
    <w:rsid w:val="00840343"/>
    <w:rsid w:val="00840376"/>
    <w:rsid w:val="00840637"/>
    <w:rsid w:val="00840666"/>
    <w:rsid w:val="0084066A"/>
    <w:rsid w:val="00840841"/>
    <w:rsid w:val="008408D5"/>
    <w:rsid w:val="008408FD"/>
    <w:rsid w:val="008409FF"/>
    <w:rsid w:val="00840B51"/>
    <w:rsid w:val="00840EDB"/>
    <w:rsid w:val="00840F79"/>
    <w:rsid w:val="00841193"/>
    <w:rsid w:val="008411A9"/>
    <w:rsid w:val="008411B8"/>
    <w:rsid w:val="008411CB"/>
    <w:rsid w:val="008411D4"/>
    <w:rsid w:val="008412B0"/>
    <w:rsid w:val="00841326"/>
    <w:rsid w:val="008413A8"/>
    <w:rsid w:val="0084144C"/>
    <w:rsid w:val="00841478"/>
    <w:rsid w:val="0084165B"/>
    <w:rsid w:val="00841665"/>
    <w:rsid w:val="00841758"/>
    <w:rsid w:val="008417CA"/>
    <w:rsid w:val="00841806"/>
    <w:rsid w:val="0084191E"/>
    <w:rsid w:val="00841DAC"/>
    <w:rsid w:val="00841E5A"/>
    <w:rsid w:val="00841FDA"/>
    <w:rsid w:val="008420DB"/>
    <w:rsid w:val="008420EA"/>
    <w:rsid w:val="00842253"/>
    <w:rsid w:val="0084226D"/>
    <w:rsid w:val="00842410"/>
    <w:rsid w:val="00842483"/>
    <w:rsid w:val="0084263A"/>
    <w:rsid w:val="008426A2"/>
    <w:rsid w:val="0084277F"/>
    <w:rsid w:val="00842922"/>
    <w:rsid w:val="00842988"/>
    <w:rsid w:val="00842A46"/>
    <w:rsid w:val="00842BED"/>
    <w:rsid w:val="00842C46"/>
    <w:rsid w:val="00842CD8"/>
    <w:rsid w:val="00842DF6"/>
    <w:rsid w:val="00842E3D"/>
    <w:rsid w:val="00842FEC"/>
    <w:rsid w:val="0084309B"/>
    <w:rsid w:val="008430DE"/>
    <w:rsid w:val="00843143"/>
    <w:rsid w:val="0084314B"/>
    <w:rsid w:val="008431DE"/>
    <w:rsid w:val="008431FA"/>
    <w:rsid w:val="008432A9"/>
    <w:rsid w:val="008432AB"/>
    <w:rsid w:val="00843593"/>
    <w:rsid w:val="008435E8"/>
    <w:rsid w:val="00843685"/>
    <w:rsid w:val="00843792"/>
    <w:rsid w:val="0084379C"/>
    <w:rsid w:val="008437B7"/>
    <w:rsid w:val="0084380A"/>
    <w:rsid w:val="008438B2"/>
    <w:rsid w:val="00843975"/>
    <w:rsid w:val="00843AD5"/>
    <w:rsid w:val="00843B5B"/>
    <w:rsid w:val="00843C2C"/>
    <w:rsid w:val="00843CFE"/>
    <w:rsid w:val="00843D5B"/>
    <w:rsid w:val="00843D66"/>
    <w:rsid w:val="00843E6F"/>
    <w:rsid w:val="00843F53"/>
    <w:rsid w:val="00843F55"/>
    <w:rsid w:val="008440F1"/>
    <w:rsid w:val="0084418A"/>
    <w:rsid w:val="008441AE"/>
    <w:rsid w:val="008441BA"/>
    <w:rsid w:val="008443AC"/>
    <w:rsid w:val="008444E6"/>
    <w:rsid w:val="0084453C"/>
    <w:rsid w:val="00844574"/>
    <w:rsid w:val="00844659"/>
    <w:rsid w:val="00844774"/>
    <w:rsid w:val="00844890"/>
    <w:rsid w:val="008449AE"/>
    <w:rsid w:val="008449CA"/>
    <w:rsid w:val="00844A5B"/>
    <w:rsid w:val="00844BC3"/>
    <w:rsid w:val="00844E67"/>
    <w:rsid w:val="00844EAD"/>
    <w:rsid w:val="00844EC3"/>
    <w:rsid w:val="00844F61"/>
    <w:rsid w:val="00844FD6"/>
    <w:rsid w:val="00844FF6"/>
    <w:rsid w:val="00845162"/>
    <w:rsid w:val="00845173"/>
    <w:rsid w:val="008452EC"/>
    <w:rsid w:val="00845491"/>
    <w:rsid w:val="0084549B"/>
    <w:rsid w:val="008455B5"/>
    <w:rsid w:val="008455D7"/>
    <w:rsid w:val="00845632"/>
    <w:rsid w:val="0084568E"/>
    <w:rsid w:val="008456E6"/>
    <w:rsid w:val="0084599D"/>
    <w:rsid w:val="00845A27"/>
    <w:rsid w:val="00845B48"/>
    <w:rsid w:val="00845C61"/>
    <w:rsid w:val="00845C88"/>
    <w:rsid w:val="00845D1B"/>
    <w:rsid w:val="00845DA5"/>
    <w:rsid w:val="00845DAF"/>
    <w:rsid w:val="00845DFF"/>
    <w:rsid w:val="00845E21"/>
    <w:rsid w:val="00845EAC"/>
    <w:rsid w:val="0084605D"/>
    <w:rsid w:val="008460B8"/>
    <w:rsid w:val="008460CC"/>
    <w:rsid w:val="00846193"/>
    <w:rsid w:val="00846217"/>
    <w:rsid w:val="00846285"/>
    <w:rsid w:val="0084629F"/>
    <w:rsid w:val="0084638D"/>
    <w:rsid w:val="00846416"/>
    <w:rsid w:val="00846503"/>
    <w:rsid w:val="0084652C"/>
    <w:rsid w:val="008465F5"/>
    <w:rsid w:val="008465F9"/>
    <w:rsid w:val="008466C1"/>
    <w:rsid w:val="00846755"/>
    <w:rsid w:val="0084676C"/>
    <w:rsid w:val="00846784"/>
    <w:rsid w:val="008467AD"/>
    <w:rsid w:val="008469E2"/>
    <w:rsid w:val="00846A7D"/>
    <w:rsid w:val="00846AEF"/>
    <w:rsid w:val="00846B45"/>
    <w:rsid w:val="00846B9B"/>
    <w:rsid w:val="00846BAA"/>
    <w:rsid w:val="00846C82"/>
    <w:rsid w:val="00846C96"/>
    <w:rsid w:val="00846CAF"/>
    <w:rsid w:val="00846D14"/>
    <w:rsid w:val="00846EB5"/>
    <w:rsid w:val="00846FC9"/>
    <w:rsid w:val="00847444"/>
    <w:rsid w:val="008474B1"/>
    <w:rsid w:val="008474C5"/>
    <w:rsid w:val="008475DD"/>
    <w:rsid w:val="00847913"/>
    <w:rsid w:val="00847AA1"/>
    <w:rsid w:val="00847C2B"/>
    <w:rsid w:val="00847CA1"/>
    <w:rsid w:val="00847DA5"/>
    <w:rsid w:val="00847DF7"/>
    <w:rsid w:val="0084C3B8"/>
    <w:rsid w:val="00850244"/>
    <w:rsid w:val="008502CD"/>
    <w:rsid w:val="0085032C"/>
    <w:rsid w:val="00850335"/>
    <w:rsid w:val="008503E9"/>
    <w:rsid w:val="00850421"/>
    <w:rsid w:val="008504BD"/>
    <w:rsid w:val="008504C1"/>
    <w:rsid w:val="008506C5"/>
    <w:rsid w:val="00850726"/>
    <w:rsid w:val="008508D1"/>
    <w:rsid w:val="00850B76"/>
    <w:rsid w:val="00850C6D"/>
    <w:rsid w:val="00850E44"/>
    <w:rsid w:val="00851052"/>
    <w:rsid w:val="0085121F"/>
    <w:rsid w:val="008512A7"/>
    <w:rsid w:val="008512C2"/>
    <w:rsid w:val="00851402"/>
    <w:rsid w:val="008514DD"/>
    <w:rsid w:val="00851581"/>
    <w:rsid w:val="0085158E"/>
    <w:rsid w:val="008515A7"/>
    <w:rsid w:val="00851692"/>
    <w:rsid w:val="00851709"/>
    <w:rsid w:val="00851850"/>
    <w:rsid w:val="008518A6"/>
    <w:rsid w:val="008518FA"/>
    <w:rsid w:val="00851A5E"/>
    <w:rsid w:val="00851E57"/>
    <w:rsid w:val="00851F66"/>
    <w:rsid w:val="00851FDB"/>
    <w:rsid w:val="00851FF5"/>
    <w:rsid w:val="00851FFA"/>
    <w:rsid w:val="00852045"/>
    <w:rsid w:val="008520B5"/>
    <w:rsid w:val="0085216C"/>
    <w:rsid w:val="0085227A"/>
    <w:rsid w:val="008522DE"/>
    <w:rsid w:val="0085240D"/>
    <w:rsid w:val="00852587"/>
    <w:rsid w:val="008525EA"/>
    <w:rsid w:val="00852790"/>
    <w:rsid w:val="008528F0"/>
    <w:rsid w:val="00852937"/>
    <w:rsid w:val="0085294F"/>
    <w:rsid w:val="00852958"/>
    <w:rsid w:val="00852A29"/>
    <w:rsid w:val="00852F9B"/>
    <w:rsid w:val="00852FAE"/>
    <w:rsid w:val="00852FBD"/>
    <w:rsid w:val="00853097"/>
    <w:rsid w:val="008530A0"/>
    <w:rsid w:val="00853110"/>
    <w:rsid w:val="0085313E"/>
    <w:rsid w:val="008531FB"/>
    <w:rsid w:val="00853222"/>
    <w:rsid w:val="00853377"/>
    <w:rsid w:val="008534DB"/>
    <w:rsid w:val="00853753"/>
    <w:rsid w:val="00853851"/>
    <w:rsid w:val="00853A78"/>
    <w:rsid w:val="00853AF8"/>
    <w:rsid w:val="00853BD7"/>
    <w:rsid w:val="00853CE1"/>
    <w:rsid w:val="00853D57"/>
    <w:rsid w:val="00853F80"/>
    <w:rsid w:val="00854007"/>
    <w:rsid w:val="00854079"/>
    <w:rsid w:val="008540F9"/>
    <w:rsid w:val="0085421B"/>
    <w:rsid w:val="00854399"/>
    <w:rsid w:val="00854568"/>
    <w:rsid w:val="008547BA"/>
    <w:rsid w:val="00854892"/>
    <w:rsid w:val="00854920"/>
    <w:rsid w:val="00854AC7"/>
    <w:rsid w:val="00854AE9"/>
    <w:rsid w:val="00854B78"/>
    <w:rsid w:val="00854D97"/>
    <w:rsid w:val="00854E15"/>
    <w:rsid w:val="00854E9C"/>
    <w:rsid w:val="00854FE3"/>
    <w:rsid w:val="008550DF"/>
    <w:rsid w:val="00855390"/>
    <w:rsid w:val="008553C7"/>
    <w:rsid w:val="0085546B"/>
    <w:rsid w:val="008554E8"/>
    <w:rsid w:val="0085550C"/>
    <w:rsid w:val="00855619"/>
    <w:rsid w:val="008556DD"/>
    <w:rsid w:val="008556EF"/>
    <w:rsid w:val="008557D9"/>
    <w:rsid w:val="0085580A"/>
    <w:rsid w:val="008559B5"/>
    <w:rsid w:val="00855A0C"/>
    <w:rsid w:val="00855A6C"/>
    <w:rsid w:val="00855AB1"/>
    <w:rsid w:val="00855C31"/>
    <w:rsid w:val="00855D44"/>
    <w:rsid w:val="00855F06"/>
    <w:rsid w:val="00855F77"/>
    <w:rsid w:val="00855F7E"/>
    <w:rsid w:val="008560D9"/>
    <w:rsid w:val="008561A9"/>
    <w:rsid w:val="008562F0"/>
    <w:rsid w:val="008563A2"/>
    <w:rsid w:val="00856439"/>
    <w:rsid w:val="00856724"/>
    <w:rsid w:val="00856770"/>
    <w:rsid w:val="00856782"/>
    <w:rsid w:val="0085688E"/>
    <w:rsid w:val="008568B6"/>
    <w:rsid w:val="00856904"/>
    <w:rsid w:val="0085690E"/>
    <w:rsid w:val="00856998"/>
    <w:rsid w:val="00856AE1"/>
    <w:rsid w:val="00856B9E"/>
    <w:rsid w:val="00856D92"/>
    <w:rsid w:val="00856E4F"/>
    <w:rsid w:val="00856FB0"/>
    <w:rsid w:val="00857259"/>
    <w:rsid w:val="00857408"/>
    <w:rsid w:val="00857441"/>
    <w:rsid w:val="00857604"/>
    <w:rsid w:val="008576F2"/>
    <w:rsid w:val="00857928"/>
    <w:rsid w:val="0085797F"/>
    <w:rsid w:val="00857AE4"/>
    <w:rsid w:val="00857CBD"/>
    <w:rsid w:val="00857D0F"/>
    <w:rsid w:val="00857DEA"/>
    <w:rsid w:val="00857EE1"/>
    <w:rsid w:val="00857FEB"/>
    <w:rsid w:val="0086014D"/>
    <w:rsid w:val="00860189"/>
    <w:rsid w:val="008601AF"/>
    <w:rsid w:val="00860367"/>
    <w:rsid w:val="0086039A"/>
    <w:rsid w:val="008606D0"/>
    <w:rsid w:val="0086070F"/>
    <w:rsid w:val="0086072C"/>
    <w:rsid w:val="008607B6"/>
    <w:rsid w:val="00860806"/>
    <w:rsid w:val="00860812"/>
    <w:rsid w:val="0086083E"/>
    <w:rsid w:val="00860A3B"/>
    <w:rsid w:val="00860ABA"/>
    <w:rsid w:val="00860ACA"/>
    <w:rsid w:val="00860BF9"/>
    <w:rsid w:val="00860CBD"/>
    <w:rsid w:val="00860D4E"/>
    <w:rsid w:val="00860FE2"/>
    <w:rsid w:val="008611C0"/>
    <w:rsid w:val="0086127C"/>
    <w:rsid w:val="008612B6"/>
    <w:rsid w:val="0086133F"/>
    <w:rsid w:val="008613D9"/>
    <w:rsid w:val="00861602"/>
    <w:rsid w:val="00861629"/>
    <w:rsid w:val="008616A3"/>
    <w:rsid w:val="00861804"/>
    <w:rsid w:val="00861961"/>
    <w:rsid w:val="00861996"/>
    <w:rsid w:val="00861BA2"/>
    <w:rsid w:val="00861CE6"/>
    <w:rsid w:val="00861D03"/>
    <w:rsid w:val="00861E64"/>
    <w:rsid w:val="00861FCF"/>
    <w:rsid w:val="00861FF4"/>
    <w:rsid w:val="0086213D"/>
    <w:rsid w:val="008622FD"/>
    <w:rsid w:val="008623DE"/>
    <w:rsid w:val="00862711"/>
    <w:rsid w:val="008627BE"/>
    <w:rsid w:val="00862830"/>
    <w:rsid w:val="00862A7E"/>
    <w:rsid w:val="00862A9E"/>
    <w:rsid w:val="00862ACD"/>
    <w:rsid w:val="00862BDE"/>
    <w:rsid w:val="00862C97"/>
    <w:rsid w:val="00862D1C"/>
    <w:rsid w:val="00862D80"/>
    <w:rsid w:val="00862DD7"/>
    <w:rsid w:val="00862DDF"/>
    <w:rsid w:val="00862F27"/>
    <w:rsid w:val="00862FEC"/>
    <w:rsid w:val="008630CC"/>
    <w:rsid w:val="008630F6"/>
    <w:rsid w:val="008632B6"/>
    <w:rsid w:val="008632C3"/>
    <w:rsid w:val="008632E0"/>
    <w:rsid w:val="00863425"/>
    <w:rsid w:val="0086350E"/>
    <w:rsid w:val="0086366A"/>
    <w:rsid w:val="00863778"/>
    <w:rsid w:val="0086398B"/>
    <w:rsid w:val="00863CCE"/>
    <w:rsid w:val="00863E5A"/>
    <w:rsid w:val="00863EA6"/>
    <w:rsid w:val="00864056"/>
    <w:rsid w:val="00864167"/>
    <w:rsid w:val="008641B6"/>
    <w:rsid w:val="008642BF"/>
    <w:rsid w:val="00864366"/>
    <w:rsid w:val="008643A6"/>
    <w:rsid w:val="00864709"/>
    <w:rsid w:val="008647A4"/>
    <w:rsid w:val="008647C4"/>
    <w:rsid w:val="008648B9"/>
    <w:rsid w:val="00864E78"/>
    <w:rsid w:val="00864EAD"/>
    <w:rsid w:val="00864F2E"/>
    <w:rsid w:val="00864F3F"/>
    <w:rsid w:val="0086502A"/>
    <w:rsid w:val="00865148"/>
    <w:rsid w:val="00865198"/>
    <w:rsid w:val="00865348"/>
    <w:rsid w:val="008653BE"/>
    <w:rsid w:val="00865482"/>
    <w:rsid w:val="008654DB"/>
    <w:rsid w:val="008655C0"/>
    <w:rsid w:val="008655C7"/>
    <w:rsid w:val="008655E5"/>
    <w:rsid w:val="008655EF"/>
    <w:rsid w:val="00865685"/>
    <w:rsid w:val="00865845"/>
    <w:rsid w:val="00865B72"/>
    <w:rsid w:val="00865B73"/>
    <w:rsid w:val="00865BDC"/>
    <w:rsid w:val="00865C7D"/>
    <w:rsid w:val="00865D58"/>
    <w:rsid w:val="00865D72"/>
    <w:rsid w:val="00865D7F"/>
    <w:rsid w:val="00865DA8"/>
    <w:rsid w:val="00865E44"/>
    <w:rsid w:val="00865F11"/>
    <w:rsid w:val="00865FBB"/>
    <w:rsid w:val="00866005"/>
    <w:rsid w:val="008662A9"/>
    <w:rsid w:val="008665EF"/>
    <w:rsid w:val="0086664A"/>
    <w:rsid w:val="008667A1"/>
    <w:rsid w:val="0086681E"/>
    <w:rsid w:val="00866AED"/>
    <w:rsid w:val="00866B3F"/>
    <w:rsid w:val="00866EA4"/>
    <w:rsid w:val="00866F0C"/>
    <w:rsid w:val="00867008"/>
    <w:rsid w:val="00867255"/>
    <w:rsid w:val="00867278"/>
    <w:rsid w:val="008672A5"/>
    <w:rsid w:val="008674C1"/>
    <w:rsid w:val="008674FE"/>
    <w:rsid w:val="00867526"/>
    <w:rsid w:val="00867584"/>
    <w:rsid w:val="00867699"/>
    <w:rsid w:val="008676A6"/>
    <w:rsid w:val="00867827"/>
    <w:rsid w:val="00867844"/>
    <w:rsid w:val="0086789F"/>
    <w:rsid w:val="008679BB"/>
    <w:rsid w:val="00867C2F"/>
    <w:rsid w:val="00867DB0"/>
    <w:rsid w:val="00867F4C"/>
    <w:rsid w:val="008700EF"/>
    <w:rsid w:val="008702C9"/>
    <w:rsid w:val="00870341"/>
    <w:rsid w:val="00870366"/>
    <w:rsid w:val="00870376"/>
    <w:rsid w:val="0087046F"/>
    <w:rsid w:val="008707C3"/>
    <w:rsid w:val="008708A9"/>
    <w:rsid w:val="00870B32"/>
    <w:rsid w:val="00870E19"/>
    <w:rsid w:val="00871009"/>
    <w:rsid w:val="00871270"/>
    <w:rsid w:val="008712C5"/>
    <w:rsid w:val="00871304"/>
    <w:rsid w:val="0087130E"/>
    <w:rsid w:val="008714A2"/>
    <w:rsid w:val="0087150E"/>
    <w:rsid w:val="008715B3"/>
    <w:rsid w:val="008715BA"/>
    <w:rsid w:val="008716C1"/>
    <w:rsid w:val="00871734"/>
    <w:rsid w:val="00871785"/>
    <w:rsid w:val="008717C9"/>
    <w:rsid w:val="0087184C"/>
    <w:rsid w:val="00871917"/>
    <w:rsid w:val="00871AB2"/>
    <w:rsid w:val="00871C6F"/>
    <w:rsid w:val="00871D86"/>
    <w:rsid w:val="00871E6F"/>
    <w:rsid w:val="00871F58"/>
    <w:rsid w:val="00871F71"/>
    <w:rsid w:val="008720F6"/>
    <w:rsid w:val="008721BE"/>
    <w:rsid w:val="00872271"/>
    <w:rsid w:val="008724BB"/>
    <w:rsid w:val="008725B3"/>
    <w:rsid w:val="0087268E"/>
    <w:rsid w:val="008726B6"/>
    <w:rsid w:val="008726BF"/>
    <w:rsid w:val="008726D0"/>
    <w:rsid w:val="00872786"/>
    <w:rsid w:val="00872846"/>
    <w:rsid w:val="00872945"/>
    <w:rsid w:val="008729C8"/>
    <w:rsid w:val="00872A18"/>
    <w:rsid w:val="00872A68"/>
    <w:rsid w:val="00872B4E"/>
    <w:rsid w:val="00872B53"/>
    <w:rsid w:val="00872B82"/>
    <w:rsid w:val="00872D9E"/>
    <w:rsid w:val="00872FA9"/>
    <w:rsid w:val="008730BB"/>
    <w:rsid w:val="00873117"/>
    <w:rsid w:val="008731AA"/>
    <w:rsid w:val="00873443"/>
    <w:rsid w:val="008735C2"/>
    <w:rsid w:val="008736DB"/>
    <w:rsid w:val="00873704"/>
    <w:rsid w:val="00873771"/>
    <w:rsid w:val="008737DB"/>
    <w:rsid w:val="00873972"/>
    <w:rsid w:val="008739BB"/>
    <w:rsid w:val="00873EB3"/>
    <w:rsid w:val="00873EC5"/>
    <w:rsid w:val="00873FBA"/>
    <w:rsid w:val="008740DC"/>
    <w:rsid w:val="008740E7"/>
    <w:rsid w:val="0087414B"/>
    <w:rsid w:val="00874286"/>
    <w:rsid w:val="008743C3"/>
    <w:rsid w:val="008743E1"/>
    <w:rsid w:val="0087441D"/>
    <w:rsid w:val="00874600"/>
    <w:rsid w:val="008746AC"/>
    <w:rsid w:val="0087474B"/>
    <w:rsid w:val="00874791"/>
    <w:rsid w:val="0087482D"/>
    <w:rsid w:val="00874A5A"/>
    <w:rsid w:val="00874B8E"/>
    <w:rsid w:val="00874BD5"/>
    <w:rsid w:val="00874BE0"/>
    <w:rsid w:val="00874BEC"/>
    <w:rsid w:val="00874C7D"/>
    <w:rsid w:val="00874E33"/>
    <w:rsid w:val="0087503C"/>
    <w:rsid w:val="00875136"/>
    <w:rsid w:val="00875220"/>
    <w:rsid w:val="00875230"/>
    <w:rsid w:val="008753B1"/>
    <w:rsid w:val="00875439"/>
    <w:rsid w:val="008754F3"/>
    <w:rsid w:val="008754FD"/>
    <w:rsid w:val="00875585"/>
    <w:rsid w:val="008756FD"/>
    <w:rsid w:val="00875754"/>
    <w:rsid w:val="008757D9"/>
    <w:rsid w:val="00875842"/>
    <w:rsid w:val="008758B1"/>
    <w:rsid w:val="00875AF9"/>
    <w:rsid w:val="00875BC4"/>
    <w:rsid w:val="00875C21"/>
    <w:rsid w:val="00875C57"/>
    <w:rsid w:val="00875E52"/>
    <w:rsid w:val="00875FB8"/>
    <w:rsid w:val="0087608F"/>
    <w:rsid w:val="0087621C"/>
    <w:rsid w:val="008762CB"/>
    <w:rsid w:val="00876309"/>
    <w:rsid w:val="008764AD"/>
    <w:rsid w:val="008764C6"/>
    <w:rsid w:val="008769AB"/>
    <w:rsid w:val="008769CF"/>
    <w:rsid w:val="00876A15"/>
    <w:rsid w:val="00876AC8"/>
    <w:rsid w:val="00876D02"/>
    <w:rsid w:val="00876D97"/>
    <w:rsid w:val="00876E43"/>
    <w:rsid w:val="00876EFD"/>
    <w:rsid w:val="00876F98"/>
    <w:rsid w:val="00877098"/>
    <w:rsid w:val="008771ED"/>
    <w:rsid w:val="00877217"/>
    <w:rsid w:val="008772AC"/>
    <w:rsid w:val="008772DD"/>
    <w:rsid w:val="008772FF"/>
    <w:rsid w:val="008773D0"/>
    <w:rsid w:val="008775CE"/>
    <w:rsid w:val="00877633"/>
    <w:rsid w:val="008776BB"/>
    <w:rsid w:val="0087775F"/>
    <w:rsid w:val="0087780A"/>
    <w:rsid w:val="00877954"/>
    <w:rsid w:val="00877991"/>
    <w:rsid w:val="008779A7"/>
    <w:rsid w:val="008779C4"/>
    <w:rsid w:val="00877B10"/>
    <w:rsid w:val="00877CFF"/>
    <w:rsid w:val="00877D63"/>
    <w:rsid w:val="00877EC6"/>
    <w:rsid w:val="00877FA2"/>
    <w:rsid w:val="00877FC5"/>
    <w:rsid w:val="00877FCF"/>
    <w:rsid w:val="0088003A"/>
    <w:rsid w:val="0088027B"/>
    <w:rsid w:val="00880284"/>
    <w:rsid w:val="00880834"/>
    <w:rsid w:val="00880A13"/>
    <w:rsid w:val="00880AEE"/>
    <w:rsid w:val="00880AF8"/>
    <w:rsid w:val="00880B2D"/>
    <w:rsid w:val="00880C13"/>
    <w:rsid w:val="00880E57"/>
    <w:rsid w:val="00880E5B"/>
    <w:rsid w:val="00880FC5"/>
    <w:rsid w:val="00880FFD"/>
    <w:rsid w:val="00881373"/>
    <w:rsid w:val="00881382"/>
    <w:rsid w:val="00881394"/>
    <w:rsid w:val="008814B7"/>
    <w:rsid w:val="0088152C"/>
    <w:rsid w:val="00881537"/>
    <w:rsid w:val="00881588"/>
    <w:rsid w:val="008817CD"/>
    <w:rsid w:val="008819A4"/>
    <w:rsid w:val="00881A61"/>
    <w:rsid w:val="00881B01"/>
    <w:rsid w:val="00881C03"/>
    <w:rsid w:val="00881EA1"/>
    <w:rsid w:val="00881EF3"/>
    <w:rsid w:val="00882031"/>
    <w:rsid w:val="00882114"/>
    <w:rsid w:val="008822C7"/>
    <w:rsid w:val="008822F0"/>
    <w:rsid w:val="0088245B"/>
    <w:rsid w:val="00882472"/>
    <w:rsid w:val="00882544"/>
    <w:rsid w:val="0088259F"/>
    <w:rsid w:val="0088260F"/>
    <w:rsid w:val="008826C5"/>
    <w:rsid w:val="008826D0"/>
    <w:rsid w:val="00882872"/>
    <w:rsid w:val="00882A0C"/>
    <w:rsid w:val="00882B53"/>
    <w:rsid w:val="00882BCC"/>
    <w:rsid w:val="00882BFB"/>
    <w:rsid w:val="00882C4A"/>
    <w:rsid w:val="00882D5F"/>
    <w:rsid w:val="00882EBB"/>
    <w:rsid w:val="00882F0A"/>
    <w:rsid w:val="00882F8B"/>
    <w:rsid w:val="00883055"/>
    <w:rsid w:val="008830EF"/>
    <w:rsid w:val="00883137"/>
    <w:rsid w:val="0088328B"/>
    <w:rsid w:val="0088336E"/>
    <w:rsid w:val="008834E9"/>
    <w:rsid w:val="00883586"/>
    <w:rsid w:val="0088373E"/>
    <w:rsid w:val="008837DB"/>
    <w:rsid w:val="008837E1"/>
    <w:rsid w:val="00883872"/>
    <w:rsid w:val="00883902"/>
    <w:rsid w:val="00883910"/>
    <w:rsid w:val="00883A0A"/>
    <w:rsid w:val="00883A63"/>
    <w:rsid w:val="00883A82"/>
    <w:rsid w:val="00883B39"/>
    <w:rsid w:val="00883B8E"/>
    <w:rsid w:val="00883C07"/>
    <w:rsid w:val="00883C81"/>
    <w:rsid w:val="00883DBC"/>
    <w:rsid w:val="00883DE6"/>
    <w:rsid w:val="00883E35"/>
    <w:rsid w:val="00883F29"/>
    <w:rsid w:val="00884147"/>
    <w:rsid w:val="008841C4"/>
    <w:rsid w:val="00884243"/>
    <w:rsid w:val="00884480"/>
    <w:rsid w:val="0088457B"/>
    <w:rsid w:val="008845CF"/>
    <w:rsid w:val="00884601"/>
    <w:rsid w:val="00884764"/>
    <w:rsid w:val="008847AD"/>
    <w:rsid w:val="0088499D"/>
    <w:rsid w:val="008849EF"/>
    <w:rsid w:val="00884A34"/>
    <w:rsid w:val="00884A5B"/>
    <w:rsid w:val="00884A67"/>
    <w:rsid w:val="00884A75"/>
    <w:rsid w:val="00884BB7"/>
    <w:rsid w:val="00884EBA"/>
    <w:rsid w:val="00884F92"/>
    <w:rsid w:val="00885074"/>
    <w:rsid w:val="00885119"/>
    <w:rsid w:val="008851AE"/>
    <w:rsid w:val="008852F4"/>
    <w:rsid w:val="0088537E"/>
    <w:rsid w:val="00885381"/>
    <w:rsid w:val="008854AA"/>
    <w:rsid w:val="008854E4"/>
    <w:rsid w:val="0088557A"/>
    <w:rsid w:val="008859A4"/>
    <w:rsid w:val="00885A51"/>
    <w:rsid w:val="00885A69"/>
    <w:rsid w:val="00885BC2"/>
    <w:rsid w:val="00885CB5"/>
    <w:rsid w:val="00885E34"/>
    <w:rsid w:val="00885ECF"/>
    <w:rsid w:val="00885F0C"/>
    <w:rsid w:val="00885FD3"/>
    <w:rsid w:val="008862D7"/>
    <w:rsid w:val="0088638F"/>
    <w:rsid w:val="00886396"/>
    <w:rsid w:val="008863EC"/>
    <w:rsid w:val="008868C0"/>
    <w:rsid w:val="00886922"/>
    <w:rsid w:val="00886939"/>
    <w:rsid w:val="00886A7C"/>
    <w:rsid w:val="00886B25"/>
    <w:rsid w:val="00886B5F"/>
    <w:rsid w:val="00886B6A"/>
    <w:rsid w:val="00886D9B"/>
    <w:rsid w:val="00886EDB"/>
    <w:rsid w:val="00886F4A"/>
    <w:rsid w:val="00886FE7"/>
    <w:rsid w:val="00887043"/>
    <w:rsid w:val="00887076"/>
    <w:rsid w:val="008870A0"/>
    <w:rsid w:val="008870C2"/>
    <w:rsid w:val="008871D5"/>
    <w:rsid w:val="00887242"/>
    <w:rsid w:val="008872DA"/>
    <w:rsid w:val="00887302"/>
    <w:rsid w:val="00887359"/>
    <w:rsid w:val="00887391"/>
    <w:rsid w:val="00887403"/>
    <w:rsid w:val="008874E8"/>
    <w:rsid w:val="00887505"/>
    <w:rsid w:val="008875F1"/>
    <w:rsid w:val="00887650"/>
    <w:rsid w:val="0088766B"/>
    <w:rsid w:val="0088771C"/>
    <w:rsid w:val="0088778C"/>
    <w:rsid w:val="008877AE"/>
    <w:rsid w:val="0088784B"/>
    <w:rsid w:val="008878C1"/>
    <w:rsid w:val="00887A32"/>
    <w:rsid w:val="00887B13"/>
    <w:rsid w:val="00887B2C"/>
    <w:rsid w:val="00887D9B"/>
    <w:rsid w:val="00887EA6"/>
    <w:rsid w:val="00887EED"/>
    <w:rsid w:val="00887EFF"/>
    <w:rsid w:val="008900AA"/>
    <w:rsid w:val="008901C7"/>
    <w:rsid w:val="00890226"/>
    <w:rsid w:val="008902D8"/>
    <w:rsid w:val="008903B4"/>
    <w:rsid w:val="00890467"/>
    <w:rsid w:val="00890502"/>
    <w:rsid w:val="0089075A"/>
    <w:rsid w:val="0089077B"/>
    <w:rsid w:val="00890955"/>
    <w:rsid w:val="00890A90"/>
    <w:rsid w:val="00890D00"/>
    <w:rsid w:val="00890D9E"/>
    <w:rsid w:val="00890DFC"/>
    <w:rsid w:val="00890E31"/>
    <w:rsid w:val="00890EC6"/>
    <w:rsid w:val="00890F57"/>
    <w:rsid w:val="00891022"/>
    <w:rsid w:val="0089104D"/>
    <w:rsid w:val="00891090"/>
    <w:rsid w:val="008910FE"/>
    <w:rsid w:val="008911EE"/>
    <w:rsid w:val="0089145A"/>
    <w:rsid w:val="0089146D"/>
    <w:rsid w:val="00891528"/>
    <w:rsid w:val="0089159D"/>
    <w:rsid w:val="008915B9"/>
    <w:rsid w:val="0089175A"/>
    <w:rsid w:val="0089199D"/>
    <w:rsid w:val="008919C4"/>
    <w:rsid w:val="00891BFB"/>
    <w:rsid w:val="00891C06"/>
    <w:rsid w:val="00891E9A"/>
    <w:rsid w:val="00891EBC"/>
    <w:rsid w:val="00892045"/>
    <w:rsid w:val="008920EA"/>
    <w:rsid w:val="008921C1"/>
    <w:rsid w:val="00892275"/>
    <w:rsid w:val="00892417"/>
    <w:rsid w:val="008925A6"/>
    <w:rsid w:val="008925AA"/>
    <w:rsid w:val="008925C9"/>
    <w:rsid w:val="00892781"/>
    <w:rsid w:val="0089279C"/>
    <w:rsid w:val="008927BA"/>
    <w:rsid w:val="008929BC"/>
    <w:rsid w:val="008929E8"/>
    <w:rsid w:val="00892A28"/>
    <w:rsid w:val="00892BFB"/>
    <w:rsid w:val="00892C8D"/>
    <w:rsid w:val="00892D5F"/>
    <w:rsid w:val="00892DE4"/>
    <w:rsid w:val="00892FF1"/>
    <w:rsid w:val="0089302E"/>
    <w:rsid w:val="0089314C"/>
    <w:rsid w:val="00893214"/>
    <w:rsid w:val="0089334C"/>
    <w:rsid w:val="008935A5"/>
    <w:rsid w:val="00893615"/>
    <w:rsid w:val="00893617"/>
    <w:rsid w:val="0089389B"/>
    <w:rsid w:val="008939A9"/>
    <w:rsid w:val="00893A49"/>
    <w:rsid w:val="00893B25"/>
    <w:rsid w:val="00893BC8"/>
    <w:rsid w:val="00893BDB"/>
    <w:rsid w:val="00893CA3"/>
    <w:rsid w:val="00893CC4"/>
    <w:rsid w:val="00893D42"/>
    <w:rsid w:val="00893D64"/>
    <w:rsid w:val="00893EAA"/>
    <w:rsid w:val="00893FCD"/>
    <w:rsid w:val="00893FE6"/>
    <w:rsid w:val="00894030"/>
    <w:rsid w:val="0089415E"/>
    <w:rsid w:val="00894177"/>
    <w:rsid w:val="0089424C"/>
    <w:rsid w:val="0089431A"/>
    <w:rsid w:val="00894381"/>
    <w:rsid w:val="008943B7"/>
    <w:rsid w:val="008944A6"/>
    <w:rsid w:val="00894583"/>
    <w:rsid w:val="008945D1"/>
    <w:rsid w:val="0089460C"/>
    <w:rsid w:val="00894854"/>
    <w:rsid w:val="00894870"/>
    <w:rsid w:val="00894B4E"/>
    <w:rsid w:val="00894BD0"/>
    <w:rsid w:val="00894C87"/>
    <w:rsid w:val="00894CFC"/>
    <w:rsid w:val="00894DAA"/>
    <w:rsid w:val="00894E6A"/>
    <w:rsid w:val="00895005"/>
    <w:rsid w:val="0089506C"/>
    <w:rsid w:val="00895096"/>
    <w:rsid w:val="008950F4"/>
    <w:rsid w:val="0089551C"/>
    <w:rsid w:val="008955D1"/>
    <w:rsid w:val="00895706"/>
    <w:rsid w:val="008957F6"/>
    <w:rsid w:val="00895850"/>
    <w:rsid w:val="00895A77"/>
    <w:rsid w:val="00895B6B"/>
    <w:rsid w:val="00895CA7"/>
    <w:rsid w:val="00895CAF"/>
    <w:rsid w:val="00895E2D"/>
    <w:rsid w:val="008961BA"/>
    <w:rsid w:val="00896245"/>
    <w:rsid w:val="0089627E"/>
    <w:rsid w:val="008963C5"/>
    <w:rsid w:val="008963D6"/>
    <w:rsid w:val="008963FA"/>
    <w:rsid w:val="00896418"/>
    <w:rsid w:val="008964E4"/>
    <w:rsid w:val="00896565"/>
    <w:rsid w:val="00896709"/>
    <w:rsid w:val="008967BB"/>
    <w:rsid w:val="008967BF"/>
    <w:rsid w:val="00896818"/>
    <w:rsid w:val="0089683B"/>
    <w:rsid w:val="00896906"/>
    <w:rsid w:val="00896945"/>
    <w:rsid w:val="00896BCD"/>
    <w:rsid w:val="00896BEB"/>
    <w:rsid w:val="00896BFB"/>
    <w:rsid w:val="00896F1F"/>
    <w:rsid w:val="00896F53"/>
    <w:rsid w:val="00896FF9"/>
    <w:rsid w:val="0089706D"/>
    <w:rsid w:val="0089708A"/>
    <w:rsid w:val="0089729F"/>
    <w:rsid w:val="008972CC"/>
    <w:rsid w:val="008973DB"/>
    <w:rsid w:val="008974CF"/>
    <w:rsid w:val="008975A5"/>
    <w:rsid w:val="0089761A"/>
    <w:rsid w:val="008976E1"/>
    <w:rsid w:val="008976F2"/>
    <w:rsid w:val="0089771D"/>
    <w:rsid w:val="00897734"/>
    <w:rsid w:val="00897737"/>
    <w:rsid w:val="00897765"/>
    <w:rsid w:val="00897775"/>
    <w:rsid w:val="008978B5"/>
    <w:rsid w:val="00897958"/>
    <w:rsid w:val="008979C2"/>
    <w:rsid w:val="00897AC6"/>
    <w:rsid w:val="00897CEF"/>
    <w:rsid w:val="00897D73"/>
    <w:rsid w:val="00897DD4"/>
    <w:rsid w:val="00897E24"/>
    <w:rsid w:val="00897E9B"/>
    <w:rsid w:val="008A00FC"/>
    <w:rsid w:val="008A011D"/>
    <w:rsid w:val="008A0289"/>
    <w:rsid w:val="008A048E"/>
    <w:rsid w:val="008A0529"/>
    <w:rsid w:val="008A05DC"/>
    <w:rsid w:val="008A05EF"/>
    <w:rsid w:val="008A06C8"/>
    <w:rsid w:val="008A0877"/>
    <w:rsid w:val="008A0A40"/>
    <w:rsid w:val="008A0D04"/>
    <w:rsid w:val="008A0F1E"/>
    <w:rsid w:val="008A1205"/>
    <w:rsid w:val="008A1272"/>
    <w:rsid w:val="008A1475"/>
    <w:rsid w:val="008A1573"/>
    <w:rsid w:val="008A16A6"/>
    <w:rsid w:val="008A16C9"/>
    <w:rsid w:val="008A18E2"/>
    <w:rsid w:val="008A191D"/>
    <w:rsid w:val="008A191E"/>
    <w:rsid w:val="008A1920"/>
    <w:rsid w:val="008A1997"/>
    <w:rsid w:val="008A19BA"/>
    <w:rsid w:val="008A19FD"/>
    <w:rsid w:val="008A1AB1"/>
    <w:rsid w:val="008A1B27"/>
    <w:rsid w:val="008A1BDB"/>
    <w:rsid w:val="008A1C03"/>
    <w:rsid w:val="008A1C31"/>
    <w:rsid w:val="008A1C33"/>
    <w:rsid w:val="008A1CBE"/>
    <w:rsid w:val="008A1DB8"/>
    <w:rsid w:val="008A1E34"/>
    <w:rsid w:val="008A1EA0"/>
    <w:rsid w:val="008A1F53"/>
    <w:rsid w:val="008A1F5D"/>
    <w:rsid w:val="008A1F60"/>
    <w:rsid w:val="008A2350"/>
    <w:rsid w:val="008A2521"/>
    <w:rsid w:val="008A2537"/>
    <w:rsid w:val="008A254F"/>
    <w:rsid w:val="008A256C"/>
    <w:rsid w:val="008A25E7"/>
    <w:rsid w:val="008A2677"/>
    <w:rsid w:val="008A28F5"/>
    <w:rsid w:val="008A2949"/>
    <w:rsid w:val="008A2A7E"/>
    <w:rsid w:val="008A2C84"/>
    <w:rsid w:val="008A2CC3"/>
    <w:rsid w:val="008A2D0A"/>
    <w:rsid w:val="008A2D4E"/>
    <w:rsid w:val="008A2E04"/>
    <w:rsid w:val="008A2E44"/>
    <w:rsid w:val="008A2E97"/>
    <w:rsid w:val="008A2FA3"/>
    <w:rsid w:val="008A3009"/>
    <w:rsid w:val="008A303A"/>
    <w:rsid w:val="008A3055"/>
    <w:rsid w:val="008A30D6"/>
    <w:rsid w:val="008A317E"/>
    <w:rsid w:val="008A333B"/>
    <w:rsid w:val="008A3350"/>
    <w:rsid w:val="008A33EB"/>
    <w:rsid w:val="008A3591"/>
    <w:rsid w:val="008A35F8"/>
    <w:rsid w:val="008A380F"/>
    <w:rsid w:val="008A386E"/>
    <w:rsid w:val="008A3892"/>
    <w:rsid w:val="008A3A1B"/>
    <w:rsid w:val="008A3B3E"/>
    <w:rsid w:val="008A3BA7"/>
    <w:rsid w:val="008A3D85"/>
    <w:rsid w:val="008A3EC1"/>
    <w:rsid w:val="008A3F22"/>
    <w:rsid w:val="008A3F93"/>
    <w:rsid w:val="008A404D"/>
    <w:rsid w:val="008A408C"/>
    <w:rsid w:val="008A40BA"/>
    <w:rsid w:val="008A41A8"/>
    <w:rsid w:val="008A41CB"/>
    <w:rsid w:val="008A4213"/>
    <w:rsid w:val="008A4341"/>
    <w:rsid w:val="008A442E"/>
    <w:rsid w:val="008A4471"/>
    <w:rsid w:val="008A4651"/>
    <w:rsid w:val="008A4848"/>
    <w:rsid w:val="008A485B"/>
    <w:rsid w:val="008A4957"/>
    <w:rsid w:val="008A4972"/>
    <w:rsid w:val="008A49AB"/>
    <w:rsid w:val="008A4A27"/>
    <w:rsid w:val="008A4BA5"/>
    <w:rsid w:val="008A4BF8"/>
    <w:rsid w:val="008A4CE3"/>
    <w:rsid w:val="008A4D05"/>
    <w:rsid w:val="008A4E9B"/>
    <w:rsid w:val="008A514A"/>
    <w:rsid w:val="008A549D"/>
    <w:rsid w:val="008A551D"/>
    <w:rsid w:val="008A5698"/>
    <w:rsid w:val="008A57C1"/>
    <w:rsid w:val="008A58C3"/>
    <w:rsid w:val="008A58F2"/>
    <w:rsid w:val="008A59C7"/>
    <w:rsid w:val="008A59DB"/>
    <w:rsid w:val="008A5A69"/>
    <w:rsid w:val="008A5BB4"/>
    <w:rsid w:val="008A5D0E"/>
    <w:rsid w:val="008A5ED3"/>
    <w:rsid w:val="008A5F02"/>
    <w:rsid w:val="008A5F4B"/>
    <w:rsid w:val="008A5F7C"/>
    <w:rsid w:val="008A60BF"/>
    <w:rsid w:val="008A617B"/>
    <w:rsid w:val="008A6239"/>
    <w:rsid w:val="008A62B2"/>
    <w:rsid w:val="008A63A2"/>
    <w:rsid w:val="008A63A8"/>
    <w:rsid w:val="008A6457"/>
    <w:rsid w:val="008A6546"/>
    <w:rsid w:val="008A65AB"/>
    <w:rsid w:val="008A65DA"/>
    <w:rsid w:val="008A6742"/>
    <w:rsid w:val="008A683C"/>
    <w:rsid w:val="008A68AF"/>
    <w:rsid w:val="008A69D3"/>
    <w:rsid w:val="008A6E19"/>
    <w:rsid w:val="008A706A"/>
    <w:rsid w:val="008A70F1"/>
    <w:rsid w:val="008A717E"/>
    <w:rsid w:val="008A7189"/>
    <w:rsid w:val="008A71C3"/>
    <w:rsid w:val="008A720F"/>
    <w:rsid w:val="008A7253"/>
    <w:rsid w:val="008A726D"/>
    <w:rsid w:val="008A72C9"/>
    <w:rsid w:val="008A7375"/>
    <w:rsid w:val="008A7390"/>
    <w:rsid w:val="008A73D0"/>
    <w:rsid w:val="008A7676"/>
    <w:rsid w:val="008A77A0"/>
    <w:rsid w:val="008A78C2"/>
    <w:rsid w:val="008A7A0F"/>
    <w:rsid w:val="008A7AE7"/>
    <w:rsid w:val="008A7B8B"/>
    <w:rsid w:val="008A7D06"/>
    <w:rsid w:val="008A7D24"/>
    <w:rsid w:val="008A7DAE"/>
    <w:rsid w:val="008A7E69"/>
    <w:rsid w:val="008A7E8C"/>
    <w:rsid w:val="008A7ED8"/>
    <w:rsid w:val="008A7EE1"/>
    <w:rsid w:val="008A7F4C"/>
    <w:rsid w:val="008B0077"/>
    <w:rsid w:val="008B0081"/>
    <w:rsid w:val="008B016D"/>
    <w:rsid w:val="008B036B"/>
    <w:rsid w:val="008B03BF"/>
    <w:rsid w:val="008B05A3"/>
    <w:rsid w:val="008B0663"/>
    <w:rsid w:val="008B0726"/>
    <w:rsid w:val="008B0819"/>
    <w:rsid w:val="008B08A2"/>
    <w:rsid w:val="008B098F"/>
    <w:rsid w:val="008B09AF"/>
    <w:rsid w:val="008B0A0A"/>
    <w:rsid w:val="008B0A4B"/>
    <w:rsid w:val="008B0B81"/>
    <w:rsid w:val="008B0C0B"/>
    <w:rsid w:val="008B0E8C"/>
    <w:rsid w:val="008B0FB8"/>
    <w:rsid w:val="008B106C"/>
    <w:rsid w:val="008B1071"/>
    <w:rsid w:val="008B10E4"/>
    <w:rsid w:val="008B1198"/>
    <w:rsid w:val="008B12A7"/>
    <w:rsid w:val="008B13AA"/>
    <w:rsid w:val="008B1618"/>
    <w:rsid w:val="008B1728"/>
    <w:rsid w:val="008B1A11"/>
    <w:rsid w:val="008B1A19"/>
    <w:rsid w:val="008B1A7A"/>
    <w:rsid w:val="008B1C7F"/>
    <w:rsid w:val="008B1D13"/>
    <w:rsid w:val="008B1E13"/>
    <w:rsid w:val="008B2112"/>
    <w:rsid w:val="008B2195"/>
    <w:rsid w:val="008B2219"/>
    <w:rsid w:val="008B2380"/>
    <w:rsid w:val="008B23BC"/>
    <w:rsid w:val="008B245C"/>
    <w:rsid w:val="008B251A"/>
    <w:rsid w:val="008B26E7"/>
    <w:rsid w:val="008B283C"/>
    <w:rsid w:val="008B2AD0"/>
    <w:rsid w:val="008B2AF5"/>
    <w:rsid w:val="008B2B5A"/>
    <w:rsid w:val="008B2C3E"/>
    <w:rsid w:val="008B2C49"/>
    <w:rsid w:val="008B2CB2"/>
    <w:rsid w:val="008B2CE7"/>
    <w:rsid w:val="008B2D1D"/>
    <w:rsid w:val="008B2D43"/>
    <w:rsid w:val="008B3031"/>
    <w:rsid w:val="008B3084"/>
    <w:rsid w:val="008B30DB"/>
    <w:rsid w:val="008B345C"/>
    <w:rsid w:val="008B3471"/>
    <w:rsid w:val="008B38EC"/>
    <w:rsid w:val="008B3929"/>
    <w:rsid w:val="008B39A8"/>
    <w:rsid w:val="008B3B10"/>
    <w:rsid w:val="008B3B37"/>
    <w:rsid w:val="008B3B3C"/>
    <w:rsid w:val="008B3BB3"/>
    <w:rsid w:val="008B3CC9"/>
    <w:rsid w:val="008B3D4C"/>
    <w:rsid w:val="008B3DA4"/>
    <w:rsid w:val="008B3DD5"/>
    <w:rsid w:val="008B3E26"/>
    <w:rsid w:val="008B3E30"/>
    <w:rsid w:val="008B4049"/>
    <w:rsid w:val="008B4125"/>
    <w:rsid w:val="008B45E0"/>
    <w:rsid w:val="008B4A5A"/>
    <w:rsid w:val="008B4BFF"/>
    <w:rsid w:val="008B4C8F"/>
    <w:rsid w:val="008B4CB3"/>
    <w:rsid w:val="008B4CDB"/>
    <w:rsid w:val="008B4D17"/>
    <w:rsid w:val="008B4DF0"/>
    <w:rsid w:val="008B4F9C"/>
    <w:rsid w:val="008B500E"/>
    <w:rsid w:val="008B506C"/>
    <w:rsid w:val="008B510B"/>
    <w:rsid w:val="008B5133"/>
    <w:rsid w:val="008B51A0"/>
    <w:rsid w:val="008B5223"/>
    <w:rsid w:val="008B524F"/>
    <w:rsid w:val="008B5285"/>
    <w:rsid w:val="008B5354"/>
    <w:rsid w:val="008B542E"/>
    <w:rsid w:val="008B55CE"/>
    <w:rsid w:val="008B5670"/>
    <w:rsid w:val="008B567B"/>
    <w:rsid w:val="008B573C"/>
    <w:rsid w:val="008B5781"/>
    <w:rsid w:val="008B57E5"/>
    <w:rsid w:val="008B5995"/>
    <w:rsid w:val="008B59CE"/>
    <w:rsid w:val="008B5A19"/>
    <w:rsid w:val="008B5AF9"/>
    <w:rsid w:val="008B5BB9"/>
    <w:rsid w:val="008B5C53"/>
    <w:rsid w:val="008B5D4C"/>
    <w:rsid w:val="008B5E91"/>
    <w:rsid w:val="008B5E9C"/>
    <w:rsid w:val="008B5FD9"/>
    <w:rsid w:val="008B5FEE"/>
    <w:rsid w:val="008B6014"/>
    <w:rsid w:val="008B6061"/>
    <w:rsid w:val="008B6083"/>
    <w:rsid w:val="008B610C"/>
    <w:rsid w:val="008B62C6"/>
    <w:rsid w:val="008B643D"/>
    <w:rsid w:val="008B648C"/>
    <w:rsid w:val="008B649D"/>
    <w:rsid w:val="008B6534"/>
    <w:rsid w:val="008B65A1"/>
    <w:rsid w:val="008B67C4"/>
    <w:rsid w:val="008B6889"/>
    <w:rsid w:val="008B6958"/>
    <w:rsid w:val="008B6B60"/>
    <w:rsid w:val="008B6D04"/>
    <w:rsid w:val="008B6D62"/>
    <w:rsid w:val="008B6F47"/>
    <w:rsid w:val="008B6FD6"/>
    <w:rsid w:val="008B7017"/>
    <w:rsid w:val="008B70C3"/>
    <w:rsid w:val="008B70D6"/>
    <w:rsid w:val="008B7278"/>
    <w:rsid w:val="008B729E"/>
    <w:rsid w:val="008B72E1"/>
    <w:rsid w:val="008B739B"/>
    <w:rsid w:val="008B745A"/>
    <w:rsid w:val="008B7523"/>
    <w:rsid w:val="008B7593"/>
    <w:rsid w:val="008B759A"/>
    <w:rsid w:val="008B7640"/>
    <w:rsid w:val="008B7781"/>
    <w:rsid w:val="008B789F"/>
    <w:rsid w:val="008B78F9"/>
    <w:rsid w:val="008B7A54"/>
    <w:rsid w:val="008B7A87"/>
    <w:rsid w:val="008B7B24"/>
    <w:rsid w:val="008B7B84"/>
    <w:rsid w:val="008B7BA3"/>
    <w:rsid w:val="008B7BF5"/>
    <w:rsid w:val="008B7C40"/>
    <w:rsid w:val="008B7C9B"/>
    <w:rsid w:val="008B7EAA"/>
    <w:rsid w:val="008BDD6B"/>
    <w:rsid w:val="008C006F"/>
    <w:rsid w:val="008C01CF"/>
    <w:rsid w:val="008C01ED"/>
    <w:rsid w:val="008C0446"/>
    <w:rsid w:val="008C044C"/>
    <w:rsid w:val="008C0488"/>
    <w:rsid w:val="008C0500"/>
    <w:rsid w:val="008C06AF"/>
    <w:rsid w:val="008C06F3"/>
    <w:rsid w:val="008C0858"/>
    <w:rsid w:val="008C093B"/>
    <w:rsid w:val="008C09D4"/>
    <w:rsid w:val="008C09DE"/>
    <w:rsid w:val="008C0A57"/>
    <w:rsid w:val="008C0C56"/>
    <w:rsid w:val="008C0C8A"/>
    <w:rsid w:val="008C1057"/>
    <w:rsid w:val="008C1130"/>
    <w:rsid w:val="008C11C4"/>
    <w:rsid w:val="008C1233"/>
    <w:rsid w:val="008C12EC"/>
    <w:rsid w:val="008C134F"/>
    <w:rsid w:val="008C1387"/>
    <w:rsid w:val="008C13AB"/>
    <w:rsid w:val="008C13C6"/>
    <w:rsid w:val="008C1506"/>
    <w:rsid w:val="008C163E"/>
    <w:rsid w:val="008C16FF"/>
    <w:rsid w:val="008C1820"/>
    <w:rsid w:val="008C1862"/>
    <w:rsid w:val="008C1895"/>
    <w:rsid w:val="008C18B4"/>
    <w:rsid w:val="008C1ABE"/>
    <w:rsid w:val="008C1C0E"/>
    <w:rsid w:val="008C1D83"/>
    <w:rsid w:val="008C1DCB"/>
    <w:rsid w:val="008C1DFA"/>
    <w:rsid w:val="008C1E45"/>
    <w:rsid w:val="008C1E4A"/>
    <w:rsid w:val="008C1FD2"/>
    <w:rsid w:val="008C20C3"/>
    <w:rsid w:val="008C2126"/>
    <w:rsid w:val="008C2232"/>
    <w:rsid w:val="008C22DE"/>
    <w:rsid w:val="008C245B"/>
    <w:rsid w:val="008C249B"/>
    <w:rsid w:val="008C2610"/>
    <w:rsid w:val="008C278B"/>
    <w:rsid w:val="008C27D6"/>
    <w:rsid w:val="008C28A9"/>
    <w:rsid w:val="008C28B3"/>
    <w:rsid w:val="008C28F2"/>
    <w:rsid w:val="008C2915"/>
    <w:rsid w:val="008C29E3"/>
    <w:rsid w:val="008C2B06"/>
    <w:rsid w:val="008C2BAC"/>
    <w:rsid w:val="008C2CD9"/>
    <w:rsid w:val="008C2D14"/>
    <w:rsid w:val="008C2F9E"/>
    <w:rsid w:val="008C3010"/>
    <w:rsid w:val="008C3093"/>
    <w:rsid w:val="008C30F2"/>
    <w:rsid w:val="008C31DF"/>
    <w:rsid w:val="008C321D"/>
    <w:rsid w:val="008C3380"/>
    <w:rsid w:val="008C3409"/>
    <w:rsid w:val="008C3438"/>
    <w:rsid w:val="008C356D"/>
    <w:rsid w:val="008C35A5"/>
    <w:rsid w:val="008C3764"/>
    <w:rsid w:val="008C38BE"/>
    <w:rsid w:val="008C396E"/>
    <w:rsid w:val="008C3997"/>
    <w:rsid w:val="008C3B27"/>
    <w:rsid w:val="008C3B8A"/>
    <w:rsid w:val="008C3BE8"/>
    <w:rsid w:val="008C3C36"/>
    <w:rsid w:val="008C3CFA"/>
    <w:rsid w:val="008C3F26"/>
    <w:rsid w:val="008C3F92"/>
    <w:rsid w:val="008C405B"/>
    <w:rsid w:val="008C41C6"/>
    <w:rsid w:val="008C42AF"/>
    <w:rsid w:val="008C444A"/>
    <w:rsid w:val="008C4452"/>
    <w:rsid w:val="008C4527"/>
    <w:rsid w:val="008C45C6"/>
    <w:rsid w:val="008C4636"/>
    <w:rsid w:val="008C4692"/>
    <w:rsid w:val="008C4943"/>
    <w:rsid w:val="008C4A25"/>
    <w:rsid w:val="008C4A71"/>
    <w:rsid w:val="008C4AC7"/>
    <w:rsid w:val="008C4BA7"/>
    <w:rsid w:val="008C4C7B"/>
    <w:rsid w:val="008C4CBF"/>
    <w:rsid w:val="008C4EA4"/>
    <w:rsid w:val="008C50BA"/>
    <w:rsid w:val="008C50C1"/>
    <w:rsid w:val="008C5219"/>
    <w:rsid w:val="008C52A3"/>
    <w:rsid w:val="008C532D"/>
    <w:rsid w:val="008C53A9"/>
    <w:rsid w:val="008C53B1"/>
    <w:rsid w:val="008C55A9"/>
    <w:rsid w:val="008C55E2"/>
    <w:rsid w:val="008C55E3"/>
    <w:rsid w:val="008C56EF"/>
    <w:rsid w:val="008C56F8"/>
    <w:rsid w:val="008C58F4"/>
    <w:rsid w:val="008C5948"/>
    <w:rsid w:val="008C599B"/>
    <w:rsid w:val="008C59B0"/>
    <w:rsid w:val="008C5A10"/>
    <w:rsid w:val="008C5A43"/>
    <w:rsid w:val="008C5BAA"/>
    <w:rsid w:val="008C5E1E"/>
    <w:rsid w:val="008C5EB4"/>
    <w:rsid w:val="008C5EE4"/>
    <w:rsid w:val="008C5F57"/>
    <w:rsid w:val="008C5FA1"/>
    <w:rsid w:val="008C5FC0"/>
    <w:rsid w:val="008C6009"/>
    <w:rsid w:val="008C6115"/>
    <w:rsid w:val="008C6148"/>
    <w:rsid w:val="008C6319"/>
    <w:rsid w:val="008C6348"/>
    <w:rsid w:val="008C64DF"/>
    <w:rsid w:val="008C6565"/>
    <w:rsid w:val="008C6601"/>
    <w:rsid w:val="008C66BE"/>
    <w:rsid w:val="008C66C2"/>
    <w:rsid w:val="008C674E"/>
    <w:rsid w:val="008C67D2"/>
    <w:rsid w:val="008C68C4"/>
    <w:rsid w:val="008C6964"/>
    <w:rsid w:val="008C6A87"/>
    <w:rsid w:val="008C6BD5"/>
    <w:rsid w:val="008C6D7D"/>
    <w:rsid w:val="008C6DD7"/>
    <w:rsid w:val="008C6FB9"/>
    <w:rsid w:val="008C704A"/>
    <w:rsid w:val="008C7434"/>
    <w:rsid w:val="008C74CA"/>
    <w:rsid w:val="008C74E5"/>
    <w:rsid w:val="008C752C"/>
    <w:rsid w:val="008C7630"/>
    <w:rsid w:val="008C793E"/>
    <w:rsid w:val="008C7A00"/>
    <w:rsid w:val="008C7A4B"/>
    <w:rsid w:val="008C7A4C"/>
    <w:rsid w:val="008C7C87"/>
    <w:rsid w:val="008C7CA9"/>
    <w:rsid w:val="008C7D79"/>
    <w:rsid w:val="008C7FC3"/>
    <w:rsid w:val="008D0275"/>
    <w:rsid w:val="008D02D7"/>
    <w:rsid w:val="008D039C"/>
    <w:rsid w:val="008D0573"/>
    <w:rsid w:val="008D057A"/>
    <w:rsid w:val="008D06D0"/>
    <w:rsid w:val="008D0703"/>
    <w:rsid w:val="008D0763"/>
    <w:rsid w:val="008D0DB8"/>
    <w:rsid w:val="008D0E6D"/>
    <w:rsid w:val="008D0F98"/>
    <w:rsid w:val="008D0FFA"/>
    <w:rsid w:val="008D10A9"/>
    <w:rsid w:val="008D1120"/>
    <w:rsid w:val="008D11A5"/>
    <w:rsid w:val="008D125D"/>
    <w:rsid w:val="008D12DB"/>
    <w:rsid w:val="008D1344"/>
    <w:rsid w:val="008D1470"/>
    <w:rsid w:val="008D1516"/>
    <w:rsid w:val="008D194A"/>
    <w:rsid w:val="008D1C42"/>
    <w:rsid w:val="008D1C9D"/>
    <w:rsid w:val="008D1D5D"/>
    <w:rsid w:val="008D1F66"/>
    <w:rsid w:val="008D1F91"/>
    <w:rsid w:val="008D1FE9"/>
    <w:rsid w:val="008D20D7"/>
    <w:rsid w:val="008D21C8"/>
    <w:rsid w:val="008D2241"/>
    <w:rsid w:val="008D230E"/>
    <w:rsid w:val="008D2330"/>
    <w:rsid w:val="008D237D"/>
    <w:rsid w:val="008D24F3"/>
    <w:rsid w:val="008D25D0"/>
    <w:rsid w:val="008D2602"/>
    <w:rsid w:val="008D2A48"/>
    <w:rsid w:val="008D2AA3"/>
    <w:rsid w:val="008D2AD2"/>
    <w:rsid w:val="008D2B65"/>
    <w:rsid w:val="008D2DA9"/>
    <w:rsid w:val="008D2FB8"/>
    <w:rsid w:val="008D31F1"/>
    <w:rsid w:val="008D3210"/>
    <w:rsid w:val="008D3277"/>
    <w:rsid w:val="008D3330"/>
    <w:rsid w:val="008D35A1"/>
    <w:rsid w:val="008D366F"/>
    <w:rsid w:val="008D370D"/>
    <w:rsid w:val="008D376F"/>
    <w:rsid w:val="008D378F"/>
    <w:rsid w:val="008D3799"/>
    <w:rsid w:val="008D3873"/>
    <w:rsid w:val="008D3898"/>
    <w:rsid w:val="008D3B30"/>
    <w:rsid w:val="008D3D1A"/>
    <w:rsid w:val="008D3DAA"/>
    <w:rsid w:val="008D3E29"/>
    <w:rsid w:val="008D3E4E"/>
    <w:rsid w:val="008D3E59"/>
    <w:rsid w:val="008D3F3F"/>
    <w:rsid w:val="008D3F97"/>
    <w:rsid w:val="008D407B"/>
    <w:rsid w:val="008D411D"/>
    <w:rsid w:val="008D416F"/>
    <w:rsid w:val="008D41CD"/>
    <w:rsid w:val="008D43F1"/>
    <w:rsid w:val="008D44C7"/>
    <w:rsid w:val="008D454C"/>
    <w:rsid w:val="008D4557"/>
    <w:rsid w:val="008D45FC"/>
    <w:rsid w:val="008D4883"/>
    <w:rsid w:val="008D49E7"/>
    <w:rsid w:val="008D4A5A"/>
    <w:rsid w:val="008D4B10"/>
    <w:rsid w:val="008D4E5F"/>
    <w:rsid w:val="008D4ED9"/>
    <w:rsid w:val="008D4FB4"/>
    <w:rsid w:val="008D4FE2"/>
    <w:rsid w:val="008D5128"/>
    <w:rsid w:val="008D525A"/>
    <w:rsid w:val="008D529F"/>
    <w:rsid w:val="008D5335"/>
    <w:rsid w:val="008D554C"/>
    <w:rsid w:val="008D55D5"/>
    <w:rsid w:val="008D55E3"/>
    <w:rsid w:val="008D58A3"/>
    <w:rsid w:val="008D5A06"/>
    <w:rsid w:val="008D5ACC"/>
    <w:rsid w:val="008D5B01"/>
    <w:rsid w:val="008D5C96"/>
    <w:rsid w:val="008D5CAB"/>
    <w:rsid w:val="008D6025"/>
    <w:rsid w:val="008D605D"/>
    <w:rsid w:val="008D6303"/>
    <w:rsid w:val="008D6331"/>
    <w:rsid w:val="008D6333"/>
    <w:rsid w:val="008D6362"/>
    <w:rsid w:val="008D6410"/>
    <w:rsid w:val="008D65AC"/>
    <w:rsid w:val="008D66F5"/>
    <w:rsid w:val="008D66F8"/>
    <w:rsid w:val="008D69FD"/>
    <w:rsid w:val="008D6A2E"/>
    <w:rsid w:val="008D6BEE"/>
    <w:rsid w:val="008D6CA6"/>
    <w:rsid w:val="008D6E01"/>
    <w:rsid w:val="008D6FBF"/>
    <w:rsid w:val="008D71C2"/>
    <w:rsid w:val="008D7217"/>
    <w:rsid w:val="008D7409"/>
    <w:rsid w:val="008D741F"/>
    <w:rsid w:val="008D7660"/>
    <w:rsid w:val="008D76B8"/>
    <w:rsid w:val="008D771C"/>
    <w:rsid w:val="008D77F6"/>
    <w:rsid w:val="008D7876"/>
    <w:rsid w:val="008D78BE"/>
    <w:rsid w:val="008D798A"/>
    <w:rsid w:val="008D7BA3"/>
    <w:rsid w:val="008D7BA7"/>
    <w:rsid w:val="008D7CBD"/>
    <w:rsid w:val="008D7D11"/>
    <w:rsid w:val="008D7D9E"/>
    <w:rsid w:val="008D7DE7"/>
    <w:rsid w:val="008D7E1A"/>
    <w:rsid w:val="008D7EF7"/>
    <w:rsid w:val="008D7FB2"/>
    <w:rsid w:val="008DFBA1"/>
    <w:rsid w:val="008E011D"/>
    <w:rsid w:val="008E018F"/>
    <w:rsid w:val="008E01B6"/>
    <w:rsid w:val="008E0236"/>
    <w:rsid w:val="008E03ED"/>
    <w:rsid w:val="008E047D"/>
    <w:rsid w:val="008E04B5"/>
    <w:rsid w:val="008E0524"/>
    <w:rsid w:val="008E0661"/>
    <w:rsid w:val="008E08C9"/>
    <w:rsid w:val="008E0937"/>
    <w:rsid w:val="008E094F"/>
    <w:rsid w:val="008E0969"/>
    <w:rsid w:val="008E09EC"/>
    <w:rsid w:val="008E0AAF"/>
    <w:rsid w:val="008E0B3F"/>
    <w:rsid w:val="008E0F74"/>
    <w:rsid w:val="008E106B"/>
    <w:rsid w:val="008E1176"/>
    <w:rsid w:val="008E11DD"/>
    <w:rsid w:val="008E1301"/>
    <w:rsid w:val="008E14E5"/>
    <w:rsid w:val="008E1611"/>
    <w:rsid w:val="008E162C"/>
    <w:rsid w:val="008E1637"/>
    <w:rsid w:val="008E1642"/>
    <w:rsid w:val="008E177D"/>
    <w:rsid w:val="008E1793"/>
    <w:rsid w:val="008E17BD"/>
    <w:rsid w:val="008E17C8"/>
    <w:rsid w:val="008E19BD"/>
    <w:rsid w:val="008E1A40"/>
    <w:rsid w:val="008E1B2C"/>
    <w:rsid w:val="008E1DD5"/>
    <w:rsid w:val="008E1E0B"/>
    <w:rsid w:val="008E1E23"/>
    <w:rsid w:val="008E1E43"/>
    <w:rsid w:val="008E1F76"/>
    <w:rsid w:val="008E2088"/>
    <w:rsid w:val="008E21D7"/>
    <w:rsid w:val="008E23A1"/>
    <w:rsid w:val="008E23B6"/>
    <w:rsid w:val="008E23B7"/>
    <w:rsid w:val="008E2492"/>
    <w:rsid w:val="008E24F9"/>
    <w:rsid w:val="008E2663"/>
    <w:rsid w:val="008E2800"/>
    <w:rsid w:val="008E28AA"/>
    <w:rsid w:val="008E28E1"/>
    <w:rsid w:val="008E2923"/>
    <w:rsid w:val="008E2947"/>
    <w:rsid w:val="008E2DB9"/>
    <w:rsid w:val="008E2DC3"/>
    <w:rsid w:val="008E2E04"/>
    <w:rsid w:val="008E3068"/>
    <w:rsid w:val="008E3074"/>
    <w:rsid w:val="008E30DD"/>
    <w:rsid w:val="008E315B"/>
    <w:rsid w:val="008E34C9"/>
    <w:rsid w:val="008E3584"/>
    <w:rsid w:val="008E370E"/>
    <w:rsid w:val="008E3715"/>
    <w:rsid w:val="008E3807"/>
    <w:rsid w:val="008E3835"/>
    <w:rsid w:val="008E3854"/>
    <w:rsid w:val="008E394B"/>
    <w:rsid w:val="008E396D"/>
    <w:rsid w:val="008E39BF"/>
    <w:rsid w:val="008E3B1D"/>
    <w:rsid w:val="008E3B6C"/>
    <w:rsid w:val="008E3D2B"/>
    <w:rsid w:val="008E3D7F"/>
    <w:rsid w:val="008E3DA0"/>
    <w:rsid w:val="008E3DA6"/>
    <w:rsid w:val="008E3DD0"/>
    <w:rsid w:val="008E3E1A"/>
    <w:rsid w:val="008E3F49"/>
    <w:rsid w:val="008E401C"/>
    <w:rsid w:val="008E4093"/>
    <w:rsid w:val="008E40F0"/>
    <w:rsid w:val="008E41AD"/>
    <w:rsid w:val="008E41E0"/>
    <w:rsid w:val="008E424E"/>
    <w:rsid w:val="008E4270"/>
    <w:rsid w:val="008E4497"/>
    <w:rsid w:val="008E4546"/>
    <w:rsid w:val="008E469B"/>
    <w:rsid w:val="008E479D"/>
    <w:rsid w:val="008E47B1"/>
    <w:rsid w:val="008E47EE"/>
    <w:rsid w:val="008E48AC"/>
    <w:rsid w:val="008E4938"/>
    <w:rsid w:val="008E49AD"/>
    <w:rsid w:val="008E4A68"/>
    <w:rsid w:val="008E4A81"/>
    <w:rsid w:val="008E4D4A"/>
    <w:rsid w:val="008E4D86"/>
    <w:rsid w:val="008E4DBD"/>
    <w:rsid w:val="008E4E9A"/>
    <w:rsid w:val="008E4F24"/>
    <w:rsid w:val="008E508D"/>
    <w:rsid w:val="008E5092"/>
    <w:rsid w:val="008E512D"/>
    <w:rsid w:val="008E5163"/>
    <w:rsid w:val="008E51B2"/>
    <w:rsid w:val="008E52C8"/>
    <w:rsid w:val="008E55A0"/>
    <w:rsid w:val="008E561C"/>
    <w:rsid w:val="008E56CD"/>
    <w:rsid w:val="008E5715"/>
    <w:rsid w:val="008E5B73"/>
    <w:rsid w:val="008E5C1A"/>
    <w:rsid w:val="008E5CA8"/>
    <w:rsid w:val="008E5CE2"/>
    <w:rsid w:val="008E601B"/>
    <w:rsid w:val="008E6084"/>
    <w:rsid w:val="008E6165"/>
    <w:rsid w:val="008E6527"/>
    <w:rsid w:val="008E6576"/>
    <w:rsid w:val="008E65CA"/>
    <w:rsid w:val="008E67A8"/>
    <w:rsid w:val="008E67B4"/>
    <w:rsid w:val="008E694C"/>
    <w:rsid w:val="008E6954"/>
    <w:rsid w:val="008E698E"/>
    <w:rsid w:val="008E69A7"/>
    <w:rsid w:val="008E6A6D"/>
    <w:rsid w:val="008E6BEF"/>
    <w:rsid w:val="008E6C36"/>
    <w:rsid w:val="008E6CDD"/>
    <w:rsid w:val="008E6D14"/>
    <w:rsid w:val="008E6F39"/>
    <w:rsid w:val="008E7041"/>
    <w:rsid w:val="008E70DA"/>
    <w:rsid w:val="008E70E7"/>
    <w:rsid w:val="008E7242"/>
    <w:rsid w:val="008E72F7"/>
    <w:rsid w:val="008E7311"/>
    <w:rsid w:val="008E7333"/>
    <w:rsid w:val="008E7453"/>
    <w:rsid w:val="008E74F2"/>
    <w:rsid w:val="008E7706"/>
    <w:rsid w:val="008E77CD"/>
    <w:rsid w:val="008E789F"/>
    <w:rsid w:val="008E78A0"/>
    <w:rsid w:val="008E7929"/>
    <w:rsid w:val="008E792E"/>
    <w:rsid w:val="008E7A4A"/>
    <w:rsid w:val="008E7BF2"/>
    <w:rsid w:val="008EE120"/>
    <w:rsid w:val="008F00F4"/>
    <w:rsid w:val="008F019A"/>
    <w:rsid w:val="008F01C5"/>
    <w:rsid w:val="008F01F9"/>
    <w:rsid w:val="008F0374"/>
    <w:rsid w:val="008F03A2"/>
    <w:rsid w:val="008F0489"/>
    <w:rsid w:val="008F0529"/>
    <w:rsid w:val="008F05D7"/>
    <w:rsid w:val="008F0841"/>
    <w:rsid w:val="008F08D1"/>
    <w:rsid w:val="008F08F1"/>
    <w:rsid w:val="008F0A17"/>
    <w:rsid w:val="008F0A34"/>
    <w:rsid w:val="008F0AB1"/>
    <w:rsid w:val="008F0AE2"/>
    <w:rsid w:val="008F0B0B"/>
    <w:rsid w:val="008F0BAA"/>
    <w:rsid w:val="008F0CB0"/>
    <w:rsid w:val="008F0E23"/>
    <w:rsid w:val="008F0E58"/>
    <w:rsid w:val="008F0E76"/>
    <w:rsid w:val="008F0EE7"/>
    <w:rsid w:val="008F0F11"/>
    <w:rsid w:val="008F0F64"/>
    <w:rsid w:val="008F1054"/>
    <w:rsid w:val="008F10B2"/>
    <w:rsid w:val="008F1119"/>
    <w:rsid w:val="008F11EE"/>
    <w:rsid w:val="008F1214"/>
    <w:rsid w:val="008F129B"/>
    <w:rsid w:val="008F13D4"/>
    <w:rsid w:val="008F147B"/>
    <w:rsid w:val="008F16EF"/>
    <w:rsid w:val="008F17C1"/>
    <w:rsid w:val="008F17DB"/>
    <w:rsid w:val="008F1892"/>
    <w:rsid w:val="008F18C8"/>
    <w:rsid w:val="008F19B5"/>
    <w:rsid w:val="008F1A76"/>
    <w:rsid w:val="008F1D1E"/>
    <w:rsid w:val="008F1D64"/>
    <w:rsid w:val="008F1E90"/>
    <w:rsid w:val="008F1F4A"/>
    <w:rsid w:val="008F1F9E"/>
    <w:rsid w:val="008F1FF2"/>
    <w:rsid w:val="008F2037"/>
    <w:rsid w:val="008F2068"/>
    <w:rsid w:val="008F2274"/>
    <w:rsid w:val="008F22CD"/>
    <w:rsid w:val="008F234F"/>
    <w:rsid w:val="008F24AD"/>
    <w:rsid w:val="008F2506"/>
    <w:rsid w:val="008F2584"/>
    <w:rsid w:val="008F25C9"/>
    <w:rsid w:val="008F2674"/>
    <w:rsid w:val="008F27D4"/>
    <w:rsid w:val="008F2966"/>
    <w:rsid w:val="008F29EF"/>
    <w:rsid w:val="008F2A54"/>
    <w:rsid w:val="008F2B34"/>
    <w:rsid w:val="008F2C53"/>
    <w:rsid w:val="008F2CC1"/>
    <w:rsid w:val="008F2EB7"/>
    <w:rsid w:val="008F2F19"/>
    <w:rsid w:val="008F2F6A"/>
    <w:rsid w:val="008F3053"/>
    <w:rsid w:val="008F312A"/>
    <w:rsid w:val="008F316C"/>
    <w:rsid w:val="008F3246"/>
    <w:rsid w:val="008F3628"/>
    <w:rsid w:val="008F3749"/>
    <w:rsid w:val="008F3772"/>
    <w:rsid w:val="008F37DB"/>
    <w:rsid w:val="008F37E7"/>
    <w:rsid w:val="008F3837"/>
    <w:rsid w:val="008F384C"/>
    <w:rsid w:val="008F389E"/>
    <w:rsid w:val="008F38DC"/>
    <w:rsid w:val="008F3926"/>
    <w:rsid w:val="008F39DF"/>
    <w:rsid w:val="008F39FA"/>
    <w:rsid w:val="008F3A30"/>
    <w:rsid w:val="008F3C1B"/>
    <w:rsid w:val="008F3DC2"/>
    <w:rsid w:val="008F3DE9"/>
    <w:rsid w:val="008F3ED5"/>
    <w:rsid w:val="008F3FBE"/>
    <w:rsid w:val="008F4015"/>
    <w:rsid w:val="008F40A6"/>
    <w:rsid w:val="008F418C"/>
    <w:rsid w:val="008F41E6"/>
    <w:rsid w:val="008F4200"/>
    <w:rsid w:val="008F4269"/>
    <w:rsid w:val="008F4388"/>
    <w:rsid w:val="008F439E"/>
    <w:rsid w:val="008F43A4"/>
    <w:rsid w:val="008F4418"/>
    <w:rsid w:val="008F4428"/>
    <w:rsid w:val="008F446C"/>
    <w:rsid w:val="008F4512"/>
    <w:rsid w:val="008F457C"/>
    <w:rsid w:val="008F4588"/>
    <w:rsid w:val="008F45B4"/>
    <w:rsid w:val="008F464E"/>
    <w:rsid w:val="008F4662"/>
    <w:rsid w:val="008F46D3"/>
    <w:rsid w:val="008F4742"/>
    <w:rsid w:val="008F4BE2"/>
    <w:rsid w:val="008F4BEF"/>
    <w:rsid w:val="008F4CAD"/>
    <w:rsid w:val="008F4D80"/>
    <w:rsid w:val="008F508C"/>
    <w:rsid w:val="008F50DF"/>
    <w:rsid w:val="008F521A"/>
    <w:rsid w:val="008F5265"/>
    <w:rsid w:val="008F5273"/>
    <w:rsid w:val="008F533B"/>
    <w:rsid w:val="008F5623"/>
    <w:rsid w:val="008F5662"/>
    <w:rsid w:val="008F581A"/>
    <w:rsid w:val="008F58AC"/>
    <w:rsid w:val="008F59F9"/>
    <w:rsid w:val="008F5A72"/>
    <w:rsid w:val="008F5A73"/>
    <w:rsid w:val="008F5B0F"/>
    <w:rsid w:val="008F5B13"/>
    <w:rsid w:val="008F5B4B"/>
    <w:rsid w:val="008F5B77"/>
    <w:rsid w:val="008F5CDB"/>
    <w:rsid w:val="008F5DC3"/>
    <w:rsid w:val="008F5E66"/>
    <w:rsid w:val="008F5F7F"/>
    <w:rsid w:val="008F5F9A"/>
    <w:rsid w:val="008F5FB1"/>
    <w:rsid w:val="008F5FE6"/>
    <w:rsid w:val="008F618E"/>
    <w:rsid w:val="008F6193"/>
    <w:rsid w:val="008F61EA"/>
    <w:rsid w:val="008F6283"/>
    <w:rsid w:val="008F6310"/>
    <w:rsid w:val="008F64E4"/>
    <w:rsid w:val="008F6509"/>
    <w:rsid w:val="008F651C"/>
    <w:rsid w:val="008F6581"/>
    <w:rsid w:val="008F663C"/>
    <w:rsid w:val="008F6674"/>
    <w:rsid w:val="008F6687"/>
    <w:rsid w:val="008F668F"/>
    <w:rsid w:val="008F6729"/>
    <w:rsid w:val="008F678E"/>
    <w:rsid w:val="008F6928"/>
    <w:rsid w:val="008F6A91"/>
    <w:rsid w:val="008F6B3D"/>
    <w:rsid w:val="008F6B61"/>
    <w:rsid w:val="008F6BA1"/>
    <w:rsid w:val="008F6D9D"/>
    <w:rsid w:val="008F6E5F"/>
    <w:rsid w:val="008F6FBB"/>
    <w:rsid w:val="008F6FC5"/>
    <w:rsid w:val="008F7495"/>
    <w:rsid w:val="008F7511"/>
    <w:rsid w:val="008F75F1"/>
    <w:rsid w:val="008F7665"/>
    <w:rsid w:val="008F78F1"/>
    <w:rsid w:val="008F7910"/>
    <w:rsid w:val="008F79C0"/>
    <w:rsid w:val="008F7B63"/>
    <w:rsid w:val="008F7BD9"/>
    <w:rsid w:val="008F7D2C"/>
    <w:rsid w:val="008F7FD0"/>
    <w:rsid w:val="00900070"/>
    <w:rsid w:val="00900101"/>
    <w:rsid w:val="009003C1"/>
    <w:rsid w:val="009003DE"/>
    <w:rsid w:val="0090049C"/>
    <w:rsid w:val="009004A6"/>
    <w:rsid w:val="009006FE"/>
    <w:rsid w:val="00900769"/>
    <w:rsid w:val="009008C9"/>
    <w:rsid w:val="00900960"/>
    <w:rsid w:val="00900A5F"/>
    <w:rsid w:val="00900A98"/>
    <w:rsid w:val="00900B02"/>
    <w:rsid w:val="00901198"/>
    <w:rsid w:val="009012BE"/>
    <w:rsid w:val="0090130A"/>
    <w:rsid w:val="0090174D"/>
    <w:rsid w:val="00901959"/>
    <w:rsid w:val="009019BB"/>
    <w:rsid w:val="00901ABB"/>
    <w:rsid w:val="00901AEE"/>
    <w:rsid w:val="00901C11"/>
    <w:rsid w:val="00901C30"/>
    <w:rsid w:val="00901D6E"/>
    <w:rsid w:val="00901D9C"/>
    <w:rsid w:val="00901F16"/>
    <w:rsid w:val="00901F89"/>
    <w:rsid w:val="00902019"/>
    <w:rsid w:val="0090209B"/>
    <w:rsid w:val="0090219E"/>
    <w:rsid w:val="00902356"/>
    <w:rsid w:val="00902407"/>
    <w:rsid w:val="009024AA"/>
    <w:rsid w:val="009024EA"/>
    <w:rsid w:val="009025C8"/>
    <w:rsid w:val="00902613"/>
    <w:rsid w:val="0090271B"/>
    <w:rsid w:val="00902819"/>
    <w:rsid w:val="00902980"/>
    <w:rsid w:val="009029C8"/>
    <w:rsid w:val="00902E17"/>
    <w:rsid w:val="00902E20"/>
    <w:rsid w:val="00902E88"/>
    <w:rsid w:val="00902F7B"/>
    <w:rsid w:val="009031E0"/>
    <w:rsid w:val="009031F7"/>
    <w:rsid w:val="0090325A"/>
    <w:rsid w:val="009033FA"/>
    <w:rsid w:val="009034A2"/>
    <w:rsid w:val="00903562"/>
    <w:rsid w:val="0090356E"/>
    <w:rsid w:val="00903629"/>
    <w:rsid w:val="009036A4"/>
    <w:rsid w:val="009036EF"/>
    <w:rsid w:val="0090383F"/>
    <w:rsid w:val="00903869"/>
    <w:rsid w:val="0090398C"/>
    <w:rsid w:val="009039D6"/>
    <w:rsid w:val="00903A25"/>
    <w:rsid w:val="00903A92"/>
    <w:rsid w:val="00903AE2"/>
    <w:rsid w:val="00903AF0"/>
    <w:rsid w:val="00903B9D"/>
    <w:rsid w:val="00903BF0"/>
    <w:rsid w:val="00903D93"/>
    <w:rsid w:val="00903EE1"/>
    <w:rsid w:val="00904021"/>
    <w:rsid w:val="0090428A"/>
    <w:rsid w:val="009044E6"/>
    <w:rsid w:val="00904567"/>
    <w:rsid w:val="009045D7"/>
    <w:rsid w:val="00904612"/>
    <w:rsid w:val="0090463E"/>
    <w:rsid w:val="009046E8"/>
    <w:rsid w:val="00904870"/>
    <w:rsid w:val="009048F5"/>
    <w:rsid w:val="0090495D"/>
    <w:rsid w:val="0090497C"/>
    <w:rsid w:val="0090499F"/>
    <w:rsid w:val="00904A1C"/>
    <w:rsid w:val="00904B56"/>
    <w:rsid w:val="00904B99"/>
    <w:rsid w:val="00904D15"/>
    <w:rsid w:val="00904D43"/>
    <w:rsid w:val="00904DCD"/>
    <w:rsid w:val="00904E69"/>
    <w:rsid w:val="00904ECB"/>
    <w:rsid w:val="00904F8F"/>
    <w:rsid w:val="00904FCB"/>
    <w:rsid w:val="00905064"/>
    <w:rsid w:val="009050A2"/>
    <w:rsid w:val="0090514E"/>
    <w:rsid w:val="009053CC"/>
    <w:rsid w:val="0090540A"/>
    <w:rsid w:val="009055AA"/>
    <w:rsid w:val="00905963"/>
    <w:rsid w:val="00905AB0"/>
    <w:rsid w:val="00905AF3"/>
    <w:rsid w:val="00905C56"/>
    <w:rsid w:val="00905DAE"/>
    <w:rsid w:val="00905FEB"/>
    <w:rsid w:val="00906178"/>
    <w:rsid w:val="00906417"/>
    <w:rsid w:val="00906455"/>
    <w:rsid w:val="009064CC"/>
    <w:rsid w:val="009064ED"/>
    <w:rsid w:val="009065BF"/>
    <w:rsid w:val="009065E5"/>
    <w:rsid w:val="009067B6"/>
    <w:rsid w:val="00906A09"/>
    <w:rsid w:val="00906A21"/>
    <w:rsid w:val="00906A39"/>
    <w:rsid w:val="00906C37"/>
    <w:rsid w:val="00906C66"/>
    <w:rsid w:val="00906CD3"/>
    <w:rsid w:val="00906CEB"/>
    <w:rsid w:val="00906E82"/>
    <w:rsid w:val="00906F5A"/>
    <w:rsid w:val="009070E0"/>
    <w:rsid w:val="00907353"/>
    <w:rsid w:val="009073EE"/>
    <w:rsid w:val="00907517"/>
    <w:rsid w:val="0090751E"/>
    <w:rsid w:val="00907A27"/>
    <w:rsid w:val="00907A8C"/>
    <w:rsid w:val="00907AFA"/>
    <w:rsid w:val="00907C5C"/>
    <w:rsid w:val="00907E76"/>
    <w:rsid w:val="00907FE8"/>
    <w:rsid w:val="009100B8"/>
    <w:rsid w:val="0091019F"/>
    <w:rsid w:val="00910233"/>
    <w:rsid w:val="00910370"/>
    <w:rsid w:val="00910642"/>
    <w:rsid w:val="00910715"/>
    <w:rsid w:val="0091076C"/>
    <w:rsid w:val="0091078A"/>
    <w:rsid w:val="0091084F"/>
    <w:rsid w:val="00910919"/>
    <w:rsid w:val="00910982"/>
    <w:rsid w:val="00910A0D"/>
    <w:rsid w:val="00910AF8"/>
    <w:rsid w:val="00910B0F"/>
    <w:rsid w:val="00910B60"/>
    <w:rsid w:val="00910C15"/>
    <w:rsid w:val="00910C5F"/>
    <w:rsid w:val="00910D18"/>
    <w:rsid w:val="00910DDF"/>
    <w:rsid w:val="00910DE7"/>
    <w:rsid w:val="00910E04"/>
    <w:rsid w:val="00910F77"/>
    <w:rsid w:val="00910FF9"/>
    <w:rsid w:val="00911378"/>
    <w:rsid w:val="009113C0"/>
    <w:rsid w:val="009115A1"/>
    <w:rsid w:val="009118FB"/>
    <w:rsid w:val="009119F7"/>
    <w:rsid w:val="00911CF6"/>
    <w:rsid w:val="00911D07"/>
    <w:rsid w:val="00911D5C"/>
    <w:rsid w:val="00911FB6"/>
    <w:rsid w:val="00911FC1"/>
    <w:rsid w:val="0091213E"/>
    <w:rsid w:val="0091220E"/>
    <w:rsid w:val="00912395"/>
    <w:rsid w:val="00912422"/>
    <w:rsid w:val="00912444"/>
    <w:rsid w:val="0091249D"/>
    <w:rsid w:val="0091254E"/>
    <w:rsid w:val="009126D7"/>
    <w:rsid w:val="009127D6"/>
    <w:rsid w:val="009127FE"/>
    <w:rsid w:val="009129AB"/>
    <w:rsid w:val="00912AF5"/>
    <w:rsid w:val="00912B30"/>
    <w:rsid w:val="00912C2F"/>
    <w:rsid w:val="00912DC3"/>
    <w:rsid w:val="00912F22"/>
    <w:rsid w:val="00913108"/>
    <w:rsid w:val="00913110"/>
    <w:rsid w:val="009132F0"/>
    <w:rsid w:val="0091343D"/>
    <w:rsid w:val="00913497"/>
    <w:rsid w:val="00913636"/>
    <w:rsid w:val="00913672"/>
    <w:rsid w:val="009136A7"/>
    <w:rsid w:val="00913911"/>
    <w:rsid w:val="0091392C"/>
    <w:rsid w:val="00913953"/>
    <w:rsid w:val="00913967"/>
    <w:rsid w:val="00913988"/>
    <w:rsid w:val="00913AAE"/>
    <w:rsid w:val="00913AAF"/>
    <w:rsid w:val="00913B87"/>
    <w:rsid w:val="00913BB3"/>
    <w:rsid w:val="00913DF4"/>
    <w:rsid w:val="00913EF3"/>
    <w:rsid w:val="00914008"/>
    <w:rsid w:val="009140FC"/>
    <w:rsid w:val="0091414A"/>
    <w:rsid w:val="009141D1"/>
    <w:rsid w:val="0091424E"/>
    <w:rsid w:val="0091433A"/>
    <w:rsid w:val="0091434C"/>
    <w:rsid w:val="00914395"/>
    <w:rsid w:val="009143D3"/>
    <w:rsid w:val="009143D7"/>
    <w:rsid w:val="009144FF"/>
    <w:rsid w:val="0091451C"/>
    <w:rsid w:val="00914557"/>
    <w:rsid w:val="009146D9"/>
    <w:rsid w:val="0091474A"/>
    <w:rsid w:val="0091483D"/>
    <w:rsid w:val="009148FC"/>
    <w:rsid w:val="00914980"/>
    <w:rsid w:val="009149F6"/>
    <w:rsid w:val="00914AC8"/>
    <w:rsid w:val="00914B8C"/>
    <w:rsid w:val="00914C82"/>
    <w:rsid w:val="00914D01"/>
    <w:rsid w:val="00914DD8"/>
    <w:rsid w:val="00914E13"/>
    <w:rsid w:val="00914F79"/>
    <w:rsid w:val="0091505A"/>
    <w:rsid w:val="009150A7"/>
    <w:rsid w:val="009151D4"/>
    <w:rsid w:val="0091537B"/>
    <w:rsid w:val="00915500"/>
    <w:rsid w:val="009157F2"/>
    <w:rsid w:val="0091585E"/>
    <w:rsid w:val="00915888"/>
    <w:rsid w:val="00915A08"/>
    <w:rsid w:val="00915ADE"/>
    <w:rsid w:val="00915C05"/>
    <w:rsid w:val="00915CB5"/>
    <w:rsid w:val="00915CF2"/>
    <w:rsid w:val="00915D7C"/>
    <w:rsid w:val="00915ED5"/>
    <w:rsid w:val="00915EE0"/>
    <w:rsid w:val="00915F08"/>
    <w:rsid w:val="00915F24"/>
    <w:rsid w:val="00916020"/>
    <w:rsid w:val="009160CB"/>
    <w:rsid w:val="00916180"/>
    <w:rsid w:val="0091620D"/>
    <w:rsid w:val="00916409"/>
    <w:rsid w:val="00916558"/>
    <w:rsid w:val="0091661B"/>
    <w:rsid w:val="0091686A"/>
    <w:rsid w:val="009169AC"/>
    <w:rsid w:val="009169FC"/>
    <w:rsid w:val="00916DBA"/>
    <w:rsid w:val="00916E09"/>
    <w:rsid w:val="00916E88"/>
    <w:rsid w:val="00916F3E"/>
    <w:rsid w:val="00916F58"/>
    <w:rsid w:val="00916F9F"/>
    <w:rsid w:val="00916FB5"/>
    <w:rsid w:val="00917365"/>
    <w:rsid w:val="00917369"/>
    <w:rsid w:val="00917723"/>
    <w:rsid w:val="00917A2D"/>
    <w:rsid w:val="00917B3F"/>
    <w:rsid w:val="00917B67"/>
    <w:rsid w:val="00917C2F"/>
    <w:rsid w:val="00917C54"/>
    <w:rsid w:val="00917D11"/>
    <w:rsid w:val="00917E07"/>
    <w:rsid w:val="00917E7B"/>
    <w:rsid w:val="00917F95"/>
    <w:rsid w:val="00917FF4"/>
    <w:rsid w:val="0092002B"/>
    <w:rsid w:val="009200D5"/>
    <w:rsid w:val="0092022C"/>
    <w:rsid w:val="009202AE"/>
    <w:rsid w:val="00920439"/>
    <w:rsid w:val="0092045E"/>
    <w:rsid w:val="009204F8"/>
    <w:rsid w:val="009206F1"/>
    <w:rsid w:val="00920709"/>
    <w:rsid w:val="0092073C"/>
    <w:rsid w:val="00920981"/>
    <w:rsid w:val="00920B87"/>
    <w:rsid w:val="00920B8E"/>
    <w:rsid w:val="00920BF5"/>
    <w:rsid w:val="00920DB2"/>
    <w:rsid w:val="00920DFF"/>
    <w:rsid w:val="00920E2A"/>
    <w:rsid w:val="00920E89"/>
    <w:rsid w:val="00921119"/>
    <w:rsid w:val="0092113E"/>
    <w:rsid w:val="00921222"/>
    <w:rsid w:val="00921259"/>
    <w:rsid w:val="009212FC"/>
    <w:rsid w:val="00921481"/>
    <w:rsid w:val="009214D9"/>
    <w:rsid w:val="009214E7"/>
    <w:rsid w:val="009214F6"/>
    <w:rsid w:val="00921770"/>
    <w:rsid w:val="009217F9"/>
    <w:rsid w:val="00921896"/>
    <w:rsid w:val="009218EA"/>
    <w:rsid w:val="00921967"/>
    <w:rsid w:val="00921B5C"/>
    <w:rsid w:val="00921B6E"/>
    <w:rsid w:val="00921E4D"/>
    <w:rsid w:val="00921FFC"/>
    <w:rsid w:val="0092203C"/>
    <w:rsid w:val="00922041"/>
    <w:rsid w:val="00922106"/>
    <w:rsid w:val="00922140"/>
    <w:rsid w:val="00922152"/>
    <w:rsid w:val="009223A5"/>
    <w:rsid w:val="009223DC"/>
    <w:rsid w:val="00922424"/>
    <w:rsid w:val="00922492"/>
    <w:rsid w:val="00922607"/>
    <w:rsid w:val="009227EA"/>
    <w:rsid w:val="009228FC"/>
    <w:rsid w:val="0092295B"/>
    <w:rsid w:val="00922AA4"/>
    <w:rsid w:val="00922B70"/>
    <w:rsid w:val="00922BE7"/>
    <w:rsid w:val="00922CB0"/>
    <w:rsid w:val="00922D0B"/>
    <w:rsid w:val="00922D40"/>
    <w:rsid w:val="00922DAC"/>
    <w:rsid w:val="0092335E"/>
    <w:rsid w:val="00923418"/>
    <w:rsid w:val="00923458"/>
    <w:rsid w:val="009235EA"/>
    <w:rsid w:val="009235EF"/>
    <w:rsid w:val="0092368B"/>
    <w:rsid w:val="00923739"/>
    <w:rsid w:val="00923887"/>
    <w:rsid w:val="009238D8"/>
    <w:rsid w:val="00923925"/>
    <w:rsid w:val="00923995"/>
    <w:rsid w:val="009239FC"/>
    <w:rsid w:val="00923C09"/>
    <w:rsid w:val="00923D6F"/>
    <w:rsid w:val="00923D7C"/>
    <w:rsid w:val="00923E0A"/>
    <w:rsid w:val="00923E7E"/>
    <w:rsid w:val="00923F53"/>
    <w:rsid w:val="00923F6E"/>
    <w:rsid w:val="00923F9F"/>
    <w:rsid w:val="00923FEA"/>
    <w:rsid w:val="009240D0"/>
    <w:rsid w:val="009241AD"/>
    <w:rsid w:val="009242CF"/>
    <w:rsid w:val="00924522"/>
    <w:rsid w:val="00924534"/>
    <w:rsid w:val="0092457E"/>
    <w:rsid w:val="0092458D"/>
    <w:rsid w:val="009247C2"/>
    <w:rsid w:val="0092481F"/>
    <w:rsid w:val="0092490F"/>
    <w:rsid w:val="00924AEE"/>
    <w:rsid w:val="00924E3D"/>
    <w:rsid w:val="00924E75"/>
    <w:rsid w:val="00924FE6"/>
    <w:rsid w:val="00925249"/>
    <w:rsid w:val="00925317"/>
    <w:rsid w:val="00925468"/>
    <w:rsid w:val="00925793"/>
    <w:rsid w:val="009258A6"/>
    <w:rsid w:val="00925A3C"/>
    <w:rsid w:val="00925AB6"/>
    <w:rsid w:val="00925B68"/>
    <w:rsid w:val="00925C17"/>
    <w:rsid w:val="00925C2D"/>
    <w:rsid w:val="00925CA3"/>
    <w:rsid w:val="00925CBC"/>
    <w:rsid w:val="00925D41"/>
    <w:rsid w:val="00925E7A"/>
    <w:rsid w:val="00925ECE"/>
    <w:rsid w:val="00926193"/>
    <w:rsid w:val="00926217"/>
    <w:rsid w:val="009262DC"/>
    <w:rsid w:val="00926369"/>
    <w:rsid w:val="00926465"/>
    <w:rsid w:val="009264BC"/>
    <w:rsid w:val="0092658D"/>
    <w:rsid w:val="00926668"/>
    <w:rsid w:val="0092696B"/>
    <w:rsid w:val="00926A21"/>
    <w:rsid w:val="00926A2C"/>
    <w:rsid w:val="00926B1F"/>
    <w:rsid w:val="00926B80"/>
    <w:rsid w:val="00926B89"/>
    <w:rsid w:val="00926CCB"/>
    <w:rsid w:val="00926CD3"/>
    <w:rsid w:val="00926E56"/>
    <w:rsid w:val="00926EC1"/>
    <w:rsid w:val="00926F29"/>
    <w:rsid w:val="00927128"/>
    <w:rsid w:val="0092713B"/>
    <w:rsid w:val="009272C6"/>
    <w:rsid w:val="00927430"/>
    <w:rsid w:val="00927481"/>
    <w:rsid w:val="00927502"/>
    <w:rsid w:val="00927530"/>
    <w:rsid w:val="00927661"/>
    <w:rsid w:val="009276D5"/>
    <w:rsid w:val="009279E9"/>
    <w:rsid w:val="00927D6F"/>
    <w:rsid w:val="00927DCE"/>
    <w:rsid w:val="00927E02"/>
    <w:rsid w:val="00927E08"/>
    <w:rsid w:val="00927F7F"/>
    <w:rsid w:val="00930052"/>
    <w:rsid w:val="0093008D"/>
    <w:rsid w:val="00930131"/>
    <w:rsid w:val="0093061B"/>
    <w:rsid w:val="00930808"/>
    <w:rsid w:val="00930815"/>
    <w:rsid w:val="009308D3"/>
    <w:rsid w:val="009309CC"/>
    <w:rsid w:val="00930B13"/>
    <w:rsid w:val="00930B6A"/>
    <w:rsid w:val="00930CA7"/>
    <w:rsid w:val="00930D6B"/>
    <w:rsid w:val="00930E2E"/>
    <w:rsid w:val="00930EC5"/>
    <w:rsid w:val="00930EE5"/>
    <w:rsid w:val="00930F4E"/>
    <w:rsid w:val="00930FEB"/>
    <w:rsid w:val="0093104F"/>
    <w:rsid w:val="009310E4"/>
    <w:rsid w:val="009311C3"/>
    <w:rsid w:val="009311C8"/>
    <w:rsid w:val="00931219"/>
    <w:rsid w:val="00931320"/>
    <w:rsid w:val="0093146E"/>
    <w:rsid w:val="009314FA"/>
    <w:rsid w:val="009315B9"/>
    <w:rsid w:val="009315D9"/>
    <w:rsid w:val="0093162C"/>
    <w:rsid w:val="0093164B"/>
    <w:rsid w:val="00931650"/>
    <w:rsid w:val="00931667"/>
    <w:rsid w:val="00931742"/>
    <w:rsid w:val="009318CF"/>
    <w:rsid w:val="00931983"/>
    <w:rsid w:val="00931BA9"/>
    <w:rsid w:val="00931BAD"/>
    <w:rsid w:val="00931D3A"/>
    <w:rsid w:val="00931D4A"/>
    <w:rsid w:val="00931E13"/>
    <w:rsid w:val="00931FC9"/>
    <w:rsid w:val="00932275"/>
    <w:rsid w:val="009322CA"/>
    <w:rsid w:val="00932309"/>
    <w:rsid w:val="009323A5"/>
    <w:rsid w:val="0093245B"/>
    <w:rsid w:val="0093260C"/>
    <w:rsid w:val="0093260F"/>
    <w:rsid w:val="00932617"/>
    <w:rsid w:val="00932646"/>
    <w:rsid w:val="0093264A"/>
    <w:rsid w:val="009326E5"/>
    <w:rsid w:val="00932769"/>
    <w:rsid w:val="0093280E"/>
    <w:rsid w:val="0093288B"/>
    <w:rsid w:val="00932AAD"/>
    <w:rsid w:val="00932B7C"/>
    <w:rsid w:val="00932B9A"/>
    <w:rsid w:val="00932BA4"/>
    <w:rsid w:val="00932CF8"/>
    <w:rsid w:val="00932D1A"/>
    <w:rsid w:val="00932DCA"/>
    <w:rsid w:val="00932E79"/>
    <w:rsid w:val="009331EB"/>
    <w:rsid w:val="0093329F"/>
    <w:rsid w:val="009332F3"/>
    <w:rsid w:val="0093335F"/>
    <w:rsid w:val="00933376"/>
    <w:rsid w:val="0093344D"/>
    <w:rsid w:val="00933663"/>
    <w:rsid w:val="00933713"/>
    <w:rsid w:val="009337EB"/>
    <w:rsid w:val="00933911"/>
    <w:rsid w:val="00933A2F"/>
    <w:rsid w:val="00933B44"/>
    <w:rsid w:val="00933D98"/>
    <w:rsid w:val="00933D99"/>
    <w:rsid w:val="00933EB7"/>
    <w:rsid w:val="00933F4F"/>
    <w:rsid w:val="0093410A"/>
    <w:rsid w:val="009341E9"/>
    <w:rsid w:val="00934318"/>
    <w:rsid w:val="009343C1"/>
    <w:rsid w:val="0093450B"/>
    <w:rsid w:val="00934617"/>
    <w:rsid w:val="009346C6"/>
    <w:rsid w:val="0093491F"/>
    <w:rsid w:val="009349B0"/>
    <w:rsid w:val="00934A7E"/>
    <w:rsid w:val="00934C41"/>
    <w:rsid w:val="00934F5D"/>
    <w:rsid w:val="0093503F"/>
    <w:rsid w:val="009350FD"/>
    <w:rsid w:val="0093511E"/>
    <w:rsid w:val="00935240"/>
    <w:rsid w:val="009352E6"/>
    <w:rsid w:val="009353A6"/>
    <w:rsid w:val="009354ED"/>
    <w:rsid w:val="009355C5"/>
    <w:rsid w:val="009355F7"/>
    <w:rsid w:val="00935648"/>
    <w:rsid w:val="00935989"/>
    <w:rsid w:val="00935A88"/>
    <w:rsid w:val="00935DE1"/>
    <w:rsid w:val="00935E19"/>
    <w:rsid w:val="0093604F"/>
    <w:rsid w:val="00936089"/>
    <w:rsid w:val="00936391"/>
    <w:rsid w:val="009364A0"/>
    <w:rsid w:val="009364D6"/>
    <w:rsid w:val="00936651"/>
    <w:rsid w:val="009366CD"/>
    <w:rsid w:val="00936862"/>
    <w:rsid w:val="00936919"/>
    <w:rsid w:val="00936ADF"/>
    <w:rsid w:val="00936B2B"/>
    <w:rsid w:val="00936C61"/>
    <w:rsid w:val="00936D13"/>
    <w:rsid w:val="00936DB7"/>
    <w:rsid w:val="00936F72"/>
    <w:rsid w:val="0093723A"/>
    <w:rsid w:val="0093729D"/>
    <w:rsid w:val="009372C1"/>
    <w:rsid w:val="00937465"/>
    <w:rsid w:val="009374FC"/>
    <w:rsid w:val="00937681"/>
    <w:rsid w:val="009377C5"/>
    <w:rsid w:val="009378D4"/>
    <w:rsid w:val="009379FF"/>
    <w:rsid w:val="00937B15"/>
    <w:rsid w:val="00937B4A"/>
    <w:rsid w:val="00937B50"/>
    <w:rsid w:val="00937B9C"/>
    <w:rsid w:val="00937C36"/>
    <w:rsid w:val="00937C7E"/>
    <w:rsid w:val="00937E8E"/>
    <w:rsid w:val="00940008"/>
    <w:rsid w:val="0094006B"/>
    <w:rsid w:val="009400A4"/>
    <w:rsid w:val="0094012B"/>
    <w:rsid w:val="00940436"/>
    <w:rsid w:val="0094045D"/>
    <w:rsid w:val="009405AB"/>
    <w:rsid w:val="0094075B"/>
    <w:rsid w:val="00940AE6"/>
    <w:rsid w:val="00940BA4"/>
    <w:rsid w:val="00940BEA"/>
    <w:rsid w:val="00940C6B"/>
    <w:rsid w:val="00940D7C"/>
    <w:rsid w:val="00940D9A"/>
    <w:rsid w:val="00940D9B"/>
    <w:rsid w:val="00940FFE"/>
    <w:rsid w:val="009410B1"/>
    <w:rsid w:val="0094112B"/>
    <w:rsid w:val="0094120E"/>
    <w:rsid w:val="009412BC"/>
    <w:rsid w:val="00941334"/>
    <w:rsid w:val="0094153D"/>
    <w:rsid w:val="009416C8"/>
    <w:rsid w:val="009416D2"/>
    <w:rsid w:val="00941777"/>
    <w:rsid w:val="009417B7"/>
    <w:rsid w:val="009417B8"/>
    <w:rsid w:val="009417BD"/>
    <w:rsid w:val="0094180B"/>
    <w:rsid w:val="00941903"/>
    <w:rsid w:val="00941925"/>
    <w:rsid w:val="00941B48"/>
    <w:rsid w:val="00941C89"/>
    <w:rsid w:val="00941C9F"/>
    <w:rsid w:val="00941D36"/>
    <w:rsid w:val="00941ECA"/>
    <w:rsid w:val="00941F80"/>
    <w:rsid w:val="00941FCE"/>
    <w:rsid w:val="009420D5"/>
    <w:rsid w:val="009422CF"/>
    <w:rsid w:val="0094230C"/>
    <w:rsid w:val="0094235A"/>
    <w:rsid w:val="009423DD"/>
    <w:rsid w:val="009423FC"/>
    <w:rsid w:val="00942456"/>
    <w:rsid w:val="00942521"/>
    <w:rsid w:val="0094257C"/>
    <w:rsid w:val="009425C2"/>
    <w:rsid w:val="009427A4"/>
    <w:rsid w:val="00942819"/>
    <w:rsid w:val="00942829"/>
    <w:rsid w:val="009428D5"/>
    <w:rsid w:val="0094294B"/>
    <w:rsid w:val="0094298D"/>
    <w:rsid w:val="009429A2"/>
    <w:rsid w:val="00942A21"/>
    <w:rsid w:val="00942B89"/>
    <w:rsid w:val="00942C51"/>
    <w:rsid w:val="00942CAA"/>
    <w:rsid w:val="00942D6B"/>
    <w:rsid w:val="00942F02"/>
    <w:rsid w:val="00943069"/>
    <w:rsid w:val="009431EF"/>
    <w:rsid w:val="0094320A"/>
    <w:rsid w:val="0094320E"/>
    <w:rsid w:val="00943216"/>
    <w:rsid w:val="00943231"/>
    <w:rsid w:val="0094327A"/>
    <w:rsid w:val="009432ED"/>
    <w:rsid w:val="009432F7"/>
    <w:rsid w:val="009435BB"/>
    <w:rsid w:val="009435DC"/>
    <w:rsid w:val="00943643"/>
    <w:rsid w:val="009436EA"/>
    <w:rsid w:val="009437F1"/>
    <w:rsid w:val="00943B29"/>
    <w:rsid w:val="00943B9D"/>
    <w:rsid w:val="00943C70"/>
    <w:rsid w:val="00943E28"/>
    <w:rsid w:val="00943FE4"/>
    <w:rsid w:val="009440AF"/>
    <w:rsid w:val="009440E8"/>
    <w:rsid w:val="0094421B"/>
    <w:rsid w:val="00944295"/>
    <w:rsid w:val="009443D6"/>
    <w:rsid w:val="0094466E"/>
    <w:rsid w:val="009446DD"/>
    <w:rsid w:val="009447C3"/>
    <w:rsid w:val="00944A22"/>
    <w:rsid w:val="00944D9C"/>
    <w:rsid w:val="00944E2B"/>
    <w:rsid w:val="00944E9A"/>
    <w:rsid w:val="00944FA8"/>
    <w:rsid w:val="0094507B"/>
    <w:rsid w:val="0094508B"/>
    <w:rsid w:val="009450C7"/>
    <w:rsid w:val="0094513C"/>
    <w:rsid w:val="00945334"/>
    <w:rsid w:val="009453D5"/>
    <w:rsid w:val="009455D2"/>
    <w:rsid w:val="0094566E"/>
    <w:rsid w:val="00945748"/>
    <w:rsid w:val="00945799"/>
    <w:rsid w:val="009458A7"/>
    <w:rsid w:val="009458C7"/>
    <w:rsid w:val="009459D2"/>
    <w:rsid w:val="00945BC8"/>
    <w:rsid w:val="00945C67"/>
    <w:rsid w:val="00945D28"/>
    <w:rsid w:val="00945D71"/>
    <w:rsid w:val="00945DC4"/>
    <w:rsid w:val="00945DCA"/>
    <w:rsid w:val="00945E5B"/>
    <w:rsid w:val="00945F8D"/>
    <w:rsid w:val="00946076"/>
    <w:rsid w:val="0094607E"/>
    <w:rsid w:val="0094610F"/>
    <w:rsid w:val="00946119"/>
    <w:rsid w:val="009461FD"/>
    <w:rsid w:val="00946275"/>
    <w:rsid w:val="009462D8"/>
    <w:rsid w:val="00946465"/>
    <w:rsid w:val="009464BA"/>
    <w:rsid w:val="00946574"/>
    <w:rsid w:val="009465E9"/>
    <w:rsid w:val="009468D7"/>
    <w:rsid w:val="00946A65"/>
    <w:rsid w:val="00946A98"/>
    <w:rsid w:val="00946B2C"/>
    <w:rsid w:val="00946B47"/>
    <w:rsid w:val="00946C2A"/>
    <w:rsid w:val="00946C67"/>
    <w:rsid w:val="00946CD0"/>
    <w:rsid w:val="00946D89"/>
    <w:rsid w:val="00946E47"/>
    <w:rsid w:val="00946E57"/>
    <w:rsid w:val="00946EB6"/>
    <w:rsid w:val="00946FE8"/>
    <w:rsid w:val="00947086"/>
    <w:rsid w:val="009471D0"/>
    <w:rsid w:val="00947270"/>
    <w:rsid w:val="00947289"/>
    <w:rsid w:val="00947381"/>
    <w:rsid w:val="0094738A"/>
    <w:rsid w:val="00947596"/>
    <w:rsid w:val="00947645"/>
    <w:rsid w:val="009476C7"/>
    <w:rsid w:val="0094781D"/>
    <w:rsid w:val="009478A5"/>
    <w:rsid w:val="0094791A"/>
    <w:rsid w:val="009479DF"/>
    <w:rsid w:val="009479EC"/>
    <w:rsid w:val="00947A67"/>
    <w:rsid w:val="00947A6F"/>
    <w:rsid w:val="00947A85"/>
    <w:rsid w:val="00947ABA"/>
    <w:rsid w:val="00947CEA"/>
    <w:rsid w:val="00947D96"/>
    <w:rsid w:val="00947F99"/>
    <w:rsid w:val="00947FF9"/>
    <w:rsid w:val="0094A082"/>
    <w:rsid w:val="00950071"/>
    <w:rsid w:val="00950225"/>
    <w:rsid w:val="00950239"/>
    <w:rsid w:val="00950250"/>
    <w:rsid w:val="00950284"/>
    <w:rsid w:val="009502CE"/>
    <w:rsid w:val="0095030D"/>
    <w:rsid w:val="0095057F"/>
    <w:rsid w:val="009505E9"/>
    <w:rsid w:val="00950656"/>
    <w:rsid w:val="00950709"/>
    <w:rsid w:val="009507CD"/>
    <w:rsid w:val="0095086A"/>
    <w:rsid w:val="0095096F"/>
    <w:rsid w:val="00950B30"/>
    <w:rsid w:val="00950BF9"/>
    <w:rsid w:val="00950C35"/>
    <w:rsid w:val="00950C9D"/>
    <w:rsid w:val="00950ED2"/>
    <w:rsid w:val="00951580"/>
    <w:rsid w:val="009515C2"/>
    <w:rsid w:val="009516B3"/>
    <w:rsid w:val="0095170F"/>
    <w:rsid w:val="00951815"/>
    <w:rsid w:val="00951A6F"/>
    <w:rsid w:val="00951A70"/>
    <w:rsid w:val="00951B16"/>
    <w:rsid w:val="00951BD9"/>
    <w:rsid w:val="00951BEC"/>
    <w:rsid w:val="00951C6D"/>
    <w:rsid w:val="00951EBA"/>
    <w:rsid w:val="00951F24"/>
    <w:rsid w:val="00951F99"/>
    <w:rsid w:val="00952092"/>
    <w:rsid w:val="009520A1"/>
    <w:rsid w:val="00952320"/>
    <w:rsid w:val="009523EC"/>
    <w:rsid w:val="0095240B"/>
    <w:rsid w:val="0095248C"/>
    <w:rsid w:val="00952627"/>
    <w:rsid w:val="009526FC"/>
    <w:rsid w:val="00952717"/>
    <w:rsid w:val="00952726"/>
    <w:rsid w:val="00952736"/>
    <w:rsid w:val="00952A7F"/>
    <w:rsid w:val="00952C92"/>
    <w:rsid w:val="00952CD9"/>
    <w:rsid w:val="00952D31"/>
    <w:rsid w:val="00952DBA"/>
    <w:rsid w:val="00952E0D"/>
    <w:rsid w:val="00952EE4"/>
    <w:rsid w:val="00952F1F"/>
    <w:rsid w:val="00953021"/>
    <w:rsid w:val="00953035"/>
    <w:rsid w:val="0095317F"/>
    <w:rsid w:val="0095318F"/>
    <w:rsid w:val="009531CB"/>
    <w:rsid w:val="009533B2"/>
    <w:rsid w:val="00953592"/>
    <w:rsid w:val="009538CA"/>
    <w:rsid w:val="009539F4"/>
    <w:rsid w:val="00953B81"/>
    <w:rsid w:val="00953DC9"/>
    <w:rsid w:val="00953E12"/>
    <w:rsid w:val="00953E9F"/>
    <w:rsid w:val="00953F18"/>
    <w:rsid w:val="00954123"/>
    <w:rsid w:val="00954161"/>
    <w:rsid w:val="009542DC"/>
    <w:rsid w:val="009542EA"/>
    <w:rsid w:val="009545F9"/>
    <w:rsid w:val="00954617"/>
    <w:rsid w:val="00954798"/>
    <w:rsid w:val="009548C6"/>
    <w:rsid w:val="00954967"/>
    <w:rsid w:val="00954D60"/>
    <w:rsid w:val="00954FA6"/>
    <w:rsid w:val="00954FD5"/>
    <w:rsid w:val="00954FF4"/>
    <w:rsid w:val="0095500C"/>
    <w:rsid w:val="009550F7"/>
    <w:rsid w:val="0095519C"/>
    <w:rsid w:val="009551E0"/>
    <w:rsid w:val="009552AF"/>
    <w:rsid w:val="009553B3"/>
    <w:rsid w:val="009554B7"/>
    <w:rsid w:val="00955530"/>
    <w:rsid w:val="00955914"/>
    <w:rsid w:val="00955938"/>
    <w:rsid w:val="00955AA5"/>
    <w:rsid w:val="00955B82"/>
    <w:rsid w:val="00955C05"/>
    <w:rsid w:val="00955C5D"/>
    <w:rsid w:val="00955E1B"/>
    <w:rsid w:val="00955E63"/>
    <w:rsid w:val="00955F1E"/>
    <w:rsid w:val="00955F26"/>
    <w:rsid w:val="00955F71"/>
    <w:rsid w:val="0095611A"/>
    <w:rsid w:val="009561A7"/>
    <w:rsid w:val="009562FC"/>
    <w:rsid w:val="009564E6"/>
    <w:rsid w:val="009566A6"/>
    <w:rsid w:val="009566B6"/>
    <w:rsid w:val="0095679A"/>
    <w:rsid w:val="009568C7"/>
    <w:rsid w:val="009568FD"/>
    <w:rsid w:val="00956943"/>
    <w:rsid w:val="00956951"/>
    <w:rsid w:val="0095696D"/>
    <w:rsid w:val="00956A5C"/>
    <w:rsid w:val="00956A75"/>
    <w:rsid w:val="00956A7A"/>
    <w:rsid w:val="00956AC9"/>
    <w:rsid w:val="00956CF1"/>
    <w:rsid w:val="00956D60"/>
    <w:rsid w:val="00956DF6"/>
    <w:rsid w:val="00956ECD"/>
    <w:rsid w:val="009570C5"/>
    <w:rsid w:val="00957175"/>
    <w:rsid w:val="00957193"/>
    <w:rsid w:val="009572F8"/>
    <w:rsid w:val="0095737A"/>
    <w:rsid w:val="009573D1"/>
    <w:rsid w:val="00957527"/>
    <w:rsid w:val="0095765D"/>
    <w:rsid w:val="0095778D"/>
    <w:rsid w:val="0095779F"/>
    <w:rsid w:val="00957828"/>
    <w:rsid w:val="0095788B"/>
    <w:rsid w:val="00957B7C"/>
    <w:rsid w:val="00957DFA"/>
    <w:rsid w:val="00957E9E"/>
    <w:rsid w:val="0096002B"/>
    <w:rsid w:val="00960169"/>
    <w:rsid w:val="0096018A"/>
    <w:rsid w:val="00960266"/>
    <w:rsid w:val="00960337"/>
    <w:rsid w:val="00960348"/>
    <w:rsid w:val="009605E2"/>
    <w:rsid w:val="0096065C"/>
    <w:rsid w:val="00960691"/>
    <w:rsid w:val="00960849"/>
    <w:rsid w:val="009609C7"/>
    <w:rsid w:val="00960E7C"/>
    <w:rsid w:val="00960F94"/>
    <w:rsid w:val="00960FCF"/>
    <w:rsid w:val="00961071"/>
    <w:rsid w:val="009610DA"/>
    <w:rsid w:val="00961136"/>
    <w:rsid w:val="009611A8"/>
    <w:rsid w:val="00961389"/>
    <w:rsid w:val="009613B2"/>
    <w:rsid w:val="009614D5"/>
    <w:rsid w:val="00961627"/>
    <w:rsid w:val="009616EA"/>
    <w:rsid w:val="00961BF9"/>
    <w:rsid w:val="00961C2F"/>
    <w:rsid w:val="00961E6E"/>
    <w:rsid w:val="00961F29"/>
    <w:rsid w:val="00961F91"/>
    <w:rsid w:val="009620CF"/>
    <w:rsid w:val="00962274"/>
    <w:rsid w:val="009623BE"/>
    <w:rsid w:val="009624C5"/>
    <w:rsid w:val="009626FA"/>
    <w:rsid w:val="00962757"/>
    <w:rsid w:val="0096277D"/>
    <w:rsid w:val="0096282C"/>
    <w:rsid w:val="00962888"/>
    <w:rsid w:val="00962AB0"/>
    <w:rsid w:val="00962B64"/>
    <w:rsid w:val="00962C0B"/>
    <w:rsid w:val="00962C43"/>
    <w:rsid w:val="00962D75"/>
    <w:rsid w:val="00962E36"/>
    <w:rsid w:val="00962EA4"/>
    <w:rsid w:val="00963136"/>
    <w:rsid w:val="009631B5"/>
    <w:rsid w:val="0096329A"/>
    <w:rsid w:val="00963368"/>
    <w:rsid w:val="009633D0"/>
    <w:rsid w:val="00963504"/>
    <w:rsid w:val="009635B7"/>
    <w:rsid w:val="0096365F"/>
    <w:rsid w:val="009636C0"/>
    <w:rsid w:val="0096381F"/>
    <w:rsid w:val="00963993"/>
    <w:rsid w:val="00963A0A"/>
    <w:rsid w:val="00963A62"/>
    <w:rsid w:val="00963A9A"/>
    <w:rsid w:val="00963BC4"/>
    <w:rsid w:val="00963D3A"/>
    <w:rsid w:val="00963D82"/>
    <w:rsid w:val="00963F4A"/>
    <w:rsid w:val="00963FE2"/>
    <w:rsid w:val="00964038"/>
    <w:rsid w:val="009642A5"/>
    <w:rsid w:val="009642E2"/>
    <w:rsid w:val="0096449D"/>
    <w:rsid w:val="00964600"/>
    <w:rsid w:val="0096460A"/>
    <w:rsid w:val="00964814"/>
    <w:rsid w:val="00964861"/>
    <w:rsid w:val="00964A88"/>
    <w:rsid w:val="00964ACF"/>
    <w:rsid w:val="00964B64"/>
    <w:rsid w:val="00964D57"/>
    <w:rsid w:val="00964F02"/>
    <w:rsid w:val="00964F12"/>
    <w:rsid w:val="00964F54"/>
    <w:rsid w:val="00964F8C"/>
    <w:rsid w:val="00964FC6"/>
    <w:rsid w:val="00965235"/>
    <w:rsid w:val="0096547F"/>
    <w:rsid w:val="0096548C"/>
    <w:rsid w:val="009654DC"/>
    <w:rsid w:val="009655BD"/>
    <w:rsid w:val="009656AD"/>
    <w:rsid w:val="0096578E"/>
    <w:rsid w:val="00965897"/>
    <w:rsid w:val="009659FC"/>
    <w:rsid w:val="00965A3E"/>
    <w:rsid w:val="00965B87"/>
    <w:rsid w:val="00965BF8"/>
    <w:rsid w:val="00965D84"/>
    <w:rsid w:val="00966274"/>
    <w:rsid w:val="00966344"/>
    <w:rsid w:val="00966403"/>
    <w:rsid w:val="00966692"/>
    <w:rsid w:val="0096677A"/>
    <w:rsid w:val="00966821"/>
    <w:rsid w:val="00966904"/>
    <w:rsid w:val="00966921"/>
    <w:rsid w:val="00966DFA"/>
    <w:rsid w:val="00966ECD"/>
    <w:rsid w:val="009670C2"/>
    <w:rsid w:val="009671CB"/>
    <w:rsid w:val="00967301"/>
    <w:rsid w:val="0096738B"/>
    <w:rsid w:val="0096748B"/>
    <w:rsid w:val="009675C9"/>
    <w:rsid w:val="0096769F"/>
    <w:rsid w:val="009678FA"/>
    <w:rsid w:val="00967973"/>
    <w:rsid w:val="00967C76"/>
    <w:rsid w:val="00967C99"/>
    <w:rsid w:val="00967CDC"/>
    <w:rsid w:val="00967CFB"/>
    <w:rsid w:val="00967DE1"/>
    <w:rsid w:val="00967E65"/>
    <w:rsid w:val="00967ED8"/>
    <w:rsid w:val="00967F2B"/>
    <w:rsid w:val="00970184"/>
    <w:rsid w:val="009702C1"/>
    <w:rsid w:val="00970526"/>
    <w:rsid w:val="00970570"/>
    <w:rsid w:val="0097065E"/>
    <w:rsid w:val="009706C8"/>
    <w:rsid w:val="009706E6"/>
    <w:rsid w:val="00970A14"/>
    <w:rsid w:val="00970C5E"/>
    <w:rsid w:val="00970C6D"/>
    <w:rsid w:val="00970C84"/>
    <w:rsid w:val="00970E18"/>
    <w:rsid w:val="00970E31"/>
    <w:rsid w:val="00970E87"/>
    <w:rsid w:val="00970EA2"/>
    <w:rsid w:val="00970FE8"/>
    <w:rsid w:val="00971013"/>
    <w:rsid w:val="00971137"/>
    <w:rsid w:val="009711D0"/>
    <w:rsid w:val="0097139E"/>
    <w:rsid w:val="00971574"/>
    <w:rsid w:val="009715A0"/>
    <w:rsid w:val="009716D8"/>
    <w:rsid w:val="009717BA"/>
    <w:rsid w:val="009718E7"/>
    <w:rsid w:val="009718F9"/>
    <w:rsid w:val="0097194F"/>
    <w:rsid w:val="009719EB"/>
    <w:rsid w:val="00971B26"/>
    <w:rsid w:val="00971BDD"/>
    <w:rsid w:val="00971E0B"/>
    <w:rsid w:val="00971FDB"/>
    <w:rsid w:val="00971FFC"/>
    <w:rsid w:val="0097201A"/>
    <w:rsid w:val="00972165"/>
    <w:rsid w:val="009723DC"/>
    <w:rsid w:val="00972446"/>
    <w:rsid w:val="0097250C"/>
    <w:rsid w:val="00972511"/>
    <w:rsid w:val="00972697"/>
    <w:rsid w:val="00972705"/>
    <w:rsid w:val="0097281F"/>
    <w:rsid w:val="009728FB"/>
    <w:rsid w:val="00972975"/>
    <w:rsid w:val="00972B4E"/>
    <w:rsid w:val="00972BFA"/>
    <w:rsid w:val="00972C6C"/>
    <w:rsid w:val="00972DF4"/>
    <w:rsid w:val="00972FB9"/>
    <w:rsid w:val="00973076"/>
    <w:rsid w:val="0097309B"/>
    <w:rsid w:val="009731B5"/>
    <w:rsid w:val="009732D4"/>
    <w:rsid w:val="00973319"/>
    <w:rsid w:val="0097332C"/>
    <w:rsid w:val="009734F2"/>
    <w:rsid w:val="009736D7"/>
    <w:rsid w:val="009736F8"/>
    <w:rsid w:val="0097383E"/>
    <w:rsid w:val="009738C3"/>
    <w:rsid w:val="00973A88"/>
    <w:rsid w:val="00973AC5"/>
    <w:rsid w:val="00973BF7"/>
    <w:rsid w:val="00973C2C"/>
    <w:rsid w:val="00973E93"/>
    <w:rsid w:val="00973F6D"/>
    <w:rsid w:val="00974023"/>
    <w:rsid w:val="00974069"/>
    <w:rsid w:val="00974227"/>
    <w:rsid w:val="0097435D"/>
    <w:rsid w:val="009743A8"/>
    <w:rsid w:val="009743C6"/>
    <w:rsid w:val="0097459B"/>
    <w:rsid w:val="0097468A"/>
    <w:rsid w:val="00974756"/>
    <w:rsid w:val="00974850"/>
    <w:rsid w:val="009748AD"/>
    <w:rsid w:val="0097491B"/>
    <w:rsid w:val="00974950"/>
    <w:rsid w:val="00974A31"/>
    <w:rsid w:val="00974B44"/>
    <w:rsid w:val="00974B85"/>
    <w:rsid w:val="00974C3C"/>
    <w:rsid w:val="00974C3E"/>
    <w:rsid w:val="00974D9D"/>
    <w:rsid w:val="00974DDD"/>
    <w:rsid w:val="009750A6"/>
    <w:rsid w:val="009750AD"/>
    <w:rsid w:val="00975112"/>
    <w:rsid w:val="0097512D"/>
    <w:rsid w:val="00975150"/>
    <w:rsid w:val="00975175"/>
    <w:rsid w:val="009751A5"/>
    <w:rsid w:val="00975222"/>
    <w:rsid w:val="00975314"/>
    <w:rsid w:val="009754EA"/>
    <w:rsid w:val="009755EE"/>
    <w:rsid w:val="00975642"/>
    <w:rsid w:val="009756E3"/>
    <w:rsid w:val="009759DA"/>
    <w:rsid w:val="00975A1B"/>
    <w:rsid w:val="00975BFA"/>
    <w:rsid w:val="00975CC5"/>
    <w:rsid w:val="00975D4B"/>
    <w:rsid w:val="00975DB6"/>
    <w:rsid w:val="00975E90"/>
    <w:rsid w:val="00975EE1"/>
    <w:rsid w:val="00975F51"/>
    <w:rsid w:val="009763F0"/>
    <w:rsid w:val="00976484"/>
    <w:rsid w:val="0097654F"/>
    <w:rsid w:val="00976689"/>
    <w:rsid w:val="0097669C"/>
    <w:rsid w:val="0097669F"/>
    <w:rsid w:val="009767E7"/>
    <w:rsid w:val="009768E0"/>
    <w:rsid w:val="0097695B"/>
    <w:rsid w:val="009769ED"/>
    <w:rsid w:val="00976A74"/>
    <w:rsid w:val="00976B42"/>
    <w:rsid w:val="00976BBE"/>
    <w:rsid w:val="00976BD3"/>
    <w:rsid w:val="00976C32"/>
    <w:rsid w:val="00976FD3"/>
    <w:rsid w:val="00977073"/>
    <w:rsid w:val="009770C1"/>
    <w:rsid w:val="00977159"/>
    <w:rsid w:val="009771F5"/>
    <w:rsid w:val="009774BB"/>
    <w:rsid w:val="00977544"/>
    <w:rsid w:val="00977555"/>
    <w:rsid w:val="009775F6"/>
    <w:rsid w:val="009776C5"/>
    <w:rsid w:val="009777E6"/>
    <w:rsid w:val="009778CA"/>
    <w:rsid w:val="00977933"/>
    <w:rsid w:val="00977A33"/>
    <w:rsid w:val="00977A85"/>
    <w:rsid w:val="00977AF0"/>
    <w:rsid w:val="00977B2F"/>
    <w:rsid w:val="00977E63"/>
    <w:rsid w:val="00977F4A"/>
    <w:rsid w:val="009800F7"/>
    <w:rsid w:val="00980107"/>
    <w:rsid w:val="009802BA"/>
    <w:rsid w:val="00980379"/>
    <w:rsid w:val="009804EB"/>
    <w:rsid w:val="009805D4"/>
    <w:rsid w:val="009806C1"/>
    <w:rsid w:val="009806E9"/>
    <w:rsid w:val="00980895"/>
    <w:rsid w:val="00980917"/>
    <w:rsid w:val="00980918"/>
    <w:rsid w:val="00980A78"/>
    <w:rsid w:val="00980A92"/>
    <w:rsid w:val="00980AFE"/>
    <w:rsid w:val="00980C23"/>
    <w:rsid w:val="00980C94"/>
    <w:rsid w:val="00980CC7"/>
    <w:rsid w:val="00980DA8"/>
    <w:rsid w:val="00980ED7"/>
    <w:rsid w:val="00980FC2"/>
    <w:rsid w:val="0098101F"/>
    <w:rsid w:val="0098109E"/>
    <w:rsid w:val="00981117"/>
    <w:rsid w:val="00981255"/>
    <w:rsid w:val="00981472"/>
    <w:rsid w:val="009814FB"/>
    <w:rsid w:val="009816A2"/>
    <w:rsid w:val="00981754"/>
    <w:rsid w:val="00981768"/>
    <w:rsid w:val="009817D9"/>
    <w:rsid w:val="009819DF"/>
    <w:rsid w:val="009819E3"/>
    <w:rsid w:val="00981A5A"/>
    <w:rsid w:val="00981AA6"/>
    <w:rsid w:val="00981AB9"/>
    <w:rsid w:val="00981B72"/>
    <w:rsid w:val="00981B7C"/>
    <w:rsid w:val="00981BCC"/>
    <w:rsid w:val="00981DB8"/>
    <w:rsid w:val="00981DF6"/>
    <w:rsid w:val="00981EEE"/>
    <w:rsid w:val="00982055"/>
    <w:rsid w:val="0098213A"/>
    <w:rsid w:val="00982175"/>
    <w:rsid w:val="0098237D"/>
    <w:rsid w:val="0098248B"/>
    <w:rsid w:val="00982586"/>
    <w:rsid w:val="00982615"/>
    <w:rsid w:val="009828FC"/>
    <w:rsid w:val="009829C8"/>
    <w:rsid w:val="00982A95"/>
    <w:rsid w:val="00982B78"/>
    <w:rsid w:val="00982CCF"/>
    <w:rsid w:val="00982D88"/>
    <w:rsid w:val="00982F50"/>
    <w:rsid w:val="00982F87"/>
    <w:rsid w:val="009837FB"/>
    <w:rsid w:val="00983A6C"/>
    <w:rsid w:val="00983D2A"/>
    <w:rsid w:val="00983D3B"/>
    <w:rsid w:val="00983E8F"/>
    <w:rsid w:val="0098411E"/>
    <w:rsid w:val="009841B0"/>
    <w:rsid w:val="009841E2"/>
    <w:rsid w:val="009842DB"/>
    <w:rsid w:val="009843F3"/>
    <w:rsid w:val="009845E5"/>
    <w:rsid w:val="009846B9"/>
    <w:rsid w:val="009846E7"/>
    <w:rsid w:val="00984711"/>
    <w:rsid w:val="00984748"/>
    <w:rsid w:val="009848E3"/>
    <w:rsid w:val="009848FD"/>
    <w:rsid w:val="00984B9A"/>
    <w:rsid w:val="00984BF4"/>
    <w:rsid w:val="00984CA7"/>
    <w:rsid w:val="00984D08"/>
    <w:rsid w:val="00984D4D"/>
    <w:rsid w:val="00984D8A"/>
    <w:rsid w:val="00984DBF"/>
    <w:rsid w:val="00985032"/>
    <w:rsid w:val="0098508E"/>
    <w:rsid w:val="009851FF"/>
    <w:rsid w:val="00985249"/>
    <w:rsid w:val="0098541D"/>
    <w:rsid w:val="00985572"/>
    <w:rsid w:val="009856CF"/>
    <w:rsid w:val="0098584C"/>
    <w:rsid w:val="00985851"/>
    <w:rsid w:val="00985867"/>
    <w:rsid w:val="00985BA7"/>
    <w:rsid w:val="00985CD2"/>
    <w:rsid w:val="00985D26"/>
    <w:rsid w:val="00985D97"/>
    <w:rsid w:val="00985DAD"/>
    <w:rsid w:val="00985DD2"/>
    <w:rsid w:val="00985DFB"/>
    <w:rsid w:val="00985E4A"/>
    <w:rsid w:val="00985F58"/>
    <w:rsid w:val="00985FA9"/>
    <w:rsid w:val="009861C2"/>
    <w:rsid w:val="009861D5"/>
    <w:rsid w:val="009863F0"/>
    <w:rsid w:val="009864F9"/>
    <w:rsid w:val="00986531"/>
    <w:rsid w:val="009865B9"/>
    <w:rsid w:val="009865CD"/>
    <w:rsid w:val="00986725"/>
    <w:rsid w:val="009867D8"/>
    <w:rsid w:val="00986908"/>
    <w:rsid w:val="0098695F"/>
    <w:rsid w:val="00986A3C"/>
    <w:rsid w:val="00986A64"/>
    <w:rsid w:val="00986BDC"/>
    <w:rsid w:val="00986CA0"/>
    <w:rsid w:val="00986CD5"/>
    <w:rsid w:val="00986E77"/>
    <w:rsid w:val="00986EAF"/>
    <w:rsid w:val="00986F9A"/>
    <w:rsid w:val="0098714B"/>
    <w:rsid w:val="00987203"/>
    <w:rsid w:val="0098724F"/>
    <w:rsid w:val="00987312"/>
    <w:rsid w:val="0098738E"/>
    <w:rsid w:val="009875F7"/>
    <w:rsid w:val="009876A1"/>
    <w:rsid w:val="00987724"/>
    <w:rsid w:val="0098788A"/>
    <w:rsid w:val="009878C6"/>
    <w:rsid w:val="00987A9C"/>
    <w:rsid w:val="00987AC5"/>
    <w:rsid w:val="00987B4A"/>
    <w:rsid w:val="00987CA2"/>
    <w:rsid w:val="00987D66"/>
    <w:rsid w:val="00987D8A"/>
    <w:rsid w:val="00987E33"/>
    <w:rsid w:val="00987FFA"/>
    <w:rsid w:val="009902F4"/>
    <w:rsid w:val="0099030D"/>
    <w:rsid w:val="009903AA"/>
    <w:rsid w:val="009904CD"/>
    <w:rsid w:val="009904EC"/>
    <w:rsid w:val="00990554"/>
    <w:rsid w:val="009905C3"/>
    <w:rsid w:val="00990671"/>
    <w:rsid w:val="009907D1"/>
    <w:rsid w:val="009907F6"/>
    <w:rsid w:val="009908EA"/>
    <w:rsid w:val="0099096A"/>
    <w:rsid w:val="00990980"/>
    <w:rsid w:val="00990A14"/>
    <w:rsid w:val="00990A56"/>
    <w:rsid w:val="00990A81"/>
    <w:rsid w:val="00990AA7"/>
    <w:rsid w:val="00990AB2"/>
    <w:rsid w:val="00990B40"/>
    <w:rsid w:val="00990D0F"/>
    <w:rsid w:val="00990D55"/>
    <w:rsid w:val="00990E73"/>
    <w:rsid w:val="00990F13"/>
    <w:rsid w:val="00990F8C"/>
    <w:rsid w:val="0099107F"/>
    <w:rsid w:val="00991119"/>
    <w:rsid w:val="0099150F"/>
    <w:rsid w:val="00991826"/>
    <w:rsid w:val="00991855"/>
    <w:rsid w:val="00991931"/>
    <w:rsid w:val="00991C43"/>
    <w:rsid w:val="00991C44"/>
    <w:rsid w:val="00991E8D"/>
    <w:rsid w:val="00991F09"/>
    <w:rsid w:val="00992069"/>
    <w:rsid w:val="0099216F"/>
    <w:rsid w:val="009921DC"/>
    <w:rsid w:val="00992270"/>
    <w:rsid w:val="00992300"/>
    <w:rsid w:val="00992347"/>
    <w:rsid w:val="00992355"/>
    <w:rsid w:val="00992365"/>
    <w:rsid w:val="009923E6"/>
    <w:rsid w:val="009923E9"/>
    <w:rsid w:val="00992426"/>
    <w:rsid w:val="00992544"/>
    <w:rsid w:val="00992616"/>
    <w:rsid w:val="009926B8"/>
    <w:rsid w:val="00992790"/>
    <w:rsid w:val="009929BB"/>
    <w:rsid w:val="00992B93"/>
    <w:rsid w:val="00992C20"/>
    <w:rsid w:val="00992C81"/>
    <w:rsid w:val="00993017"/>
    <w:rsid w:val="00993247"/>
    <w:rsid w:val="00993292"/>
    <w:rsid w:val="00993360"/>
    <w:rsid w:val="009938D8"/>
    <w:rsid w:val="009939AC"/>
    <w:rsid w:val="009939F7"/>
    <w:rsid w:val="00993B8B"/>
    <w:rsid w:val="00993BC5"/>
    <w:rsid w:val="00993C16"/>
    <w:rsid w:val="00993D08"/>
    <w:rsid w:val="00993D47"/>
    <w:rsid w:val="00993D9E"/>
    <w:rsid w:val="00993ECD"/>
    <w:rsid w:val="00993FC0"/>
    <w:rsid w:val="00994127"/>
    <w:rsid w:val="00994340"/>
    <w:rsid w:val="009943CD"/>
    <w:rsid w:val="009943FE"/>
    <w:rsid w:val="00994638"/>
    <w:rsid w:val="009946C8"/>
    <w:rsid w:val="00994716"/>
    <w:rsid w:val="00994758"/>
    <w:rsid w:val="009949D3"/>
    <w:rsid w:val="00994A01"/>
    <w:rsid w:val="00994A1F"/>
    <w:rsid w:val="00994C67"/>
    <w:rsid w:val="00994FDA"/>
    <w:rsid w:val="00995043"/>
    <w:rsid w:val="009950B0"/>
    <w:rsid w:val="0099538B"/>
    <w:rsid w:val="009953A0"/>
    <w:rsid w:val="009953DB"/>
    <w:rsid w:val="009953E6"/>
    <w:rsid w:val="00995440"/>
    <w:rsid w:val="00995497"/>
    <w:rsid w:val="009956C7"/>
    <w:rsid w:val="009957BE"/>
    <w:rsid w:val="009958D8"/>
    <w:rsid w:val="00995B7C"/>
    <w:rsid w:val="00995C03"/>
    <w:rsid w:val="00995EF9"/>
    <w:rsid w:val="00995F08"/>
    <w:rsid w:val="00995F16"/>
    <w:rsid w:val="00996056"/>
    <w:rsid w:val="00996076"/>
    <w:rsid w:val="0099607F"/>
    <w:rsid w:val="009961E4"/>
    <w:rsid w:val="00996220"/>
    <w:rsid w:val="00996229"/>
    <w:rsid w:val="00996274"/>
    <w:rsid w:val="0099635A"/>
    <w:rsid w:val="0099645C"/>
    <w:rsid w:val="00996472"/>
    <w:rsid w:val="009964C5"/>
    <w:rsid w:val="009964C8"/>
    <w:rsid w:val="00996B91"/>
    <w:rsid w:val="00996BB9"/>
    <w:rsid w:val="00996CCA"/>
    <w:rsid w:val="00996D48"/>
    <w:rsid w:val="00996D5C"/>
    <w:rsid w:val="00996DDB"/>
    <w:rsid w:val="00996EE5"/>
    <w:rsid w:val="00996FBD"/>
    <w:rsid w:val="00997001"/>
    <w:rsid w:val="009970D9"/>
    <w:rsid w:val="009971A8"/>
    <w:rsid w:val="009972FD"/>
    <w:rsid w:val="00997712"/>
    <w:rsid w:val="009977D0"/>
    <w:rsid w:val="00997989"/>
    <w:rsid w:val="00997A1B"/>
    <w:rsid w:val="00997B20"/>
    <w:rsid w:val="00997BAD"/>
    <w:rsid w:val="00997C5A"/>
    <w:rsid w:val="00997FD5"/>
    <w:rsid w:val="009A011C"/>
    <w:rsid w:val="009A011F"/>
    <w:rsid w:val="009A0127"/>
    <w:rsid w:val="009A0210"/>
    <w:rsid w:val="009A02B4"/>
    <w:rsid w:val="009A02CB"/>
    <w:rsid w:val="009A0313"/>
    <w:rsid w:val="009A04E7"/>
    <w:rsid w:val="009A0611"/>
    <w:rsid w:val="009A0644"/>
    <w:rsid w:val="009A072C"/>
    <w:rsid w:val="009A072F"/>
    <w:rsid w:val="009A07CC"/>
    <w:rsid w:val="009A09E1"/>
    <w:rsid w:val="009A0A4D"/>
    <w:rsid w:val="009A0A90"/>
    <w:rsid w:val="009A0BE6"/>
    <w:rsid w:val="009A0CF2"/>
    <w:rsid w:val="009A0EA5"/>
    <w:rsid w:val="009A0EF7"/>
    <w:rsid w:val="009A0FBE"/>
    <w:rsid w:val="009A102A"/>
    <w:rsid w:val="009A1236"/>
    <w:rsid w:val="009A138A"/>
    <w:rsid w:val="009A1476"/>
    <w:rsid w:val="009A14E0"/>
    <w:rsid w:val="009A151E"/>
    <w:rsid w:val="009A1530"/>
    <w:rsid w:val="009A155A"/>
    <w:rsid w:val="009A164C"/>
    <w:rsid w:val="009A164E"/>
    <w:rsid w:val="009A1748"/>
    <w:rsid w:val="009A18D8"/>
    <w:rsid w:val="009A191E"/>
    <w:rsid w:val="009A19EC"/>
    <w:rsid w:val="009A1DBE"/>
    <w:rsid w:val="009A21F0"/>
    <w:rsid w:val="009A2230"/>
    <w:rsid w:val="009A22AF"/>
    <w:rsid w:val="009A2335"/>
    <w:rsid w:val="009A2361"/>
    <w:rsid w:val="009A24AA"/>
    <w:rsid w:val="009A25A4"/>
    <w:rsid w:val="009A2657"/>
    <w:rsid w:val="009A26EC"/>
    <w:rsid w:val="009A2733"/>
    <w:rsid w:val="009A2835"/>
    <w:rsid w:val="009A2A08"/>
    <w:rsid w:val="009A2A9D"/>
    <w:rsid w:val="009A2AD8"/>
    <w:rsid w:val="009A2B0E"/>
    <w:rsid w:val="009A2B6E"/>
    <w:rsid w:val="009A2B72"/>
    <w:rsid w:val="009A2B9D"/>
    <w:rsid w:val="009A2CE1"/>
    <w:rsid w:val="009A2CF8"/>
    <w:rsid w:val="009A2D75"/>
    <w:rsid w:val="009A2D7F"/>
    <w:rsid w:val="009A2DFE"/>
    <w:rsid w:val="009A2EC4"/>
    <w:rsid w:val="009A2EFD"/>
    <w:rsid w:val="009A2F55"/>
    <w:rsid w:val="009A30EA"/>
    <w:rsid w:val="009A31BF"/>
    <w:rsid w:val="009A3212"/>
    <w:rsid w:val="009A3601"/>
    <w:rsid w:val="009A3617"/>
    <w:rsid w:val="009A3667"/>
    <w:rsid w:val="009A3728"/>
    <w:rsid w:val="009A3A9D"/>
    <w:rsid w:val="009A3AD6"/>
    <w:rsid w:val="009A3B31"/>
    <w:rsid w:val="009A3B71"/>
    <w:rsid w:val="009A3C31"/>
    <w:rsid w:val="009A3C81"/>
    <w:rsid w:val="009A3CD2"/>
    <w:rsid w:val="009A3D11"/>
    <w:rsid w:val="009A3D6B"/>
    <w:rsid w:val="009A3FC0"/>
    <w:rsid w:val="009A40C0"/>
    <w:rsid w:val="009A415E"/>
    <w:rsid w:val="009A4160"/>
    <w:rsid w:val="009A4164"/>
    <w:rsid w:val="009A41DF"/>
    <w:rsid w:val="009A47BA"/>
    <w:rsid w:val="009A4802"/>
    <w:rsid w:val="009A48DA"/>
    <w:rsid w:val="009A4969"/>
    <w:rsid w:val="009A49DE"/>
    <w:rsid w:val="009A4A7B"/>
    <w:rsid w:val="009A4AE9"/>
    <w:rsid w:val="009A4C1F"/>
    <w:rsid w:val="009A4E35"/>
    <w:rsid w:val="009A4F02"/>
    <w:rsid w:val="009A4F08"/>
    <w:rsid w:val="009A5008"/>
    <w:rsid w:val="009A5146"/>
    <w:rsid w:val="009A5160"/>
    <w:rsid w:val="009A538D"/>
    <w:rsid w:val="009A53DC"/>
    <w:rsid w:val="009A546F"/>
    <w:rsid w:val="009A5513"/>
    <w:rsid w:val="009A565E"/>
    <w:rsid w:val="009A566D"/>
    <w:rsid w:val="009A56E8"/>
    <w:rsid w:val="009A5763"/>
    <w:rsid w:val="009A57E8"/>
    <w:rsid w:val="009A5893"/>
    <w:rsid w:val="009A5BED"/>
    <w:rsid w:val="009A5C08"/>
    <w:rsid w:val="009A5CF7"/>
    <w:rsid w:val="009A5DB9"/>
    <w:rsid w:val="009A5E6B"/>
    <w:rsid w:val="009A5EBD"/>
    <w:rsid w:val="009A5FAE"/>
    <w:rsid w:val="009A60F0"/>
    <w:rsid w:val="009A610F"/>
    <w:rsid w:val="009A612C"/>
    <w:rsid w:val="009A61BC"/>
    <w:rsid w:val="009A6258"/>
    <w:rsid w:val="009A63CD"/>
    <w:rsid w:val="009A6459"/>
    <w:rsid w:val="009A659B"/>
    <w:rsid w:val="009A6678"/>
    <w:rsid w:val="009A68E6"/>
    <w:rsid w:val="009A68F5"/>
    <w:rsid w:val="009A6993"/>
    <w:rsid w:val="009A6ACD"/>
    <w:rsid w:val="009A6B7D"/>
    <w:rsid w:val="009A6BD0"/>
    <w:rsid w:val="009A6C34"/>
    <w:rsid w:val="009A6D4A"/>
    <w:rsid w:val="009A6F2A"/>
    <w:rsid w:val="009A6F7F"/>
    <w:rsid w:val="009A6F90"/>
    <w:rsid w:val="009A702A"/>
    <w:rsid w:val="009A7152"/>
    <w:rsid w:val="009A720B"/>
    <w:rsid w:val="009A72E7"/>
    <w:rsid w:val="009A7729"/>
    <w:rsid w:val="009A7769"/>
    <w:rsid w:val="009A77A4"/>
    <w:rsid w:val="009A77AC"/>
    <w:rsid w:val="009A77E7"/>
    <w:rsid w:val="009A7880"/>
    <w:rsid w:val="009A79B2"/>
    <w:rsid w:val="009A7A1F"/>
    <w:rsid w:val="009A7A8B"/>
    <w:rsid w:val="009A7AFC"/>
    <w:rsid w:val="009A7B9A"/>
    <w:rsid w:val="009A7BBB"/>
    <w:rsid w:val="009A7BC1"/>
    <w:rsid w:val="009A7D69"/>
    <w:rsid w:val="009A7DD6"/>
    <w:rsid w:val="009A7E90"/>
    <w:rsid w:val="009A7EB1"/>
    <w:rsid w:val="009B00A8"/>
    <w:rsid w:val="009B011E"/>
    <w:rsid w:val="009B0138"/>
    <w:rsid w:val="009B01CB"/>
    <w:rsid w:val="009B01F0"/>
    <w:rsid w:val="009B0297"/>
    <w:rsid w:val="009B0355"/>
    <w:rsid w:val="009B0363"/>
    <w:rsid w:val="009B0393"/>
    <w:rsid w:val="009B03A9"/>
    <w:rsid w:val="009B03E0"/>
    <w:rsid w:val="009B0528"/>
    <w:rsid w:val="009B05EA"/>
    <w:rsid w:val="009B063C"/>
    <w:rsid w:val="009B0791"/>
    <w:rsid w:val="009B0801"/>
    <w:rsid w:val="009B0901"/>
    <w:rsid w:val="009B0997"/>
    <w:rsid w:val="009B0AEF"/>
    <w:rsid w:val="009B0BCA"/>
    <w:rsid w:val="009B0BD8"/>
    <w:rsid w:val="009B0C9A"/>
    <w:rsid w:val="009B0EC1"/>
    <w:rsid w:val="009B0F7F"/>
    <w:rsid w:val="009B0F8C"/>
    <w:rsid w:val="009B0FC3"/>
    <w:rsid w:val="009B0FE9"/>
    <w:rsid w:val="009B11E2"/>
    <w:rsid w:val="009B1230"/>
    <w:rsid w:val="009B13C9"/>
    <w:rsid w:val="009B173A"/>
    <w:rsid w:val="009B1A7A"/>
    <w:rsid w:val="009B1ABC"/>
    <w:rsid w:val="009B1CA4"/>
    <w:rsid w:val="009B1CAE"/>
    <w:rsid w:val="009B1CC3"/>
    <w:rsid w:val="009B1EC7"/>
    <w:rsid w:val="009B1EF9"/>
    <w:rsid w:val="009B1FCF"/>
    <w:rsid w:val="009B204D"/>
    <w:rsid w:val="009B20E4"/>
    <w:rsid w:val="009B2250"/>
    <w:rsid w:val="009B2288"/>
    <w:rsid w:val="009B24AF"/>
    <w:rsid w:val="009B24F6"/>
    <w:rsid w:val="009B2592"/>
    <w:rsid w:val="009B2636"/>
    <w:rsid w:val="009B2777"/>
    <w:rsid w:val="009B2834"/>
    <w:rsid w:val="009B2906"/>
    <w:rsid w:val="009B294B"/>
    <w:rsid w:val="009B294C"/>
    <w:rsid w:val="009B2961"/>
    <w:rsid w:val="009B2A21"/>
    <w:rsid w:val="009B2ACE"/>
    <w:rsid w:val="009B2AF7"/>
    <w:rsid w:val="009B2BB9"/>
    <w:rsid w:val="009B2BCA"/>
    <w:rsid w:val="009B2C1E"/>
    <w:rsid w:val="009B2C6C"/>
    <w:rsid w:val="009B2FE4"/>
    <w:rsid w:val="009B3142"/>
    <w:rsid w:val="009B3211"/>
    <w:rsid w:val="009B3215"/>
    <w:rsid w:val="009B3388"/>
    <w:rsid w:val="009B3520"/>
    <w:rsid w:val="009B37EE"/>
    <w:rsid w:val="009B3910"/>
    <w:rsid w:val="009B3917"/>
    <w:rsid w:val="009B392F"/>
    <w:rsid w:val="009B3968"/>
    <w:rsid w:val="009B39D3"/>
    <w:rsid w:val="009B3A0E"/>
    <w:rsid w:val="009B3A7D"/>
    <w:rsid w:val="009B3A8F"/>
    <w:rsid w:val="009B3B98"/>
    <w:rsid w:val="009B3C12"/>
    <w:rsid w:val="009B3C64"/>
    <w:rsid w:val="009B3F0D"/>
    <w:rsid w:val="009B4066"/>
    <w:rsid w:val="009B42BE"/>
    <w:rsid w:val="009B44F9"/>
    <w:rsid w:val="009B4543"/>
    <w:rsid w:val="009B455B"/>
    <w:rsid w:val="009B4566"/>
    <w:rsid w:val="009B46E4"/>
    <w:rsid w:val="009B4716"/>
    <w:rsid w:val="009B472B"/>
    <w:rsid w:val="009B4807"/>
    <w:rsid w:val="009B4965"/>
    <w:rsid w:val="009B4986"/>
    <w:rsid w:val="009B4A37"/>
    <w:rsid w:val="009B4C06"/>
    <w:rsid w:val="009B4F4A"/>
    <w:rsid w:val="009B50CB"/>
    <w:rsid w:val="009B5188"/>
    <w:rsid w:val="009B522E"/>
    <w:rsid w:val="009B53F0"/>
    <w:rsid w:val="009B54EC"/>
    <w:rsid w:val="009B555E"/>
    <w:rsid w:val="009B5565"/>
    <w:rsid w:val="009B55D3"/>
    <w:rsid w:val="009B564D"/>
    <w:rsid w:val="009B5799"/>
    <w:rsid w:val="009B57E6"/>
    <w:rsid w:val="009B5808"/>
    <w:rsid w:val="009B5880"/>
    <w:rsid w:val="009B592F"/>
    <w:rsid w:val="009B593B"/>
    <w:rsid w:val="009B5965"/>
    <w:rsid w:val="009B5969"/>
    <w:rsid w:val="009B59A0"/>
    <w:rsid w:val="009B59A5"/>
    <w:rsid w:val="009B59E9"/>
    <w:rsid w:val="009B5A68"/>
    <w:rsid w:val="009B5B03"/>
    <w:rsid w:val="009B5B33"/>
    <w:rsid w:val="009B5B77"/>
    <w:rsid w:val="009B5BFA"/>
    <w:rsid w:val="009B5D66"/>
    <w:rsid w:val="009B5DC1"/>
    <w:rsid w:val="009B5E09"/>
    <w:rsid w:val="009B5FEC"/>
    <w:rsid w:val="009B6072"/>
    <w:rsid w:val="009B6124"/>
    <w:rsid w:val="009B6141"/>
    <w:rsid w:val="009B61BE"/>
    <w:rsid w:val="009B624D"/>
    <w:rsid w:val="009B62F2"/>
    <w:rsid w:val="009B6455"/>
    <w:rsid w:val="009B64AC"/>
    <w:rsid w:val="009B66A5"/>
    <w:rsid w:val="009B67D0"/>
    <w:rsid w:val="009B6879"/>
    <w:rsid w:val="009B691F"/>
    <w:rsid w:val="009B6989"/>
    <w:rsid w:val="009B6B47"/>
    <w:rsid w:val="009B6BC7"/>
    <w:rsid w:val="009B6C2F"/>
    <w:rsid w:val="009B6C67"/>
    <w:rsid w:val="009B6CF0"/>
    <w:rsid w:val="009B6D7B"/>
    <w:rsid w:val="009B6DF2"/>
    <w:rsid w:val="009B6E25"/>
    <w:rsid w:val="009B6EAE"/>
    <w:rsid w:val="009B725A"/>
    <w:rsid w:val="009B74AF"/>
    <w:rsid w:val="009B7551"/>
    <w:rsid w:val="009B765E"/>
    <w:rsid w:val="009B7702"/>
    <w:rsid w:val="009B779D"/>
    <w:rsid w:val="009B77A6"/>
    <w:rsid w:val="009B77C9"/>
    <w:rsid w:val="009B7870"/>
    <w:rsid w:val="009B7959"/>
    <w:rsid w:val="009B7964"/>
    <w:rsid w:val="009B79EB"/>
    <w:rsid w:val="009B7B83"/>
    <w:rsid w:val="009B7BA1"/>
    <w:rsid w:val="009B7CC9"/>
    <w:rsid w:val="009B7E08"/>
    <w:rsid w:val="009B7EEF"/>
    <w:rsid w:val="009B7EF2"/>
    <w:rsid w:val="009C0147"/>
    <w:rsid w:val="009C0278"/>
    <w:rsid w:val="009C0374"/>
    <w:rsid w:val="009C0612"/>
    <w:rsid w:val="009C06F1"/>
    <w:rsid w:val="009C06F8"/>
    <w:rsid w:val="009C08C8"/>
    <w:rsid w:val="009C08E8"/>
    <w:rsid w:val="009C0B1E"/>
    <w:rsid w:val="009C0B80"/>
    <w:rsid w:val="009C0C00"/>
    <w:rsid w:val="009C0C53"/>
    <w:rsid w:val="009C0F6A"/>
    <w:rsid w:val="009C0F9F"/>
    <w:rsid w:val="009C0FB4"/>
    <w:rsid w:val="009C1102"/>
    <w:rsid w:val="009C1140"/>
    <w:rsid w:val="009C11CD"/>
    <w:rsid w:val="009C1212"/>
    <w:rsid w:val="009C12F0"/>
    <w:rsid w:val="009C13E4"/>
    <w:rsid w:val="009C1464"/>
    <w:rsid w:val="009C1995"/>
    <w:rsid w:val="009C1A15"/>
    <w:rsid w:val="009C1AFD"/>
    <w:rsid w:val="009C1BDA"/>
    <w:rsid w:val="009C1D17"/>
    <w:rsid w:val="009C1E66"/>
    <w:rsid w:val="009C1E79"/>
    <w:rsid w:val="009C207C"/>
    <w:rsid w:val="009C20B1"/>
    <w:rsid w:val="009C20E6"/>
    <w:rsid w:val="009C2125"/>
    <w:rsid w:val="009C21B5"/>
    <w:rsid w:val="009C2308"/>
    <w:rsid w:val="009C2353"/>
    <w:rsid w:val="009C2480"/>
    <w:rsid w:val="009C24CD"/>
    <w:rsid w:val="009C2546"/>
    <w:rsid w:val="009C25FF"/>
    <w:rsid w:val="009C2673"/>
    <w:rsid w:val="009C26E4"/>
    <w:rsid w:val="009C27AF"/>
    <w:rsid w:val="009C2A53"/>
    <w:rsid w:val="009C2B32"/>
    <w:rsid w:val="009C2CCF"/>
    <w:rsid w:val="009C2CEF"/>
    <w:rsid w:val="009C2E2B"/>
    <w:rsid w:val="009C2F67"/>
    <w:rsid w:val="009C2F6F"/>
    <w:rsid w:val="009C2FF4"/>
    <w:rsid w:val="009C2FFB"/>
    <w:rsid w:val="009C2FFE"/>
    <w:rsid w:val="009C30D0"/>
    <w:rsid w:val="009C30F4"/>
    <w:rsid w:val="009C3274"/>
    <w:rsid w:val="009C32C4"/>
    <w:rsid w:val="009C3385"/>
    <w:rsid w:val="009C3484"/>
    <w:rsid w:val="009C3511"/>
    <w:rsid w:val="009C3572"/>
    <w:rsid w:val="009C3809"/>
    <w:rsid w:val="009C3811"/>
    <w:rsid w:val="009C38E5"/>
    <w:rsid w:val="009C3AAB"/>
    <w:rsid w:val="009C3ABF"/>
    <w:rsid w:val="009C3AD2"/>
    <w:rsid w:val="009C3C8E"/>
    <w:rsid w:val="009C3CE4"/>
    <w:rsid w:val="009C3E3B"/>
    <w:rsid w:val="009C3EFF"/>
    <w:rsid w:val="009C3F20"/>
    <w:rsid w:val="009C404E"/>
    <w:rsid w:val="009C414F"/>
    <w:rsid w:val="009C433D"/>
    <w:rsid w:val="009C436F"/>
    <w:rsid w:val="009C4480"/>
    <w:rsid w:val="009C448B"/>
    <w:rsid w:val="009C456F"/>
    <w:rsid w:val="009C45D6"/>
    <w:rsid w:val="009C4790"/>
    <w:rsid w:val="009C47A3"/>
    <w:rsid w:val="009C4887"/>
    <w:rsid w:val="009C48C7"/>
    <w:rsid w:val="009C4991"/>
    <w:rsid w:val="009C49B1"/>
    <w:rsid w:val="009C4B9E"/>
    <w:rsid w:val="009C4BDE"/>
    <w:rsid w:val="009C4C5E"/>
    <w:rsid w:val="009C4EE7"/>
    <w:rsid w:val="009C4EFB"/>
    <w:rsid w:val="009C4F50"/>
    <w:rsid w:val="009C4F87"/>
    <w:rsid w:val="009C4FE2"/>
    <w:rsid w:val="009C4FF7"/>
    <w:rsid w:val="009C50CC"/>
    <w:rsid w:val="009C523D"/>
    <w:rsid w:val="009C575C"/>
    <w:rsid w:val="009C5941"/>
    <w:rsid w:val="009C59E9"/>
    <w:rsid w:val="009C5C1F"/>
    <w:rsid w:val="009C5C63"/>
    <w:rsid w:val="009C5D34"/>
    <w:rsid w:val="009C5D3E"/>
    <w:rsid w:val="009C5ED5"/>
    <w:rsid w:val="009C60FA"/>
    <w:rsid w:val="009C6101"/>
    <w:rsid w:val="009C6103"/>
    <w:rsid w:val="009C6198"/>
    <w:rsid w:val="009C623A"/>
    <w:rsid w:val="009C625F"/>
    <w:rsid w:val="009C630F"/>
    <w:rsid w:val="009C6321"/>
    <w:rsid w:val="009C63FC"/>
    <w:rsid w:val="009C6435"/>
    <w:rsid w:val="009C65E0"/>
    <w:rsid w:val="009C67AC"/>
    <w:rsid w:val="009C691B"/>
    <w:rsid w:val="009C6AC4"/>
    <w:rsid w:val="009C6AF4"/>
    <w:rsid w:val="009C6CB9"/>
    <w:rsid w:val="009C6CEA"/>
    <w:rsid w:val="009C6DE1"/>
    <w:rsid w:val="009C6EF0"/>
    <w:rsid w:val="009C6F8A"/>
    <w:rsid w:val="009C70C0"/>
    <w:rsid w:val="009C70EB"/>
    <w:rsid w:val="009C71F1"/>
    <w:rsid w:val="009C7253"/>
    <w:rsid w:val="009C7418"/>
    <w:rsid w:val="009C74B2"/>
    <w:rsid w:val="009C7501"/>
    <w:rsid w:val="009C759B"/>
    <w:rsid w:val="009C7629"/>
    <w:rsid w:val="009C7731"/>
    <w:rsid w:val="009C77C0"/>
    <w:rsid w:val="009C77CD"/>
    <w:rsid w:val="009C795A"/>
    <w:rsid w:val="009C7A7E"/>
    <w:rsid w:val="009C7ACF"/>
    <w:rsid w:val="009C7CA1"/>
    <w:rsid w:val="009C7DDC"/>
    <w:rsid w:val="009C7E9B"/>
    <w:rsid w:val="009C7F6B"/>
    <w:rsid w:val="009C7F6C"/>
    <w:rsid w:val="009C7FB9"/>
    <w:rsid w:val="009D0010"/>
    <w:rsid w:val="009D0066"/>
    <w:rsid w:val="009D0177"/>
    <w:rsid w:val="009D038C"/>
    <w:rsid w:val="009D043D"/>
    <w:rsid w:val="009D0500"/>
    <w:rsid w:val="009D055C"/>
    <w:rsid w:val="009D06E4"/>
    <w:rsid w:val="009D078A"/>
    <w:rsid w:val="009D0791"/>
    <w:rsid w:val="009D07D5"/>
    <w:rsid w:val="009D0886"/>
    <w:rsid w:val="009D08FE"/>
    <w:rsid w:val="009D0A12"/>
    <w:rsid w:val="009D0AD5"/>
    <w:rsid w:val="009D0B27"/>
    <w:rsid w:val="009D0B30"/>
    <w:rsid w:val="009D0C5C"/>
    <w:rsid w:val="009D0D2E"/>
    <w:rsid w:val="009D0EA6"/>
    <w:rsid w:val="009D0ECD"/>
    <w:rsid w:val="009D0F35"/>
    <w:rsid w:val="009D1027"/>
    <w:rsid w:val="009D108A"/>
    <w:rsid w:val="009D11BD"/>
    <w:rsid w:val="009D1206"/>
    <w:rsid w:val="009D1261"/>
    <w:rsid w:val="009D1403"/>
    <w:rsid w:val="009D1507"/>
    <w:rsid w:val="009D15F4"/>
    <w:rsid w:val="009D1630"/>
    <w:rsid w:val="009D1678"/>
    <w:rsid w:val="009D16C9"/>
    <w:rsid w:val="009D17E5"/>
    <w:rsid w:val="009D1841"/>
    <w:rsid w:val="009D184D"/>
    <w:rsid w:val="009D193D"/>
    <w:rsid w:val="009D1A2F"/>
    <w:rsid w:val="009D1AA9"/>
    <w:rsid w:val="009D1E93"/>
    <w:rsid w:val="009D1EEF"/>
    <w:rsid w:val="009D2048"/>
    <w:rsid w:val="009D2094"/>
    <w:rsid w:val="009D20A9"/>
    <w:rsid w:val="009D21F0"/>
    <w:rsid w:val="009D2357"/>
    <w:rsid w:val="009D23A9"/>
    <w:rsid w:val="009D24ED"/>
    <w:rsid w:val="009D2567"/>
    <w:rsid w:val="009D26C8"/>
    <w:rsid w:val="009D27C1"/>
    <w:rsid w:val="009D281B"/>
    <w:rsid w:val="009D28DE"/>
    <w:rsid w:val="009D28E2"/>
    <w:rsid w:val="009D28FB"/>
    <w:rsid w:val="009D2948"/>
    <w:rsid w:val="009D2996"/>
    <w:rsid w:val="009D29D7"/>
    <w:rsid w:val="009D2BD7"/>
    <w:rsid w:val="009D2DDF"/>
    <w:rsid w:val="009D2E08"/>
    <w:rsid w:val="009D2E14"/>
    <w:rsid w:val="009D2FB7"/>
    <w:rsid w:val="009D306D"/>
    <w:rsid w:val="009D327B"/>
    <w:rsid w:val="009D3371"/>
    <w:rsid w:val="009D33A5"/>
    <w:rsid w:val="009D33DA"/>
    <w:rsid w:val="009D33DB"/>
    <w:rsid w:val="009D3586"/>
    <w:rsid w:val="009D36AC"/>
    <w:rsid w:val="009D3890"/>
    <w:rsid w:val="009D389D"/>
    <w:rsid w:val="009D39E3"/>
    <w:rsid w:val="009D39FA"/>
    <w:rsid w:val="009D3A33"/>
    <w:rsid w:val="009D3AF5"/>
    <w:rsid w:val="009D3B55"/>
    <w:rsid w:val="009D3BD3"/>
    <w:rsid w:val="009D3D91"/>
    <w:rsid w:val="009D3DCF"/>
    <w:rsid w:val="009D3E0E"/>
    <w:rsid w:val="009D3E21"/>
    <w:rsid w:val="009D3E77"/>
    <w:rsid w:val="009D3F21"/>
    <w:rsid w:val="009D3FDE"/>
    <w:rsid w:val="009D4082"/>
    <w:rsid w:val="009D4215"/>
    <w:rsid w:val="009D4475"/>
    <w:rsid w:val="009D453E"/>
    <w:rsid w:val="009D459A"/>
    <w:rsid w:val="009D45F5"/>
    <w:rsid w:val="009D45FE"/>
    <w:rsid w:val="009D46A6"/>
    <w:rsid w:val="009D46AB"/>
    <w:rsid w:val="009D47A9"/>
    <w:rsid w:val="009D48F7"/>
    <w:rsid w:val="009D4924"/>
    <w:rsid w:val="009D4970"/>
    <w:rsid w:val="009D4A6F"/>
    <w:rsid w:val="009D4B1B"/>
    <w:rsid w:val="009D4CB7"/>
    <w:rsid w:val="009D4F30"/>
    <w:rsid w:val="009D50BD"/>
    <w:rsid w:val="009D5123"/>
    <w:rsid w:val="009D52C6"/>
    <w:rsid w:val="009D53FA"/>
    <w:rsid w:val="009D5558"/>
    <w:rsid w:val="009D55FF"/>
    <w:rsid w:val="009D57E1"/>
    <w:rsid w:val="009D57E8"/>
    <w:rsid w:val="009D5821"/>
    <w:rsid w:val="009D588D"/>
    <w:rsid w:val="009D5999"/>
    <w:rsid w:val="009D5AC1"/>
    <w:rsid w:val="009D5C18"/>
    <w:rsid w:val="009D5D00"/>
    <w:rsid w:val="009D5D65"/>
    <w:rsid w:val="009D5D81"/>
    <w:rsid w:val="009D5DBD"/>
    <w:rsid w:val="009D5ED9"/>
    <w:rsid w:val="009D5F94"/>
    <w:rsid w:val="009D6091"/>
    <w:rsid w:val="009D6129"/>
    <w:rsid w:val="009D6291"/>
    <w:rsid w:val="009D634C"/>
    <w:rsid w:val="009D63D0"/>
    <w:rsid w:val="009D6527"/>
    <w:rsid w:val="009D655F"/>
    <w:rsid w:val="009D6796"/>
    <w:rsid w:val="009D68B5"/>
    <w:rsid w:val="009D6931"/>
    <w:rsid w:val="009D6A55"/>
    <w:rsid w:val="009D6BC2"/>
    <w:rsid w:val="009D6D2A"/>
    <w:rsid w:val="009D6E0C"/>
    <w:rsid w:val="009D6E83"/>
    <w:rsid w:val="009D72B2"/>
    <w:rsid w:val="009D7413"/>
    <w:rsid w:val="009D75A6"/>
    <w:rsid w:val="009D75F8"/>
    <w:rsid w:val="009D7639"/>
    <w:rsid w:val="009D76BE"/>
    <w:rsid w:val="009D7774"/>
    <w:rsid w:val="009D77C8"/>
    <w:rsid w:val="009D78C3"/>
    <w:rsid w:val="009D7C3D"/>
    <w:rsid w:val="009D7D17"/>
    <w:rsid w:val="009D7D7A"/>
    <w:rsid w:val="009D7EFD"/>
    <w:rsid w:val="009D7F0E"/>
    <w:rsid w:val="009D7FA7"/>
    <w:rsid w:val="009E039E"/>
    <w:rsid w:val="009E03E2"/>
    <w:rsid w:val="009E040D"/>
    <w:rsid w:val="009E056A"/>
    <w:rsid w:val="009E05DD"/>
    <w:rsid w:val="009E062F"/>
    <w:rsid w:val="009E075E"/>
    <w:rsid w:val="009E080F"/>
    <w:rsid w:val="009E08AD"/>
    <w:rsid w:val="009E0AD6"/>
    <w:rsid w:val="009E0B26"/>
    <w:rsid w:val="009E0CF5"/>
    <w:rsid w:val="009E0D4A"/>
    <w:rsid w:val="009E0DD4"/>
    <w:rsid w:val="009E0E9F"/>
    <w:rsid w:val="009E0EA5"/>
    <w:rsid w:val="009E0ED2"/>
    <w:rsid w:val="009E0F0D"/>
    <w:rsid w:val="009E0F56"/>
    <w:rsid w:val="009E124A"/>
    <w:rsid w:val="009E12F7"/>
    <w:rsid w:val="009E1378"/>
    <w:rsid w:val="009E139A"/>
    <w:rsid w:val="009E13C1"/>
    <w:rsid w:val="009E13D4"/>
    <w:rsid w:val="009E1555"/>
    <w:rsid w:val="009E196A"/>
    <w:rsid w:val="009E1ACC"/>
    <w:rsid w:val="009E1C6E"/>
    <w:rsid w:val="009E1C8C"/>
    <w:rsid w:val="009E1D0A"/>
    <w:rsid w:val="009E1DB5"/>
    <w:rsid w:val="009E1DE4"/>
    <w:rsid w:val="009E1FE0"/>
    <w:rsid w:val="009E1FEC"/>
    <w:rsid w:val="009E2051"/>
    <w:rsid w:val="009E20AE"/>
    <w:rsid w:val="009E2140"/>
    <w:rsid w:val="009E22AF"/>
    <w:rsid w:val="009E22C4"/>
    <w:rsid w:val="009E22EC"/>
    <w:rsid w:val="009E24BF"/>
    <w:rsid w:val="009E2545"/>
    <w:rsid w:val="009E25BB"/>
    <w:rsid w:val="009E27C7"/>
    <w:rsid w:val="009E290D"/>
    <w:rsid w:val="009E29B6"/>
    <w:rsid w:val="009E29F8"/>
    <w:rsid w:val="009E2A21"/>
    <w:rsid w:val="009E2AD4"/>
    <w:rsid w:val="009E2C5D"/>
    <w:rsid w:val="009E2CF6"/>
    <w:rsid w:val="009E2D43"/>
    <w:rsid w:val="009E2DF2"/>
    <w:rsid w:val="009E2E78"/>
    <w:rsid w:val="009E2F52"/>
    <w:rsid w:val="009E3055"/>
    <w:rsid w:val="009E3238"/>
    <w:rsid w:val="009E3272"/>
    <w:rsid w:val="009E345E"/>
    <w:rsid w:val="009E3667"/>
    <w:rsid w:val="009E3672"/>
    <w:rsid w:val="009E3770"/>
    <w:rsid w:val="009E37FA"/>
    <w:rsid w:val="009E387F"/>
    <w:rsid w:val="009E3BA5"/>
    <w:rsid w:val="009E40EA"/>
    <w:rsid w:val="009E412F"/>
    <w:rsid w:val="009E4377"/>
    <w:rsid w:val="009E44B8"/>
    <w:rsid w:val="009E45C0"/>
    <w:rsid w:val="009E4651"/>
    <w:rsid w:val="009E4785"/>
    <w:rsid w:val="009E4859"/>
    <w:rsid w:val="009E485A"/>
    <w:rsid w:val="009E4B1A"/>
    <w:rsid w:val="009E4BFA"/>
    <w:rsid w:val="009E4C9A"/>
    <w:rsid w:val="009E4CBD"/>
    <w:rsid w:val="009E4DAD"/>
    <w:rsid w:val="009E4DB5"/>
    <w:rsid w:val="009E4EB3"/>
    <w:rsid w:val="009E508E"/>
    <w:rsid w:val="009E50C8"/>
    <w:rsid w:val="009E515D"/>
    <w:rsid w:val="009E51E1"/>
    <w:rsid w:val="009E523A"/>
    <w:rsid w:val="009E53AB"/>
    <w:rsid w:val="009E5460"/>
    <w:rsid w:val="009E5558"/>
    <w:rsid w:val="009E5562"/>
    <w:rsid w:val="009E5591"/>
    <w:rsid w:val="009E57B8"/>
    <w:rsid w:val="009E57FC"/>
    <w:rsid w:val="009E5809"/>
    <w:rsid w:val="009E5878"/>
    <w:rsid w:val="009E590C"/>
    <w:rsid w:val="009E5C3C"/>
    <w:rsid w:val="009E5DA4"/>
    <w:rsid w:val="009E61C6"/>
    <w:rsid w:val="009E64CF"/>
    <w:rsid w:val="009E659B"/>
    <w:rsid w:val="009E6778"/>
    <w:rsid w:val="009E67A6"/>
    <w:rsid w:val="009E68C7"/>
    <w:rsid w:val="009E6AD8"/>
    <w:rsid w:val="009E6AE1"/>
    <w:rsid w:val="009E6BCB"/>
    <w:rsid w:val="009E6EE8"/>
    <w:rsid w:val="009E70BB"/>
    <w:rsid w:val="009E7230"/>
    <w:rsid w:val="009E73A0"/>
    <w:rsid w:val="009E748F"/>
    <w:rsid w:val="009E75F8"/>
    <w:rsid w:val="009E769E"/>
    <w:rsid w:val="009E76A8"/>
    <w:rsid w:val="009E775E"/>
    <w:rsid w:val="009E7791"/>
    <w:rsid w:val="009E7870"/>
    <w:rsid w:val="009E7A8A"/>
    <w:rsid w:val="009E7B53"/>
    <w:rsid w:val="009E7BE0"/>
    <w:rsid w:val="009E7CC7"/>
    <w:rsid w:val="009E7F2E"/>
    <w:rsid w:val="009F0013"/>
    <w:rsid w:val="009F00DE"/>
    <w:rsid w:val="009F020E"/>
    <w:rsid w:val="009F0230"/>
    <w:rsid w:val="009F030F"/>
    <w:rsid w:val="009F0464"/>
    <w:rsid w:val="009F04DC"/>
    <w:rsid w:val="009F06CF"/>
    <w:rsid w:val="009F07DC"/>
    <w:rsid w:val="009F0830"/>
    <w:rsid w:val="009F083D"/>
    <w:rsid w:val="009F08D7"/>
    <w:rsid w:val="009F08FF"/>
    <w:rsid w:val="009F099B"/>
    <w:rsid w:val="009F0A1C"/>
    <w:rsid w:val="009F0AED"/>
    <w:rsid w:val="009F0B25"/>
    <w:rsid w:val="009F0ED7"/>
    <w:rsid w:val="009F1046"/>
    <w:rsid w:val="009F10C1"/>
    <w:rsid w:val="009F1195"/>
    <w:rsid w:val="009F1339"/>
    <w:rsid w:val="009F14CD"/>
    <w:rsid w:val="009F14E9"/>
    <w:rsid w:val="009F1687"/>
    <w:rsid w:val="009F1722"/>
    <w:rsid w:val="009F17B9"/>
    <w:rsid w:val="009F186B"/>
    <w:rsid w:val="009F18AE"/>
    <w:rsid w:val="009F1914"/>
    <w:rsid w:val="009F1AAE"/>
    <w:rsid w:val="009F1CA9"/>
    <w:rsid w:val="009F1D8B"/>
    <w:rsid w:val="009F1DA9"/>
    <w:rsid w:val="009F1EC1"/>
    <w:rsid w:val="009F1F40"/>
    <w:rsid w:val="009F2021"/>
    <w:rsid w:val="009F2035"/>
    <w:rsid w:val="009F2158"/>
    <w:rsid w:val="009F21DE"/>
    <w:rsid w:val="009F2547"/>
    <w:rsid w:val="009F25E2"/>
    <w:rsid w:val="009F27EF"/>
    <w:rsid w:val="009F2817"/>
    <w:rsid w:val="009F28E0"/>
    <w:rsid w:val="009F28F2"/>
    <w:rsid w:val="009F29DC"/>
    <w:rsid w:val="009F29E3"/>
    <w:rsid w:val="009F2ACB"/>
    <w:rsid w:val="009F2C7B"/>
    <w:rsid w:val="009F2D12"/>
    <w:rsid w:val="009F2D66"/>
    <w:rsid w:val="009F2E73"/>
    <w:rsid w:val="009F2EBF"/>
    <w:rsid w:val="009F31DA"/>
    <w:rsid w:val="009F3259"/>
    <w:rsid w:val="009F3345"/>
    <w:rsid w:val="009F3397"/>
    <w:rsid w:val="009F3473"/>
    <w:rsid w:val="009F3869"/>
    <w:rsid w:val="009F3A0D"/>
    <w:rsid w:val="009F3BF1"/>
    <w:rsid w:val="009F3EF1"/>
    <w:rsid w:val="009F3FF5"/>
    <w:rsid w:val="009F41BA"/>
    <w:rsid w:val="009F4289"/>
    <w:rsid w:val="009F4490"/>
    <w:rsid w:val="009F4582"/>
    <w:rsid w:val="009F465F"/>
    <w:rsid w:val="009F46F5"/>
    <w:rsid w:val="009F47B1"/>
    <w:rsid w:val="009F47BA"/>
    <w:rsid w:val="009F47D9"/>
    <w:rsid w:val="009F489C"/>
    <w:rsid w:val="009F49E8"/>
    <w:rsid w:val="009F4BA5"/>
    <w:rsid w:val="009F4BCB"/>
    <w:rsid w:val="009F4E44"/>
    <w:rsid w:val="009F4E8C"/>
    <w:rsid w:val="009F4ECA"/>
    <w:rsid w:val="009F4FEC"/>
    <w:rsid w:val="009F5016"/>
    <w:rsid w:val="009F5024"/>
    <w:rsid w:val="009F52A5"/>
    <w:rsid w:val="009F567E"/>
    <w:rsid w:val="009F5971"/>
    <w:rsid w:val="009F5B36"/>
    <w:rsid w:val="009F5BC6"/>
    <w:rsid w:val="009F602E"/>
    <w:rsid w:val="009F617E"/>
    <w:rsid w:val="009F6221"/>
    <w:rsid w:val="009F6238"/>
    <w:rsid w:val="009F628E"/>
    <w:rsid w:val="009F6345"/>
    <w:rsid w:val="009F6591"/>
    <w:rsid w:val="009F65CF"/>
    <w:rsid w:val="009F66CF"/>
    <w:rsid w:val="009F687A"/>
    <w:rsid w:val="009F68AF"/>
    <w:rsid w:val="009F6A5E"/>
    <w:rsid w:val="009F6B95"/>
    <w:rsid w:val="009F6D56"/>
    <w:rsid w:val="009F6E98"/>
    <w:rsid w:val="009F6F6E"/>
    <w:rsid w:val="009F7059"/>
    <w:rsid w:val="009F7179"/>
    <w:rsid w:val="009F721E"/>
    <w:rsid w:val="009F7252"/>
    <w:rsid w:val="009F74B0"/>
    <w:rsid w:val="009F74C8"/>
    <w:rsid w:val="009F76CD"/>
    <w:rsid w:val="009F779B"/>
    <w:rsid w:val="009F77AE"/>
    <w:rsid w:val="009F7875"/>
    <w:rsid w:val="009F7912"/>
    <w:rsid w:val="009F7948"/>
    <w:rsid w:val="009F79DE"/>
    <w:rsid w:val="009F7A16"/>
    <w:rsid w:val="009F7B67"/>
    <w:rsid w:val="009F7C0B"/>
    <w:rsid w:val="009F7D70"/>
    <w:rsid w:val="009F7FE2"/>
    <w:rsid w:val="00A0006B"/>
    <w:rsid w:val="00A00095"/>
    <w:rsid w:val="00A000F0"/>
    <w:rsid w:val="00A00527"/>
    <w:rsid w:val="00A006FE"/>
    <w:rsid w:val="00A00797"/>
    <w:rsid w:val="00A007F3"/>
    <w:rsid w:val="00A00801"/>
    <w:rsid w:val="00A00AF7"/>
    <w:rsid w:val="00A00BDC"/>
    <w:rsid w:val="00A00CD8"/>
    <w:rsid w:val="00A00D10"/>
    <w:rsid w:val="00A00FCA"/>
    <w:rsid w:val="00A0101E"/>
    <w:rsid w:val="00A01045"/>
    <w:rsid w:val="00A01082"/>
    <w:rsid w:val="00A01148"/>
    <w:rsid w:val="00A011BC"/>
    <w:rsid w:val="00A0129E"/>
    <w:rsid w:val="00A012E1"/>
    <w:rsid w:val="00A0132B"/>
    <w:rsid w:val="00A01456"/>
    <w:rsid w:val="00A01468"/>
    <w:rsid w:val="00A015B3"/>
    <w:rsid w:val="00A01657"/>
    <w:rsid w:val="00A0172C"/>
    <w:rsid w:val="00A017F7"/>
    <w:rsid w:val="00A01911"/>
    <w:rsid w:val="00A0194D"/>
    <w:rsid w:val="00A01A96"/>
    <w:rsid w:val="00A01DA1"/>
    <w:rsid w:val="00A01EB2"/>
    <w:rsid w:val="00A01EB5"/>
    <w:rsid w:val="00A02130"/>
    <w:rsid w:val="00A02214"/>
    <w:rsid w:val="00A022F7"/>
    <w:rsid w:val="00A023EA"/>
    <w:rsid w:val="00A02430"/>
    <w:rsid w:val="00A024F7"/>
    <w:rsid w:val="00A0254C"/>
    <w:rsid w:val="00A025EB"/>
    <w:rsid w:val="00A02648"/>
    <w:rsid w:val="00A027E5"/>
    <w:rsid w:val="00A027FD"/>
    <w:rsid w:val="00A028A2"/>
    <w:rsid w:val="00A028CD"/>
    <w:rsid w:val="00A028FB"/>
    <w:rsid w:val="00A02917"/>
    <w:rsid w:val="00A02AC3"/>
    <w:rsid w:val="00A02C8F"/>
    <w:rsid w:val="00A02E1B"/>
    <w:rsid w:val="00A02F17"/>
    <w:rsid w:val="00A02F89"/>
    <w:rsid w:val="00A02FB1"/>
    <w:rsid w:val="00A0304E"/>
    <w:rsid w:val="00A03065"/>
    <w:rsid w:val="00A0314B"/>
    <w:rsid w:val="00A033C0"/>
    <w:rsid w:val="00A03464"/>
    <w:rsid w:val="00A03563"/>
    <w:rsid w:val="00A0377C"/>
    <w:rsid w:val="00A03812"/>
    <w:rsid w:val="00A03912"/>
    <w:rsid w:val="00A039A3"/>
    <w:rsid w:val="00A039FE"/>
    <w:rsid w:val="00A03B02"/>
    <w:rsid w:val="00A03B47"/>
    <w:rsid w:val="00A03BB4"/>
    <w:rsid w:val="00A03C73"/>
    <w:rsid w:val="00A03CE3"/>
    <w:rsid w:val="00A03F1A"/>
    <w:rsid w:val="00A03FE4"/>
    <w:rsid w:val="00A04049"/>
    <w:rsid w:val="00A040CB"/>
    <w:rsid w:val="00A04413"/>
    <w:rsid w:val="00A044CA"/>
    <w:rsid w:val="00A045E8"/>
    <w:rsid w:val="00A04631"/>
    <w:rsid w:val="00A04637"/>
    <w:rsid w:val="00A04656"/>
    <w:rsid w:val="00A046EB"/>
    <w:rsid w:val="00A049A7"/>
    <w:rsid w:val="00A049BD"/>
    <w:rsid w:val="00A049D2"/>
    <w:rsid w:val="00A04A08"/>
    <w:rsid w:val="00A04BDA"/>
    <w:rsid w:val="00A04E10"/>
    <w:rsid w:val="00A04E6E"/>
    <w:rsid w:val="00A04F31"/>
    <w:rsid w:val="00A04F3C"/>
    <w:rsid w:val="00A0502A"/>
    <w:rsid w:val="00A050D3"/>
    <w:rsid w:val="00A05131"/>
    <w:rsid w:val="00A051A7"/>
    <w:rsid w:val="00A052C9"/>
    <w:rsid w:val="00A0532F"/>
    <w:rsid w:val="00A056DE"/>
    <w:rsid w:val="00A057C8"/>
    <w:rsid w:val="00A057CE"/>
    <w:rsid w:val="00A05B60"/>
    <w:rsid w:val="00A05B66"/>
    <w:rsid w:val="00A05BEF"/>
    <w:rsid w:val="00A05CB3"/>
    <w:rsid w:val="00A05DE6"/>
    <w:rsid w:val="00A05E95"/>
    <w:rsid w:val="00A05EE4"/>
    <w:rsid w:val="00A05EFB"/>
    <w:rsid w:val="00A06017"/>
    <w:rsid w:val="00A06073"/>
    <w:rsid w:val="00A06097"/>
    <w:rsid w:val="00A061C9"/>
    <w:rsid w:val="00A06222"/>
    <w:rsid w:val="00A062D2"/>
    <w:rsid w:val="00A06370"/>
    <w:rsid w:val="00A06457"/>
    <w:rsid w:val="00A064D9"/>
    <w:rsid w:val="00A06559"/>
    <w:rsid w:val="00A066F2"/>
    <w:rsid w:val="00A06749"/>
    <w:rsid w:val="00A06797"/>
    <w:rsid w:val="00A067F4"/>
    <w:rsid w:val="00A06840"/>
    <w:rsid w:val="00A06A5A"/>
    <w:rsid w:val="00A06BED"/>
    <w:rsid w:val="00A06D1E"/>
    <w:rsid w:val="00A06DEB"/>
    <w:rsid w:val="00A06DEF"/>
    <w:rsid w:val="00A06E2E"/>
    <w:rsid w:val="00A06FCD"/>
    <w:rsid w:val="00A06FE8"/>
    <w:rsid w:val="00A06FEA"/>
    <w:rsid w:val="00A070E3"/>
    <w:rsid w:val="00A07149"/>
    <w:rsid w:val="00A0733D"/>
    <w:rsid w:val="00A073D2"/>
    <w:rsid w:val="00A075B4"/>
    <w:rsid w:val="00A075EC"/>
    <w:rsid w:val="00A0790B"/>
    <w:rsid w:val="00A07920"/>
    <w:rsid w:val="00A079FA"/>
    <w:rsid w:val="00A07BE2"/>
    <w:rsid w:val="00A07D11"/>
    <w:rsid w:val="00A07E7D"/>
    <w:rsid w:val="00A07FCF"/>
    <w:rsid w:val="00A10052"/>
    <w:rsid w:val="00A10147"/>
    <w:rsid w:val="00A10358"/>
    <w:rsid w:val="00A10481"/>
    <w:rsid w:val="00A10525"/>
    <w:rsid w:val="00A10530"/>
    <w:rsid w:val="00A105BA"/>
    <w:rsid w:val="00A1061F"/>
    <w:rsid w:val="00A10659"/>
    <w:rsid w:val="00A106AE"/>
    <w:rsid w:val="00A107B4"/>
    <w:rsid w:val="00A108E3"/>
    <w:rsid w:val="00A108F0"/>
    <w:rsid w:val="00A10946"/>
    <w:rsid w:val="00A1095E"/>
    <w:rsid w:val="00A10B4F"/>
    <w:rsid w:val="00A10B9F"/>
    <w:rsid w:val="00A10C8D"/>
    <w:rsid w:val="00A10C9D"/>
    <w:rsid w:val="00A10CFB"/>
    <w:rsid w:val="00A10EBE"/>
    <w:rsid w:val="00A10EC9"/>
    <w:rsid w:val="00A10EF9"/>
    <w:rsid w:val="00A10EFD"/>
    <w:rsid w:val="00A10F6E"/>
    <w:rsid w:val="00A1100F"/>
    <w:rsid w:val="00A11094"/>
    <w:rsid w:val="00A11398"/>
    <w:rsid w:val="00A11462"/>
    <w:rsid w:val="00A11487"/>
    <w:rsid w:val="00A1160E"/>
    <w:rsid w:val="00A11618"/>
    <w:rsid w:val="00A11687"/>
    <w:rsid w:val="00A116AC"/>
    <w:rsid w:val="00A11727"/>
    <w:rsid w:val="00A1179F"/>
    <w:rsid w:val="00A118A0"/>
    <w:rsid w:val="00A1194E"/>
    <w:rsid w:val="00A11B65"/>
    <w:rsid w:val="00A12027"/>
    <w:rsid w:val="00A121DA"/>
    <w:rsid w:val="00A1239B"/>
    <w:rsid w:val="00A12519"/>
    <w:rsid w:val="00A1256E"/>
    <w:rsid w:val="00A12594"/>
    <w:rsid w:val="00A1264F"/>
    <w:rsid w:val="00A1268C"/>
    <w:rsid w:val="00A126C2"/>
    <w:rsid w:val="00A12776"/>
    <w:rsid w:val="00A1279D"/>
    <w:rsid w:val="00A128AD"/>
    <w:rsid w:val="00A12990"/>
    <w:rsid w:val="00A12996"/>
    <w:rsid w:val="00A12B3A"/>
    <w:rsid w:val="00A12C81"/>
    <w:rsid w:val="00A12D17"/>
    <w:rsid w:val="00A12D82"/>
    <w:rsid w:val="00A13125"/>
    <w:rsid w:val="00A1341E"/>
    <w:rsid w:val="00A134F6"/>
    <w:rsid w:val="00A135C9"/>
    <w:rsid w:val="00A1360D"/>
    <w:rsid w:val="00A13817"/>
    <w:rsid w:val="00A138F5"/>
    <w:rsid w:val="00A13959"/>
    <w:rsid w:val="00A13988"/>
    <w:rsid w:val="00A13F7F"/>
    <w:rsid w:val="00A14149"/>
    <w:rsid w:val="00A1426E"/>
    <w:rsid w:val="00A1431F"/>
    <w:rsid w:val="00A14380"/>
    <w:rsid w:val="00A143EE"/>
    <w:rsid w:val="00A14431"/>
    <w:rsid w:val="00A14614"/>
    <w:rsid w:val="00A14667"/>
    <w:rsid w:val="00A146EF"/>
    <w:rsid w:val="00A14851"/>
    <w:rsid w:val="00A14882"/>
    <w:rsid w:val="00A14897"/>
    <w:rsid w:val="00A14924"/>
    <w:rsid w:val="00A1492E"/>
    <w:rsid w:val="00A14A50"/>
    <w:rsid w:val="00A14A58"/>
    <w:rsid w:val="00A14A62"/>
    <w:rsid w:val="00A14B59"/>
    <w:rsid w:val="00A14C66"/>
    <w:rsid w:val="00A14C78"/>
    <w:rsid w:val="00A14E4E"/>
    <w:rsid w:val="00A15036"/>
    <w:rsid w:val="00A1506D"/>
    <w:rsid w:val="00A151A3"/>
    <w:rsid w:val="00A151C4"/>
    <w:rsid w:val="00A155E3"/>
    <w:rsid w:val="00A15672"/>
    <w:rsid w:val="00A15685"/>
    <w:rsid w:val="00A156B3"/>
    <w:rsid w:val="00A1570D"/>
    <w:rsid w:val="00A15779"/>
    <w:rsid w:val="00A15892"/>
    <w:rsid w:val="00A15C8B"/>
    <w:rsid w:val="00A15D88"/>
    <w:rsid w:val="00A15DC0"/>
    <w:rsid w:val="00A15DDF"/>
    <w:rsid w:val="00A15E11"/>
    <w:rsid w:val="00A15F78"/>
    <w:rsid w:val="00A15FF7"/>
    <w:rsid w:val="00A16199"/>
    <w:rsid w:val="00A161CD"/>
    <w:rsid w:val="00A1621A"/>
    <w:rsid w:val="00A16247"/>
    <w:rsid w:val="00A162C4"/>
    <w:rsid w:val="00A16329"/>
    <w:rsid w:val="00A1637C"/>
    <w:rsid w:val="00A164AF"/>
    <w:rsid w:val="00A167FE"/>
    <w:rsid w:val="00A1681E"/>
    <w:rsid w:val="00A169F7"/>
    <w:rsid w:val="00A16A36"/>
    <w:rsid w:val="00A16AF2"/>
    <w:rsid w:val="00A16B3A"/>
    <w:rsid w:val="00A16B61"/>
    <w:rsid w:val="00A16D2D"/>
    <w:rsid w:val="00A16EDF"/>
    <w:rsid w:val="00A17119"/>
    <w:rsid w:val="00A172DA"/>
    <w:rsid w:val="00A1732A"/>
    <w:rsid w:val="00A17480"/>
    <w:rsid w:val="00A174F8"/>
    <w:rsid w:val="00A1754C"/>
    <w:rsid w:val="00A1758F"/>
    <w:rsid w:val="00A175BA"/>
    <w:rsid w:val="00A176B5"/>
    <w:rsid w:val="00A17949"/>
    <w:rsid w:val="00A17A37"/>
    <w:rsid w:val="00A17A4C"/>
    <w:rsid w:val="00A17A8B"/>
    <w:rsid w:val="00A17AA3"/>
    <w:rsid w:val="00A17C10"/>
    <w:rsid w:val="00A17C26"/>
    <w:rsid w:val="00A17D13"/>
    <w:rsid w:val="00A17DCA"/>
    <w:rsid w:val="00A17ECC"/>
    <w:rsid w:val="00A17F7F"/>
    <w:rsid w:val="00A17FD9"/>
    <w:rsid w:val="00A201DC"/>
    <w:rsid w:val="00A20230"/>
    <w:rsid w:val="00A2033A"/>
    <w:rsid w:val="00A203FA"/>
    <w:rsid w:val="00A20686"/>
    <w:rsid w:val="00A20BC6"/>
    <w:rsid w:val="00A20C1B"/>
    <w:rsid w:val="00A20E14"/>
    <w:rsid w:val="00A20E15"/>
    <w:rsid w:val="00A20EB1"/>
    <w:rsid w:val="00A20F58"/>
    <w:rsid w:val="00A2104C"/>
    <w:rsid w:val="00A21248"/>
    <w:rsid w:val="00A2124D"/>
    <w:rsid w:val="00A212C5"/>
    <w:rsid w:val="00A212F9"/>
    <w:rsid w:val="00A2136B"/>
    <w:rsid w:val="00A213A8"/>
    <w:rsid w:val="00A214DC"/>
    <w:rsid w:val="00A21554"/>
    <w:rsid w:val="00A21629"/>
    <w:rsid w:val="00A21641"/>
    <w:rsid w:val="00A2165D"/>
    <w:rsid w:val="00A2177C"/>
    <w:rsid w:val="00A217CD"/>
    <w:rsid w:val="00A218BD"/>
    <w:rsid w:val="00A218EE"/>
    <w:rsid w:val="00A2193D"/>
    <w:rsid w:val="00A2197B"/>
    <w:rsid w:val="00A21B19"/>
    <w:rsid w:val="00A21B67"/>
    <w:rsid w:val="00A21B9C"/>
    <w:rsid w:val="00A21E76"/>
    <w:rsid w:val="00A22105"/>
    <w:rsid w:val="00A221A2"/>
    <w:rsid w:val="00A221BD"/>
    <w:rsid w:val="00A2235B"/>
    <w:rsid w:val="00A2236A"/>
    <w:rsid w:val="00A22432"/>
    <w:rsid w:val="00A225F1"/>
    <w:rsid w:val="00A226A5"/>
    <w:rsid w:val="00A22955"/>
    <w:rsid w:val="00A22959"/>
    <w:rsid w:val="00A22994"/>
    <w:rsid w:val="00A229D7"/>
    <w:rsid w:val="00A22C37"/>
    <w:rsid w:val="00A23076"/>
    <w:rsid w:val="00A23130"/>
    <w:rsid w:val="00A23155"/>
    <w:rsid w:val="00A23342"/>
    <w:rsid w:val="00A233E6"/>
    <w:rsid w:val="00A23615"/>
    <w:rsid w:val="00A236B7"/>
    <w:rsid w:val="00A23792"/>
    <w:rsid w:val="00A237C2"/>
    <w:rsid w:val="00A23842"/>
    <w:rsid w:val="00A23949"/>
    <w:rsid w:val="00A23BC8"/>
    <w:rsid w:val="00A23DEB"/>
    <w:rsid w:val="00A23E2F"/>
    <w:rsid w:val="00A23F27"/>
    <w:rsid w:val="00A2400B"/>
    <w:rsid w:val="00A24098"/>
    <w:rsid w:val="00A2412F"/>
    <w:rsid w:val="00A24212"/>
    <w:rsid w:val="00A2435D"/>
    <w:rsid w:val="00A244E3"/>
    <w:rsid w:val="00A2466B"/>
    <w:rsid w:val="00A24773"/>
    <w:rsid w:val="00A247D8"/>
    <w:rsid w:val="00A24816"/>
    <w:rsid w:val="00A2487A"/>
    <w:rsid w:val="00A248F0"/>
    <w:rsid w:val="00A24A31"/>
    <w:rsid w:val="00A24B40"/>
    <w:rsid w:val="00A24DB4"/>
    <w:rsid w:val="00A24E2E"/>
    <w:rsid w:val="00A24F11"/>
    <w:rsid w:val="00A24FAF"/>
    <w:rsid w:val="00A24FDB"/>
    <w:rsid w:val="00A25073"/>
    <w:rsid w:val="00A25184"/>
    <w:rsid w:val="00A251D9"/>
    <w:rsid w:val="00A252BC"/>
    <w:rsid w:val="00A252C5"/>
    <w:rsid w:val="00A2539D"/>
    <w:rsid w:val="00A253D5"/>
    <w:rsid w:val="00A253E9"/>
    <w:rsid w:val="00A25499"/>
    <w:rsid w:val="00A254C7"/>
    <w:rsid w:val="00A25712"/>
    <w:rsid w:val="00A258DA"/>
    <w:rsid w:val="00A25962"/>
    <w:rsid w:val="00A25C1D"/>
    <w:rsid w:val="00A25C39"/>
    <w:rsid w:val="00A25D10"/>
    <w:rsid w:val="00A25D25"/>
    <w:rsid w:val="00A25D4D"/>
    <w:rsid w:val="00A25DC1"/>
    <w:rsid w:val="00A25E9C"/>
    <w:rsid w:val="00A25F03"/>
    <w:rsid w:val="00A25FAC"/>
    <w:rsid w:val="00A2607F"/>
    <w:rsid w:val="00A2609D"/>
    <w:rsid w:val="00A260DC"/>
    <w:rsid w:val="00A261AC"/>
    <w:rsid w:val="00A26305"/>
    <w:rsid w:val="00A263A8"/>
    <w:rsid w:val="00A265A8"/>
    <w:rsid w:val="00A26994"/>
    <w:rsid w:val="00A269E0"/>
    <w:rsid w:val="00A26A1D"/>
    <w:rsid w:val="00A26AAE"/>
    <w:rsid w:val="00A26B90"/>
    <w:rsid w:val="00A26CA3"/>
    <w:rsid w:val="00A26DDE"/>
    <w:rsid w:val="00A26E2F"/>
    <w:rsid w:val="00A26E7E"/>
    <w:rsid w:val="00A26F4B"/>
    <w:rsid w:val="00A27011"/>
    <w:rsid w:val="00A2703D"/>
    <w:rsid w:val="00A270A9"/>
    <w:rsid w:val="00A270F5"/>
    <w:rsid w:val="00A271AE"/>
    <w:rsid w:val="00A27261"/>
    <w:rsid w:val="00A272AA"/>
    <w:rsid w:val="00A272CE"/>
    <w:rsid w:val="00A27306"/>
    <w:rsid w:val="00A274B1"/>
    <w:rsid w:val="00A2781D"/>
    <w:rsid w:val="00A278E9"/>
    <w:rsid w:val="00A279FA"/>
    <w:rsid w:val="00A27A8F"/>
    <w:rsid w:val="00A27BD3"/>
    <w:rsid w:val="00A27C16"/>
    <w:rsid w:val="00A27D30"/>
    <w:rsid w:val="00A27EE1"/>
    <w:rsid w:val="00A300A6"/>
    <w:rsid w:val="00A30206"/>
    <w:rsid w:val="00A30250"/>
    <w:rsid w:val="00A30290"/>
    <w:rsid w:val="00A302F6"/>
    <w:rsid w:val="00A3032E"/>
    <w:rsid w:val="00A305B7"/>
    <w:rsid w:val="00A3062C"/>
    <w:rsid w:val="00A3066B"/>
    <w:rsid w:val="00A3085B"/>
    <w:rsid w:val="00A30888"/>
    <w:rsid w:val="00A30959"/>
    <w:rsid w:val="00A30974"/>
    <w:rsid w:val="00A30B08"/>
    <w:rsid w:val="00A30B53"/>
    <w:rsid w:val="00A30BCA"/>
    <w:rsid w:val="00A30E68"/>
    <w:rsid w:val="00A30E73"/>
    <w:rsid w:val="00A30EF6"/>
    <w:rsid w:val="00A312E7"/>
    <w:rsid w:val="00A31354"/>
    <w:rsid w:val="00A31374"/>
    <w:rsid w:val="00A31396"/>
    <w:rsid w:val="00A31550"/>
    <w:rsid w:val="00A315AE"/>
    <w:rsid w:val="00A3181E"/>
    <w:rsid w:val="00A31840"/>
    <w:rsid w:val="00A3185A"/>
    <w:rsid w:val="00A31889"/>
    <w:rsid w:val="00A31933"/>
    <w:rsid w:val="00A31AC8"/>
    <w:rsid w:val="00A31B14"/>
    <w:rsid w:val="00A31C0B"/>
    <w:rsid w:val="00A31ED5"/>
    <w:rsid w:val="00A31F4F"/>
    <w:rsid w:val="00A32009"/>
    <w:rsid w:val="00A320B1"/>
    <w:rsid w:val="00A32406"/>
    <w:rsid w:val="00A3257E"/>
    <w:rsid w:val="00A325F2"/>
    <w:rsid w:val="00A3270B"/>
    <w:rsid w:val="00A32754"/>
    <w:rsid w:val="00A328AD"/>
    <w:rsid w:val="00A329D2"/>
    <w:rsid w:val="00A32AEA"/>
    <w:rsid w:val="00A32B92"/>
    <w:rsid w:val="00A32BB9"/>
    <w:rsid w:val="00A32C07"/>
    <w:rsid w:val="00A32C1F"/>
    <w:rsid w:val="00A3312F"/>
    <w:rsid w:val="00A3320F"/>
    <w:rsid w:val="00A3327A"/>
    <w:rsid w:val="00A33301"/>
    <w:rsid w:val="00A33312"/>
    <w:rsid w:val="00A335AD"/>
    <w:rsid w:val="00A33608"/>
    <w:rsid w:val="00A3360E"/>
    <w:rsid w:val="00A336B6"/>
    <w:rsid w:val="00A33B45"/>
    <w:rsid w:val="00A33C2E"/>
    <w:rsid w:val="00A33D12"/>
    <w:rsid w:val="00A33D20"/>
    <w:rsid w:val="00A33E8D"/>
    <w:rsid w:val="00A33EE8"/>
    <w:rsid w:val="00A33F0E"/>
    <w:rsid w:val="00A33F3E"/>
    <w:rsid w:val="00A3402E"/>
    <w:rsid w:val="00A3411B"/>
    <w:rsid w:val="00A342B2"/>
    <w:rsid w:val="00A342DD"/>
    <w:rsid w:val="00A345BC"/>
    <w:rsid w:val="00A3466C"/>
    <w:rsid w:val="00A348D0"/>
    <w:rsid w:val="00A348D9"/>
    <w:rsid w:val="00A349B0"/>
    <w:rsid w:val="00A349ED"/>
    <w:rsid w:val="00A34AA0"/>
    <w:rsid w:val="00A34BA7"/>
    <w:rsid w:val="00A34C9C"/>
    <w:rsid w:val="00A34DDC"/>
    <w:rsid w:val="00A34FA0"/>
    <w:rsid w:val="00A350A6"/>
    <w:rsid w:val="00A35318"/>
    <w:rsid w:val="00A3532D"/>
    <w:rsid w:val="00A3533C"/>
    <w:rsid w:val="00A353A2"/>
    <w:rsid w:val="00A353F6"/>
    <w:rsid w:val="00A3547D"/>
    <w:rsid w:val="00A3547E"/>
    <w:rsid w:val="00A3548A"/>
    <w:rsid w:val="00A3555A"/>
    <w:rsid w:val="00A3589E"/>
    <w:rsid w:val="00A35944"/>
    <w:rsid w:val="00A3597D"/>
    <w:rsid w:val="00A359D1"/>
    <w:rsid w:val="00A35ABC"/>
    <w:rsid w:val="00A35AE2"/>
    <w:rsid w:val="00A35B05"/>
    <w:rsid w:val="00A35BB2"/>
    <w:rsid w:val="00A35C73"/>
    <w:rsid w:val="00A35CB8"/>
    <w:rsid w:val="00A35CDB"/>
    <w:rsid w:val="00A35E1F"/>
    <w:rsid w:val="00A36079"/>
    <w:rsid w:val="00A362B8"/>
    <w:rsid w:val="00A362DC"/>
    <w:rsid w:val="00A36786"/>
    <w:rsid w:val="00A3697C"/>
    <w:rsid w:val="00A369C3"/>
    <w:rsid w:val="00A36B33"/>
    <w:rsid w:val="00A36B92"/>
    <w:rsid w:val="00A36BDE"/>
    <w:rsid w:val="00A36C6F"/>
    <w:rsid w:val="00A36CA8"/>
    <w:rsid w:val="00A36F32"/>
    <w:rsid w:val="00A370CA"/>
    <w:rsid w:val="00A3715C"/>
    <w:rsid w:val="00A372D4"/>
    <w:rsid w:val="00A372E5"/>
    <w:rsid w:val="00A37308"/>
    <w:rsid w:val="00A374B4"/>
    <w:rsid w:val="00A375D0"/>
    <w:rsid w:val="00A37663"/>
    <w:rsid w:val="00A376D2"/>
    <w:rsid w:val="00A378DD"/>
    <w:rsid w:val="00A37A49"/>
    <w:rsid w:val="00A37BF7"/>
    <w:rsid w:val="00A37DA2"/>
    <w:rsid w:val="00A37EC4"/>
    <w:rsid w:val="00A37EE7"/>
    <w:rsid w:val="00A37EEA"/>
    <w:rsid w:val="00A37FEB"/>
    <w:rsid w:val="00A40136"/>
    <w:rsid w:val="00A4021F"/>
    <w:rsid w:val="00A402BC"/>
    <w:rsid w:val="00A402F0"/>
    <w:rsid w:val="00A4037A"/>
    <w:rsid w:val="00A403AF"/>
    <w:rsid w:val="00A40409"/>
    <w:rsid w:val="00A4046D"/>
    <w:rsid w:val="00A40495"/>
    <w:rsid w:val="00A404A5"/>
    <w:rsid w:val="00A404C6"/>
    <w:rsid w:val="00A406E4"/>
    <w:rsid w:val="00A408D1"/>
    <w:rsid w:val="00A408F1"/>
    <w:rsid w:val="00A40AD0"/>
    <w:rsid w:val="00A40B0F"/>
    <w:rsid w:val="00A40B18"/>
    <w:rsid w:val="00A40B9D"/>
    <w:rsid w:val="00A40BD7"/>
    <w:rsid w:val="00A40D04"/>
    <w:rsid w:val="00A40DF4"/>
    <w:rsid w:val="00A40E96"/>
    <w:rsid w:val="00A41044"/>
    <w:rsid w:val="00A41091"/>
    <w:rsid w:val="00A41276"/>
    <w:rsid w:val="00A412F8"/>
    <w:rsid w:val="00A41384"/>
    <w:rsid w:val="00A4149B"/>
    <w:rsid w:val="00A414BC"/>
    <w:rsid w:val="00A41744"/>
    <w:rsid w:val="00A41845"/>
    <w:rsid w:val="00A4184B"/>
    <w:rsid w:val="00A41889"/>
    <w:rsid w:val="00A4189D"/>
    <w:rsid w:val="00A41977"/>
    <w:rsid w:val="00A419F0"/>
    <w:rsid w:val="00A41D54"/>
    <w:rsid w:val="00A41FC9"/>
    <w:rsid w:val="00A41FE2"/>
    <w:rsid w:val="00A421DB"/>
    <w:rsid w:val="00A4249C"/>
    <w:rsid w:val="00A4275E"/>
    <w:rsid w:val="00A427A8"/>
    <w:rsid w:val="00A42902"/>
    <w:rsid w:val="00A429BD"/>
    <w:rsid w:val="00A429C7"/>
    <w:rsid w:val="00A42B27"/>
    <w:rsid w:val="00A42B40"/>
    <w:rsid w:val="00A42BF2"/>
    <w:rsid w:val="00A42D9F"/>
    <w:rsid w:val="00A42DCA"/>
    <w:rsid w:val="00A42E61"/>
    <w:rsid w:val="00A42F28"/>
    <w:rsid w:val="00A42F5A"/>
    <w:rsid w:val="00A42FE3"/>
    <w:rsid w:val="00A43256"/>
    <w:rsid w:val="00A432C1"/>
    <w:rsid w:val="00A43401"/>
    <w:rsid w:val="00A43652"/>
    <w:rsid w:val="00A436FC"/>
    <w:rsid w:val="00A43747"/>
    <w:rsid w:val="00A437D6"/>
    <w:rsid w:val="00A437E7"/>
    <w:rsid w:val="00A438EE"/>
    <w:rsid w:val="00A43933"/>
    <w:rsid w:val="00A439B6"/>
    <w:rsid w:val="00A43A9F"/>
    <w:rsid w:val="00A43BE3"/>
    <w:rsid w:val="00A43C2C"/>
    <w:rsid w:val="00A43C58"/>
    <w:rsid w:val="00A43D2A"/>
    <w:rsid w:val="00A43D3D"/>
    <w:rsid w:val="00A43DB5"/>
    <w:rsid w:val="00A44240"/>
    <w:rsid w:val="00A44391"/>
    <w:rsid w:val="00A443D2"/>
    <w:rsid w:val="00A4440B"/>
    <w:rsid w:val="00A4461E"/>
    <w:rsid w:val="00A4465C"/>
    <w:rsid w:val="00A447AD"/>
    <w:rsid w:val="00A44807"/>
    <w:rsid w:val="00A44935"/>
    <w:rsid w:val="00A44A84"/>
    <w:rsid w:val="00A44A91"/>
    <w:rsid w:val="00A44AC0"/>
    <w:rsid w:val="00A44C01"/>
    <w:rsid w:val="00A44C30"/>
    <w:rsid w:val="00A44D5A"/>
    <w:rsid w:val="00A44D89"/>
    <w:rsid w:val="00A44E3C"/>
    <w:rsid w:val="00A4501F"/>
    <w:rsid w:val="00A4503F"/>
    <w:rsid w:val="00A450BB"/>
    <w:rsid w:val="00A452B0"/>
    <w:rsid w:val="00A452DD"/>
    <w:rsid w:val="00A452FE"/>
    <w:rsid w:val="00A45358"/>
    <w:rsid w:val="00A4541E"/>
    <w:rsid w:val="00A4550B"/>
    <w:rsid w:val="00A45672"/>
    <w:rsid w:val="00A45725"/>
    <w:rsid w:val="00A45778"/>
    <w:rsid w:val="00A457BF"/>
    <w:rsid w:val="00A458DF"/>
    <w:rsid w:val="00A458F6"/>
    <w:rsid w:val="00A45A64"/>
    <w:rsid w:val="00A45A97"/>
    <w:rsid w:val="00A45B9E"/>
    <w:rsid w:val="00A45C0B"/>
    <w:rsid w:val="00A45C84"/>
    <w:rsid w:val="00A45D2B"/>
    <w:rsid w:val="00A45EAF"/>
    <w:rsid w:val="00A46019"/>
    <w:rsid w:val="00A4601F"/>
    <w:rsid w:val="00A46079"/>
    <w:rsid w:val="00A461B2"/>
    <w:rsid w:val="00A46253"/>
    <w:rsid w:val="00A462ED"/>
    <w:rsid w:val="00A46414"/>
    <w:rsid w:val="00A465C9"/>
    <w:rsid w:val="00A4661F"/>
    <w:rsid w:val="00A466CF"/>
    <w:rsid w:val="00A466D5"/>
    <w:rsid w:val="00A46833"/>
    <w:rsid w:val="00A46959"/>
    <w:rsid w:val="00A4698C"/>
    <w:rsid w:val="00A46C28"/>
    <w:rsid w:val="00A46D01"/>
    <w:rsid w:val="00A46FEF"/>
    <w:rsid w:val="00A4701D"/>
    <w:rsid w:val="00A4716C"/>
    <w:rsid w:val="00A47278"/>
    <w:rsid w:val="00A4735A"/>
    <w:rsid w:val="00A4736B"/>
    <w:rsid w:val="00A4743F"/>
    <w:rsid w:val="00A474D0"/>
    <w:rsid w:val="00A47533"/>
    <w:rsid w:val="00A47570"/>
    <w:rsid w:val="00A47581"/>
    <w:rsid w:val="00A475A9"/>
    <w:rsid w:val="00A47734"/>
    <w:rsid w:val="00A4773C"/>
    <w:rsid w:val="00A478B3"/>
    <w:rsid w:val="00A47912"/>
    <w:rsid w:val="00A47948"/>
    <w:rsid w:val="00A47A3C"/>
    <w:rsid w:val="00A47C16"/>
    <w:rsid w:val="00A47DC1"/>
    <w:rsid w:val="00A47DDD"/>
    <w:rsid w:val="00A4AEBE"/>
    <w:rsid w:val="00A5037B"/>
    <w:rsid w:val="00A503C5"/>
    <w:rsid w:val="00A504F7"/>
    <w:rsid w:val="00A504FF"/>
    <w:rsid w:val="00A505B4"/>
    <w:rsid w:val="00A506C3"/>
    <w:rsid w:val="00A5079C"/>
    <w:rsid w:val="00A508F8"/>
    <w:rsid w:val="00A50BEE"/>
    <w:rsid w:val="00A50C8B"/>
    <w:rsid w:val="00A50CF6"/>
    <w:rsid w:val="00A50D03"/>
    <w:rsid w:val="00A51006"/>
    <w:rsid w:val="00A511DC"/>
    <w:rsid w:val="00A51259"/>
    <w:rsid w:val="00A51302"/>
    <w:rsid w:val="00A51631"/>
    <w:rsid w:val="00A51694"/>
    <w:rsid w:val="00A51A0A"/>
    <w:rsid w:val="00A51C0E"/>
    <w:rsid w:val="00A51C9B"/>
    <w:rsid w:val="00A51D1F"/>
    <w:rsid w:val="00A51F45"/>
    <w:rsid w:val="00A5217A"/>
    <w:rsid w:val="00A521A1"/>
    <w:rsid w:val="00A521FC"/>
    <w:rsid w:val="00A5225D"/>
    <w:rsid w:val="00A522D5"/>
    <w:rsid w:val="00A52343"/>
    <w:rsid w:val="00A524C7"/>
    <w:rsid w:val="00A5259C"/>
    <w:rsid w:val="00A5277F"/>
    <w:rsid w:val="00A527E2"/>
    <w:rsid w:val="00A52B24"/>
    <w:rsid w:val="00A52B4D"/>
    <w:rsid w:val="00A52C24"/>
    <w:rsid w:val="00A52CB1"/>
    <w:rsid w:val="00A52D60"/>
    <w:rsid w:val="00A52E40"/>
    <w:rsid w:val="00A52E7E"/>
    <w:rsid w:val="00A52F2E"/>
    <w:rsid w:val="00A52FF3"/>
    <w:rsid w:val="00A530AA"/>
    <w:rsid w:val="00A530AF"/>
    <w:rsid w:val="00A53135"/>
    <w:rsid w:val="00A532C2"/>
    <w:rsid w:val="00A532F4"/>
    <w:rsid w:val="00A5330D"/>
    <w:rsid w:val="00A533D0"/>
    <w:rsid w:val="00A533F6"/>
    <w:rsid w:val="00A5346C"/>
    <w:rsid w:val="00A53570"/>
    <w:rsid w:val="00A535E3"/>
    <w:rsid w:val="00A536CE"/>
    <w:rsid w:val="00A53A29"/>
    <w:rsid w:val="00A53B95"/>
    <w:rsid w:val="00A53C88"/>
    <w:rsid w:val="00A53CC1"/>
    <w:rsid w:val="00A53CD8"/>
    <w:rsid w:val="00A53DDF"/>
    <w:rsid w:val="00A54055"/>
    <w:rsid w:val="00A5414E"/>
    <w:rsid w:val="00A54483"/>
    <w:rsid w:val="00A545AB"/>
    <w:rsid w:val="00A54624"/>
    <w:rsid w:val="00A5485E"/>
    <w:rsid w:val="00A54874"/>
    <w:rsid w:val="00A548D7"/>
    <w:rsid w:val="00A549EC"/>
    <w:rsid w:val="00A54A98"/>
    <w:rsid w:val="00A54B0D"/>
    <w:rsid w:val="00A54B64"/>
    <w:rsid w:val="00A54B8A"/>
    <w:rsid w:val="00A54DD5"/>
    <w:rsid w:val="00A55424"/>
    <w:rsid w:val="00A554CA"/>
    <w:rsid w:val="00A555D5"/>
    <w:rsid w:val="00A5564C"/>
    <w:rsid w:val="00A557C8"/>
    <w:rsid w:val="00A55879"/>
    <w:rsid w:val="00A558ED"/>
    <w:rsid w:val="00A55A46"/>
    <w:rsid w:val="00A55B44"/>
    <w:rsid w:val="00A55B69"/>
    <w:rsid w:val="00A55CB3"/>
    <w:rsid w:val="00A55CF1"/>
    <w:rsid w:val="00A55CF2"/>
    <w:rsid w:val="00A55D4D"/>
    <w:rsid w:val="00A55DB4"/>
    <w:rsid w:val="00A560C0"/>
    <w:rsid w:val="00A5619C"/>
    <w:rsid w:val="00A563FA"/>
    <w:rsid w:val="00A563FB"/>
    <w:rsid w:val="00A56730"/>
    <w:rsid w:val="00A56856"/>
    <w:rsid w:val="00A568BD"/>
    <w:rsid w:val="00A56946"/>
    <w:rsid w:val="00A56984"/>
    <w:rsid w:val="00A56EF0"/>
    <w:rsid w:val="00A56F02"/>
    <w:rsid w:val="00A5701A"/>
    <w:rsid w:val="00A57147"/>
    <w:rsid w:val="00A572AE"/>
    <w:rsid w:val="00A572C2"/>
    <w:rsid w:val="00A572EB"/>
    <w:rsid w:val="00A57474"/>
    <w:rsid w:val="00A5748F"/>
    <w:rsid w:val="00A57500"/>
    <w:rsid w:val="00A57570"/>
    <w:rsid w:val="00A575F1"/>
    <w:rsid w:val="00A57604"/>
    <w:rsid w:val="00A57755"/>
    <w:rsid w:val="00A5781F"/>
    <w:rsid w:val="00A5787C"/>
    <w:rsid w:val="00A57881"/>
    <w:rsid w:val="00A57A01"/>
    <w:rsid w:val="00A57A8B"/>
    <w:rsid w:val="00A57AD3"/>
    <w:rsid w:val="00A57B4C"/>
    <w:rsid w:val="00A57BD6"/>
    <w:rsid w:val="00A57CBE"/>
    <w:rsid w:val="00A57CE5"/>
    <w:rsid w:val="00A57D0B"/>
    <w:rsid w:val="00A57E24"/>
    <w:rsid w:val="00A57EF3"/>
    <w:rsid w:val="00A57F68"/>
    <w:rsid w:val="00A57FF4"/>
    <w:rsid w:val="00A6000A"/>
    <w:rsid w:val="00A6003B"/>
    <w:rsid w:val="00A600FF"/>
    <w:rsid w:val="00A60198"/>
    <w:rsid w:val="00A601F5"/>
    <w:rsid w:val="00A6020D"/>
    <w:rsid w:val="00A602E8"/>
    <w:rsid w:val="00A603E1"/>
    <w:rsid w:val="00A60467"/>
    <w:rsid w:val="00A604AE"/>
    <w:rsid w:val="00A604BE"/>
    <w:rsid w:val="00A60561"/>
    <w:rsid w:val="00A60583"/>
    <w:rsid w:val="00A605CF"/>
    <w:rsid w:val="00A6067F"/>
    <w:rsid w:val="00A6082C"/>
    <w:rsid w:val="00A6095A"/>
    <w:rsid w:val="00A60976"/>
    <w:rsid w:val="00A60A54"/>
    <w:rsid w:val="00A60B20"/>
    <w:rsid w:val="00A60B69"/>
    <w:rsid w:val="00A60B8D"/>
    <w:rsid w:val="00A60C9A"/>
    <w:rsid w:val="00A60CAB"/>
    <w:rsid w:val="00A60CB9"/>
    <w:rsid w:val="00A60E0E"/>
    <w:rsid w:val="00A60E96"/>
    <w:rsid w:val="00A610CA"/>
    <w:rsid w:val="00A610DB"/>
    <w:rsid w:val="00A61134"/>
    <w:rsid w:val="00A61225"/>
    <w:rsid w:val="00A6128A"/>
    <w:rsid w:val="00A61335"/>
    <w:rsid w:val="00A61372"/>
    <w:rsid w:val="00A6138B"/>
    <w:rsid w:val="00A61440"/>
    <w:rsid w:val="00A6152D"/>
    <w:rsid w:val="00A615A3"/>
    <w:rsid w:val="00A615AF"/>
    <w:rsid w:val="00A616AE"/>
    <w:rsid w:val="00A616E9"/>
    <w:rsid w:val="00A6170E"/>
    <w:rsid w:val="00A6172C"/>
    <w:rsid w:val="00A61833"/>
    <w:rsid w:val="00A618B7"/>
    <w:rsid w:val="00A619C9"/>
    <w:rsid w:val="00A61A63"/>
    <w:rsid w:val="00A61E1A"/>
    <w:rsid w:val="00A61EF9"/>
    <w:rsid w:val="00A61F3C"/>
    <w:rsid w:val="00A61F54"/>
    <w:rsid w:val="00A6210D"/>
    <w:rsid w:val="00A6217B"/>
    <w:rsid w:val="00A62181"/>
    <w:rsid w:val="00A62245"/>
    <w:rsid w:val="00A624BA"/>
    <w:rsid w:val="00A6271D"/>
    <w:rsid w:val="00A6286C"/>
    <w:rsid w:val="00A62870"/>
    <w:rsid w:val="00A62887"/>
    <w:rsid w:val="00A628E2"/>
    <w:rsid w:val="00A629DD"/>
    <w:rsid w:val="00A62BC4"/>
    <w:rsid w:val="00A62D5E"/>
    <w:rsid w:val="00A631A7"/>
    <w:rsid w:val="00A6333B"/>
    <w:rsid w:val="00A63369"/>
    <w:rsid w:val="00A6339C"/>
    <w:rsid w:val="00A63492"/>
    <w:rsid w:val="00A635C3"/>
    <w:rsid w:val="00A63737"/>
    <w:rsid w:val="00A63856"/>
    <w:rsid w:val="00A63965"/>
    <w:rsid w:val="00A6397C"/>
    <w:rsid w:val="00A6398C"/>
    <w:rsid w:val="00A63B8C"/>
    <w:rsid w:val="00A63C6F"/>
    <w:rsid w:val="00A64115"/>
    <w:rsid w:val="00A64116"/>
    <w:rsid w:val="00A6412A"/>
    <w:rsid w:val="00A643E0"/>
    <w:rsid w:val="00A645C2"/>
    <w:rsid w:val="00A64600"/>
    <w:rsid w:val="00A646BB"/>
    <w:rsid w:val="00A647D7"/>
    <w:rsid w:val="00A649C6"/>
    <w:rsid w:val="00A64A4E"/>
    <w:rsid w:val="00A64B05"/>
    <w:rsid w:val="00A64B11"/>
    <w:rsid w:val="00A64C8D"/>
    <w:rsid w:val="00A64CBF"/>
    <w:rsid w:val="00A64EF2"/>
    <w:rsid w:val="00A64F2A"/>
    <w:rsid w:val="00A65094"/>
    <w:rsid w:val="00A65178"/>
    <w:rsid w:val="00A651E4"/>
    <w:rsid w:val="00A65313"/>
    <w:rsid w:val="00A65340"/>
    <w:rsid w:val="00A65490"/>
    <w:rsid w:val="00A654D5"/>
    <w:rsid w:val="00A654F5"/>
    <w:rsid w:val="00A6558C"/>
    <w:rsid w:val="00A65670"/>
    <w:rsid w:val="00A65C1B"/>
    <w:rsid w:val="00A65D75"/>
    <w:rsid w:val="00A65D9E"/>
    <w:rsid w:val="00A65DB7"/>
    <w:rsid w:val="00A65F95"/>
    <w:rsid w:val="00A6604D"/>
    <w:rsid w:val="00A66189"/>
    <w:rsid w:val="00A661FB"/>
    <w:rsid w:val="00A66294"/>
    <w:rsid w:val="00A6643C"/>
    <w:rsid w:val="00A6654D"/>
    <w:rsid w:val="00A665E6"/>
    <w:rsid w:val="00A66AAF"/>
    <w:rsid w:val="00A66CBA"/>
    <w:rsid w:val="00A66E5A"/>
    <w:rsid w:val="00A66EBC"/>
    <w:rsid w:val="00A66F01"/>
    <w:rsid w:val="00A670AF"/>
    <w:rsid w:val="00A670D7"/>
    <w:rsid w:val="00A6714F"/>
    <w:rsid w:val="00A67264"/>
    <w:rsid w:val="00A672DF"/>
    <w:rsid w:val="00A6737B"/>
    <w:rsid w:val="00A67478"/>
    <w:rsid w:val="00A67649"/>
    <w:rsid w:val="00A676C5"/>
    <w:rsid w:val="00A6784D"/>
    <w:rsid w:val="00A67879"/>
    <w:rsid w:val="00A679F7"/>
    <w:rsid w:val="00A67A94"/>
    <w:rsid w:val="00A67B01"/>
    <w:rsid w:val="00A67EA6"/>
    <w:rsid w:val="00A67EB5"/>
    <w:rsid w:val="00A67F6D"/>
    <w:rsid w:val="00A67F72"/>
    <w:rsid w:val="00A67F9B"/>
    <w:rsid w:val="00A701AD"/>
    <w:rsid w:val="00A7027B"/>
    <w:rsid w:val="00A703D6"/>
    <w:rsid w:val="00A703E3"/>
    <w:rsid w:val="00A7041F"/>
    <w:rsid w:val="00A70433"/>
    <w:rsid w:val="00A70469"/>
    <w:rsid w:val="00A705A3"/>
    <w:rsid w:val="00A70683"/>
    <w:rsid w:val="00A70771"/>
    <w:rsid w:val="00A70AC0"/>
    <w:rsid w:val="00A70D1A"/>
    <w:rsid w:val="00A70F44"/>
    <w:rsid w:val="00A70FB4"/>
    <w:rsid w:val="00A71104"/>
    <w:rsid w:val="00A711D8"/>
    <w:rsid w:val="00A711F3"/>
    <w:rsid w:val="00A71381"/>
    <w:rsid w:val="00A71494"/>
    <w:rsid w:val="00A71542"/>
    <w:rsid w:val="00A715F8"/>
    <w:rsid w:val="00A715FB"/>
    <w:rsid w:val="00A71608"/>
    <w:rsid w:val="00A717F3"/>
    <w:rsid w:val="00A7188D"/>
    <w:rsid w:val="00A71921"/>
    <w:rsid w:val="00A71B55"/>
    <w:rsid w:val="00A71D04"/>
    <w:rsid w:val="00A71E04"/>
    <w:rsid w:val="00A71E83"/>
    <w:rsid w:val="00A71FAC"/>
    <w:rsid w:val="00A721BA"/>
    <w:rsid w:val="00A723FC"/>
    <w:rsid w:val="00A7264F"/>
    <w:rsid w:val="00A7284F"/>
    <w:rsid w:val="00A72AA2"/>
    <w:rsid w:val="00A72B15"/>
    <w:rsid w:val="00A72B39"/>
    <w:rsid w:val="00A72B7C"/>
    <w:rsid w:val="00A72C3D"/>
    <w:rsid w:val="00A72C43"/>
    <w:rsid w:val="00A72CC6"/>
    <w:rsid w:val="00A72D47"/>
    <w:rsid w:val="00A72F16"/>
    <w:rsid w:val="00A73195"/>
    <w:rsid w:val="00A73231"/>
    <w:rsid w:val="00A7324E"/>
    <w:rsid w:val="00A732BF"/>
    <w:rsid w:val="00A732C6"/>
    <w:rsid w:val="00A733B2"/>
    <w:rsid w:val="00A7341D"/>
    <w:rsid w:val="00A73426"/>
    <w:rsid w:val="00A7342A"/>
    <w:rsid w:val="00A73513"/>
    <w:rsid w:val="00A735E9"/>
    <w:rsid w:val="00A7367F"/>
    <w:rsid w:val="00A737D7"/>
    <w:rsid w:val="00A73890"/>
    <w:rsid w:val="00A738C7"/>
    <w:rsid w:val="00A73984"/>
    <w:rsid w:val="00A739D2"/>
    <w:rsid w:val="00A73A15"/>
    <w:rsid w:val="00A73B4D"/>
    <w:rsid w:val="00A73B6E"/>
    <w:rsid w:val="00A73C7E"/>
    <w:rsid w:val="00A740C0"/>
    <w:rsid w:val="00A74196"/>
    <w:rsid w:val="00A74197"/>
    <w:rsid w:val="00A744DF"/>
    <w:rsid w:val="00A74500"/>
    <w:rsid w:val="00A74788"/>
    <w:rsid w:val="00A74806"/>
    <w:rsid w:val="00A74989"/>
    <w:rsid w:val="00A74D93"/>
    <w:rsid w:val="00A74DCC"/>
    <w:rsid w:val="00A74ED3"/>
    <w:rsid w:val="00A74F14"/>
    <w:rsid w:val="00A75030"/>
    <w:rsid w:val="00A75132"/>
    <w:rsid w:val="00A7517A"/>
    <w:rsid w:val="00A75246"/>
    <w:rsid w:val="00A75387"/>
    <w:rsid w:val="00A7538E"/>
    <w:rsid w:val="00A753F3"/>
    <w:rsid w:val="00A7542C"/>
    <w:rsid w:val="00A75510"/>
    <w:rsid w:val="00A75525"/>
    <w:rsid w:val="00A755AF"/>
    <w:rsid w:val="00A75664"/>
    <w:rsid w:val="00A756D5"/>
    <w:rsid w:val="00A7583C"/>
    <w:rsid w:val="00A75AA1"/>
    <w:rsid w:val="00A75ADC"/>
    <w:rsid w:val="00A75AF0"/>
    <w:rsid w:val="00A75D2F"/>
    <w:rsid w:val="00A75DAF"/>
    <w:rsid w:val="00A75FBD"/>
    <w:rsid w:val="00A75FBE"/>
    <w:rsid w:val="00A760BB"/>
    <w:rsid w:val="00A76258"/>
    <w:rsid w:val="00A762A6"/>
    <w:rsid w:val="00A76550"/>
    <w:rsid w:val="00A765B1"/>
    <w:rsid w:val="00A76746"/>
    <w:rsid w:val="00A76804"/>
    <w:rsid w:val="00A76890"/>
    <w:rsid w:val="00A76AAF"/>
    <w:rsid w:val="00A76AE2"/>
    <w:rsid w:val="00A76B83"/>
    <w:rsid w:val="00A76C17"/>
    <w:rsid w:val="00A76C76"/>
    <w:rsid w:val="00A76D75"/>
    <w:rsid w:val="00A76DF9"/>
    <w:rsid w:val="00A7702B"/>
    <w:rsid w:val="00A77092"/>
    <w:rsid w:val="00A770D0"/>
    <w:rsid w:val="00A772B9"/>
    <w:rsid w:val="00A77513"/>
    <w:rsid w:val="00A77640"/>
    <w:rsid w:val="00A7773A"/>
    <w:rsid w:val="00A7776F"/>
    <w:rsid w:val="00A77835"/>
    <w:rsid w:val="00A77873"/>
    <w:rsid w:val="00A77880"/>
    <w:rsid w:val="00A779BB"/>
    <w:rsid w:val="00A77A03"/>
    <w:rsid w:val="00A77AB6"/>
    <w:rsid w:val="00A77BF1"/>
    <w:rsid w:val="00A77C0B"/>
    <w:rsid w:val="00A77C87"/>
    <w:rsid w:val="00A77E48"/>
    <w:rsid w:val="00A77F5B"/>
    <w:rsid w:val="00A77F6F"/>
    <w:rsid w:val="00A800FD"/>
    <w:rsid w:val="00A80111"/>
    <w:rsid w:val="00A8046E"/>
    <w:rsid w:val="00A80589"/>
    <w:rsid w:val="00A80665"/>
    <w:rsid w:val="00A806AE"/>
    <w:rsid w:val="00A808FC"/>
    <w:rsid w:val="00A80943"/>
    <w:rsid w:val="00A809A8"/>
    <w:rsid w:val="00A80C35"/>
    <w:rsid w:val="00A80C67"/>
    <w:rsid w:val="00A80D9E"/>
    <w:rsid w:val="00A80EB4"/>
    <w:rsid w:val="00A80EE3"/>
    <w:rsid w:val="00A80F70"/>
    <w:rsid w:val="00A80FEB"/>
    <w:rsid w:val="00A81026"/>
    <w:rsid w:val="00A8116B"/>
    <w:rsid w:val="00A811A7"/>
    <w:rsid w:val="00A812BE"/>
    <w:rsid w:val="00A812D5"/>
    <w:rsid w:val="00A813D9"/>
    <w:rsid w:val="00A8155A"/>
    <w:rsid w:val="00A81664"/>
    <w:rsid w:val="00A816F5"/>
    <w:rsid w:val="00A816FF"/>
    <w:rsid w:val="00A817BB"/>
    <w:rsid w:val="00A81C52"/>
    <w:rsid w:val="00A81DA5"/>
    <w:rsid w:val="00A81EC4"/>
    <w:rsid w:val="00A821E0"/>
    <w:rsid w:val="00A82276"/>
    <w:rsid w:val="00A822FD"/>
    <w:rsid w:val="00A8230A"/>
    <w:rsid w:val="00A8234F"/>
    <w:rsid w:val="00A8239B"/>
    <w:rsid w:val="00A82653"/>
    <w:rsid w:val="00A827BB"/>
    <w:rsid w:val="00A82811"/>
    <w:rsid w:val="00A8284C"/>
    <w:rsid w:val="00A828C9"/>
    <w:rsid w:val="00A82B11"/>
    <w:rsid w:val="00A82BA9"/>
    <w:rsid w:val="00A82CA8"/>
    <w:rsid w:val="00A82E3C"/>
    <w:rsid w:val="00A83073"/>
    <w:rsid w:val="00A831FD"/>
    <w:rsid w:val="00A83334"/>
    <w:rsid w:val="00A83337"/>
    <w:rsid w:val="00A83352"/>
    <w:rsid w:val="00A8350E"/>
    <w:rsid w:val="00A83511"/>
    <w:rsid w:val="00A836BF"/>
    <w:rsid w:val="00A836F1"/>
    <w:rsid w:val="00A83830"/>
    <w:rsid w:val="00A838B0"/>
    <w:rsid w:val="00A8391C"/>
    <w:rsid w:val="00A8397D"/>
    <w:rsid w:val="00A83CA2"/>
    <w:rsid w:val="00A83D2B"/>
    <w:rsid w:val="00A83D32"/>
    <w:rsid w:val="00A83E03"/>
    <w:rsid w:val="00A83E4D"/>
    <w:rsid w:val="00A83EB0"/>
    <w:rsid w:val="00A83EE9"/>
    <w:rsid w:val="00A83F3A"/>
    <w:rsid w:val="00A83FF0"/>
    <w:rsid w:val="00A8409E"/>
    <w:rsid w:val="00A841A3"/>
    <w:rsid w:val="00A84238"/>
    <w:rsid w:val="00A84409"/>
    <w:rsid w:val="00A8447D"/>
    <w:rsid w:val="00A8449D"/>
    <w:rsid w:val="00A845F4"/>
    <w:rsid w:val="00A8461E"/>
    <w:rsid w:val="00A8470F"/>
    <w:rsid w:val="00A847B4"/>
    <w:rsid w:val="00A84A79"/>
    <w:rsid w:val="00A84B5A"/>
    <w:rsid w:val="00A84BAD"/>
    <w:rsid w:val="00A84D14"/>
    <w:rsid w:val="00A84D15"/>
    <w:rsid w:val="00A84D75"/>
    <w:rsid w:val="00A84DFC"/>
    <w:rsid w:val="00A84F17"/>
    <w:rsid w:val="00A85044"/>
    <w:rsid w:val="00A85064"/>
    <w:rsid w:val="00A850A2"/>
    <w:rsid w:val="00A85131"/>
    <w:rsid w:val="00A8518B"/>
    <w:rsid w:val="00A85198"/>
    <w:rsid w:val="00A852DD"/>
    <w:rsid w:val="00A85395"/>
    <w:rsid w:val="00A854DB"/>
    <w:rsid w:val="00A85590"/>
    <w:rsid w:val="00A8576B"/>
    <w:rsid w:val="00A8580E"/>
    <w:rsid w:val="00A85952"/>
    <w:rsid w:val="00A85DF9"/>
    <w:rsid w:val="00A85F72"/>
    <w:rsid w:val="00A85F82"/>
    <w:rsid w:val="00A86048"/>
    <w:rsid w:val="00A862D1"/>
    <w:rsid w:val="00A864A5"/>
    <w:rsid w:val="00A865BA"/>
    <w:rsid w:val="00A866AC"/>
    <w:rsid w:val="00A866EF"/>
    <w:rsid w:val="00A86760"/>
    <w:rsid w:val="00A86867"/>
    <w:rsid w:val="00A86A76"/>
    <w:rsid w:val="00A86B78"/>
    <w:rsid w:val="00A86DE0"/>
    <w:rsid w:val="00A86EC2"/>
    <w:rsid w:val="00A86F89"/>
    <w:rsid w:val="00A8718A"/>
    <w:rsid w:val="00A871BA"/>
    <w:rsid w:val="00A87230"/>
    <w:rsid w:val="00A8730C"/>
    <w:rsid w:val="00A8743C"/>
    <w:rsid w:val="00A874C6"/>
    <w:rsid w:val="00A875D0"/>
    <w:rsid w:val="00A875F0"/>
    <w:rsid w:val="00A87621"/>
    <w:rsid w:val="00A8768F"/>
    <w:rsid w:val="00A876C8"/>
    <w:rsid w:val="00A87763"/>
    <w:rsid w:val="00A8777F"/>
    <w:rsid w:val="00A87798"/>
    <w:rsid w:val="00A877A8"/>
    <w:rsid w:val="00A877B8"/>
    <w:rsid w:val="00A877D1"/>
    <w:rsid w:val="00A877EE"/>
    <w:rsid w:val="00A87879"/>
    <w:rsid w:val="00A8787E"/>
    <w:rsid w:val="00A87A68"/>
    <w:rsid w:val="00A87B33"/>
    <w:rsid w:val="00A87CB2"/>
    <w:rsid w:val="00A87D49"/>
    <w:rsid w:val="00A87E54"/>
    <w:rsid w:val="00A87E8A"/>
    <w:rsid w:val="00A90046"/>
    <w:rsid w:val="00A900D0"/>
    <w:rsid w:val="00A901BE"/>
    <w:rsid w:val="00A90297"/>
    <w:rsid w:val="00A902ED"/>
    <w:rsid w:val="00A902F0"/>
    <w:rsid w:val="00A90323"/>
    <w:rsid w:val="00A903A3"/>
    <w:rsid w:val="00A90552"/>
    <w:rsid w:val="00A9060A"/>
    <w:rsid w:val="00A9063C"/>
    <w:rsid w:val="00A90701"/>
    <w:rsid w:val="00A90884"/>
    <w:rsid w:val="00A90895"/>
    <w:rsid w:val="00A90A8D"/>
    <w:rsid w:val="00A90BD3"/>
    <w:rsid w:val="00A90D42"/>
    <w:rsid w:val="00A90D89"/>
    <w:rsid w:val="00A90DDA"/>
    <w:rsid w:val="00A90DEF"/>
    <w:rsid w:val="00A90E1C"/>
    <w:rsid w:val="00A90E86"/>
    <w:rsid w:val="00A9100C"/>
    <w:rsid w:val="00A9113B"/>
    <w:rsid w:val="00A9121C"/>
    <w:rsid w:val="00A91399"/>
    <w:rsid w:val="00A913A3"/>
    <w:rsid w:val="00A914F7"/>
    <w:rsid w:val="00A9170F"/>
    <w:rsid w:val="00A9175D"/>
    <w:rsid w:val="00A917EB"/>
    <w:rsid w:val="00A91908"/>
    <w:rsid w:val="00A91BEC"/>
    <w:rsid w:val="00A91CD0"/>
    <w:rsid w:val="00A91E35"/>
    <w:rsid w:val="00A91E6A"/>
    <w:rsid w:val="00A91F78"/>
    <w:rsid w:val="00A91F85"/>
    <w:rsid w:val="00A91FA3"/>
    <w:rsid w:val="00A9208D"/>
    <w:rsid w:val="00A92146"/>
    <w:rsid w:val="00A92393"/>
    <w:rsid w:val="00A923A1"/>
    <w:rsid w:val="00A924FA"/>
    <w:rsid w:val="00A92511"/>
    <w:rsid w:val="00A92549"/>
    <w:rsid w:val="00A92622"/>
    <w:rsid w:val="00A926FD"/>
    <w:rsid w:val="00A9278C"/>
    <w:rsid w:val="00A927D3"/>
    <w:rsid w:val="00A928A7"/>
    <w:rsid w:val="00A928D9"/>
    <w:rsid w:val="00A929F6"/>
    <w:rsid w:val="00A92A32"/>
    <w:rsid w:val="00A92DB6"/>
    <w:rsid w:val="00A92EA2"/>
    <w:rsid w:val="00A93094"/>
    <w:rsid w:val="00A934E6"/>
    <w:rsid w:val="00A935B6"/>
    <w:rsid w:val="00A935FA"/>
    <w:rsid w:val="00A936EC"/>
    <w:rsid w:val="00A936FB"/>
    <w:rsid w:val="00A9372F"/>
    <w:rsid w:val="00A93787"/>
    <w:rsid w:val="00A93812"/>
    <w:rsid w:val="00A93957"/>
    <w:rsid w:val="00A939FF"/>
    <w:rsid w:val="00A93BC1"/>
    <w:rsid w:val="00A93FB7"/>
    <w:rsid w:val="00A94026"/>
    <w:rsid w:val="00A940CB"/>
    <w:rsid w:val="00A9418E"/>
    <w:rsid w:val="00A9424A"/>
    <w:rsid w:val="00A942B1"/>
    <w:rsid w:val="00A9459D"/>
    <w:rsid w:val="00A946CF"/>
    <w:rsid w:val="00A94748"/>
    <w:rsid w:val="00A94837"/>
    <w:rsid w:val="00A94890"/>
    <w:rsid w:val="00A94898"/>
    <w:rsid w:val="00A94B12"/>
    <w:rsid w:val="00A94CDE"/>
    <w:rsid w:val="00A94D04"/>
    <w:rsid w:val="00A94DF3"/>
    <w:rsid w:val="00A94ED0"/>
    <w:rsid w:val="00A94F00"/>
    <w:rsid w:val="00A94F8E"/>
    <w:rsid w:val="00A951BE"/>
    <w:rsid w:val="00A953AC"/>
    <w:rsid w:val="00A95443"/>
    <w:rsid w:val="00A95450"/>
    <w:rsid w:val="00A9555F"/>
    <w:rsid w:val="00A95595"/>
    <w:rsid w:val="00A957CA"/>
    <w:rsid w:val="00A95B34"/>
    <w:rsid w:val="00A95C79"/>
    <w:rsid w:val="00A95E8E"/>
    <w:rsid w:val="00A96225"/>
    <w:rsid w:val="00A962C1"/>
    <w:rsid w:val="00A963A5"/>
    <w:rsid w:val="00A963C6"/>
    <w:rsid w:val="00A96430"/>
    <w:rsid w:val="00A9654B"/>
    <w:rsid w:val="00A96619"/>
    <w:rsid w:val="00A9664C"/>
    <w:rsid w:val="00A96748"/>
    <w:rsid w:val="00A9675B"/>
    <w:rsid w:val="00A96898"/>
    <w:rsid w:val="00A968C8"/>
    <w:rsid w:val="00A9690C"/>
    <w:rsid w:val="00A969FD"/>
    <w:rsid w:val="00A96AF2"/>
    <w:rsid w:val="00A96B0E"/>
    <w:rsid w:val="00A96B12"/>
    <w:rsid w:val="00A96BEC"/>
    <w:rsid w:val="00A96C27"/>
    <w:rsid w:val="00A96CC4"/>
    <w:rsid w:val="00A96DE9"/>
    <w:rsid w:val="00A97089"/>
    <w:rsid w:val="00A970E2"/>
    <w:rsid w:val="00A97170"/>
    <w:rsid w:val="00A971BD"/>
    <w:rsid w:val="00A97288"/>
    <w:rsid w:val="00A972AB"/>
    <w:rsid w:val="00A97477"/>
    <w:rsid w:val="00A9751B"/>
    <w:rsid w:val="00A9760C"/>
    <w:rsid w:val="00A9762E"/>
    <w:rsid w:val="00A9767D"/>
    <w:rsid w:val="00A97851"/>
    <w:rsid w:val="00A97891"/>
    <w:rsid w:val="00A978B1"/>
    <w:rsid w:val="00A978C3"/>
    <w:rsid w:val="00A97955"/>
    <w:rsid w:val="00A97963"/>
    <w:rsid w:val="00A979AA"/>
    <w:rsid w:val="00A979AD"/>
    <w:rsid w:val="00A979D4"/>
    <w:rsid w:val="00A97AD1"/>
    <w:rsid w:val="00A97AE9"/>
    <w:rsid w:val="00A97BEE"/>
    <w:rsid w:val="00A97C59"/>
    <w:rsid w:val="00A97E51"/>
    <w:rsid w:val="00A97F47"/>
    <w:rsid w:val="00AA0033"/>
    <w:rsid w:val="00AA00AA"/>
    <w:rsid w:val="00AA00CD"/>
    <w:rsid w:val="00AA02E6"/>
    <w:rsid w:val="00AA0364"/>
    <w:rsid w:val="00AA039C"/>
    <w:rsid w:val="00AA03CC"/>
    <w:rsid w:val="00AA04C9"/>
    <w:rsid w:val="00AA0795"/>
    <w:rsid w:val="00AA079C"/>
    <w:rsid w:val="00AA0A0B"/>
    <w:rsid w:val="00AA0A23"/>
    <w:rsid w:val="00AA0A65"/>
    <w:rsid w:val="00AA0BCD"/>
    <w:rsid w:val="00AA0C94"/>
    <w:rsid w:val="00AA0CB4"/>
    <w:rsid w:val="00AA0CF2"/>
    <w:rsid w:val="00AA10AA"/>
    <w:rsid w:val="00AA10F5"/>
    <w:rsid w:val="00AA1241"/>
    <w:rsid w:val="00AA138F"/>
    <w:rsid w:val="00AA1489"/>
    <w:rsid w:val="00AA1509"/>
    <w:rsid w:val="00AA152D"/>
    <w:rsid w:val="00AA15D6"/>
    <w:rsid w:val="00AA16B9"/>
    <w:rsid w:val="00AA1735"/>
    <w:rsid w:val="00AA178C"/>
    <w:rsid w:val="00AA180C"/>
    <w:rsid w:val="00AA1B5C"/>
    <w:rsid w:val="00AA1B77"/>
    <w:rsid w:val="00AA1C44"/>
    <w:rsid w:val="00AA1DFE"/>
    <w:rsid w:val="00AA1EB8"/>
    <w:rsid w:val="00AA1F48"/>
    <w:rsid w:val="00AA1F4D"/>
    <w:rsid w:val="00AA232E"/>
    <w:rsid w:val="00AA245E"/>
    <w:rsid w:val="00AA2507"/>
    <w:rsid w:val="00AA2698"/>
    <w:rsid w:val="00AA26BB"/>
    <w:rsid w:val="00AA291E"/>
    <w:rsid w:val="00AA2958"/>
    <w:rsid w:val="00AA295A"/>
    <w:rsid w:val="00AA2B41"/>
    <w:rsid w:val="00AA2B9F"/>
    <w:rsid w:val="00AA2BBD"/>
    <w:rsid w:val="00AA2BD6"/>
    <w:rsid w:val="00AA2BF5"/>
    <w:rsid w:val="00AA2CC0"/>
    <w:rsid w:val="00AA2D1E"/>
    <w:rsid w:val="00AA2D4B"/>
    <w:rsid w:val="00AA2F9A"/>
    <w:rsid w:val="00AA3046"/>
    <w:rsid w:val="00AA3127"/>
    <w:rsid w:val="00AA31A6"/>
    <w:rsid w:val="00AA331D"/>
    <w:rsid w:val="00AA3345"/>
    <w:rsid w:val="00AA3544"/>
    <w:rsid w:val="00AA37E8"/>
    <w:rsid w:val="00AA38C7"/>
    <w:rsid w:val="00AA398C"/>
    <w:rsid w:val="00AA399E"/>
    <w:rsid w:val="00AA3A0E"/>
    <w:rsid w:val="00AA3AC6"/>
    <w:rsid w:val="00AA3AF3"/>
    <w:rsid w:val="00AA3C17"/>
    <w:rsid w:val="00AA3C4A"/>
    <w:rsid w:val="00AA3DC8"/>
    <w:rsid w:val="00AA3E58"/>
    <w:rsid w:val="00AA3E83"/>
    <w:rsid w:val="00AA3EBA"/>
    <w:rsid w:val="00AA3EE0"/>
    <w:rsid w:val="00AA4323"/>
    <w:rsid w:val="00AA4515"/>
    <w:rsid w:val="00AA45EF"/>
    <w:rsid w:val="00AA4763"/>
    <w:rsid w:val="00AA485D"/>
    <w:rsid w:val="00AA4A4C"/>
    <w:rsid w:val="00AA4B43"/>
    <w:rsid w:val="00AA4C75"/>
    <w:rsid w:val="00AA4E13"/>
    <w:rsid w:val="00AA50B8"/>
    <w:rsid w:val="00AA5123"/>
    <w:rsid w:val="00AA52C3"/>
    <w:rsid w:val="00AA52C9"/>
    <w:rsid w:val="00AA5462"/>
    <w:rsid w:val="00AA54DC"/>
    <w:rsid w:val="00AA55E2"/>
    <w:rsid w:val="00AA55FC"/>
    <w:rsid w:val="00AA575E"/>
    <w:rsid w:val="00AA599F"/>
    <w:rsid w:val="00AA59A8"/>
    <w:rsid w:val="00AA59EE"/>
    <w:rsid w:val="00AA5A84"/>
    <w:rsid w:val="00AA5B80"/>
    <w:rsid w:val="00AA5BA1"/>
    <w:rsid w:val="00AA5CA8"/>
    <w:rsid w:val="00AA5CF2"/>
    <w:rsid w:val="00AA5DB3"/>
    <w:rsid w:val="00AA5EA6"/>
    <w:rsid w:val="00AA5F0E"/>
    <w:rsid w:val="00AA5FE8"/>
    <w:rsid w:val="00AA6014"/>
    <w:rsid w:val="00AA6039"/>
    <w:rsid w:val="00AA62B5"/>
    <w:rsid w:val="00AA62D3"/>
    <w:rsid w:val="00AA62DC"/>
    <w:rsid w:val="00AA64F4"/>
    <w:rsid w:val="00AA66AD"/>
    <w:rsid w:val="00AA66B9"/>
    <w:rsid w:val="00AA676D"/>
    <w:rsid w:val="00AA6783"/>
    <w:rsid w:val="00AA6829"/>
    <w:rsid w:val="00AA6845"/>
    <w:rsid w:val="00AA686A"/>
    <w:rsid w:val="00AA6A56"/>
    <w:rsid w:val="00AA6AEA"/>
    <w:rsid w:val="00AA6C76"/>
    <w:rsid w:val="00AA6CA4"/>
    <w:rsid w:val="00AA6D42"/>
    <w:rsid w:val="00AA6E13"/>
    <w:rsid w:val="00AA6F01"/>
    <w:rsid w:val="00AA6F8F"/>
    <w:rsid w:val="00AA706D"/>
    <w:rsid w:val="00AA70CD"/>
    <w:rsid w:val="00AA71BF"/>
    <w:rsid w:val="00AA71E0"/>
    <w:rsid w:val="00AA72DC"/>
    <w:rsid w:val="00AA72DF"/>
    <w:rsid w:val="00AA72F3"/>
    <w:rsid w:val="00AA7534"/>
    <w:rsid w:val="00AA762E"/>
    <w:rsid w:val="00AA7731"/>
    <w:rsid w:val="00AA781F"/>
    <w:rsid w:val="00AA78E9"/>
    <w:rsid w:val="00AA7994"/>
    <w:rsid w:val="00AA7A97"/>
    <w:rsid w:val="00AA7AB8"/>
    <w:rsid w:val="00AA7C75"/>
    <w:rsid w:val="00AA7D3A"/>
    <w:rsid w:val="00AA7DCE"/>
    <w:rsid w:val="00AA7E4B"/>
    <w:rsid w:val="00AA7E7E"/>
    <w:rsid w:val="00AA7ED6"/>
    <w:rsid w:val="00AA7FC9"/>
    <w:rsid w:val="00AB03AA"/>
    <w:rsid w:val="00AB04CE"/>
    <w:rsid w:val="00AB0520"/>
    <w:rsid w:val="00AB0600"/>
    <w:rsid w:val="00AB06AE"/>
    <w:rsid w:val="00AB06E7"/>
    <w:rsid w:val="00AB07B5"/>
    <w:rsid w:val="00AB080F"/>
    <w:rsid w:val="00AB08B1"/>
    <w:rsid w:val="00AB09EE"/>
    <w:rsid w:val="00AB0A5F"/>
    <w:rsid w:val="00AB0B2F"/>
    <w:rsid w:val="00AB0BE5"/>
    <w:rsid w:val="00AB0D47"/>
    <w:rsid w:val="00AB0DED"/>
    <w:rsid w:val="00AB0DF6"/>
    <w:rsid w:val="00AB0E33"/>
    <w:rsid w:val="00AB0E42"/>
    <w:rsid w:val="00AB0E63"/>
    <w:rsid w:val="00AB0F04"/>
    <w:rsid w:val="00AB0FED"/>
    <w:rsid w:val="00AB10B0"/>
    <w:rsid w:val="00AB11C1"/>
    <w:rsid w:val="00AB1225"/>
    <w:rsid w:val="00AB12F6"/>
    <w:rsid w:val="00AB1351"/>
    <w:rsid w:val="00AB1370"/>
    <w:rsid w:val="00AB13DC"/>
    <w:rsid w:val="00AB149E"/>
    <w:rsid w:val="00AB14C7"/>
    <w:rsid w:val="00AB1564"/>
    <w:rsid w:val="00AB1627"/>
    <w:rsid w:val="00AB16FB"/>
    <w:rsid w:val="00AB18C0"/>
    <w:rsid w:val="00AB18EF"/>
    <w:rsid w:val="00AB1939"/>
    <w:rsid w:val="00AB1A0A"/>
    <w:rsid w:val="00AB1A0B"/>
    <w:rsid w:val="00AB1A43"/>
    <w:rsid w:val="00AB1C23"/>
    <w:rsid w:val="00AB1C9C"/>
    <w:rsid w:val="00AB1CFA"/>
    <w:rsid w:val="00AB1DAA"/>
    <w:rsid w:val="00AB20E8"/>
    <w:rsid w:val="00AB20ED"/>
    <w:rsid w:val="00AB2207"/>
    <w:rsid w:val="00AB234C"/>
    <w:rsid w:val="00AB2362"/>
    <w:rsid w:val="00AB237D"/>
    <w:rsid w:val="00AB247D"/>
    <w:rsid w:val="00AB249A"/>
    <w:rsid w:val="00AB2660"/>
    <w:rsid w:val="00AB27A8"/>
    <w:rsid w:val="00AB281D"/>
    <w:rsid w:val="00AB282C"/>
    <w:rsid w:val="00AB28E6"/>
    <w:rsid w:val="00AB2961"/>
    <w:rsid w:val="00AB2A21"/>
    <w:rsid w:val="00AB2C0A"/>
    <w:rsid w:val="00AB2E6E"/>
    <w:rsid w:val="00AB2F45"/>
    <w:rsid w:val="00AB2F9E"/>
    <w:rsid w:val="00AB2FFA"/>
    <w:rsid w:val="00AB30B8"/>
    <w:rsid w:val="00AB30CD"/>
    <w:rsid w:val="00AB30D8"/>
    <w:rsid w:val="00AB30FD"/>
    <w:rsid w:val="00AB323A"/>
    <w:rsid w:val="00AB3242"/>
    <w:rsid w:val="00AB328B"/>
    <w:rsid w:val="00AB33E6"/>
    <w:rsid w:val="00AB3545"/>
    <w:rsid w:val="00AB3AC9"/>
    <w:rsid w:val="00AB3CB0"/>
    <w:rsid w:val="00AB3D51"/>
    <w:rsid w:val="00AB3E7F"/>
    <w:rsid w:val="00AB3F07"/>
    <w:rsid w:val="00AB3F14"/>
    <w:rsid w:val="00AB3F2E"/>
    <w:rsid w:val="00AB3F3B"/>
    <w:rsid w:val="00AB40FB"/>
    <w:rsid w:val="00AB4120"/>
    <w:rsid w:val="00AB4186"/>
    <w:rsid w:val="00AB41F3"/>
    <w:rsid w:val="00AB4315"/>
    <w:rsid w:val="00AB43EF"/>
    <w:rsid w:val="00AB4455"/>
    <w:rsid w:val="00AB44B1"/>
    <w:rsid w:val="00AB48A5"/>
    <w:rsid w:val="00AB48F9"/>
    <w:rsid w:val="00AB4994"/>
    <w:rsid w:val="00AB4A9C"/>
    <w:rsid w:val="00AB4AE5"/>
    <w:rsid w:val="00AB4C06"/>
    <w:rsid w:val="00AB4E30"/>
    <w:rsid w:val="00AB4F99"/>
    <w:rsid w:val="00AB4FA7"/>
    <w:rsid w:val="00AB4FCE"/>
    <w:rsid w:val="00AB5098"/>
    <w:rsid w:val="00AB51DD"/>
    <w:rsid w:val="00AB5469"/>
    <w:rsid w:val="00AB5487"/>
    <w:rsid w:val="00AB5633"/>
    <w:rsid w:val="00AB5694"/>
    <w:rsid w:val="00AB5933"/>
    <w:rsid w:val="00AB59E5"/>
    <w:rsid w:val="00AB5A8A"/>
    <w:rsid w:val="00AB5D5C"/>
    <w:rsid w:val="00AB5DC6"/>
    <w:rsid w:val="00AB5E1B"/>
    <w:rsid w:val="00AB5EF7"/>
    <w:rsid w:val="00AB5F1F"/>
    <w:rsid w:val="00AB62D2"/>
    <w:rsid w:val="00AB6594"/>
    <w:rsid w:val="00AB667B"/>
    <w:rsid w:val="00AB675A"/>
    <w:rsid w:val="00AB6803"/>
    <w:rsid w:val="00AB68B1"/>
    <w:rsid w:val="00AB6955"/>
    <w:rsid w:val="00AB6A91"/>
    <w:rsid w:val="00AB6B7F"/>
    <w:rsid w:val="00AB6B81"/>
    <w:rsid w:val="00AB6BEC"/>
    <w:rsid w:val="00AB6D3B"/>
    <w:rsid w:val="00AB6DB6"/>
    <w:rsid w:val="00AB6DE7"/>
    <w:rsid w:val="00AB6E03"/>
    <w:rsid w:val="00AB6E12"/>
    <w:rsid w:val="00AB70F1"/>
    <w:rsid w:val="00AB71DD"/>
    <w:rsid w:val="00AB7209"/>
    <w:rsid w:val="00AB7413"/>
    <w:rsid w:val="00AB74B3"/>
    <w:rsid w:val="00AB74CF"/>
    <w:rsid w:val="00AB761B"/>
    <w:rsid w:val="00AB77A8"/>
    <w:rsid w:val="00AB7903"/>
    <w:rsid w:val="00AB7909"/>
    <w:rsid w:val="00AB7A4F"/>
    <w:rsid w:val="00AB7A84"/>
    <w:rsid w:val="00AB7BDA"/>
    <w:rsid w:val="00AB7DDA"/>
    <w:rsid w:val="00AB7FE6"/>
    <w:rsid w:val="00AC0007"/>
    <w:rsid w:val="00AC003F"/>
    <w:rsid w:val="00AC0074"/>
    <w:rsid w:val="00AC007C"/>
    <w:rsid w:val="00AC011C"/>
    <w:rsid w:val="00AC0278"/>
    <w:rsid w:val="00AC0501"/>
    <w:rsid w:val="00AC054C"/>
    <w:rsid w:val="00AC06BD"/>
    <w:rsid w:val="00AC08D2"/>
    <w:rsid w:val="00AC08F0"/>
    <w:rsid w:val="00AC0D26"/>
    <w:rsid w:val="00AC0EEF"/>
    <w:rsid w:val="00AC0F7B"/>
    <w:rsid w:val="00AC10B0"/>
    <w:rsid w:val="00AC1253"/>
    <w:rsid w:val="00AC125C"/>
    <w:rsid w:val="00AC1644"/>
    <w:rsid w:val="00AC1673"/>
    <w:rsid w:val="00AC1693"/>
    <w:rsid w:val="00AC1801"/>
    <w:rsid w:val="00AC1980"/>
    <w:rsid w:val="00AC19BE"/>
    <w:rsid w:val="00AC1B8F"/>
    <w:rsid w:val="00AC1C08"/>
    <w:rsid w:val="00AC1CE0"/>
    <w:rsid w:val="00AC1CF7"/>
    <w:rsid w:val="00AC1DA0"/>
    <w:rsid w:val="00AC2136"/>
    <w:rsid w:val="00AC21C4"/>
    <w:rsid w:val="00AC235F"/>
    <w:rsid w:val="00AC2377"/>
    <w:rsid w:val="00AC2421"/>
    <w:rsid w:val="00AC25B6"/>
    <w:rsid w:val="00AC25E2"/>
    <w:rsid w:val="00AC2794"/>
    <w:rsid w:val="00AC29BC"/>
    <w:rsid w:val="00AC2B7E"/>
    <w:rsid w:val="00AC2CBD"/>
    <w:rsid w:val="00AC2D72"/>
    <w:rsid w:val="00AC2DEF"/>
    <w:rsid w:val="00AC2F76"/>
    <w:rsid w:val="00AC32A2"/>
    <w:rsid w:val="00AC32CE"/>
    <w:rsid w:val="00AC3598"/>
    <w:rsid w:val="00AC3674"/>
    <w:rsid w:val="00AC36D1"/>
    <w:rsid w:val="00AC3781"/>
    <w:rsid w:val="00AC38F2"/>
    <w:rsid w:val="00AC39C4"/>
    <w:rsid w:val="00AC39FB"/>
    <w:rsid w:val="00AC3A2F"/>
    <w:rsid w:val="00AC3A4D"/>
    <w:rsid w:val="00AC3AB0"/>
    <w:rsid w:val="00AC3B85"/>
    <w:rsid w:val="00AC3C79"/>
    <w:rsid w:val="00AC3DDC"/>
    <w:rsid w:val="00AC3E2D"/>
    <w:rsid w:val="00AC3E98"/>
    <w:rsid w:val="00AC3FE9"/>
    <w:rsid w:val="00AC4032"/>
    <w:rsid w:val="00AC4066"/>
    <w:rsid w:val="00AC407D"/>
    <w:rsid w:val="00AC4088"/>
    <w:rsid w:val="00AC410D"/>
    <w:rsid w:val="00AC4153"/>
    <w:rsid w:val="00AC4198"/>
    <w:rsid w:val="00AC4328"/>
    <w:rsid w:val="00AC4360"/>
    <w:rsid w:val="00AC4431"/>
    <w:rsid w:val="00AC44B6"/>
    <w:rsid w:val="00AC4506"/>
    <w:rsid w:val="00AC4785"/>
    <w:rsid w:val="00AC49B4"/>
    <w:rsid w:val="00AC4B7D"/>
    <w:rsid w:val="00AC4B80"/>
    <w:rsid w:val="00AC4BBE"/>
    <w:rsid w:val="00AC4CC8"/>
    <w:rsid w:val="00AC4D68"/>
    <w:rsid w:val="00AC4DEE"/>
    <w:rsid w:val="00AC4E58"/>
    <w:rsid w:val="00AC4E9A"/>
    <w:rsid w:val="00AC5216"/>
    <w:rsid w:val="00AC52D1"/>
    <w:rsid w:val="00AC536D"/>
    <w:rsid w:val="00AC5371"/>
    <w:rsid w:val="00AC5444"/>
    <w:rsid w:val="00AC547C"/>
    <w:rsid w:val="00AC54C9"/>
    <w:rsid w:val="00AC5506"/>
    <w:rsid w:val="00AC5510"/>
    <w:rsid w:val="00AC5607"/>
    <w:rsid w:val="00AC565F"/>
    <w:rsid w:val="00AC5903"/>
    <w:rsid w:val="00AC5946"/>
    <w:rsid w:val="00AC5950"/>
    <w:rsid w:val="00AC59D8"/>
    <w:rsid w:val="00AC59F7"/>
    <w:rsid w:val="00AC5A37"/>
    <w:rsid w:val="00AC5A92"/>
    <w:rsid w:val="00AC5B48"/>
    <w:rsid w:val="00AC5C73"/>
    <w:rsid w:val="00AC5CBC"/>
    <w:rsid w:val="00AC5FE0"/>
    <w:rsid w:val="00AC6013"/>
    <w:rsid w:val="00AC6218"/>
    <w:rsid w:val="00AC621C"/>
    <w:rsid w:val="00AC6227"/>
    <w:rsid w:val="00AC639B"/>
    <w:rsid w:val="00AC63B5"/>
    <w:rsid w:val="00AC6715"/>
    <w:rsid w:val="00AC675A"/>
    <w:rsid w:val="00AC677A"/>
    <w:rsid w:val="00AC6819"/>
    <w:rsid w:val="00AC68D9"/>
    <w:rsid w:val="00AC68EA"/>
    <w:rsid w:val="00AC6948"/>
    <w:rsid w:val="00AC69FF"/>
    <w:rsid w:val="00AC6ACC"/>
    <w:rsid w:val="00AC6C32"/>
    <w:rsid w:val="00AC6D6D"/>
    <w:rsid w:val="00AC6FC6"/>
    <w:rsid w:val="00AC708B"/>
    <w:rsid w:val="00AC70AD"/>
    <w:rsid w:val="00AC7204"/>
    <w:rsid w:val="00AC7268"/>
    <w:rsid w:val="00AC731F"/>
    <w:rsid w:val="00AC747A"/>
    <w:rsid w:val="00AC755B"/>
    <w:rsid w:val="00AC7746"/>
    <w:rsid w:val="00AC79BD"/>
    <w:rsid w:val="00AC7B5C"/>
    <w:rsid w:val="00AC7BFD"/>
    <w:rsid w:val="00AC7CBA"/>
    <w:rsid w:val="00AC7F42"/>
    <w:rsid w:val="00ACDE86"/>
    <w:rsid w:val="00AD0260"/>
    <w:rsid w:val="00AD0284"/>
    <w:rsid w:val="00AD02AC"/>
    <w:rsid w:val="00AD03F3"/>
    <w:rsid w:val="00AD0430"/>
    <w:rsid w:val="00AD0490"/>
    <w:rsid w:val="00AD0628"/>
    <w:rsid w:val="00AD065B"/>
    <w:rsid w:val="00AD0684"/>
    <w:rsid w:val="00AD07F3"/>
    <w:rsid w:val="00AD083E"/>
    <w:rsid w:val="00AD08F8"/>
    <w:rsid w:val="00AD099D"/>
    <w:rsid w:val="00AD0C49"/>
    <w:rsid w:val="00AD0D8E"/>
    <w:rsid w:val="00AD0E8D"/>
    <w:rsid w:val="00AD10E0"/>
    <w:rsid w:val="00AD1370"/>
    <w:rsid w:val="00AD13F4"/>
    <w:rsid w:val="00AD1419"/>
    <w:rsid w:val="00AD162C"/>
    <w:rsid w:val="00AD17B7"/>
    <w:rsid w:val="00AD18C8"/>
    <w:rsid w:val="00AD1CDD"/>
    <w:rsid w:val="00AD1D2E"/>
    <w:rsid w:val="00AD1DCF"/>
    <w:rsid w:val="00AD1E4B"/>
    <w:rsid w:val="00AD1E87"/>
    <w:rsid w:val="00AD1F19"/>
    <w:rsid w:val="00AD2101"/>
    <w:rsid w:val="00AD2136"/>
    <w:rsid w:val="00AD21CE"/>
    <w:rsid w:val="00AD228F"/>
    <w:rsid w:val="00AD2322"/>
    <w:rsid w:val="00AD234B"/>
    <w:rsid w:val="00AD23B5"/>
    <w:rsid w:val="00AD2411"/>
    <w:rsid w:val="00AD2617"/>
    <w:rsid w:val="00AD26F9"/>
    <w:rsid w:val="00AD275F"/>
    <w:rsid w:val="00AD279D"/>
    <w:rsid w:val="00AD2A01"/>
    <w:rsid w:val="00AD2CD1"/>
    <w:rsid w:val="00AD2EC5"/>
    <w:rsid w:val="00AD2FEE"/>
    <w:rsid w:val="00AD307B"/>
    <w:rsid w:val="00AD313C"/>
    <w:rsid w:val="00AD31FE"/>
    <w:rsid w:val="00AD328D"/>
    <w:rsid w:val="00AD331D"/>
    <w:rsid w:val="00AD37B3"/>
    <w:rsid w:val="00AD37D5"/>
    <w:rsid w:val="00AD3977"/>
    <w:rsid w:val="00AD3B08"/>
    <w:rsid w:val="00AD3E47"/>
    <w:rsid w:val="00AD3E63"/>
    <w:rsid w:val="00AD3E91"/>
    <w:rsid w:val="00AD4209"/>
    <w:rsid w:val="00AD43AA"/>
    <w:rsid w:val="00AD45E6"/>
    <w:rsid w:val="00AD4644"/>
    <w:rsid w:val="00AD4850"/>
    <w:rsid w:val="00AD49A6"/>
    <w:rsid w:val="00AD49AE"/>
    <w:rsid w:val="00AD4A1F"/>
    <w:rsid w:val="00AD4A5C"/>
    <w:rsid w:val="00AD4BEE"/>
    <w:rsid w:val="00AD4C5F"/>
    <w:rsid w:val="00AD4CB7"/>
    <w:rsid w:val="00AD4D27"/>
    <w:rsid w:val="00AD5061"/>
    <w:rsid w:val="00AD5070"/>
    <w:rsid w:val="00AD50ED"/>
    <w:rsid w:val="00AD5214"/>
    <w:rsid w:val="00AD538E"/>
    <w:rsid w:val="00AD5470"/>
    <w:rsid w:val="00AD5579"/>
    <w:rsid w:val="00AD5989"/>
    <w:rsid w:val="00AD5B66"/>
    <w:rsid w:val="00AD5B6C"/>
    <w:rsid w:val="00AD5C0C"/>
    <w:rsid w:val="00AD5C8E"/>
    <w:rsid w:val="00AD5CC6"/>
    <w:rsid w:val="00AD5EDB"/>
    <w:rsid w:val="00AD6054"/>
    <w:rsid w:val="00AD62AC"/>
    <w:rsid w:val="00AD6442"/>
    <w:rsid w:val="00AD6922"/>
    <w:rsid w:val="00AD693B"/>
    <w:rsid w:val="00AD69E5"/>
    <w:rsid w:val="00AD6A1A"/>
    <w:rsid w:val="00AD6A28"/>
    <w:rsid w:val="00AD6C02"/>
    <w:rsid w:val="00AD6C14"/>
    <w:rsid w:val="00AD6D01"/>
    <w:rsid w:val="00AD6D5C"/>
    <w:rsid w:val="00AD6EB4"/>
    <w:rsid w:val="00AD70A9"/>
    <w:rsid w:val="00AD71F7"/>
    <w:rsid w:val="00AD7243"/>
    <w:rsid w:val="00AD738E"/>
    <w:rsid w:val="00AD73E1"/>
    <w:rsid w:val="00AD745E"/>
    <w:rsid w:val="00AD74EC"/>
    <w:rsid w:val="00AD7581"/>
    <w:rsid w:val="00AD7597"/>
    <w:rsid w:val="00AD75D3"/>
    <w:rsid w:val="00AD7629"/>
    <w:rsid w:val="00AD76A3"/>
    <w:rsid w:val="00AD7705"/>
    <w:rsid w:val="00AD770A"/>
    <w:rsid w:val="00AD7721"/>
    <w:rsid w:val="00AD7756"/>
    <w:rsid w:val="00AD7825"/>
    <w:rsid w:val="00AD784E"/>
    <w:rsid w:val="00AD7881"/>
    <w:rsid w:val="00AD7913"/>
    <w:rsid w:val="00AD7942"/>
    <w:rsid w:val="00AD79D8"/>
    <w:rsid w:val="00AD7BEE"/>
    <w:rsid w:val="00AD7E0F"/>
    <w:rsid w:val="00AD7E35"/>
    <w:rsid w:val="00AD7F02"/>
    <w:rsid w:val="00AD7F9D"/>
    <w:rsid w:val="00ADDA06"/>
    <w:rsid w:val="00AE00FF"/>
    <w:rsid w:val="00AE013D"/>
    <w:rsid w:val="00AE01E1"/>
    <w:rsid w:val="00AE0245"/>
    <w:rsid w:val="00AE029C"/>
    <w:rsid w:val="00AE02D5"/>
    <w:rsid w:val="00AE02D8"/>
    <w:rsid w:val="00AE02F2"/>
    <w:rsid w:val="00AE0381"/>
    <w:rsid w:val="00AE047E"/>
    <w:rsid w:val="00AE0498"/>
    <w:rsid w:val="00AE055C"/>
    <w:rsid w:val="00AE063B"/>
    <w:rsid w:val="00AE064B"/>
    <w:rsid w:val="00AE072E"/>
    <w:rsid w:val="00AE076F"/>
    <w:rsid w:val="00AE0808"/>
    <w:rsid w:val="00AE09DE"/>
    <w:rsid w:val="00AE0ADB"/>
    <w:rsid w:val="00AE0B62"/>
    <w:rsid w:val="00AE0C69"/>
    <w:rsid w:val="00AE0D4F"/>
    <w:rsid w:val="00AE0E09"/>
    <w:rsid w:val="00AE0E5F"/>
    <w:rsid w:val="00AE0EB6"/>
    <w:rsid w:val="00AE0EC7"/>
    <w:rsid w:val="00AE110D"/>
    <w:rsid w:val="00AE1183"/>
    <w:rsid w:val="00AE11B7"/>
    <w:rsid w:val="00AE1237"/>
    <w:rsid w:val="00AE13A7"/>
    <w:rsid w:val="00AE14E3"/>
    <w:rsid w:val="00AE17B5"/>
    <w:rsid w:val="00AE1816"/>
    <w:rsid w:val="00AE181E"/>
    <w:rsid w:val="00AE1846"/>
    <w:rsid w:val="00AE18F6"/>
    <w:rsid w:val="00AE1A51"/>
    <w:rsid w:val="00AE1B3D"/>
    <w:rsid w:val="00AE1BDA"/>
    <w:rsid w:val="00AE1CEF"/>
    <w:rsid w:val="00AE1E87"/>
    <w:rsid w:val="00AE1F2A"/>
    <w:rsid w:val="00AE20A2"/>
    <w:rsid w:val="00AE210D"/>
    <w:rsid w:val="00AE2184"/>
    <w:rsid w:val="00AE21F4"/>
    <w:rsid w:val="00AE2497"/>
    <w:rsid w:val="00AE2510"/>
    <w:rsid w:val="00AE2784"/>
    <w:rsid w:val="00AE284D"/>
    <w:rsid w:val="00AE287D"/>
    <w:rsid w:val="00AE2960"/>
    <w:rsid w:val="00AE2998"/>
    <w:rsid w:val="00AE2BC3"/>
    <w:rsid w:val="00AE2DB7"/>
    <w:rsid w:val="00AE2DD6"/>
    <w:rsid w:val="00AE2DF9"/>
    <w:rsid w:val="00AE2E24"/>
    <w:rsid w:val="00AE2E74"/>
    <w:rsid w:val="00AE2F8E"/>
    <w:rsid w:val="00AE30B9"/>
    <w:rsid w:val="00AE31D9"/>
    <w:rsid w:val="00AE3242"/>
    <w:rsid w:val="00AE32F8"/>
    <w:rsid w:val="00AE3351"/>
    <w:rsid w:val="00AE3373"/>
    <w:rsid w:val="00AE33B2"/>
    <w:rsid w:val="00AE33C7"/>
    <w:rsid w:val="00AE3459"/>
    <w:rsid w:val="00AE34BD"/>
    <w:rsid w:val="00AE34E8"/>
    <w:rsid w:val="00AE34F4"/>
    <w:rsid w:val="00AE3512"/>
    <w:rsid w:val="00AE351E"/>
    <w:rsid w:val="00AE3576"/>
    <w:rsid w:val="00AE357F"/>
    <w:rsid w:val="00AE35DC"/>
    <w:rsid w:val="00AE3904"/>
    <w:rsid w:val="00AE39CF"/>
    <w:rsid w:val="00AE3A12"/>
    <w:rsid w:val="00AE3AAD"/>
    <w:rsid w:val="00AE3B39"/>
    <w:rsid w:val="00AE3B5F"/>
    <w:rsid w:val="00AE3B92"/>
    <w:rsid w:val="00AE3C23"/>
    <w:rsid w:val="00AE3D2F"/>
    <w:rsid w:val="00AE3E3E"/>
    <w:rsid w:val="00AE3FA0"/>
    <w:rsid w:val="00AE40C8"/>
    <w:rsid w:val="00AE40DB"/>
    <w:rsid w:val="00AE4215"/>
    <w:rsid w:val="00AE4363"/>
    <w:rsid w:val="00AE436E"/>
    <w:rsid w:val="00AE4423"/>
    <w:rsid w:val="00AE4529"/>
    <w:rsid w:val="00AE4579"/>
    <w:rsid w:val="00AE4855"/>
    <w:rsid w:val="00AE48BB"/>
    <w:rsid w:val="00AE4997"/>
    <w:rsid w:val="00AE4A89"/>
    <w:rsid w:val="00AE4E4E"/>
    <w:rsid w:val="00AE4E86"/>
    <w:rsid w:val="00AE4F96"/>
    <w:rsid w:val="00AE50CB"/>
    <w:rsid w:val="00AE5138"/>
    <w:rsid w:val="00AE5233"/>
    <w:rsid w:val="00AE526D"/>
    <w:rsid w:val="00AE5274"/>
    <w:rsid w:val="00AE527D"/>
    <w:rsid w:val="00AE533C"/>
    <w:rsid w:val="00AE5378"/>
    <w:rsid w:val="00AE5967"/>
    <w:rsid w:val="00AE5975"/>
    <w:rsid w:val="00AE5AAE"/>
    <w:rsid w:val="00AE5C18"/>
    <w:rsid w:val="00AE5C1F"/>
    <w:rsid w:val="00AE5CF5"/>
    <w:rsid w:val="00AE5D34"/>
    <w:rsid w:val="00AE5E7C"/>
    <w:rsid w:val="00AE5F02"/>
    <w:rsid w:val="00AE6221"/>
    <w:rsid w:val="00AE6256"/>
    <w:rsid w:val="00AE6548"/>
    <w:rsid w:val="00AE65F2"/>
    <w:rsid w:val="00AE6601"/>
    <w:rsid w:val="00AE66B0"/>
    <w:rsid w:val="00AE66C6"/>
    <w:rsid w:val="00AE673D"/>
    <w:rsid w:val="00AE6814"/>
    <w:rsid w:val="00AE6842"/>
    <w:rsid w:val="00AE69DC"/>
    <w:rsid w:val="00AE6AE1"/>
    <w:rsid w:val="00AE6D4A"/>
    <w:rsid w:val="00AE6DB7"/>
    <w:rsid w:val="00AE6F45"/>
    <w:rsid w:val="00AE6F9A"/>
    <w:rsid w:val="00AE6FBB"/>
    <w:rsid w:val="00AE7082"/>
    <w:rsid w:val="00AE7179"/>
    <w:rsid w:val="00AE718E"/>
    <w:rsid w:val="00AE71BC"/>
    <w:rsid w:val="00AE7221"/>
    <w:rsid w:val="00AE726E"/>
    <w:rsid w:val="00AE72AC"/>
    <w:rsid w:val="00AE72B0"/>
    <w:rsid w:val="00AE73A0"/>
    <w:rsid w:val="00AE74A7"/>
    <w:rsid w:val="00AE75D2"/>
    <w:rsid w:val="00AE7766"/>
    <w:rsid w:val="00AE777D"/>
    <w:rsid w:val="00AE778F"/>
    <w:rsid w:val="00AE77F1"/>
    <w:rsid w:val="00AE789D"/>
    <w:rsid w:val="00AE78E3"/>
    <w:rsid w:val="00AE792C"/>
    <w:rsid w:val="00AE79F8"/>
    <w:rsid w:val="00AE7A44"/>
    <w:rsid w:val="00AE7A66"/>
    <w:rsid w:val="00AE7B46"/>
    <w:rsid w:val="00AE7B6C"/>
    <w:rsid w:val="00AE7BF5"/>
    <w:rsid w:val="00AE7C15"/>
    <w:rsid w:val="00AE7C22"/>
    <w:rsid w:val="00AE7CAA"/>
    <w:rsid w:val="00AE7CAB"/>
    <w:rsid w:val="00AE7D02"/>
    <w:rsid w:val="00AE7F68"/>
    <w:rsid w:val="00AE7F96"/>
    <w:rsid w:val="00AE7FC7"/>
    <w:rsid w:val="00AE7FFB"/>
    <w:rsid w:val="00AEE2D7"/>
    <w:rsid w:val="00AF0082"/>
    <w:rsid w:val="00AF0094"/>
    <w:rsid w:val="00AF01F2"/>
    <w:rsid w:val="00AF0245"/>
    <w:rsid w:val="00AF02A5"/>
    <w:rsid w:val="00AF02AD"/>
    <w:rsid w:val="00AF047A"/>
    <w:rsid w:val="00AF04F7"/>
    <w:rsid w:val="00AF050F"/>
    <w:rsid w:val="00AF05F3"/>
    <w:rsid w:val="00AF0885"/>
    <w:rsid w:val="00AF089B"/>
    <w:rsid w:val="00AF090F"/>
    <w:rsid w:val="00AF0997"/>
    <w:rsid w:val="00AF0B4A"/>
    <w:rsid w:val="00AF0CAC"/>
    <w:rsid w:val="00AF0D1F"/>
    <w:rsid w:val="00AF0D90"/>
    <w:rsid w:val="00AF0DC3"/>
    <w:rsid w:val="00AF0E15"/>
    <w:rsid w:val="00AF10F4"/>
    <w:rsid w:val="00AF1248"/>
    <w:rsid w:val="00AF12A7"/>
    <w:rsid w:val="00AF12F6"/>
    <w:rsid w:val="00AF1394"/>
    <w:rsid w:val="00AF13DF"/>
    <w:rsid w:val="00AF13EE"/>
    <w:rsid w:val="00AF15D3"/>
    <w:rsid w:val="00AF1669"/>
    <w:rsid w:val="00AF167B"/>
    <w:rsid w:val="00AF18BB"/>
    <w:rsid w:val="00AF19A4"/>
    <w:rsid w:val="00AF19FC"/>
    <w:rsid w:val="00AF1A2B"/>
    <w:rsid w:val="00AF1B40"/>
    <w:rsid w:val="00AF1D96"/>
    <w:rsid w:val="00AF20CB"/>
    <w:rsid w:val="00AF21D6"/>
    <w:rsid w:val="00AF22C6"/>
    <w:rsid w:val="00AF2321"/>
    <w:rsid w:val="00AF23F1"/>
    <w:rsid w:val="00AF2683"/>
    <w:rsid w:val="00AF2738"/>
    <w:rsid w:val="00AF28A2"/>
    <w:rsid w:val="00AF295E"/>
    <w:rsid w:val="00AF2962"/>
    <w:rsid w:val="00AF29BC"/>
    <w:rsid w:val="00AF2AD7"/>
    <w:rsid w:val="00AF2AE6"/>
    <w:rsid w:val="00AF2BA4"/>
    <w:rsid w:val="00AF2C1C"/>
    <w:rsid w:val="00AF2C67"/>
    <w:rsid w:val="00AF2CDE"/>
    <w:rsid w:val="00AF2CF8"/>
    <w:rsid w:val="00AF2E36"/>
    <w:rsid w:val="00AF2F50"/>
    <w:rsid w:val="00AF2F70"/>
    <w:rsid w:val="00AF323E"/>
    <w:rsid w:val="00AF3259"/>
    <w:rsid w:val="00AF32FB"/>
    <w:rsid w:val="00AF335F"/>
    <w:rsid w:val="00AF3378"/>
    <w:rsid w:val="00AF337B"/>
    <w:rsid w:val="00AF34CD"/>
    <w:rsid w:val="00AF34D1"/>
    <w:rsid w:val="00AF35A5"/>
    <w:rsid w:val="00AF37CC"/>
    <w:rsid w:val="00AF3808"/>
    <w:rsid w:val="00AF3A93"/>
    <w:rsid w:val="00AF3B87"/>
    <w:rsid w:val="00AF3E81"/>
    <w:rsid w:val="00AF3F10"/>
    <w:rsid w:val="00AF4129"/>
    <w:rsid w:val="00AF418B"/>
    <w:rsid w:val="00AF42D7"/>
    <w:rsid w:val="00AF438F"/>
    <w:rsid w:val="00AF44DB"/>
    <w:rsid w:val="00AF460D"/>
    <w:rsid w:val="00AF483E"/>
    <w:rsid w:val="00AF4966"/>
    <w:rsid w:val="00AF4AD9"/>
    <w:rsid w:val="00AF4BC5"/>
    <w:rsid w:val="00AF4F8A"/>
    <w:rsid w:val="00AF4FD6"/>
    <w:rsid w:val="00AF515D"/>
    <w:rsid w:val="00AF52CC"/>
    <w:rsid w:val="00AF52F6"/>
    <w:rsid w:val="00AF52F8"/>
    <w:rsid w:val="00AF52FD"/>
    <w:rsid w:val="00AF5347"/>
    <w:rsid w:val="00AF54A8"/>
    <w:rsid w:val="00AF551E"/>
    <w:rsid w:val="00AF559E"/>
    <w:rsid w:val="00AF55E8"/>
    <w:rsid w:val="00AF578C"/>
    <w:rsid w:val="00AF5954"/>
    <w:rsid w:val="00AF5960"/>
    <w:rsid w:val="00AF5A1D"/>
    <w:rsid w:val="00AF5B36"/>
    <w:rsid w:val="00AF5CAB"/>
    <w:rsid w:val="00AF5E59"/>
    <w:rsid w:val="00AF5E5C"/>
    <w:rsid w:val="00AF5F2E"/>
    <w:rsid w:val="00AF5F87"/>
    <w:rsid w:val="00AF5FC1"/>
    <w:rsid w:val="00AF607F"/>
    <w:rsid w:val="00AF6112"/>
    <w:rsid w:val="00AF6296"/>
    <w:rsid w:val="00AF6414"/>
    <w:rsid w:val="00AF6446"/>
    <w:rsid w:val="00AF64EE"/>
    <w:rsid w:val="00AF6529"/>
    <w:rsid w:val="00AF652D"/>
    <w:rsid w:val="00AF6576"/>
    <w:rsid w:val="00AF67E9"/>
    <w:rsid w:val="00AF6882"/>
    <w:rsid w:val="00AF6970"/>
    <w:rsid w:val="00AF6C63"/>
    <w:rsid w:val="00AF6CC1"/>
    <w:rsid w:val="00AF6D88"/>
    <w:rsid w:val="00AF6DA0"/>
    <w:rsid w:val="00AF6E2D"/>
    <w:rsid w:val="00AF6E67"/>
    <w:rsid w:val="00AF6ED4"/>
    <w:rsid w:val="00AF6EE9"/>
    <w:rsid w:val="00AF6F05"/>
    <w:rsid w:val="00AF70C4"/>
    <w:rsid w:val="00AF713B"/>
    <w:rsid w:val="00AF7237"/>
    <w:rsid w:val="00AF736F"/>
    <w:rsid w:val="00AF73BC"/>
    <w:rsid w:val="00AF74C7"/>
    <w:rsid w:val="00AF7619"/>
    <w:rsid w:val="00AF764A"/>
    <w:rsid w:val="00AF76BD"/>
    <w:rsid w:val="00AF7796"/>
    <w:rsid w:val="00AF7A7D"/>
    <w:rsid w:val="00AF7C55"/>
    <w:rsid w:val="00AF7C5B"/>
    <w:rsid w:val="00AF7DC4"/>
    <w:rsid w:val="00AF7E70"/>
    <w:rsid w:val="00AF7E7C"/>
    <w:rsid w:val="00AF7FC0"/>
    <w:rsid w:val="00B001D8"/>
    <w:rsid w:val="00B00202"/>
    <w:rsid w:val="00B002E6"/>
    <w:rsid w:val="00B002F8"/>
    <w:rsid w:val="00B003EA"/>
    <w:rsid w:val="00B0043A"/>
    <w:rsid w:val="00B004D0"/>
    <w:rsid w:val="00B008BF"/>
    <w:rsid w:val="00B008C4"/>
    <w:rsid w:val="00B0098F"/>
    <w:rsid w:val="00B00A03"/>
    <w:rsid w:val="00B00A61"/>
    <w:rsid w:val="00B00BCC"/>
    <w:rsid w:val="00B00C54"/>
    <w:rsid w:val="00B00CE6"/>
    <w:rsid w:val="00B00D20"/>
    <w:rsid w:val="00B00D75"/>
    <w:rsid w:val="00B00E0A"/>
    <w:rsid w:val="00B00EBD"/>
    <w:rsid w:val="00B00FA9"/>
    <w:rsid w:val="00B01152"/>
    <w:rsid w:val="00B01168"/>
    <w:rsid w:val="00B0118D"/>
    <w:rsid w:val="00B0125F"/>
    <w:rsid w:val="00B012F3"/>
    <w:rsid w:val="00B01397"/>
    <w:rsid w:val="00B0146A"/>
    <w:rsid w:val="00B014A4"/>
    <w:rsid w:val="00B0152A"/>
    <w:rsid w:val="00B015C7"/>
    <w:rsid w:val="00B015F4"/>
    <w:rsid w:val="00B0170B"/>
    <w:rsid w:val="00B0185C"/>
    <w:rsid w:val="00B01867"/>
    <w:rsid w:val="00B01B35"/>
    <w:rsid w:val="00B01B66"/>
    <w:rsid w:val="00B01D50"/>
    <w:rsid w:val="00B01DFE"/>
    <w:rsid w:val="00B01E56"/>
    <w:rsid w:val="00B01F1A"/>
    <w:rsid w:val="00B0205F"/>
    <w:rsid w:val="00B02145"/>
    <w:rsid w:val="00B02271"/>
    <w:rsid w:val="00B02374"/>
    <w:rsid w:val="00B02381"/>
    <w:rsid w:val="00B02486"/>
    <w:rsid w:val="00B0265A"/>
    <w:rsid w:val="00B0269F"/>
    <w:rsid w:val="00B026FF"/>
    <w:rsid w:val="00B0273C"/>
    <w:rsid w:val="00B0275E"/>
    <w:rsid w:val="00B0278C"/>
    <w:rsid w:val="00B0279E"/>
    <w:rsid w:val="00B027C2"/>
    <w:rsid w:val="00B027EF"/>
    <w:rsid w:val="00B02959"/>
    <w:rsid w:val="00B029AB"/>
    <w:rsid w:val="00B029B0"/>
    <w:rsid w:val="00B029BD"/>
    <w:rsid w:val="00B02A4E"/>
    <w:rsid w:val="00B02E2B"/>
    <w:rsid w:val="00B02E8F"/>
    <w:rsid w:val="00B02EB4"/>
    <w:rsid w:val="00B02EEB"/>
    <w:rsid w:val="00B030EC"/>
    <w:rsid w:val="00B031BE"/>
    <w:rsid w:val="00B03275"/>
    <w:rsid w:val="00B03401"/>
    <w:rsid w:val="00B03464"/>
    <w:rsid w:val="00B03525"/>
    <w:rsid w:val="00B03609"/>
    <w:rsid w:val="00B037BC"/>
    <w:rsid w:val="00B037E2"/>
    <w:rsid w:val="00B0381F"/>
    <w:rsid w:val="00B03839"/>
    <w:rsid w:val="00B038DD"/>
    <w:rsid w:val="00B03909"/>
    <w:rsid w:val="00B0394F"/>
    <w:rsid w:val="00B039E5"/>
    <w:rsid w:val="00B039F0"/>
    <w:rsid w:val="00B03B69"/>
    <w:rsid w:val="00B03CFD"/>
    <w:rsid w:val="00B03DC1"/>
    <w:rsid w:val="00B03E57"/>
    <w:rsid w:val="00B03E71"/>
    <w:rsid w:val="00B040DC"/>
    <w:rsid w:val="00B04238"/>
    <w:rsid w:val="00B0436A"/>
    <w:rsid w:val="00B04388"/>
    <w:rsid w:val="00B0491F"/>
    <w:rsid w:val="00B04A0A"/>
    <w:rsid w:val="00B04C71"/>
    <w:rsid w:val="00B04D58"/>
    <w:rsid w:val="00B04E94"/>
    <w:rsid w:val="00B04EB2"/>
    <w:rsid w:val="00B04FEA"/>
    <w:rsid w:val="00B05031"/>
    <w:rsid w:val="00B05057"/>
    <w:rsid w:val="00B05068"/>
    <w:rsid w:val="00B0516F"/>
    <w:rsid w:val="00B05227"/>
    <w:rsid w:val="00B05245"/>
    <w:rsid w:val="00B052D3"/>
    <w:rsid w:val="00B05306"/>
    <w:rsid w:val="00B0535E"/>
    <w:rsid w:val="00B053C2"/>
    <w:rsid w:val="00B05404"/>
    <w:rsid w:val="00B05501"/>
    <w:rsid w:val="00B055D4"/>
    <w:rsid w:val="00B05682"/>
    <w:rsid w:val="00B0582C"/>
    <w:rsid w:val="00B05A05"/>
    <w:rsid w:val="00B05A3D"/>
    <w:rsid w:val="00B05A8A"/>
    <w:rsid w:val="00B05A9B"/>
    <w:rsid w:val="00B05ABE"/>
    <w:rsid w:val="00B05B0D"/>
    <w:rsid w:val="00B05EAD"/>
    <w:rsid w:val="00B0617D"/>
    <w:rsid w:val="00B06183"/>
    <w:rsid w:val="00B061DF"/>
    <w:rsid w:val="00B0628C"/>
    <w:rsid w:val="00B062DF"/>
    <w:rsid w:val="00B063D8"/>
    <w:rsid w:val="00B064A6"/>
    <w:rsid w:val="00B06623"/>
    <w:rsid w:val="00B06634"/>
    <w:rsid w:val="00B066E4"/>
    <w:rsid w:val="00B0695E"/>
    <w:rsid w:val="00B06A9E"/>
    <w:rsid w:val="00B06B69"/>
    <w:rsid w:val="00B06C78"/>
    <w:rsid w:val="00B06CC0"/>
    <w:rsid w:val="00B06E73"/>
    <w:rsid w:val="00B070CB"/>
    <w:rsid w:val="00B071A8"/>
    <w:rsid w:val="00B071E1"/>
    <w:rsid w:val="00B0726F"/>
    <w:rsid w:val="00B072D4"/>
    <w:rsid w:val="00B0735B"/>
    <w:rsid w:val="00B07455"/>
    <w:rsid w:val="00B074E3"/>
    <w:rsid w:val="00B07531"/>
    <w:rsid w:val="00B07573"/>
    <w:rsid w:val="00B075B5"/>
    <w:rsid w:val="00B07680"/>
    <w:rsid w:val="00B078C1"/>
    <w:rsid w:val="00B079A4"/>
    <w:rsid w:val="00B07B8B"/>
    <w:rsid w:val="00B07BF6"/>
    <w:rsid w:val="00B07CE2"/>
    <w:rsid w:val="00B07D42"/>
    <w:rsid w:val="00B07EE3"/>
    <w:rsid w:val="00B07F65"/>
    <w:rsid w:val="00B1005A"/>
    <w:rsid w:val="00B102C7"/>
    <w:rsid w:val="00B1031E"/>
    <w:rsid w:val="00B1040C"/>
    <w:rsid w:val="00B10483"/>
    <w:rsid w:val="00B105C9"/>
    <w:rsid w:val="00B10614"/>
    <w:rsid w:val="00B106E1"/>
    <w:rsid w:val="00B1074F"/>
    <w:rsid w:val="00B10758"/>
    <w:rsid w:val="00B10766"/>
    <w:rsid w:val="00B10869"/>
    <w:rsid w:val="00B10967"/>
    <w:rsid w:val="00B10A41"/>
    <w:rsid w:val="00B10B6C"/>
    <w:rsid w:val="00B10D33"/>
    <w:rsid w:val="00B10D99"/>
    <w:rsid w:val="00B1100D"/>
    <w:rsid w:val="00B1121C"/>
    <w:rsid w:val="00B11257"/>
    <w:rsid w:val="00B11431"/>
    <w:rsid w:val="00B11532"/>
    <w:rsid w:val="00B1159C"/>
    <w:rsid w:val="00B116F9"/>
    <w:rsid w:val="00B117B5"/>
    <w:rsid w:val="00B117C7"/>
    <w:rsid w:val="00B1193F"/>
    <w:rsid w:val="00B11A0F"/>
    <w:rsid w:val="00B11ABA"/>
    <w:rsid w:val="00B11ADF"/>
    <w:rsid w:val="00B11AFB"/>
    <w:rsid w:val="00B11CB2"/>
    <w:rsid w:val="00B11D04"/>
    <w:rsid w:val="00B11F25"/>
    <w:rsid w:val="00B1203F"/>
    <w:rsid w:val="00B1210D"/>
    <w:rsid w:val="00B12148"/>
    <w:rsid w:val="00B122EC"/>
    <w:rsid w:val="00B123EE"/>
    <w:rsid w:val="00B123FF"/>
    <w:rsid w:val="00B12424"/>
    <w:rsid w:val="00B12446"/>
    <w:rsid w:val="00B12456"/>
    <w:rsid w:val="00B1246A"/>
    <w:rsid w:val="00B125A0"/>
    <w:rsid w:val="00B125E8"/>
    <w:rsid w:val="00B12671"/>
    <w:rsid w:val="00B1269B"/>
    <w:rsid w:val="00B12AE9"/>
    <w:rsid w:val="00B12B5B"/>
    <w:rsid w:val="00B12D04"/>
    <w:rsid w:val="00B12D91"/>
    <w:rsid w:val="00B12DCB"/>
    <w:rsid w:val="00B12ECC"/>
    <w:rsid w:val="00B12F9A"/>
    <w:rsid w:val="00B12FF7"/>
    <w:rsid w:val="00B1302D"/>
    <w:rsid w:val="00B130AC"/>
    <w:rsid w:val="00B1313B"/>
    <w:rsid w:val="00B1334F"/>
    <w:rsid w:val="00B13407"/>
    <w:rsid w:val="00B134A7"/>
    <w:rsid w:val="00B135C9"/>
    <w:rsid w:val="00B135EA"/>
    <w:rsid w:val="00B13666"/>
    <w:rsid w:val="00B13727"/>
    <w:rsid w:val="00B138F1"/>
    <w:rsid w:val="00B13A02"/>
    <w:rsid w:val="00B13A27"/>
    <w:rsid w:val="00B13AEC"/>
    <w:rsid w:val="00B13CC0"/>
    <w:rsid w:val="00B13F33"/>
    <w:rsid w:val="00B13F8E"/>
    <w:rsid w:val="00B14148"/>
    <w:rsid w:val="00B141F5"/>
    <w:rsid w:val="00B14201"/>
    <w:rsid w:val="00B143E6"/>
    <w:rsid w:val="00B144B6"/>
    <w:rsid w:val="00B14576"/>
    <w:rsid w:val="00B145DC"/>
    <w:rsid w:val="00B145F0"/>
    <w:rsid w:val="00B14625"/>
    <w:rsid w:val="00B147DC"/>
    <w:rsid w:val="00B147FE"/>
    <w:rsid w:val="00B1480E"/>
    <w:rsid w:val="00B14A7C"/>
    <w:rsid w:val="00B14B47"/>
    <w:rsid w:val="00B14D5F"/>
    <w:rsid w:val="00B14E99"/>
    <w:rsid w:val="00B15295"/>
    <w:rsid w:val="00B152ED"/>
    <w:rsid w:val="00B1535D"/>
    <w:rsid w:val="00B15387"/>
    <w:rsid w:val="00B153F7"/>
    <w:rsid w:val="00B153FC"/>
    <w:rsid w:val="00B15492"/>
    <w:rsid w:val="00B1552A"/>
    <w:rsid w:val="00B15554"/>
    <w:rsid w:val="00B1576A"/>
    <w:rsid w:val="00B157CD"/>
    <w:rsid w:val="00B15AD0"/>
    <w:rsid w:val="00B15D05"/>
    <w:rsid w:val="00B15D42"/>
    <w:rsid w:val="00B15EB1"/>
    <w:rsid w:val="00B15ED4"/>
    <w:rsid w:val="00B1618F"/>
    <w:rsid w:val="00B161D7"/>
    <w:rsid w:val="00B161E1"/>
    <w:rsid w:val="00B16331"/>
    <w:rsid w:val="00B1636C"/>
    <w:rsid w:val="00B163C0"/>
    <w:rsid w:val="00B16428"/>
    <w:rsid w:val="00B16615"/>
    <w:rsid w:val="00B1668E"/>
    <w:rsid w:val="00B16713"/>
    <w:rsid w:val="00B16726"/>
    <w:rsid w:val="00B167D1"/>
    <w:rsid w:val="00B16914"/>
    <w:rsid w:val="00B16A42"/>
    <w:rsid w:val="00B16BE1"/>
    <w:rsid w:val="00B16C48"/>
    <w:rsid w:val="00B16D1C"/>
    <w:rsid w:val="00B16E04"/>
    <w:rsid w:val="00B16E93"/>
    <w:rsid w:val="00B16F38"/>
    <w:rsid w:val="00B1709B"/>
    <w:rsid w:val="00B1712A"/>
    <w:rsid w:val="00B1715B"/>
    <w:rsid w:val="00B172C1"/>
    <w:rsid w:val="00B1734F"/>
    <w:rsid w:val="00B1748F"/>
    <w:rsid w:val="00B174CE"/>
    <w:rsid w:val="00B17586"/>
    <w:rsid w:val="00B175A1"/>
    <w:rsid w:val="00B179E4"/>
    <w:rsid w:val="00B17B85"/>
    <w:rsid w:val="00B17B8B"/>
    <w:rsid w:val="00B17BBA"/>
    <w:rsid w:val="00B17D64"/>
    <w:rsid w:val="00B17E56"/>
    <w:rsid w:val="00B17EA3"/>
    <w:rsid w:val="00B20006"/>
    <w:rsid w:val="00B20063"/>
    <w:rsid w:val="00B2007D"/>
    <w:rsid w:val="00B200CE"/>
    <w:rsid w:val="00B2011C"/>
    <w:rsid w:val="00B202FB"/>
    <w:rsid w:val="00B20378"/>
    <w:rsid w:val="00B20396"/>
    <w:rsid w:val="00B204D0"/>
    <w:rsid w:val="00B20551"/>
    <w:rsid w:val="00B2061D"/>
    <w:rsid w:val="00B206C4"/>
    <w:rsid w:val="00B20821"/>
    <w:rsid w:val="00B208AE"/>
    <w:rsid w:val="00B20CDF"/>
    <w:rsid w:val="00B20FBE"/>
    <w:rsid w:val="00B2106D"/>
    <w:rsid w:val="00B2109D"/>
    <w:rsid w:val="00B210B0"/>
    <w:rsid w:val="00B212FA"/>
    <w:rsid w:val="00B21415"/>
    <w:rsid w:val="00B2143F"/>
    <w:rsid w:val="00B215ED"/>
    <w:rsid w:val="00B218E9"/>
    <w:rsid w:val="00B2197E"/>
    <w:rsid w:val="00B219AC"/>
    <w:rsid w:val="00B219D4"/>
    <w:rsid w:val="00B21AB9"/>
    <w:rsid w:val="00B21AD2"/>
    <w:rsid w:val="00B21B1C"/>
    <w:rsid w:val="00B21CCB"/>
    <w:rsid w:val="00B21E18"/>
    <w:rsid w:val="00B21F80"/>
    <w:rsid w:val="00B21F82"/>
    <w:rsid w:val="00B224E0"/>
    <w:rsid w:val="00B22658"/>
    <w:rsid w:val="00B22683"/>
    <w:rsid w:val="00B22685"/>
    <w:rsid w:val="00B22705"/>
    <w:rsid w:val="00B2271A"/>
    <w:rsid w:val="00B2272E"/>
    <w:rsid w:val="00B2279B"/>
    <w:rsid w:val="00B2288D"/>
    <w:rsid w:val="00B229F8"/>
    <w:rsid w:val="00B22C87"/>
    <w:rsid w:val="00B22CD6"/>
    <w:rsid w:val="00B22CE8"/>
    <w:rsid w:val="00B22D28"/>
    <w:rsid w:val="00B22F6C"/>
    <w:rsid w:val="00B22FE4"/>
    <w:rsid w:val="00B23197"/>
    <w:rsid w:val="00B2327E"/>
    <w:rsid w:val="00B232F3"/>
    <w:rsid w:val="00B23535"/>
    <w:rsid w:val="00B23576"/>
    <w:rsid w:val="00B23664"/>
    <w:rsid w:val="00B237AB"/>
    <w:rsid w:val="00B2385C"/>
    <w:rsid w:val="00B2387E"/>
    <w:rsid w:val="00B23A16"/>
    <w:rsid w:val="00B23B92"/>
    <w:rsid w:val="00B23C0A"/>
    <w:rsid w:val="00B23D2F"/>
    <w:rsid w:val="00B23D4D"/>
    <w:rsid w:val="00B23DF4"/>
    <w:rsid w:val="00B23E0C"/>
    <w:rsid w:val="00B23E8F"/>
    <w:rsid w:val="00B23F92"/>
    <w:rsid w:val="00B2403B"/>
    <w:rsid w:val="00B2414D"/>
    <w:rsid w:val="00B24209"/>
    <w:rsid w:val="00B24233"/>
    <w:rsid w:val="00B2430A"/>
    <w:rsid w:val="00B243EA"/>
    <w:rsid w:val="00B244EE"/>
    <w:rsid w:val="00B245D5"/>
    <w:rsid w:val="00B247C9"/>
    <w:rsid w:val="00B24940"/>
    <w:rsid w:val="00B24944"/>
    <w:rsid w:val="00B249DB"/>
    <w:rsid w:val="00B24A8A"/>
    <w:rsid w:val="00B24B48"/>
    <w:rsid w:val="00B24B89"/>
    <w:rsid w:val="00B24BD4"/>
    <w:rsid w:val="00B24EA9"/>
    <w:rsid w:val="00B24EDC"/>
    <w:rsid w:val="00B250B1"/>
    <w:rsid w:val="00B252DC"/>
    <w:rsid w:val="00B2537C"/>
    <w:rsid w:val="00B25381"/>
    <w:rsid w:val="00B255C5"/>
    <w:rsid w:val="00B2567F"/>
    <w:rsid w:val="00B256A4"/>
    <w:rsid w:val="00B25749"/>
    <w:rsid w:val="00B25766"/>
    <w:rsid w:val="00B257DC"/>
    <w:rsid w:val="00B259C8"/>
    <w:rsid w:val="00B25B2D"/>
    <w:rsid w:val="00B25C6E"/>
    <w:rsid w:val="00B25DBD"/>
    <w:rsid w:val="00B25DD4"/>
    <w:rsid w:val="00B25DFC"/>
    <w:rsid w:val="00B26084"/>
    <w:rsid w:val="00B2612D"/>
    <w:rsid w:val="00B262A8"/>
    <w:rsid w:val="00B263E2"/>
    <w:rsid w:val="00B2646A"/>
    <w:rsid w:val="00B2648F"/>
    <w:rsid w:val="00B264AA"/>
    <w:rsid w:val="00B265A0"/>
    <w:rsid w:val="00B265DE"/>
    <w:rsid w:val="00B265E6"/>
    <w:rsid w:val="00B266D1"/>
    <w:rsid w:val="00B2677F"/>
    <w:rsid w:val="00B267DB"/>
    <w:rsid w:val="00B268B5"/>
    <w:rsid w:val="00B26914"/>
    <w:rsid w:val="00B26AA5"/>
    <w:rsid w:val="00B26C27"/>
    <w:rsid w:val="00B26C47"/>
    <w:rsid w:val="00B26C99"/>
    <w:rsid w:val="00B26CB0"/>
    <w:rsid w:val="00B26CCF"/>
    <w:rsid w:val="00B26D6B"/>
    <w:rsid w:val="00B26D7D"/>
    <w:rsid w:val="00B27041"/>
    <w:rsid w:val="00B270EE"/>
    <w:rsid w:val="00B2715D"/>
    <w:rsid w:val="00B2717D"/>
    <w:rsid w:val="00B27327"/>
    <w:rsid w:val="00B27337"/>
    <w:rsid w:val="00B27353"/>
    <w:rsid w:val="00B273C6"/>
    <w:rsid w:val="00B27435"/>
    <w:rsid w:val="00B27594"/>
    <w:rsid w:val="00B276C5"/>
    <w:rsid w:val="00B2796D"/>
    <w:rsid w:val="00B279AD"/>
    <w:rsid w:val="00B279CD"/>
    <w:rsid w:val="00B279D0"/>
    <w:rsid w:val="00B27A99"/>
    <w:rsid w:val="00B27AE8"/>
    <w:rsid w:val="00B27AEB"/>
    <w:rsid w:val="00B27BC0"/>
    <w:rsid w:val="00B27F41"/>
    <w:rsid w:val="00B30119"/>
    <w:rsid w:val="00B30221"/>
    <w:rsid w:val="00B30280"/>
    <w:rsid w:val="00B303B5"/>
    <w:rsid w:val="00B304BC"/>
    <w:rsid w:val="00B304D4"/>
    <w:rsid w:val="00B3050D"/>
    <w:rsid w:val="00B3054E"/>
    <w:rsid w:val="00B305B4"/>
    <w:rsid w:val="00B305C3"/>
    <w:rsid w:val="00B30697"/>
    <w:rsid w:val="00B307AD"/>
    <w:rsid w:val="00B30953"/>
    <w:rsid w:val="00B30B1C"/>
    <w:rsid w:val="00B30D77"/>
    <w:rsid w:val="00B30E9F"/>
    <w:rsid w:val="00B30F04"/>
    <w:rsid w:val="00B30FC2"/>
    <w:rsid w:val="00B31076"/>
    <w:rsid w:val="00B3108A"/>
    <w:rsid w:val="00B311DE"/>
    <w:rsid w:val="00B31289"/>
    <w:rsid w:val="00B313FD"/>
    <w:rsid w:val="00B31481"/>
    <w:rsid w:val="00B31539"/>
    <w:rsid w:val="00B31815"/>
    <w:rsid w:val="00B31888"/>
    <w:rsid w:val="00B31910"/>
    <w:rsid w:val="00B31944"/>
    <w:rsid w:val="00B319F3"/>
    <w:rsid w:val="00B319F9"/>
    <w:rsid w:val="00B31A8E"/>
    <w:rsid w:val="00B31DC0"/>
    <w:rsid w:val="00B31E1F"/>
    <w:rsid w:val="00B31EBA"/>
    <w:rsid w:val="00B31F74"/>
    <w:rsid w:val="00B31F77"/>
    <w:rsid w:val="00B31F7F"/>
    <w:rsid w:val="00B32070"/>
    <w:rsid w:val="00B32212"/>
    <w:rsid w:val="00B3228D"/>
    <w:rsid w:val="00B32399"/>
    <w:rsid w:val="00B3247F"/>
    <w:rsid w:val="00B325E7"/>
    <w:rsid w:val="00B32621"/>
    <w:rsid w:val="00B32640"/>
    <w:rsid w:val="00B32703"/>
    <w:rsid w:val="00B32777"/>
    <w:rsid w:val="00B327FA"/>
    <w:rsid w:val="00B32869"/>
    <w:rsid w:val="00B328C9"/>
    <w:rsid w:val="00B32D89"/>
    <w:rsid w:val="00B32D9F"/>
    <w:rsid w:val="00B32FF5"/>
    <w:rsid w:val="00B33031"/>
    <w:rsid w:val="00B33120"/>
    <w:rsid w:val="00B331A2"/>
    <w:rsid w:val="00B331E6"/>
    <w:rsid w:val="00B3344A"/>
    <w:rsid w:val="00B334C6"/>
    <w:rsid w:val="00B33592"/>
    <w:rsid w:val="00B33737"/>
    <w:rsid w:val="00B3375B"/>
    <w:rsid w:val="00B33825"/>
    <w:rsid w:val="00B338CD"/>
    <w:rsid w:val="00B33915"/>
    <w:rsid w:val="00B339B0"/>
    <w:rsid w:val="00B33B2C"/>
    <w:rsid w:val="00B33B35"/>
    <w:rsid w:val="00B33BBB"/>
    <w:rsid w:val="00B33EF4"/>
    <w:rsid w:val="00B34132"/>
    <w:rsid w:val="00B3425B"/>
    <w:rsid w:val="00B34335"/>
    <w:rsid w:val="00B3439A"/>
    <w:rsid w:val="00B343EC"/>
    <w:rsid w:val="00B3442D"/>
    <w:rsid w:val="00B3444C"/>
    <w:rsid w:val="00B34570"/>
    <w:rsid w:val="00B3457F"/>
    <w:rsid w:val="00B345E8"/>
    <w:rsid w:val="00B34620"/>
    <w:rsid w:val="00B346DA"/>
    <w:rsid w:val="00B3495B"/>
    <w:rsid w:val="00B34974"/>
    <w:rsid w:val="00B349A7"/>
    <w:rsid w:val="00B349BB"/>
    <w:rsid w:val="00B349C5"/>
    <w:rsid w:val="00B34A00"/>
    <w:rsid w:val="00B34B56"/>
    <w:rsid w:val="00B34C91"/>
    <w:rsid w:val="00B34E1B"/>
    <w:rsid w:val="00B34F5A"/>
    <w:rsid w:val="00B350CA"/>
    <w:rsid w:val="00B351D4"/>
    <w:rsid w:val="00B35269"/>
    <w:rsid w:val="00B3535D"/>
    <w:rsid w:val="00B3541B"/>
    <w:rsid w:val="00B354F4"/>
    <w:rsid w:val="00B3556F"/>
    <w:rsid w:val="00B35623"/>
    <w:rsid w:val="00B35898"/>
    <w:rsid w:val="00B35920"/>
    <w:rsid w:val="00B35979"/>
    <w:rsid w:val="00B359CB"/>
    <w:rsid w:val="00B35C4A"/>
    <w:rsid w:val="00B35CE2"/>
    <w:rsid w:val="00B35E2B"/>
    <w:rsid w:val="00B35EC7"/>
    <w:rsid w:val="00B35F54"/>
    <w:rsid w:val="00B35FDB"/>
    <w:rsid w:val="00B363F0"/>
    <w:rsid w:val="00B364DE"/>
    <w:rsid w:val="00B36556"/>
    <w:rsid w:val="00B3659D"/>
    <w:rsid w:val="00B366E2"/>
    <w:rsid w:val="00B36701"/>
    <w:rsid w:val="00B36825"/>
    <w:rsid w:val="00B368CF"/>
    <w:rsid w:val="00B36A51"/>
    <w:rsid w:val="00B36A56"/>
    <w:rsid w:val="00B36AD8"/>
    <w:rsid w:val="00B36B14"/>
    <w:rsid w:val="00B36C71"/>
    <w:rsid w:val="00B36F18"/>
    <w:rsid w:val="00B36F1B"/>
    <w:rsid w:val="00B36F55"/>
    <w:rsid w:val="00B36FDF"/>
    <w:rsid w:val="00B3704C"/>
    <w:rsid w:val="00B37070"/>
    <w:rsid w:val="00B37154"/>
    <w:rsid w:val="00B37258"/>
    <w:rsid w:val="00B372B5"/>
    <w:rsid w:val="00B37669"/>
    <w:rsid w:val="00B376A1"/>
    <w:rsid w:val="00B376E2"/>
    <w:rsid w:val="00B37708"/>
    <w:rsid w:val="00B3780E"/>
    <w:rsid w:val="00B378CE"/>
    <w:rsid w:val="00B378F6"/>
    <w:rsid w:val="00B3794D"/>
    <w:rsid w:val="00B37A66"/>
    <w:rsid w:val="00B37CBD"/>
    <w:rsid w:val="00B37DFC"/>
    <w:rsid w:val="00B37EC3"/>
    <w:rsid w:val="00B37F48"/>
    <w:rsid w:val="00B4022C"/>
    <w:rsid w:val="00B4037C"/>
    <w:rsid w:val="00B405CE"/>
    <w:rsid w:val="00B406D8"/>
    <w:rsid w:val="00B40774"/>
    <w:rsid w:val="00B4080B"/>
    <w:rsid w:val="00B40834"/>
    <w:rsid w:val="00B4092F"/>
    <w:rsid w:val="00B409AA"/>
    <w:rsid w:val="00B40A3E"/>
    <w:rsid w:val="00B40B4A"/>
    <w:rsid w:val="00B40C2C"/>
    <w:rsid w:val="00B40C8E"/>
    <w:rsid w:val="00B40ED9"/>
    <w:rsid w:val="00B40FBC"/>
    <w:rsid w:val="00B40FC5"/>
    <w:rsid w:val="00B4105F"/>
    <w:rsid w:val="00B410B0"/>
    <w:rsid w:val="00B41122"/>
    <w:rsid w:val="00B4118E"/>
    <w:rsid w:val="00B41352"/>
    <w:rsid w:val="00B41354"/>
    <w:rsid w:val="00B41374"/>
    <w:rsid w:val="00B414BF"/>
    <w:rsid w:val="00B415C2"/>
    <w:rsid w:val="00B415DD"/>
    <w:rsid w:val="00B4163E"/>
    <w:rsid w:val="00B41699"/>
    <w:rsid w:val="00B416F5"/>
    <w:rsid w:val="00B41858"/>
    <w:rsid w:val="00B4187B"/>
    <w:rsid w:val="00B418A4"/>
    <w:rsid w:val="00B41908"/>
    <w:rsid w:val="00B41990"/>
    <w:rsid w:val="00B41BAA"/>
    <w:rsid w:val="00B41C78"/>
    <w:rsid w:val="00B41C9C"/>
    <w:rsid w:val="00B41DC1"/>
    <w:rsid w:val="00B41DE2"/>
    <w:rsid w:val="00B41E77"/>
    <w:rsid w:val="00B41FD7"/>
    <w:rsid w:val="00B420B6"/>
    <w:rsid w:val="00B420FA"/>
    <w:rsid w:val="00B4211F"/>
    <w:rsid w:val="00B421B2"/>
    <w:rsid w:val="00B42276"/>
    <w:rsid w:val="00B4233A"/>
    <w:rsid w:val="00B423AD"/>
    <w:rsid w:val="00B424E0"/>
    <w:rsid w:val="00B42529"/>
    <w:rsid w:val="00B4259A"/>
    <w:rsid w:val="00B425F0"/>
    <w:rsid w:val="00B4277A"/>
    <w:rsid w:val="00B427C4"/>
    <w:rsid w:val="00B42873"/>
    <w:rsid w:val="00B42934"/>
    <w:rsid w:val="00B42963"/>
    <w:rsid w:val="00B429A5"/>
    <w:rsid w:val="00B42A85"/>
    <w:rsid w:val="00B42DFA"/>
    <w:rsid w:val="00B43194"/>
    <w:rsid w:val="00B431AC"/>
    <w:rsid w:val="00B431BC"/>
    <w:rsid w:val="00B43322"/>
    <w:rsid w:val="00B43443"/>
    <w:rsid w:val="00B434CC"/>
    <w:rsid w:val="00B434E2"/>
    <w:rsid w:val="00B43537"/>
    <w:rsid w:val="00B43616"/>
    <w:rsid w:val="00B43672"/>
    <w:rsid w:val="00B43677"/>
    <w:rsid w:val="00B43783"/>
    <w:rsid w:val="00B43806"/>
    <w:rsid w:val="00B43A76"/>
    <w:rsid w:val="00B43AE1"/>
    <w:rsid w:val="00B43B3D"/>
    <w:rsid w:val="00B43C2A"/>
    <w:rsid w:val="00B43DBB"/>
    <w:rsid w:val="00B43DDC"/>
    <w:rsid w:val="00B440DC"/>
    <w:rsid w:val="00B44154"/>
    <w:rsid w:val="00B44176"/>
    <w:rsid w:val="00B441AF"/>
    <w:rsid w:val="00B441B4"/>
    <w:rsid w:val="00B44455"/>
    <w:rsid w:val="00B446CF"/>
    <w:rsid w:val="00B44835"/>
    <w:rsid w:val="00B44A1A"/>
    <w:rsid w:val="00B44B81"/>
    <w:rsid w:val="00B44C58"/>
    <w:rsid w:val="00B44CA1"/>
    <w:rsid w:val="00B44D08"/>
    <w:rsid w:val="00B44D41"/>
    <w:rsid w:val="00B44DD8"/>
    <w:rsid w:val="00B44E7C"/>
    <w:rsid w:val="00B44F22"/>
    <w:rsid w:val="00B450E4"/>
    <w:rsid w:val="00B451EC"/>
    <w:rsid w:val="00B45229"/>
    <w:rsid w:val="00B453F7"/>
    <w:rsid w:val="00B45576"/>
    <w:rsid w:val="00B458AF"/>
    <w:rsid w:val="00B45A29"/>
    <w:rsid w:val="00B45B44"/>
    <w:rsid w:val="00B45C2E"/>
    <w:rsid w:val="00B45E23"/>
    <w:rsid w:val="00B45E55"/>
    <w:rsid w:val="00B45F00"/>
    <w:rsid w:val="00B45F09"/>
    <w:rsid w:val="00B45F26"/>
    <w:rsid w:val="00B45F27"/>
    <w:rsid w:val="00B46438"/>
    <w:rsid w:val="00B4644D"/>
    <w:rsid w:val="00B46703"/>
    <w:rsid w:val="00B4672C"/>
    <w:rsid w:val="00B4690D"/>
    <w:rsid w:val="00B46B29"/>
    <w:rsid w:val="00B46DC2"/>
    <w:rsid w:val="00B46DE5"/>
    <w:rsid w:val="00B470D0"/>
    <w:rsid w:val="00B4728F"/>
    <w:rsid w:val="00B4736F"/>
    <w:rsid w:val="00B4740E"/>
    <w:rsid w:val="00B475D7"/>
    <w:rsid w:val="00B476F3"/>
    <w:rsid w:val="00B4772B"/>
    <w:rsid w:val="00B47945"/>
    <w:rsid w:val="00B47B46"/>
    <w:rsid w:val="00B47B91"/>
    <w:rsid w:val="00B47BB3"/>
    <w:rsid w:val="00B47C62"/>
    <w:rsid w:val="00B47D90"/>
    <w:rsid w:val="00B47E23"/>
    <w:rsid w:val="00B47F14"/>
    <w:rsid w:val="00B47F60"/>
    <w:rsid w:val="00B50181"/>
    <w:rsid w:val="00B5026C"/>
    <w:rsid w:val="00B502D4"/>
    <w:rsid w:val="00B50324"/>
    <w:rsid w:val="00B50409"/>
    <w:rsid w:val="00B50440"/>
    <w:rsid w:val="00B50471"/>
    <w:rsid w:val="00B505BB"/>
    <w:rsid w:val="00B50622"/>
    <w:rsid w:val="00B5062B"/>
    <w:rsid w:val="00B508F8"/>
    <w:rsid w:val="00B50916"/>
    <w:rsid w:val="00B5092D"/>
    <w:rsid w:val="00B50AFB"/>
    <w:rsid w:val="00B50C7A"/>
    <w:rsid w:val="00B50C87"/>
    <w:rsid w:val="00B50D6D"/>
    <w:rsid w:val="00B50E07"/>
    <w:rsid w:val="00B50E34"/>
    <w:rsid w:val="00B50EB7"/>
    <w:rsid w:val="00B50FFE"/>
    <w:rsid w:val="00B51073"/>
    <w:rsid w:val="00B5107E"/>
    <w:rsid w:val="00B510D5"/>
    <w:rsid w:val="00B511B5"/>
    <w:rsid w:val="00B51214"/>
    <w:rsid w:val="00B51241"/>
    <w:rsid w:val="00B512FE"/>
    <w:rsid w:val="00B5142F"/>
    <w:rsid w:val="00B51522"/>
    <w:rsid w:val="00B516FA"/>
    <w:rsid w:val="00B519D8"/>
    <w:rsid w:val="00B51AC6"/>
    <w:rsid w:val="00B51B2F"/>
    <w:rsid w:val="00B51B43"/>
    <w:rsid w:val="00B51B6A"/>
    <w:rsid w:val="00B51C86"/>
    <w:rsid w:val="00B51F0A"/>
    <w:rsid w:val="00B51F68"/>
    <w:rsid w:val="00B520CC"/>
    <w:rsid w:val="00B522B9"/>
    <w:rsid w:val="00B5275E"/>
    <w:rsid w:val="00B52A12"/>
    <w:rsid w:val="00B52A62"/>
    <w:rsid w:val="00B52D3B"/>
    <w:rsid w:val="00B52D49"/>
    <w:rsid w:val="00B52DDA"/>
    <w:rsid w:val="00B52EB8"/>
    <w:rsid w:val="00B52FD9"/>
    <w:rsid w:val="00B531DB"/>
    <w:rsid w:val="00B531DD"/>
    <w:rsid w:val="00B53305"/>
    <w:rsid w:val="00B53327"/>
    <w:rsid w:val="00B5346D"/>
    <w:rsid w:val="00B53474"/>
    <w:rsid w:val="00B53511"/>
    <w:rsid w:val="00B5363B"/>
    <w:rsid w:val="00B5368D"/>
    <w:rsid w:val="00B53859"/>
    <w:rsid w:val="00B53919"/>
    <w:rsid w:val="00B53955"/>
    <w:rsid w:val="00B53A39"/>
    <w:rsid w:val="00B53BBE"/>
    <w:rsid w:val="00B53D1E"/>
    <w:rsid w:val="00B53D8F"/>
    <w:rsid w:val="00B53E17"/>
    <w:rsid w:val="00B53FF5"/>
    <w:rsid w:val="00B5422D"/>
    <w:rsid w:val="00B542C3"/>
    <w:rsid w:val="00B54389"/>
    <w:rsid w:val="00B544D1"/>
    <w:rsid w:val="00B54706"/>
    <w:rsid w:val="00B5475E"/>
    <w:rsid w:val="00B54765"/>
    <w:rsid w:val="00B54A9A"/>
    <w:rsid w:val="00B54B89"/>
    <w:rsid w:val="00B54B9F"/>
    <w:rsid w:val="00B54D52"/>
    <w:rsid w:val="00B54D8D"/>
    <w:rsid w:val="00B54E26"/>
    <w:rsid w:val="00B54F43"/>
    <w:rsid w:val="00B55014"/>
    <w:rsid w:val="00B552BC"/>
    <w:rsid w:val="00B554EE"/>
    <w:rsid w:val="00B5562B"/>
    <w:rsid w:val="00B5578D"/>
    <w:rsid w:val="00B55B52"/>
    <w:rsid w:val="00B55C27"/>
    <w:rsid w:val="00B55D5D"/>
    <w:rsid w:val="00B55E86"/>
    <w:rsid w:val="00B55F7D"/>
    <w:rsid w:val="00B562AB"/>
    <w:rsid w:val="00B5637A"/>
    <w:rsid w:val="00B56463"/>
    <w:rsid w:val="00B56501"/>
    <w:rsid w:val="00B5651A"/>
    <w:rsid w:val="00B56535"/>
    <w:rsid w:val="00B565A1"/>
    <w:rsid w:val="00B565AC"/>
    <w:rsid w:val="00B565DF"/>
    <w:rsid w:val="00B5662E"/>
    <w:rsid w:val="00B56673"/>
    <w:rsid w:val="00B566C4"/>
    <w:rsid w:val="00B56700"/>
    <w:rsid w:val="00B568CC"/>
    <w:rsid w:val="00B569AF"/>
    <w:rsid w:val="00B569FF"/>
    <w:rsid w:val="00B56AB2"/>
    <w:rsid w:val="00B56B18"/>
    <w:rsid w:val="00B56B35"/>
    <w:rsid w:val="00B56BE5"/>
    <w:rsid w:val="00B56C85"/>
    <w:rsid w:val="00B56D08"/>
    <w:rsid w:val="00B56DB5"/>
    <w:rsid w:val="00B56E5C"/>
    <w:rsid w:val="00B56F04"/>
    <w:rsid w:val="00B56F30"/>
    <w:rsid w:val="00B56FC8"/>
    <w:rsid w:val="00B570A3"/>
    <w:rsid w:val="00B571F7"/>
    <w:rsid w:val="00B572CC"/>
    <w:rsid w:val="00B57364"/>
    <w:rsid w:val="00B5739A"/>
    <w:rsid w:val="00B5746D"/>
    <w:rsid w:val="00B57493"/>
    <w:rsid w:val="00B574FF"/>
    <w:rsid w:val="00B576D8"/>
    <w:rsid w:val="00B57758"/>
    <w:rsid w:val="00B57774"/>
    <w:rsid w:val="00B5793A"/>
    <w:rsid w:val="00B57974"/>
    <w:rsid w:val="00B57979"/>
    <w:rsid w:val="00B57AA4"/>
    <w:rsid w:val="00B57AC9"/>
    <w:rsid w:val="00B57B65"/>
    <w:rsid w:val="00B57BAF"/>
    <w:rsid w:val="00B57BC0"/>
    <w:rsid w:val="00B57CCB"/>
    <w:rsid w:val="00B57EAA"/>
    <w:rsid w:val="00B57F1E"/>
    <w:rsid w:val="00B57F45"/>
    <w:rsid w:val="00B57F6B"/>
    <w:rsid w:val="00B6016D"/>
    <w:rsid w:val="00B6019A"/>
    <w:rsid w:val="00B601B1"/>
    <w:rsid w:val="00B6028F"/>
    <w:rsid w:val="00B60456"/>
    <w:rsid w:val="00B60597"/>
    <w:rsid w:val="00B60927"/>
    <w:rsid w:val="00B60A82"/>
    <w:rsid w:val="00B60AB4"/>
    <w:rsid w:val="00B60B09"/>
    <w:rsid w:val="00B60C4D"/>
    <w:rsid w:val="00B60C56"/>
    <w:rsid w:val="00B60E6E"/>
    <w:rsid w:val="00B60EAC"/>
    <w:rsid w:val="00B6110F"/>
    <w:rsid w:val="00B612A8"/>
    <w:rsid w:val="00B612AE"/>
    <w:rsid w:val="00B612AF"/>
    <w:rsid w:val="00B61300"/>
    <w:rsid w:val="00B61494"/>
    <w:rsid w:val="00B6158B"/>
    <w:rsid w:val="00B615AA"/>
    <w:rsid w:val="00B615B4"/>
    <w:rsid w:val="00B615F2"/>
    <w:rsid w:val="00B61609"/>
    <w:rsid w:val="00B619F4"/>
    <w:rsid w:val="00B61A06"/>
    <w:rsid w:val="00B61A2A"/>
    <w:rsid w:val="00B61CDF"/>
    <w:rsid w:val="00B61F8A"/>
    <w:rsid w:val="00B620D9"/>
    <w:rsid w:val="00B620DD"/>
    <w:rsid w:val="00B621BD"/>
    <w:rsid w:val="00B621CD"/>
    <w:rsid w:val="00B62232"/>
    <w:rsid w:val="00B623DF"/>
    <w:rsid w:val="00B623EB"/>
    <w:rsid w:val="00B6258A"/>
    <w:rsid w:val="00B6259D"/>
    <w:rsid w:val="00B6262F"/>
    <w:rsid w:val="00B62A2C"/>
    <w:rsid w:val="00B62AC6"/>
    <w:rsid w:val="00B62BAC"/>
    <w:rsid w:val="00B62C35"/>
    <w:rsid w:val="00B62C9D"/>
    <w:rsid w:val="00B62D46"/>
    <w:rsid w:val="00B62FF7"/>
    <w:rsid w:val="00B631DE"/>
    <w:rsid w:val="00B6328A"/>
    <w:rsid w:val="00B63357"/>
    <w:rsid w:val="00B63376"/>
    <w:rsid w:val="00B633B8"/>
    <w:rsid w:val="00B63425"/>
    <w:rsid w:val="00B635F7"/>
    <w:rsid w:val="00B6393D"/>
    <w:rsid w:val="00B63953"/>
    <w:rsid w:val="00B63977"/>
    <w:rsid w:val="00B63A17"/>
    <w:rsid w:val="00B63AD6"/>
    <w:rsid w:val="00B63AF9"/>
    <w:rsid w:val="00B63B6D"/>
    <w:rsid w:val="00B63C0B"/>
    <w:rsid w:val="00B63C1E"/>
    <w:rsid w:val="00B63CCF"/>
    <w:rsid w:val="00B63D82"/>
    <w:rsid w:val="00B63FF1"/>
    <w:rsid w:val="00B6402E"/>
    <w:rsid w:val="00B640A5"/>
    <w:rsid w:val="00B640C3"/>
    <w:rsid w:val="00B640C7"/>
    <w:rsid w:val="00B6415B"/>
    <w:rsid w:val="00B64187"/>
    <w:rsid w:val="00B641A8"/>
    <w:rsid w:val="00B6422B"/>
    <w:rsid w:val="00B6432F"/>
    <w:rsid w:val="00B6460E"/>
    <w:rsid w:val="00B646B1"/>
    <w:rsid w:val="00B64712"/>
    <w:rsid w:val="00B647A5"/>
    <w:rsid w:val="00B64974"/>
    <w:rsid w:val="00B64984"/>
    <w:rsid w:val="00B64AA3"/>
    <w:rsid w:val="00B64B72"/>
    <w:rsid w:val="00B64B7F"/>
    <w:rsid w:val="00B64C43"/>
    <w:rsid w:val="00B64CD2"/>
    <w:rsid w:val="00B64DA3"/>
    <w:rsid w:val="00B64E21"/>
    <w:rsid w:val="00B64E2D"/>
    <w:rsid w:val="00B64F44"/>
    <w:rsid w:val="00B651C7"/>
    <w:rsid w:val="00B651DE"/>
    <w:rsid w:val="00B65231"/>
    <w:rsid w:val="00B653D7"/>
    <w:rsid w:val="00B653FB"/>
    <w:rsid w:val="00B654EB"/>
    <w:rsid w:val="00B65695"/>
    <w:rsid w:val="00B657C2"/>
    <w:rsid w:val="00B65990"/>
    <w:rsid w:val="00B65B69"/>
    <w:rsid w:val="00B65C49"/>
    <w:rsid w:val="00B65CAB"/>
    <w:rsid w:val="00B65D43"/>
    <w:rsid w:val="00B65D6C"/>
    <w:rsid w:val="00B65DD8"/>
    <w:rsid w:val="00B65F20"/>
    <w:rsid w:val="00B6635E"/>
    <w:rsid w:val="00B6640C"/>
    <w:rsid w:val="00B66518"/>
    <w:rsid w:val="00B665FB"/>
    <w:rsid w:val="00B666DF"/>
    <w:rsid w:val="00B667E3"/>
    <w:rsid w:val="00B669DF"/>
    <w:rsid w:val="00B66A62"/>
    <w:rsid w:val="00B66A64"/>
    <w:rsid w:val="00B66D8D"/>
    <w:rsid w:val="00B66D9B"/>
    <w:rsid w:val="00B66E3F"/>
    <w:rsid w:val="00B66E4D"/>
    <w:rsid w:val="00B66E9F"/>
    <w:rsid w:val="00B66EA6"/>
    <w:rsid w:val="00B66EF4"/>
    <w:rsid w:val="00B66FAD"/>
    <w:rsid w:val="00B670A0"/>
    <w:rsid w:val="00B67123"/>
    <w:rsid w:val="00B67145"/>
    <w:rsid w:val="00B67348"/>
    <w:rsid w:val="00B67631"/>
    <w:rsid w:val="00B67676"/>
    <w:rsid w:val="00B676EA"/>
    <w:rsid w:val="00B676EB"/>
    <w:rsid w:val="00B67729"/>
    <w:rsid w:val="00B67850"/>
    <w:rsid w:val="00B67893"/>
    <w:rsid w:val="00B678CF"/>
    <w:rsid w:val="00B6791C"/>
    <w:rsid w:val="00B67982"/>
    <w:rsid w:val="00B679F3"/>
    <w:rsid w:val="00B67A3D"/>
    <w:rsid w:val="00B67AE1"/>
    <w:rsid w:val="00B67AF0"/>
    <w:rsid w:val="00B67BEA"/>
    <w:rsid w:val="00B67C0B"/>
    <w:rsid w:val="00B67E6C"/>
    <w:rsid w:val="00B7005D"/>
    <w:rsid w:val="00B70094"/>
    <w:rsid w:val="00B700A2"/>
    <w:rsid w:val="00B70171"/>
    <w:rsid w:val="00B701CE"/>
    <w:rsid w:val="00B702A4"/>
    <w:rsid w:val="00B702CA"/>
    <w:rsid w:val="00B70441"/>
    <w:rsid w:val="00B704BC"/>
    <w:rsid w:val="00B7052D"/>
    <w:rsid w:val="00B70557"/>
    <w:rsid w:val="00B705AB"/>
    <w:rsid w:val="00B70698"/>
    <w:rsid w:val="00B70841"/>
    <w:rsid w:val="00B70932"/>
    <w:rsid w:val="00B7098F"/>
    <w:rsid w:val="00B70A92"/>
    <w:rsid w:val="00B70B39"/>
    <w:rsid w:val="00B70B60"/>
    <w:rsid w:val="00B70B92"/>
    <w:rsid w:val="00B70BF3"/>
    <w:rsid w:val="00B70C06"/>
    <w:rsid w:val="00B70C23"/>
    <w:rsid w:val="00B70C46"/>
    <w:rsid w:val="00B70E6F"/>
    <w:rsid w:val="00B70EBB"/>
    <w:rsid w:val="00B70F28"/>
    <w:rsid w:val="00B71102"/>
    <w:rsid w:val="00B711B6"/>
    <w:rsid w:val="00B713B3"/>
    <w:rsid w:val="00B719FF"/>
    <w:rsid w:val="00B71A6E"/>
    <w:rsid w:val="00B71BFF"/>
    <w:rsid w:val="00B71C21"/>
    <w:rsid w:val="00B71DC2"/>
    <w:rsid w:val="00B71E09"/>
    <w:rsid w:val="00B71EE8"/>
    <w:rsid w:val="00B71FB8"/>
    <w:rsid w:val="00B7201D"/>
    <w:rsid w:val="00B72068"/>
    <w:rsid w:val="00B72185"/>
    <w:rsid w:val="00B72280"/>
    <w:rsid w:val="00B72335"/>
    <w:rsid w:val="00B7253F"/>
    <w:rsid w:val="00B727AE"/>
    <w:rsid w:val="00B72846"/>
    <w:rsid w:val="00B72956"/>
    <w:rsid w:val="00B72AFD"/>
    <w:rsid w:val="00B72B0A"/>
    <w:rsid w:val="00B72B46"/>
    <w:rsid w:val="00B72C83"/>
    <w:rsid w:val="00B72C9A"/>
    <w:rsid w:val="00B72D82"/>
    <w:rsid w:val="00B72DEC"/>
    <w:rsid w:val="00B72E4E"/>
    <w:rsid w:val="00B72F16"/>
    <w:rsid w:val="00B7305C"/>
    <w:rsid w:val="00B73217"/>
    <w:rsid w:val="00B732AC"/>
    <w:rsid w:val="00B7339A"/>
    <w:rsid w:val="00B73459"/>
    <w:rsid w:val="00B7347C"/>
    <w:rsid w:val="00B735CD"/>
    <w:rsid w:val="00B73656"/>
    <w:rsid w:val="00B73809"/>
    <w:rsid w:val="00B7388B"/>
    <w:rsid w:val="00B73AA8"/>
    <w:rsid w:val="00B73BA2"/>
    <w:rsid w:val="00B73DB0"/>
    <w:rsid w:val="00B74156"/>
    <w:rsid w:val="00B742DC"/>
    <w:rsid w:val="00B7442A"/>
    <w:rsid w:val="00B744CC"/>
    <w:rsid w:val="00B74555"/>
    <w:rsid w:val="00B745E1"/>
    <w:rsid w:val="00B74610"/>
    <w:rsid w:val="00B747DE"/>
    <w:rsid w:val="00B7487A"/>
    <w:rsid w:val="00B74920"/>
    <w:rsid w:val="00B74939"/>
    <w:rsid w:val="00B74BA0"/>
    <w:rsid w:val="00B74BE1"/>
    <w:rsid w:val="00B74BE9"/>
    <w:rsid w:val="00B74D8D"/>
    <w:rsid w:val="00B74E1D"/>
    <w:rsid w:val="00B74E7F"/>
    <w:rsid w:val="00B74F11"/>
    <w:rsid w:val="00B74FB7"/>
    <w:rsid w:val="00B74FD0"/>
    <w:rsid w:val="00B750A0"/>
    <w:rsid w:val="00B75262"/>
    <w:rsid w:val="00B753D2"/>
    <w:rsid w:val="00B753EB"/>
    <w:rsid w:val="00B754D2"/>
    <w:rsid w:val="00B7550D"/>
    <w:rsid w:val="00B756AE"/>
    <w:rsid w:val="00B758F1"/>
    <w:rsid w:val="00B75904"/>
    <w:rsid w:val="00B7599A"/>
    <w:rsid w:val="00B75A5A"/>
    <w:rsid w:val="00B75AC0"/>
    <w:rsid w:val="00B75B95"/>
    <w:rsid w:val="00B75E41"/>
    <w:rsid w:val="00B75E94"/>
    <w:rsid w:val="00B761B6"/>
    <w:rsid w:val="00B76246"/>
    <w:rsid w:val="00B762CE"/>
    <w:rsid w:val="00B7634E"/>
    <w:rsid w:val="00B76371"/>
    <w:rsid w:val="00B76373"/>
    <w:rsid w:val="00B763E3"/>
    <w:rsid w:val="00B7654A"/>
    <w:rsid w:val="00B76560"/>
    <w:rsid w:val="00B76746"/>
    <w:rsid w:val="00B76817"/>
    <w:rsid w:val="00B7681F"/>
    <w:rsid w:val="00B76837"/>
    <w:rsid w:val="00B7689A"/>
    <w:rsid w:val="00B76A8C"/>
    <w:rsid w:val="00B76AE9"/>
    <w:rsid w:val="00B76B1F"/>
    <w:rsid w:val="00B76C0F"/>
    <w:rsid w:val="00B76C7C"/>
    <w:rsid w:val="00B76D20"/>
    <w:rsid w:val="00B76DA3"/>
    <w:rsid w:val="00B76E83"/>
    <w:rsid w:val="00B76FAE"/>
    <w:rsid w:val="00B77005"/>
    <w:rsid w:val="00B77080"/>
    <w:rsid w:val="00B7708E"/>
    <w:rsid w:val="00B77156"/>
    <w:rsid w:val="00B77213"/>
    <w:rsid w:val="00B772A9"/>
    <w:rsid w:val="00B7734F"/>
    <w:rsid w:val="00B77744"/>
    <w:rsid w:val="00B777B4"/>
    <w:rsid w:val="00B777D9"/>
    <w:rsid w:val="00B77826"/>
    <w:rsid w:val="00B77849"/>
    <w:rsid w:val="00B77919"/>
    <w:rsid w:val="00B7792B"/>
    <w:rsid w:val="00B7793C"/>
    <w:rsid w:val="00B779A0"/>
    <w:rsid w:val="00B77B84"/>
    <w:rsid w:val="00B77B89"/>
    <w:rsid w:val="00B77BAB"/>
    <w:rsid w:val="00B77C5A"/>
    <w:rsid w:val="00B77C79"/>
    <w:rsid w:val="00B77CD4"/>
    <w:rsid w:val="00B77CDD"/>
    <w:rsid w:val="00B77DD3"/>
    <w:rsid w:val="00B77DFC"/>
    <w:rsid w:val="00B77E11"/>
    <w:rsid w:val="00B80085"/>
    <w:rsid w:val="00B80166"/>
    <w:rsid w:val="00B802B4"/>
    <w:rsid w:val="00B8047F"/>
    <w:rsid w:val="00B8077F"/>
    <w:rsid w:val="00B807E3"/>
    <w:rsid w:val="00B80884"/>
    <w:rsid w:val="00B80AD1"/>
    <w:rsid w:val="00B80B5E"/>
    <w:rsid w:val="00B80C5C"/>
    <w:rsid w:val="00B80CC9"/>
    <w:rsid w:val="00B80D15"/>
    <w:rsid w:val="00B80D43"/>
    <w:rsid w:val="00B80EE5"/>
    <w:rsid w:val="00B81027"/>
    <w:rsid w:val="00B8108A"/>
    <w:rsid w:val="00B811C2"/>
    <w:rsid w:val="00B8121E"/>
    <w:rsid w:val="00B81326"/>
    <w:rsid w:val="00B8134A"/>
    <w:rsid w:val="00B813D3"/>
    <w:rsid w:val="00B815D4"/>
    <w:rsid w:val="00B8178C"/>
    <w:rsid w:val="00B81888"/>
    <w:rsid w:val="00B819CC"/>
    <w:rsid w:val="00B819F8"/>
    <w:rsid w:val="00B81A62"/>
    <w:rsid w:val="00B81C1C"/>
    <w:rsid w:val="00B81DAB"/>
    <w:rsid w:val="00B81DB5"/>
    <w:rsid w:val="00B81E61"/>
    <w:rsid w:val="00B81F0C"/>
    <w:rsid w:val="00B82017"/>
    <w:rsid w:val="00B8207D"/>
    <w:rsid w:val="00B82101"/>
    <w:rsid w:val="00B82121"/>
    <w:rsid w:val="00B8228E"/>
    <w:rsid w:val="00B822F3"/>
    <w:rsid w:val="00B824B4"/>
    <w:rsid w:val="00B8254C"/>
    <w:rsid w:val="00B82635"/>
    <w:rsid w:val="00B82636"/>
    <w:rsid w:val="00B82646"/>
    <w:rsid w:val="00B8265B"/>
    <w:rsid w:val="00B826EE"/>
    <w:rsid w:val="00B826F0"/>
    <w:rsid w:val="00B82743"/>
    <w:rsid w:val="00B82775"/>
    <w:rsid w:val="00B827A1"/>
    <w:rsid w:val="00B82818"/>
    <w:rsid w:val="00B8285E"/>
    <w:rsid w:val="00B82908"/>
    <w:rsid w:val="00B8295E"/>
    <w:rsid w:val="00B829CB"/>
    <w:rsid w:val="00B82A83"/>
    <w:rsid w:val="00B82B69"/>
    <w:rsid w:val="00B82B93"/>
    <w:rsid w:val="00B82CE2"/>
    <w:rsid w:val="00B82D8E"/>
    <w:rsid w:val="00B82FFC"/>
    <w:rsid w:val="00B830D7"/>
    <w:rsid w:val="00B830FE"/>
    <w:rsid w:val="00B83373"/>
    <w:rsid w:val="00B83553"/>
    <w:rsid w:val="00B835A6"/>
    <w:rsid w:val="00B835E2"/>
    <w:rsid w:val="00B83608"/>
    <w:rsid w:val="00B837A0"/>
    <w:rsid w:val="00B837B1"/>
    <w:rsid w:val="00B837F5"/>
    <w:rsid w:val="00B8381D"/>
    <w:rsid w:val="00B839B3"/>
    <w:rsid w:val="00B83A78"/>
    <w:rsid w:val="00B83B1C"/>
    <w:rsid w:val="00B83BB0"/>
    <w:rsid w:val="00B83CD2"/>
    <w:rsid w:val="00B83D4B"/>
    <w:rsid w:val="00B83EE6"/>
    <w:rsid w:val="00B83F89"/>
    <w:rsid w:val="00B83F9E"/>
    <w:rsid w:val="00B84076"/>
    <w:rsid w:val="00B84243"/>
    <w:rsid w:val="00B842D8"/>
    <w:rsid w:val="00B8433E"/>
    <w:rsid w:val="00B8439E"/>
    <w:rsid w:val="00B843D3"/>
    <w:rsid w:val="00B8453A"/>
    <w:rsid w:val="00B845E7"/>
    <w:rsid w:val="00B84697"/>
    <w:rsid w:val="00B846A2"/>
    <w:rsid w:val="00B846B7"/>
    <w:rsid w:val="00B846CF"/>
    <w:rsid w:val="00B8488B"/>
    <w:rsid w:val="00B848A3"/>
    <w:rsid w:val="00B84A9E"/>
    <w:rsid w:val="00B84B48"/>
    <w:rsid w:val="00B84B63"/>
    <w:rsid w:val="00B84E7C"/>
    <w:rsid w:val="00B84EFA"/>
    <w:rsid w:val="00B84F63"/>
    <w:rsid w:val="00B85013"/>
    <w:rsid w:val="00B850A7"/>
    <w:rsid w:val="00B8519D"/>
    <w:rsid w:val="00B8533C"/>
    <w:rsid w:val="00B853AE"/>
    <w:rsid w:val="00B853E7"/>
    <w:rsid w:val="00B85466"/>
    <w:rsid w:val="00B854A2"/>
    <w:rsid w:val="00B85506"/>
    <w:rsid w:val="00B85574"/>
    <w:rsid w:val="00B85587"/>
    <w:rsid w:val="00B8570E"/>
    <w:rsid w:val="00B85797"/>
    <w:rsid w:val="00B8589E"/>
    <w:rsid w:val="00B858D6"/>
    <w:rsid w:val="00B85920"/>
    <w:rsid w:val="00B859FC"/>
    <w:rsid w:val="00B85ADE"/>
    <w:rsid w:val="00B85BA3"/>
    <w:rsid w:val="00B85BDA"/>
    <w:rsid w:val="00B85EC6"/>
    <w:rsid w:val="00B86054"/>
    <w:rsid w:val="00B8619E"/>
    <w:rsid w:val="00B862AD"/>
    <w:rsid w:val="00B86353"/>
    <w:rsid w:val="00B8641E"/>
    <w:rsid w:val="00B8645D"/>
    <w:rsid w:val="00B86556"/>
    <w:rsid w:val="00B865C4"/>
    <w:rsid w:val="00B86737"/>
    <w:rsid w:val="00B867B6"/>
    <w:rsid w:val="00B867C1"/>
    <w:rsid w:val="00B867F2"/>
    <w:rsid w:val="00B868BA"/>
    <w:rsid w:val="00B8693C"/>
    <w:rsid w:val="00B869DD"/>
    <w:rsid w:val="00B869E4"/>
    <w:rsid w:val="00B86A76"/>
    <w:rsid w:val="00B86A89"/>
    <w:rsid w:val="00B86AD8"/>
    <w:rsid w:val="00B86AF0"/>
    <w:rsid w:val="00B86AF9"/>
    <w:rsid w:val="00B86B79"/>
    <w:rsid w:val="00B86C0F"/>
    <w:rsid w:val="00B86C60"/>
    <w:rsid w:val="00B86D70"/>
    <w:rsid w:val="00B86F57"/>
    <w:rsid w:val="00B86F86"/>
    <w:rsid w:val="00B87175"/>
    <w:rsid w:val="00B87294"/>
    <w:rsid w:val="00B87461"/>
    <w:rsid w:val="00B874B6"/>
    <w:rsid w:val="00B87590"/>
    <w:rsid w:val="00B875BD"/>
    <w:rsid w:val="00B875F2"/>
    <w:rsid w:val="00B876BB"/>
    <w:rsid w:val="00B8778B"/>
    <w:rsid w:val="00B87947"/>
    <w:rsid w:val="00B8795F"/>
    <w:rsid w:val="00B87A29"/>
    <w:rsid w:val="00B87AA6"/>
    <w:rsid w:val="00B87B4D"/>
    <w:rsid w:val="00B87E72"/>
    <w:rsid w:val="00B87E84"/>
    <w:rsid w:val="00B90073"/>
    <w:rsid w:val="00B90115"/>
    <w:rsid w:val="00B90182"/>
    <w:rsid w:val="00B902CC"/>
    <w:rsid w:val="00B903BC"/>
    <w:rsid w:val="00B9042E"/>
    <w:rsid w:val="00B90451"/>
    <w:rsid w:val="00B90691"/>
    <w:rsid w:val="00B908FC"/>
    <w:rsid w:val="00B90BF6"/>
    <w:rsid w:val="00B90C74"/>
    <w:rsid w:val="00B90EDF"/>
    <w:rsid w:val="00B91016"/>
    <w:rsid w:val="00B910C9"/>
    <w:rsid w:val="00B9131E"/>
    <w:rsid w:val="00B913A1"/>
    <w:rsid w:val="00B91517"/>
    <w:rsid w:val="00B91906"/>
    <w:rsid w:val="00B91AE8"/>
    <w:rsid w:val="00B91B0B"/>
    <w:rsid w:val="00B91BBB"/>
    <w:rsid w:val="00B91CFC"/>
    <w:rsid w:val="00B91E39"/>
    <w:rsid w:val="00B91E72"/>
    <w:rsid w:val="00B91ED2"/>
    <w:rsid w:val="00B91F03"/>
    <w:rsid w:val="00B91F4B"/>
    <w:rsid w:val="00B91FEB"/>
    <w:rsid w:val="00B92060"/>
    <w:rsid w:val="00B9221D"/>
    <w:rsid w:val="00B92288"/>
    <w:rsid w:val="00B92792"/>
    <w:rsid w:val="00B92AC8"/>
    <w:rsid w:val="00B92D90"/>
    <w:rsid w:val="00B92DD7"/>
    <w:rsid w:val="00B92FC6"/>
    <w:rsid w:val="00B92FE8"/>
    <w:rsid w:val="00B9300F"/>
    <w:rsid w:val="00B93042"/>
    <w:rsid w:val="00B930E9"/>
    <w:rsid w:val="00B9322D"/>
    <w:rsid w:val="00B93335"/>
    <w:rsid w:val="00B9339C"/>
    <w:rsid w:val="00B933CA"/>
    <w:rsid w:val="00B93423"/>
    <w:rsid w:val="00B934CD"/>
    <w:rsid w:val="00B9351F"/>
    <w:rsid w:val="00B93575"/>
    <w:rsid w:val="00B935F5"/>
    <w:rsid w:val="00B93711"/>
    <w:rsid w:val="00B93806"/>
    <w:rsid w:val="00B93876"/>
    <w:rsid w:val="00B93893"/>
    <w:rsid w:val="00B93912"/>
    <w:rsid w:val="00B939D7"/>
    <w:rsid w:val="00B939E0"/>
    <w:rsid w:val="00B93A21"/>
    <w:rsid w:val="00B93E04"/>
    <w:rsid w:val="00B93E23"/>
    <w:rsid w:val="00B93EC1"/>
    <w:rsid w:val="00B93F84"/>
    <w:rsid w:val="00B94063"/>
    <w:rsid w:val="00B94094"/>
    <w:rsid w:val="00B942EF"/>
    <w:rsid w:val="00B9430A"/>
    <w:rsid w:val="00B94660"/>
    <w:rsid w:val="00B94781"/>
    <w:rsid w:val="00B94857"/>
    <w:rsid w:val="00B94974"/>
    <w:rsid w:val="00B94979"/>
    <w:rsid w:val="00B949FA"/>
    <w:rsid w:val="00B94A6C"/>
    <w:rsid w:val="00B94C49"/>
    <w:rsid w:val="00B94E18"/>
    <w:rsid w:val="00B94E1C"/>
    <w:rsid w:val="00B94EAE"/>
    <w:rsid w:val="00B95018"/>
    <w:rsid w:val="00B95043"/>
    <w:rsid w:val="00B951B6"/>
    <w:rsid w:val="00B95229"/>
    <w:rsid w:val="00B9528B"/>
    <w:rsid w:val="00B953DA"/>
    <w:rsid w:val="00B955FE"/>
    <w:rsid w:val="00B9568A"/>
    <w:rsid w:val="00B956DD"/>
    <w:rsid w:val="00B95702"/>
    <w:rsid w:val="00B95845"/>
    <w:rsid w:val="00B959FB"/>
    <w:rsid w:val="00B95A8E"/>
    <w:rsid w:val="00B95B32"/>
    <w:rsid w:val="00B95B96"/>
    <w:rsid w:val="00B95C2D"/>
    <w:rsid w:val="00B95CDB"/>
    <w:rsid w:val="00B95D0B"/>
    <w:rsid w:val="00B95DB0"/>
    <w:rsid w:val="00B95F39"/>
    <w:rsid w:val="00B95F94"/>
    <w:rsid w:val="00B9613B"/>
    <w:rsid w:val="00B961E2"/>
    <w:rsid w:val="00B962ED"/>
    <w:rsid w:val="00B96383"/>
    <w:rsid w:val="00B9655E"/>
    <w:rsid w:val="00B9656E"/>
    <w:rsid w:val="00B96740"/>
    <w:rsid w:val="00B96790"/>
    <w:rsid w:val="00B9688D"/>
    <w:rsid w:val="00B9694E"/>
    <w:rsid w:val="00B969FD"/>
    <w:rsid w:val="00B96CD5"/>
    <w:rsid w:val="00B96F34"/>
    <w:rsid w:val="00B96F73"/>
    <w:rsid w:val="00B96FEA"/>
    <w:rsid w:val="00B970BA"/>
    <w:rsid w:val="00B970C7"/>
    <w:rsid w:val="00B971C2"/>
    <w:rsid w:val="00B97325"/>
    <w:rsid w:val="00B974A3"/>
    <w:rsid w:val="00B974B5"/>
    <w:rsid w:val="00B975F4"/>
    <w:rsid w:val="00B976BA"/>
    <w:rsid w:val="00B976BB"/>
    <w:rsid w:val="00B976F3"/>
    <w:rsid w:val="00B9770E"/>
    <w:rsid w:val="00B97799"/>
    <w:rsid w:val="00B9791C"/>
    <w:rsid w:val="00B97921"/>
    <w:rsid w:val="00B979E8"/>
    <w:rsid w:val="00B97BEF"/>
    <w:rsid w:val="00B97D7C"/>
    <w:rsid w:val="00B97EC3"/>
    <w:rsid w:val="00B97ECC"/>
    <w:rsid w:val="00BA0010"/>
    <w:rsid w:val="00BA00CE"/>
    <w:rsid w:val="00BA011A"/>
    <w:rsid w:val="00BA01A1"/>
    <w:rsid w:val="00BA01DB"/>
    <w:rsid w:val="00BA0233"/>
    <w:rsid w:val="00BA0494"/>
    <w:rsid w:val="00BA049C"/>
    <w:rsid w:val="00BA0558"/>
    <w:rsid w:val="00BA05C0"/>
    <w:rsid w:val="00BA05E2"/>
    <w:rsid w:val="00BA0615"/>
    <w:rsid w:val="00BA0648"/>
    <w:rsid w:val="00BA0716"/>
    <w:rsid w:val="00BA0751"/>
    <w:rsid w:val="00BA078D"/>
    <w:rsid w:val="00BA0865"/>
    <w:rsid w:val="00BA090C"/>
    <w:rsid w:val="00BA0A67"/>
    <w:rsid w:val="00BA0BB6"/>
    <w:rsid w:val="00BA0C88"/>
    <w:rsid w:val="00BA0D1E"/>
    <w:rsid w:val="00BA0E73"/>
    <w:rsid w:val="00BA0FA1"/>
    <w:rsid w:val="00BA0FA4"/>
    <w:rsid w:val="00BA0FCB"/>
    <w:rsid w:val="00BA0FFA"/>
    <w:rsid w:val="00BA1145"/>
    <w:rsid w:val="00BA11F9"/>
    <w:rsid w:val="00BA129E"/>
    <w:rsid w:val="00BA165B"/>
    <w:rsid w:val="00BA1684"/>
    <w:rsid w:val="00BA16C3"/>
    <w:rsid w:val="00BA188D"/>
    <w:rsid w:val="00BA18A0"/>
    <w:rsid w:val="00BA18DF"/>
    <w:rsid w:val="00BA1B2C"/>
    <w:rsid w:val="00BA1B43"/>
    <w:rsid w:val="00BA1C63"/>
    <w:rsid w:val="00BA1DF0"/>
    <w:rsid w:val="00BA1E4A"/>
    <w:rsid w:val="00BA1E7C"/>
    <w:rsid w:val="00BA1FCB"/>
    <w:rsid w:val="00BA202D"/>
    <w:rsid w:val="00BA206B"/>
    <w:rsid w:val="00BA212F"/>
    <w:rsid w:val="00BA215F"/>
    <w:rsid w:val="00BA22A5"/>
    <w:rsid w:val="00BA230F"/>
    <w:rsid w:val="00BA232B"/>
    <w:rsid w:val="00BA25BB"/>
    <w:rsid w:val="00BA29E5"/>
    <w:rsid w:val="00BA2AFD"/>
    <w:rsid w:val="00BA2B0D"/>
    <w:rsid w:val="00BA2B96"/>
    <w:rsid w:val="00BA2BEA"/>
    <w:rsid w:val="00BA2BFC"/>
    <w:rsid w:val="00BA2F0F"/>
    <w:rsid w:val="00BA2F56"/>
    <w:rsid w:val="00BA30F2"/>
    <w:rsid w:val="00BA31D8"/>
    <w:rsid w:val="00BA3254"/>
    <w:rsid w:val="00BA328B"/>
    <w:rsid w:val="00BA32F1"/>
    <w:rsid w:val="00BA34B1"/>
    <w:rsid w:val="00BA34B8"/>
    <w:rsid w:val="00BA3565"/>
    <w:rsid w:val="00BA3678"/>
    <w:rsid w:val="00BA373F"/>
    <w:rsid w:val="00BA3773"/>
    <w:rsid w:val="00BA37B7"/>
    <w:rsid w:val="00BA3803"/>
    <w:rsid w:val="00BA3913"/>
    <w:rsid w:val="00BA3A59"/>
    <w:rsid w:val="00BA3AF8"/>
    <w:rsid w:val="00BA3CBC"/>
    <w:rsid w:val="00BA3D37"/>
    <w:rsid w:val="00BA3D76"/>
    <w:rsid w:val="00BA3EE7"/>
    <w:rsid w:val="00BA3FEE"/>
    <w:rsid w:val="00BA40EF"/>
    <w:rsid w:val="00BA4148"/>
    <w:rsid w:val="00BA41BA"/>
    <w:rsid w:val="00BA41EF"/>
    <w:rsid w:val="00BA43E9"/>
    <w:rsid w:val="00BA44DB"/>
    <w:rsid w:val="00BA459F"/>
    <w:rsid w:val="00BA4602"/>
    <w:rsid w:val="00BA46E1"/>
    <w:rsid w:val="00BA4729"/>
    <w:rsid w:val="00BA4788"/>
    <w:rsid w:val="00BA47D0"/>
    <w:rsid w:val="00BA4AA4"/>
    <w:rsid w:val="00BA4B0C"/>
    <w:rsid w:val="00BA4B2C"/>
    <w:rsid w:val="00BA4BC2"/>
    <w:rsid w:val="00BA4C8D"/>
    <w:rsid w:val="00BA4D0C"/>
    <w:rsid w:val="00BA4D73"/>
    <w:rsid w:val="00BA4F11"/>
    <w:rsid w:val="00BA4F79"/>
    <w:rsid w:val="00BA4FC8"/>
    <w:rsid w:val="00BA5094"/>
    <w:rsid w:val="00BA51F9"/>
    <w:rsid w:val="00BA5234"/>
    <w:rsid w:val="00BA526D"/>
    <w:rsid w:val="00BA550C"/>
    <w:rsid w:val="00BA5536"/>
    <w:rsid w:val="00BA57C6"/>
    <w:rsid w:val="00BA586F"/>
    <w:rsid w:val="00BA5A58"/>
    <w:rsid w:val="00BA5AE2"/>
    <w:rsid w:val="00BA5B07"/>
    <w:rsid w:val="00BA5B0D"/>
    <w:rsid w:val="00BA5BB1"/>
    <w:rsid w:val="00BA5CD1"/>
    <w:rsid w:val="00BA5E44"/>
    <w:rsid w:val="00BA5E7F"/>
    <w:rsid w:val="00BA60AF"/>
    <w:rsid w:val="00BA6167"/>
    <w:rsid w:val="00BA616E"/>
    <w:rsid w:val="00BA633A"/>
    <w:rsid w:val="00BA642B"/>
    <w:rsid w:val="00BA6536"/>
    <w:rsid w:val="00BA65A2"/>
    <w:rsid w:val="00BA663F"/>
    <w:rsid w:val="00BA670B"/>
    <w:rsid w:val="00BA673C"/>
    <w:rsid w:val="00BA67E0"/>
    <w:rsid w:val="00BA688F"/>
    <w:rsid w:val="00BA6937"/>
    <w:rsid w:val="00BA6A0D"/>
    <w:rsid w:val="00BA6A14"/>
    <w:rsid w:val="00BA6B0C"/>
    <w:rsid w:val="00BA6C8F"/>
    <w:rsid w:val="00BA6D9D"/>
    <w:rsid w:val="00BA6EB2"/>
    <w:rsid w:val="00BA7007"/>
    <w:rsid w:val="00BA700C"/>
    <w:rsid w:val="00BA70BA"/>
    <w:rsid w:val="00BA733C"/>
    <w:rsid w:val="00BA7434"/>
    <w:rsid w:val="00BA7461"/>
    <w:rsid w:val="00BA7462"/>
    <w:rsid w:val="00BA749F"/>
    <w:rsid w:val="00BA74FF"/>
    <w:rsid w:val="00BA750B"/>
    <w:rsid w:val="00BA752B"/>
    <w:rsid w:val="00BA7552"/>
    <w:rsid w:val="00BA759B"/>
    <w:rsid w:val="00BA7603"/>
    <w:rsid w:val="00BA76B3"/>
    <w:rsid w:val="00BA770F"/>
    <w:rsid w:val="00BA7747"/>
    <w:rsid w:val="00BA78EC"/>
    <w:rsid w:val="00BA79E1"/>
    <w:rsid w:val="00BA7AFA"/>
    <w:rsid w:val="00BA7E0A"/>
    <w:rsid w:val="00BA7EBD"/>
    <w:rsid w:val="00BA7EDB"/>
    <w:rsid w:val="00BA7FBC"/>
    <w:rsid w:val="00BADF67"/>
    <w:rsid w:val="00BB000D"/>
    <w:rsid w:val="00BB0042"/>
    <w:rsid w:val="00BB0068"/>
    <w:rsid w:val="00BB01B8"/>
    <w:rsid w:val="00BB0216"/>
    <w:rsid w:val="00BB05EF"/>
    <w:rsid w:val="00BB0698"/>
    <w:rsid w:val="00BB0748"/>
    <w:rsid w:val="00BB0846"/>
    <w:rsid w:val="00BB0855"/>
    <w:rsid w:val="00BB0865"/>
    <w:rsid w:val="00BB08B1"/>
    <w:rsid w:val="00BB0908"/>
    <w:rsid w:val="00BB0949"/>
    <w:rsid w:val="00BB09E5"/>
    <w:rsid w:val="00BB09F5"/>
    <w:rsid w:val="00BB0BB5"/>
    <w:rsid w:val="00BB0BB7"/>
    <w:rsid w:val="00BB0D11"/>
    <w:rsid w:val="00BB0D9A"/>
    <w:rsid w:val="00BB0DA3"/>
    <w:rsid w:val="00BB0E52"/>
    <w:rsid w:val="00BB0EA3"/>
    <w:rsid w:val="00BB13AB"/>
    <w:rsid w:val="00BB14BD"/>
    <w:rsid w:val="00BB1548"/>
    <w:rsid w:val="00BB16AD"/>
    <w:rsid w:val="00BB17B2"/>
    <w:rsid w:val="00BB181F"/>
    <w:rsid w:val="00BB1949"/>
    <w:rsid w:val="00BB1956"/>
    <w:rsid w:val="00BB1A70"/>
    <w:rsid w:val="00BB1BEE"/>
    <w:rsid w:val="00BB1E4F"/>
    <w:rsid w:val="00BB1E6C"/>
    <w:rsid w:val="00BB1E71"/>
    <w:rsid w:val="00BB1F0F"/>
    <w:rsid w:val="00BB1FB5"/>
    <w:rsid w:val="00BB20C9"/>
    <w:rsid w:val="00BB2214"/>
    <w:rsid w:val="00BB22D5"/>
    <w:rsid w:val="00BB23CA"/>
    <w:rsid w:val="00BB2478"/>
    <w:rsid w:val="00BB24D4"/>
    <w:rsid w:val="00BB258F"/>
    <w:rsid w:val="00BB25D4"/>
    <w:rsid w:val="00BB260B"/>
    <w:rsid w:val="00BB2627"/>
    <w:rsid w:val="00BB269D"/>
    <w:rsid w:val="00BB27F8"/>
    <w:rsid w:val="00BB28A1"/>
    <w:rsid w:val="00BB29A7"/>
    <w:rsid w:val="00BB29D0"/>
    <w:rsid w:val="00BB29F0"/>
    <w:rsid w:val="00BB2A42"/>
    <w:rsid w:val="00BB2B24"/>
    <w:rsid w:val="00BB2C10"/>
    <w:rsid w:val="00BB33E8"/>
    <w:rsid w:val="00BB346B"/>
    <w:rsid w:val="00BB3481"/>
    <w:rsid w:val="00BB36E7"/>
    <w:rsid w:val="00BB3738"/>
    <w:rsid w:val="00BB3981"/>
    <w:rsid w:val="00BB3CC7"/>
    <w:rsid w:val="00BB3D01"/>
    <w:rsid w:val="00BB3E03"/>
    <w:rsid w:val="00BB3E1C"/>
    <w:rsid w:val="00BB3F1D"/>
    <w:rsid w:val="00BB3F4E"/>
    <w:rsid w:val="00BB3F79"/>
    <w:rsid w:val="00BB4104"/>
    <w:rsid w:val="00BB4249"/>
    <w:rsid w:val="00BB4288"/>
    <w:rsid w:val="00BB42E4"/>
    <w:rsid w:val="00BB4426"/>
    <w:rsid w:val="00BB4468"/>
    <w:rsid w:val="00BB451F"/>
    <w:rsid w:val="00BB456E"/>
    <w:rsid w:val="00BB458C"/>
    <w:rsid w:val="00BB4771"/>
    <w:rsid w:val="00BB4817"/>
    <w:rsid w:val="00BB4827"/>
    <w:rsid w:val="00BB491C"/>
    <w:rsid w:val="00BB49A6"/>
    <w:rsid w:val="00BB4B35"/>
    <w:rsid w:val="00BB4B7C"/>
    <w:rsid w:val="00BB4C12"/>
    <w:rsid w:val="00BB4D48"/>
    <w:rsid w:val="00BB4D7D"/>
    <w:rsid w:val="00BB4E81"/>
    <w:rsid w:val="00BB5088"/>
    <w:rsid w:val="00BB5114"/>
    <w:rsid w:val="00BB514A"/>
    <w:rsid w:val="00BB51D7"/>
    <w:rsid w:val="00BB5320"/>
    <w:rsid w:val="00BB53E4"/>
    <w:rsid w:val="00BB5459"/>
    <w:rsid w:val="00BB550E"/>
    <w:rsid w:val="00BB55A3"/>
    <w:rsid w:val="00BB55AD"/>
    <w:rsid w:val="00BB55BA"/>
    <w:rsid w:val="00BB561B"/>
    <w:rsid w:val="00BB5632"/>
    <w:rsid w:val="00BB563A"/>
    <w:rsid w:val="00BB568F"/>
    <w:rsid w:val="00BB56D5"/>
    <w:rsid w:val="00BB56DB"/>
    <w:rsid w:val="00BB57A9"/>
    <w:rsid w:val="00BB57DE"/>
    <w:rsid w:val="00BB57E4"/>
    <w:rsid w:val="00BB57EF"/>
    <w:rsid w:val="00BB5841"/>
    <w:rsid w:val="00BB5944"/>
    <w:rsid w:val="00BB5A1F"/>
    <w:rsid w:val="00BB5A56"/>
    <w:rsid w:val="00BB5CD2"/>
    <w:rsid w:val="00BB5D5C"/>
    <w:rsid w:val="00BB5DCD"/>
    <w:rsid w:val="00BB6080"/>
    <w:rsid w:val="00BB612A"/>
    <w:rsid w:val="00BB616D"/>
    <w:rsid w:val="00BB61DF"/>
    <w:rsid w:val="00BB64D2"/>
    <w:rsid w:val="00BB652C"/>
    <w:rsid w:val="00BB6776"/>
    <w:rsid w:val="00BB6812"/>
    <w:rsid w:val="00BB6827"/>
    <w:rsid w:val="00BB68BF"/>
    <w:rsid w:val="00BB697F"/>
    <w:rsid w:val="00BB69EF"/>
    <w:rsid w:val="00BB6C4F"/>
    <w:rsid w:val="00BB6C5B"/>
    <w:rsid w:val="00BB6CCF"/>
    <w:rsid w:val="00BB6D27"/>
    <w:rsid w:val="00BB6D7A"/>
    <w:rsid w:val="00BB6F4C"/>
    <w:rsid w:val="00BB6F7C"/>
    <w:rsid w:val="00BB6FFB"/>
    <w:rsid w:val="00BB7041"/>
    <w:rsid w:val="00BB7282"/>
    <w:rsid w:val="00BB734F"/>
    <w:rsid w:val="00BB7479"/>
    <w:rsid w:val="00BB74F4"/>
    <w:rsid w:val="00BB7574"/>
    <w:rsid w:val="00BB7680"/>
    <w:rsid w:val="00BB7715"/>
    <w:rsid w:val="00BB7806"/>
    <w:rsid w:val="00BB785D"/>
    <w:rsid w:val="00BB795F"/>
    <w:rsid w:val="00BB79D7"/>
    <w:rsid w:val="00BB7A86"/>
    <w:rsid w:val="00BB7C1A"/>
    <w:rsid w:val="00BB7E3D"/>
    <w:rsid w:val="00BB7EB1"/>
    <w:rsid w:val="00BB7EB5"/>
    <w:rsid w:val="00BB7ECA"/>
    <w:rsid w:val="00BC02CC"/>
    <w:rsid w:val="00BC02FE"/>
    <w:rsid w:val="00BC0398"/>
    <w:rsid w:val="00BC0777"/>
    <w:rsid w:val="00BC093A"/>
    <w:rsid w:val="00BC095F"/>
    <w:rsid w:val="00BC097D"/>
    <w:rsid w:val="00BC0ADC"/>
    <w:rsid w:val="00BC0B16"/>
    <w:rsid w:val="00BC0BE0"/>
    <w:rsid w:val="00BC0D71"/>
    <w:rsid w:val="00BC0EDB"/>
    <w:rsid w:val="00BC0F1E"/>
    <w:rsid w:val="00BC10B3"/>
    <w:rsid w:val="00BC1264"/>
    <w:rsid w:val="00BC1271"/>
    <w:rsid w:val="00BC135F"/>
    <w:rsid w:val="00BC1383"/>
    <w:rsid w:val="00BC14F9"/>
    <w:rsid w:val="00BC152A"/>
    <w:rsid w:val="00BC15A9"/>
    <w:rsid w:val="00BC15FF"/>
    <w:rsid w:val="00BC16C3"/>
    <w:rsid w:val="00BC1857"/>
    <w:rsid w:val="00BC1864"/>
    <w:rsid w:val="00BC1921"/>
    <w:rsid w:val="00BC1D49"/>
    <w:rsid w:val="00BC1FAD"/>
    <w:rsid w:val="00BC21A1"/>
    <w:rsid w:val="00BC21AD"/>
    <w:rsid w:val="00BC2239"/>
    <w:rsid w:val="00BC2463"/>
    <w:rsid w:val="00BC27A1"/>
    <w:rsid w:val="00BC288B"/>
    <w:rsid w:val="00BC28AF"/>
    <w:rsid w:val="00BC2946"/>
    <w:rsid w:val="00BC2B13"/>
    <w:rsid w:val="00BC2C01"/>
    <w:rsid w:val="00BC2C05"/>
    <w:rsid w:val="00BC2CA4"/>
    <w:rsid w:val="00BC2EF6"/>
    <w:rsid w:val="00BC2F38"/>
    <w:rsid w:val="00BC2F65"/>
    <w:rsid w:val="00BC3013"/>
    <w:rsid w:val="00BC308A"/>
    <w:rsid w:val="00BC311A"/>
    <w:rsid w:val="00BC313A"/>
    <w:rsid w:val="00BC32BE"/>
    <w:rsid w:val="00BC3413"/>
    <w:rsid w:val="00BC342D"/>
    <w:rsid w:val="00BC3836"/>
    <w:rsid w:val="00BC3875"/>
    <w:rsid w:val="00BC38EB"/>
    <w:rsid w:val="00BC394C"/>
    <w:rsid w:val="00BC3972"/>
    <w:rsid w:val="00BC3A1C"/>
    <w:rsid w:val="00BC3B53"/>
    <w:rsid w:val="00BC3B96"/>
    <w:rsid w:val="00BC3CA5"/>
    <w:rsid w:val="00BC3CB1"/>
    <w:rsid w:val="00BC3E60"/>
    <w:rsid w:val="00BC3EAA"/>
    <w:rsid w:val="00BC4201"/>
    <w:rsid w:val="00BC43F6"/>
    <w:rsid w:val="00BC442B"/>
    <w:rsid w:val="00BC44CF"/>
    <w:rsid w:val="00BC47EB"/>
    <w:rsid w:val="00BC4967"/>
    <w:rsid w:val="00BC4A7A"/>
    <w:rsid w:val="00BC4AD6"/>
    <w:rsid w:val="00BC4AE3"/>
    <w:rsid w:val="00BC4DF3"/>
    <w:rsid w:val="00BC4F2D"/>
    <w:rsid w:val="00BC4F98"/>
    <w:rsid w:val="00BC4FB5"/>
    <w:rsid w:val="00BC5056"/>
    <w:rsid w:val="00BC50BC"/>
    <w:rsid w:val="00BC51E1"/>
    <w:rsid w:val="00BC524D"/>
    <w:rsid w:val="00BC52AB"/>
    <w:rsid w:val="00BC530B"/>
    <w:rsid w:val="00BC53AD"/>
    <w:rsid w:val="00BC53BE"/>
    <w:rsid w:val="00BC53F8"/>
    <w:rsid w:val="00BC546F"/>
    <w:rsid w:val="00BC5486"/>
    <w:rsid w:val="00BC54AE"/>
    <w:rsid w:val="00BC54CA"/>
    <w:rsid w:val="00BC5523"/>
    <w:rsid w:val="00BC55FE"/>
    <w:rsid w:val="00BC574A"/>
    <w:rsid w:val="00BC5781"/>
    <w:rsid w:val="00BC57F2"/>
    <w:rsid w:val="00BC58C8"/>
    <w:rsid w:val="00BC58FD"/>
    <w:rsid w:val="00BC5971"/>
    <w:rsid w:val="00BC5B15"/>
    <w:rsid w:val="00BC5B28"/>
    <w:rsid w:val="00BC5BC3"/>
    <w:rsid w:val="00BC5D75"/>
    <w:rsid w:val="00BC5E64"/>
    <w:rsid w:val="00BC6016"/>
    <w:rsid w:val="00BC61C1"/>
    <w:rsid w:val="00BC62AA"/>
    <w:rsid w:val="00BC62AB"/>
    <w:rsid w:val="00BC62DB"/>
    <w:rsid w:val="00BC65AE"/>
    <w:rsid w:val="00BC665F"/>
    <w:rsid w:val="00BC667B"/>
    <w:rsid w:val="00BC6764"/>
    <w:rsid w:val="00BC67CC"/>
    <w:rsid w:val="00BC67F5"/>
    <w:rsid w:val="00BC68D8"/>
    <w:rsid w:val="00BC68DF"/>
    <w:rsid w:val="00BC6A23"/>
    <w:rsid w:val="00BC6A96"/>
    <w:rsid w:val="00BC6E1A"/>
    <w:rsid w:val="00BC6FB5"/>
    <w:rsid w:val="00BC7022"/>
    <w:rsid w:val="00BC713D"/>
    <w:rsid w:val="00BC7291"/>
    <w:rsid w:val="00BC7294"/>
    <w:rsid w:val="00BC73FE"/>
    <w:rsid w:val="00BC7445"/>
    <w:rsid w:val="00BC748D"/>
    <w:rsid w:val="00BC74FA"/>
    <w:rsid w:val="00BC753F"/>
    <w:rsid w:val="00BC75AE"/>
    <w:rsid w:val="00BC769E"/>
    <w:rsid w:val="00BC76D1"/>
    <w:rsid w:val="00BC7716"/>
    <w:rsid w:val="00BC77D1"/>
    <w:rsid w:val="00BC77E1"/>
    <w:rsid w:val="00BC78B5"/>
    <w:rsid w:val="00BC7983"/>
    <w:rsid w:val="00BD0223"/>
    <w:rsid w:val="00BD0282"/>
    <w:rsid w:val="00BD02FB"/>
    <w:rsid w:val="00BD047C"/>
    <w:rsid w:val="00BD0648"/>
    <w:rsid w:val="00BD0776"/>
    <w:rsid w:val="00BD0804"/>
    <w:rsid w:val="00BD0810"/>
    <w:rsid w:val="00BD0838"/>
    <w:rsid w:val="00BD085E"/>
    <w:rsid w:val="00BD08CD"/>
    <w:rsid w:val="00BD0B68"/>
    <w:rsid w:val="00BD0DA1"/>
    <w:rsid w:val="00BD0E29"/>
    <w:rsid w:val="00BD0E97"/>
    <w:rsid w:val="00BD0F30"/>
    <w:rsid w:val="00BD105B"/>
    <w:rsid w:val="00BD11CE"/>
    <w:rsid w:val="00BD1288"/>
    <w:rsid w:val="00BD13AC"/>
    <w:rsid w:val="00BD144A"/>
    <w:rsid w:val="00BD1520"/>
    <w:rsid w:val="00BD1639"/>
    <w:rsid w:val="00BD17C8"/>
    <w:rsid w:val="00BD1810"/>
    <w:rsid w:val="00BD1838"/>
    <w:rsid w:val="00BD19F4"/>
    <w:rsid w:val="00BD1B7A"/>
    <w:rsid w:val="00BD1BB4"/>
    <w:rsid w:val="00BD1CD6"/>
    <w:rsid w:val="00BD1F29"/>
    <w:rsid w:val="00BD1FFC"/>
    <w:rsid w:val="00BD2003"/>
    <w:rsid w:val="00BD214A"/>
    <w:rsid w:val="00BD21F4"/>
    <w:rsid w:val="00BD2207"/>
    <w:rsid w:val="00BD22EE"/>
    <w:rsid w:val="00BD2411"/>
    <w:rsid w:val="00BD24B2"/>
    <w:rsid w:val="00BD24B4"/>
    <w:rsid w:val="00BD24B5"/>
    <w:rsid w:val="00BD258A"/>
    <w:rsid w:val="00BD25F9"/>
    <w:rsid w:val="00BD266C"/>
    <w:rsid w:val="00BD2725"/>
    <w:rsid w:val="00BD2777"/>
    <w:rsid w:val="00BD2A8D"/>
    <w:rsid w:val="00BD2CA9"/>
    <w:rsid w:val="00BD2CF9"/>
    <w:rsid w:val="00BD3021"/>
    <w:rsid w:val="00BD30B5"/>
    <w:rsid w:val="00BD315C"/>
    <w:rsid w:val="00BD3177"/>
    <w:rsid w:val="00BD328C"/>
    <w:rsid w:val="00BD332C"/>
    <w:rsid w:val="00BD3432"/>
    <w:rsid w:val="00BD352D"/>
    <w:rsid w:val="00BD3873"/>
    <w:rsid w:val="00BD38CE"/>
    <w:rsid w:val="00BD3987"/>
    <w:rsid w:val="00BD39BC"/>
    <w:rsid w:val="00BD3AF6"/>
    <w:rsid w:val="00BD3B14"/>
    <w:rsid w:val="00BD3BD4"/>
    <w:rsid w:val="00BD3C7F"/>
    <w:rsid w:val="00BD3FCA"/>
    <w:rsid w:val="00BD4037"/>
    <w:rsid w:val="00BD40A6"/>
    <w:rsid w:val="00BD41EB"/>
    <w:rsid w:val="00BD41FD"/>
    <w:rsid w:val="00BD4782"/>
    <w:rsid w:val="00BD4852"/>
    <w:rsid w:val="00BD491D"/>
    <w:rsid w:val="00BD4A07"/>
    <w:rsid w:val="00BD4A2E"/>
    <w:rsid w:val="00BD4A86"/>
    <w:rsid w:val="00BD4BA5"/>
    <w:rsid w:val="00BD4C66"/>
    <w:rsid w:val="00BD4D5A"/>
    <w:rsid w:val="00BD4D7D"/>
    <w:rsid w:val="00BD4DF4"/>
    <w:rsid w:val="00BD4E1C"/>
    <w:rsid w:val="00BD4EB9"/>
    <w:rsid w:val="00BD4F15"/>
    <w:rsid w:val="00BD4F1B"/>
    <w:rsid w:val="00BD4F34"/>
    <w:rsid w:val="00BD506C"/>
    <w:rsid w:val="00BD50EF"/>
    <w:rsid w:val="00BD5144"/>
    <w:rsid w:val="00BD5274"/>
    <w:rsid w:val="00BD5477"/>
    <w:rsid w:val="00BD5593"/>
    <w:rsid w:val="00BD56B9"/>
    <w:rsid w:val="00BD5733"/>
    <w:rsid w:val="00BD57EE"/>
    <w:rsid w:val="00BD59A6"/>
    <w:rsid w:val="00BD5AC0"/>
    <w:rsid w:val="00BD5B1F"/>
    <w:rsid w:val="00BD5BDF"/>
    <w:rsid w:val="00BD5D21"/>
    <w:rsid w:val="00BD5E5E"/>
    <w:rsid w:val="00BD5EEB"/>
    <w:rsid w:val="00BD5F85"/>
    <w:rsid w:val="00BD5FFD"/>
    <w:rsid w:val="00BD6142"/>
    <w:rsid w:val="00BD632E"/>
    <w:rsid w:val="00BD6354"/>
    <w:rsid w:val="00BD64EE"/>
    <w:rsid w:val="00BD655A"/>
    <w:rsid w:val="00BD65AB"/>
    <w:rsid w:val="00BD6687"/>
    <w:rsid w:val="00BD682C"/>
    <w:rsid w:val="00BD6892"/>
    <w:rsid w:val="00BD691C"/>
    <w:rsid w:val="00BD6B63"/>
    <w:rsid w:val="00BD6C07"/>
    <w:rsid w:val="00BD6C3F"/>
    <w:rsid w:val="00BD6C8B"/>
    <w:rsid w:val="00BD6D6A"/>
    <w:rsid w:val="00BD6E42"/>
    <w:rsid w:val="00BD6E44"/>
    <w:rsid w:val="00BD71E6"/>
    <w:rsid w:val="00BD7360"/>
    <w:rsid w:val="00BD7936"/>
    <w:rsid w:val="00BD7BBE"/>
    <w:rsid w:val="00BD7D04"/>
    <w:rsid w:val="00BD7F1C"/>
    <w:rsid w:val="00BD7F4C"/>
    <w:rsid w:val="00BE0005"/>
    <w:rsid w:val="00BE0042"/>
    <w:rsid w:val="00BE01B7"/>
    <w:rsid w:val="00BE036E"/>
    <w:rsid w:val="00BE03FF"/>
    <w:rsid w:val="00BE04A7"/>
    <w:rsid w:val="00BE0568"/>
    <w:rsid w:val="00BE06AA"/>
    <w:rsid w:val="00BE07BD"/>
    <w:rsid w:val="00BE0A7A"/>
    <w:rsid w:val="00BE0C0D"/>
    <w:rsid w:val="00BE0DEE"/>
    <w:rsid w:val="00BE0F09"/>
    <w:rsid w:val="00BE0F2D"/>
    <w:rsid w:val="00BE0FCD"/>
    <w:rsid w:val="00BE1002"/>
    <w:rsid w:val="00BE1084"/>
    <w:rsid w:val="00BE1096"/>
    <w:rsid w:val="00BE10CA"/>
    <w:rsid w:val="00BE1193"/>
    <w:rsid w:val="00BE1208"/>
    <w:rsid w:val="00BE1287"/>
    <w:rsid w:val="00BE1334"/>
    <w:rsid w:val="00BE1374"/>
    <w:rsid w:val="00BE1543"/>
    <w:rsid w:val="00BE184E"/>
    <w:rsid w:val="00BE18A4"/>
    <w:rsid w:val="00BE1917"/>
    <w:rsid w:val="00BE1B3D"/>
    <w:rsid w:val="00BE1C18"/>
    <w:rsid w:val="00BE1F02"/>
    <w:rsid w:val="00BE1F06"/>
    <w:rsid w:val="00BE1F74"/>
    <w:rsid w:val="00BE20EC"/>
    <w:rsid w:val="00BE224B"/>
    <w:rsid w:val="00BE2252"/>
    <w:rsid w:val="00BE22E3"/>
    <w:rsid w:val="00BE2411"/>
    <w:rsid w:val="00BE24D4"/>
    <w:rsid w:val="00BE2506"/>
    <w:rsid w:val="00BE25BC"/>
    <w:rsid w:val="00BE25E3"/>
    <w:rsid w:val="00BE26C8"/>
    <w:rsid w:val="00BE2703"/>
    <w:rsid w:val="00BE282B"/>
    <w:rsid w:val="00BE28CB"/>
    <w:rsid w:val="00BE28CE"/>
    <w:rsid w:val="00BE29CB"/>
    <w:rsid w:val="00BE2BAD"/>
    <w:rsid w:val="00BE2DB5"/>
    <w:rsid w:val="00BE2E66"/>
    <w:rsid w:val="00BE30BE"/>
    <w:rsid w:val="00BE31F2"/>
    <w:rsid w:val="00BE3213"/>
    <w:rsid w:val="00BE3214"/>
    <w:rsid w:val="00BE3222"/>
    <w:rsid w:val="00BE32BD"/>
    <w:rsid w:val="00BE33DA"/>
    <w:rsid w:val="00BE38E2"/>
    <w:rsid w:val="00BE38FE"/>
    <w:rsid w:val="00BE3BB3"/>
    <w:rsid w:val="00BE3BE6"/>
    <w:rsid w:val="00BE3BFA"/>
    <w:rsid w:val="00BE3C68"/>
    <w:rsid w:val="00BE3D35"/>
    <w:rsid w:val="00BE3D38"/>
    <w:rsid w:val="00BE3D39"/>
    <w:rsid w:val="00BE3EB6"/>
    <w:rsid w:val="00BE3F88"/>
    <w:rsid w:val="00BE40A8"/>
    <w:rsid w:val="00BE40C3"/>
    <w:rsid w:val="00BE40D1"/>
    <w:rsid w:val="00BE4252"/>
    <w:rsid w:val="00BE42AB"/>
    <w:rsid w:val="00BE42E5"/>
    <w:rsid w:val="00BE4319"/>
    <w:rsid w:val="00BE4402"/>
    <w:rsid w:val="00BE443D"/>
    <w:rsid w:val="00BE456D"/>
    <w:rsid w:val="00BE45B4"/>
    <w:rsid w:val="00BE4665"/>
    <w:rsid w:val="00BE46F1"/>
    <w:rsid w:val="00BE4756"/>
    <w:rsid w:val="00BE4928"/>
    <w:rsid w:val="00BE4AAE"/>
    <w:rsid w:val="00BE4ABF"/>
    <w:rsid w:val="00BE4AEB"/>
    <w:rsid w:val="00BE4B87"/>
    <w:rsid w:val="00BE4D46"/>
    <w:rsid w:val="00BE4E28"/>
    <w:rsid w:val="00BE4E63"/>
    <w:rsid w:val="00BE4FA3"/>
    <w:rsid w:val="00BE501A"/>
    <w:rsid w:val="00BE51B7"/>
    <w:rsid w:val="00BE527B"/>
    <w:rsid w:val="00BE54C5"/>
    <w:rsid w:val="00BE54D3"/>
    <w:rsid w:val="00BE5582"/>
    <w:rsid w:val="00BE55D8"/>
    <w:rsid w:val="00BE5661"/>
    <w:rsid w:val="00BE5741"/>
    <w:rsid w:val="00BE5744"/>
    <w:rsid w:val="00BE598F"/>
    <w:rsid w:val="00BE5CD2"/>
    <w:rsid w:val="00BE5E45"/>
    <w:rsid w:val="00BE5E99"/>
    <w:rsid w:val="00BE5ED9"/>
    <w:rsid w:val="00BE5F86"/>
    <w:rsid w:val="00BE609B"/>
    <w:rsid w:val="00BE6132"/>
    <w:rsid w:val="00BE625C"/>
    <w:rsid w:val="00BE62A8"/>
    <w:rsid w:val="00BE6600"/>
    <w:rsid w:val="00BE6FF8"/>
    <w:rsid w:val="00BE6FFA"/>
    <w:rsid w:val="00BE7041"/>
    <w:rsid w:val="00BE704A"/>
    <w:rsid w:val="00BE7081"/>
    <w:rsid w:val="00BE70E8"/>
    <w:rsid w:val="00BE732E"/>
    <w:rsid w:val="00BE73C4"/>
    <w:rsid w:val="00BE744A"/>
    <w:rsid w:val="00BE7596"/>
    <w:rsid w:val="00BE76AB"/>
    <w:rsid w:val="00BE7871"/>
    <w:rsid w:val="00BE78CA"/>
    <w:rsid w:val="00BE7A8A"/>
    <w:rsid w:val="00BE7B41"/>
    <w:rsid w:val="00BE7B4B"/>
    <w:rsid w:val="00BE7BA7"/>
    <w:rsid w:val="00BE7BF1"/>
    <w:rsid w:val="00BE7C91"/>
    <w:rsid w:val="00BE7FD3"/>
    <w:rsid w:val="00BF0015"/>
    <w:rsid w:val="00BF007C"/>
    <w:rsid w:val="00BF0214"/>
    <w:rsid w:val="00BF037A"/>
    <w:rsid w:val="00BF03B5"/>
    <w:rsid w:val="00BF04FE"/>
    <w:rsid w:val="00BF050E"/>
    <w:rsid w:val="00BF054D"/>
    <w:rsid w:val="00BF0561"/>
    <w:rsid w:val="00BF06E2"/>
    <w:rsid w:val="00BF0A08"/>
    <w:rsid w:val="00BF0A1E"/>
    <w:rsid w:val="00BF0A9B"/>
    <w:rsid w:val="00BF0AED"/>
    <w:rsid w:val="00BF0C6C"/>
    <w:rsid w:val="00BF0D69"/>
    <w:rsid w:val="00BF0D95"/>
    <w:rsid w:val="00BF0E1C"/>
    <w:rsid w:val="00BF1031"/>
    <w:rsid w:val="00BF10EF"/>
    <w:rsid w:val="00BF111D"/>
    <w:rsid w:val="00BF126D"/>
    <w:rsid w:val="00BF135A"/>
    <w:rsid w:val="00BF1402"/>
    <w:rsid w:val="00BF14CA"/>
    <w:rsid w:val="00BF14F9"/>
    <w:rsid w:val="00BF1558"/>
    <w:rsid w:val="00BF1713"/>
    <w:rsid w:val="00BF180C"/>
    <w:rsid w:val="00BF1884"/>
    <w:rsid w:val="00BF1898"/>
    <w:rsid w:val="00BF18D1"/>
    <w:rsid w:val="00BF1A65"/>
    <w:rsid w:val="00BF1BA3"/>
    <w:rsid w:val="00BF1EA9"/>
    <w:rsid w:val="00BF1ECC"/>
    <w:rsid w:val="00BF1F65"/>
    <w:rsid w:val="00BF204E"/>
    <w:rsid w:val="00BF2161"/>
    <w:rsid w:val="00BF218C"/>
    <w:rsid w:val="00BF2266"/>
    <w:rsid w:val="00BF2353"/>
    <w:rsid w:val="00BF236A"/>
    <w:rsid w:val="00BF24F6"/>
    <w:rsid w:val="00BF26C5"/>
    <w:rsid w:val="00BF2988"/>
    <w:rsid w:val="00BF2AA4"/>
    <w:rsid w:val="00BF2B0F"/>
    <w:rsid w:val="00BF2B3A"/>
    <w:rsid w:val="00BF2B5B"/>
    <w:rsid w:val="00BF2F42"/>
    <w:rsid w:val="00BF2F81"/>
    <w:rsid w:val="00BF3107"/>
    <w:rsid w:val="00BF31FC"/>
    <w:rsid w:val="00BF3389"/>
    <w:rsid w:val="00BF3640"/>
    <w:rsid w:val="00BF364B"/>
    <w:rsid w:val="00BF3847"/>
    <w:rsid w:val="00BF3942"/>
    <w:rsid w:val="00BF39C8"/>
    <w:rsid w:val="00BF3A45"/>
    <w:rsid w:val="00BF3AE6"/>
    <w:rsid w:val="00BF3C06"/>
    <w:rsid w:val="00BF3D3B"/>
    <w:rsid w:val="00BF3DBE"/>
    <w:rsid w:val="00BF3EF3"/>
    <w:rsid w:val="00BF3F15"/>
    <w:rsid w:val="00BF4064"/>
    <w:rsid w:val="00BF4373"/>
    <w:rsid w:val="00BF443C"/>
    <w:rsid w:val="00BF4735"/>
    <w:rsid w:val="00BF47F6"/>
    <w:rsid w:val="00BF4815"/>
    <w:rsid w:val="00BF49DB"/>
    <w:rsid w:val="00BF4A08"/>
    <w:rsid w:val="00BF4AD9"/>
    <w:rsid w:val="00BF4BA1"/>
    <w:rsid w:val="00BF4BDC"/>
    <w:rsid w:val="00BF4C84"/>
    <w:rsid w:val="00BF4E3A"/>
    <w:rsid w:val="00BF4EEF"/>
    <w:rsid w:val="00BF4F66"/>
    <w:rsid w:val="00BF5054"/>
    <w:rsid w:val="00BF5539"/>
    <w:rsid w:val="00BF55E2"/>
    <w:rsid w:val="00BF55E9"/>
    <w:rsid w:val="00BF56CA"/>
    <w:rsid w:val="00BF5906"/>
    <w:rsid w:val="00BF5991"/>
    <w:rsid w:val="00BF5B2F"/>
    <w:rsid w:val="00BF5BB3"/>
    <w:rsid w:val="00BF5BDB"/>
    <w:rsid w:val="00BF5C46"/>
    <w:rsid w:val="00BF5C8F"/>
    <w:rsid w:val="00BF5CDD"/>
    <w:rsid w:val="00BF5DFD"/>
    <w:rsid w:val="00BF5F8F"/>
    <w:rsid w:val="00BF5FCC"/>
    <w:rsid w:val="00BF6001"/>
    <w:rsid w:val="00BF602B"/>
    <w:rsid w:val="00BF6096"/>
    <w:rsid w:val="00BF61F4"/>
    <w:rsid w:val="00BF622B"/>
    <w:rsid w:val="00BF6235"/>
    <w:rsid w:val="00BF625B"/>
    <w:rsid w:val="00BF63C2"/>
    <w:rsid w:val="00BF6512"/>
    <w:rsid w:val="00BF665A"/>
    <w:rsid w:val="00BF671C"/>
    <w:rsid w:val="00BF6820"/>
    <w:rsid w:val="00BF6838"/>
    <w:rsid w:val="00BF69A8"/>
    <w:rsid w:val="00BF69F2"/>
    <w:rsid w:val="00BF6BA0"/>
    <w:rsid w:val="00BF6C60"/>
    <w:rsid w:val="00BF6E60"/>
    <w:rsid w:val="00BF6EB6"/>
    <w:rsid w:val="00BF6EBA"/>
    <w:rsid w:val="00BF6EBF"/>
    <w:rsid w:val="00BF6F8C"/>
    <w:rsid w:val="00BF6FBF"/>
    <w:rsid w:val="00BF6FDB"/>
    <w:rsid w:val="00BF703B"/>
    <w:rsid w:val="00BF717D"/>
    <w:rsid w:val="00BF7189"/>
    <w:rsid w:val="00BF71D2"/>
    <w:rsid w:val="00BF7205"/>
    <w:rsid w:val="00BF73A9"/>
    <w:rsid w:val="00BF7413"/>
    <w:rsid w:val="00BF7527"/>
    <w:rsid w:val="00BF76FF"/>
    <w:rsid w:val="00BF7712"/>
    <w:rsid w:val="00BF77A2"/>
    <w:rsid w:val="00BF7971"/>
    <w:rsid w:val="00BF7A08"/>
    <w:rsid w:val="00BF7A84"/>
    <w:rsid w:val="00BF7C36"/>
    <w:rsid w:val="00BF7DB2"/>
    <w:rsid w:val="00BF7DBC"/>
    <w:rsid w:val="00BF7F2F"/>
    <w:rsid w:val="00BF7F62"/>
    <w:rsid w:val="00BF7FB4"/>
    <w:rsid w:val="00BFBB03"/>
    <w:rsid w:val="00C00014"/>
    <w:rsid w:val="00C001E0"/>
    <w:rsid w:val="00C0025E"/>
    <w:rsid w:val="00C002CD"/>
    <w:rsid w:val="00C0037A"/>
    <w:rsid w:val="00C00402"/>
    <w:rsid w:val="00C0043C"/>
    <w:rsid w:val="00C005C4"/>
    <w:rsid w:val="00C0063A"/>
    <w:rsid w:val="00C0065C"/>
    <w:rsid w:val="00C007B3"/>
    <w:rsid w:val="00C00899"/>
    <w:rsid w:val="00C0092D"/>
    <w:rsid w:val="00C009DF"/>
    <w:rsid w:val="00C00B57"/>
    <w:rsid w:val="00C00B93"/>
    <w:rsid w:val="00C00D11"/>
    <w:rsid w:val="00C00D51"/>
    <w:rsid w:val="00C00D52"/>
    <w:rsid w:val="00C00E72"/>
    <w:rsid w:val="00C00FB8"/>
    <w:rsid w:val="00C01027"/>
    <w:rsid w:val="00C01072"/>
    <w:rsid w:val="00C010AA"/>
    <w:rsid w:val="00C010AC"/>
    <w:rsid w:val="00C012DC"/>
    <w:rsid w:val="00C0161C"/>
    <w:rsid w:val="00C01768"/>
    <w:rsid w:val="00C0185A"/>
    <w:rsid w:val="00C01871"/>
    <w:rsid w:val="00C018C9"/>
    <w:rsid w:val="00C01912"/>
    <w:rsid w:val="00C019A6"/>
    <w:rsid w:val="00C01BCD"/>
    <w:rsid w:val="00C01D10"/>
    <w:rsid w:val="00C01D31"/>
    <w:rsid w:val="00C01DBB"/>
    <w:rsid w:val="00C01E4F"/>
    <w:rsid w:val="00C01EE1"/>
    <w:rsid w:val="00C01EE2"/>
    <w:rsid w:val="00C0236A"/>
    <w:rsid w:val="00C0245E"/>
    <w:rsid w:val="00C025C4"/>
    <w:rsid w:val="00C0265E"/>
    <w:rsid w:val="00C0270D"/>
    <w:rsid w:val="00C0273F"/>
    <w:rsid w:val="00C0288E"/>
    <w:rsid w:val="00C028A2"/>
    <w:rsid w:val="00C029BA"/>
    <w:rsid w:val="00C02A97"/>
    <w:rsid w:val="00C02B3E"/>
    <w:rsid w:val="00C02BA7"/>
    <w:rsid w:val="00C02D74"/>
    <w:rsid w:val="00C02E55"/>
    <w:rsid w:val="00C02FD3"/>
    <w:rsid w:val="00C02FE4"/>
    <w:rsid w:val="00C0307E"/>
    <w:rsid w:val="00C03092"/>
    <w:rsid w:val="00C03174"/>
    <w:rsid w:val="00C033B2"/>
    <w:rsid w:val="00C0344C"/>
    <w:rsid w:val="00C03469"/>
    <w:rsid w:val="00C034A6"/>
    <w:rsid w:val="00C034A9"/>
    <w:rsid w:val="00C03516"/>
    <w:rsid w:val="00C03560"/>
    <w:rsid w:val="00C03576"/>
    <w:rsid w:val="00C035C5"/>
    <w:rsid w:val="00C03648"/>
    <w:rsid w:val="00C03869"/>
    <w:rsid w:val="00C038B9"/>
    <w:rsid w:val="00C038F9"/>
    <w:rsid w:val="00C03928"/>
    <w:rsid w:val="00C03993"/>
    <w:rsid w:val="00C03A47"/>
    <w:rsid w:val="00C03B67"/>
    <w:rsid w:val="00C03C49"/>
    <w:rsid w:val="00C03DEF"/>
    <w:rsid w:val="00C040F6"/>
    <w:rsid w:val="00C0418B"/>
    <w:rsid w:val="00C041F7"/>
    <w:rsid w:val="00C04257"/>
    <w:rsid w:val="00C042BB"/>
    <w:rsid w:val="00C042C2"/>
    <w:rsid w:val="00C04321"/>
    <w:rsid w:val="00C0442E"/>
    <w:rsid w:val="00C044BF"/>
    <w:rsid w:val="00C04672"/>
    <w:rsid w:val="00C046F4"/>
    <w:rsid w:val="00C0484C"/>
    <w:rsid w:val="00C048B3"/>
    <w:rsid w:val="00C0491A"/>
    <w:rsid w:val="00C04D34"/>
    <w:rsid w:val="00C04D57"/>
    <w:rsid w:val="00C04DB4"/>
    <w:rsid w:val="00C0509C"/>
    <w:rsid w:val="00C0517D"/>
    <w:rsid w:val="00C05254"/>
    <w:rsid w:val="00C052D9"/>
    <w:rsid w:val="00C05376"/>
    <w:rsid w:val="00C05449"/>
    <w:rsid w:val="00C05769"/>
    <w:rsid w:val="00C0576F"/>
    <w:rsid w:val="00C057C1"/>
    <w:rsid w:val="00C058AE"/>
    <w:rsid w:val="00C059D7"/>
    <w:rsid w:val="00C05B25"/>
    <w:rsid w:val="00C05BA5"/>
    <w:rsid w:val="00C05C73"/>
    <w:rsid w:val="00C05E64"/>
    <w:rsid w:val="00C05ED6"/>
    <w:rsid w:val="00C05EF7"/>
    <w:rsid w:val="00C05F0D"/>
    <w:rsid w:val="00C05F81"/>
    <w:rsid w:val="00C060B5"/>
    <w:rsid w:val="00C06128"/>
    <w:rsid w:val="00C061CF"/>
    <w:rsid w:val="00C061D9"/>
    <w:rsid w:val="00C06254"/>
    <w:rsid w:val="00C062B5"/>
    <w:rsid w:val="00C062DF"/>
    <w:rsid w:val="00C06322"/>
    <w:rsid w:val="00C06402"/>
    <w:rsid w:val="00C06534"/>
    <w:rsid w:val="00C065C4"/>
    <w:rsid w:val="00C067E4"/>
    <w:rsid w:val="00C0680B"/>
    <w:rsid w:val="00C0681C"/>
    <w:rsid w:val="00C06969"/>
    <w:rsid w:val="00C06A6E"/>
    <w:rsid w:val="00C06AE4"/>
    <w:rsid w:val="00C06C58"/>
    <w:rsid w:val="00C06E2B"/>
    <w:rsid w:val="00C06F24"/>
    <w:rsid w:val="00C06FAE"/>
    <w:rsid w:val="00C071A9"/>
    <w:rsid w:val="00C0747B"/>
    <w:rsid w:val="00C074AA"/>
    <w:rsid w:val="00C075C3"/>
    <w:rsid w:val="00C075D7"/>
    <w:rsid w:val="00C07627"/>
    <w:rsid w:val="00C07856"/>
    <w:rsid w:val="00C07860"/>
    <w:rsid w:val="00C07B18"/>
    <w:rsid w:val="00C07C59"/>
    <w:rsid w:val="00C07C8C"/>
    <w:rsid w:val="00C07CF3"/>
    <w:rsid w:val="00C07D7A"/>
    <w:rsid w:val="00C07E81"/>
    <w:rsid w:val="00C07E85"/>
    <w:rsid w:val="00C07EDF"/>
    <w:rsid w:val="00C07F54"/>
    <w:rsid w:val="00C07F83"/>
    <w:rsid w:val="00C1003C"/>
    <w:rsid w:val="00C10085"/>
    <w:rsid w:val="00C10207"/>
    <w:rsid w:val="00C10220"/>
    <w:rsid w:val="00C1030C"/>
    <w:rsid w:val="00C10338"/>
    <w:rsid w:val="00C10554"/>
    <w:rsid w:val="00C105CA"/>
    <w:rsid w:val="00C10601"/>
    <w:rsid w:val="00C10650"/>
    <w:rsid w:val="00C10752"/>
    <w:rsid w:val="00C10923"/>
    <w:rsid w:val="00C1097C"/>
    <w:rsid w:val="00C109B4"/>
    <w:rsid w:val="00C10BEA"/>
    <w:rsid w:val="00C10EEB"/>
    <w:rsid w:val="00C10EF6"/>
    <w:rsid w:val="00C10F81"/>
    <w:rsid w:val="00C10FE2"/>
    <w:rsid w:val="00C10FF1"/>
    <w:rsid w:val="00C112D1"/>
    <w:rsid w:val="00C11693"/>
    <w:rsid w:val="00C116B8"/>
    <w:rsid w:val="00C1180B"/>
    <w:rsid w:val="00C11810"/>
    <w:rsid w:val="00C1190B"/>
    <w:rsid w:val="00C1193F"/>
    <w:rsid w:val="00C119DB"/>
    <w:rsid w:val="00C11BD3"/>
    <w:rsid w:val="00C11CBF"/>
    <w:rsid w:val="00C11EB6"/>
    <w:rsid w:val="00C121A0"/>
    <w:rsid w:val="00C122D4"/>
    <w:rsid w:val="00C1242C"/>
    <w:rsid w:val="00C124DD"/>
    <w:rsid w:val="00C12513"/>
    <w:rsid w:val="00C127E6"/>
    <w:rsid w:val="00C1288F"/>
    <w:rsid w:val="00C128F2"/>
    <w:rsid w:val="00C12B02"/>
    <w:rsid w:val="00C12B52"/>
    <w:rsid w:val="00C12E59"/>
    <w:rsid w:val="00C12F06"/>
    <w:rsid w:val="00C12F08"/>
    <w:rsid w:val="00C12F87"/>
    <w:rsid w:val="00C12F92"/>
    <w:rsid w:val="00C13004"/>
    <w:rsid w:val="00C13072"/>
    <w:rsid w:val="00C132D3"/>
    <w:rsid w:val="00C132D8"/>
    <w:rsid w:val="00C13311"/>
    <w:rsid w:val="00C13323"/>
    <w:rsid w:val="00C133EB"/>
    <w:rsid w:val="00C13411"/>
    <w:rsid w:val="00C13542"/>
    <w:rsid w:val="00C135C2"/>
    <w:rsid w:val="00C135C6"/>
    <w:rsid w:val="00C13612"/>
    <w:rsid w:val="00C13622"/>
    <w:rsid w:val="00C137D1"/>
    <w:rsid w:val="00C1383B"/>
    <w:rsid w:val="00C138AD"/>
    <w:rsid w:val="00C1391A"/>
    <w:rsid w:val="00C13A18"/>
    <w:rsid w:val="00C13A2C"/>
    <w:rsid w:val="00C13A8F"/>
    <w:rsid w:val="00C13C79"/>
    <w:rsid w:val="00C13D2F"/>
    <w:rsid w:val="00C13E0A"/>
    <w:rsid w:val="00C140DE"/>
    <w:rsid w:val="00C14102"/>
    <w:rsid w:val="00C14113"/>
    <w:rsid w:val="00C141EE"/>
    <w:rsid w:val="00C143C7"/>
    <w:rsid w:val="00C143E5"/>
    <w:rsid w:val="00C14442"/>
    <w:rsid w:val="00C14474"/>
    <w:rsid w:val="00C145FF"/>
    <w:rsid w:val="00C14855"/>
    <w:rsid w:val="00C14897"/>
    <w:rsid w:val="00C1499A"/>
    <w:rsid w:val="00C14B6F"/>
    <w:rsid w:val="00C14C23"/>
    <w:rsid w:val="00C14D1D"/>
    <w:rsid w:val="00C15098"/>
    <w:rsid w:val="00C1524C"/>
    <w:rsid w:val="00C1524E"/>
    <w:rsid w:val="00C15297"/>
    <w:rsid w:val="00C153DD"/>
    <w:rsid w:val="00C15463"/>
    <w:rsid w:val="00C1560F"/>
    <w:rsid w:val="00C15726"/>
    <w:rsid w:val="00C15787"/>
    <w:rsid w:val="00C15832"/>
    <w:rsid w:val="00C15843"/>
    <w:rsid w:val="00C15917"/>
    <w:rsid w:val="00C15969"/>
    <w:rsid w:val="00C15A91"/>
    <w:rsid w:val="00C15AC1"/>
    <w:rsid w:val="00C15CF0"/>
    <w:rsid w:val="00C15EA9"/>
    <w:rsid w:val="00C15EB5"/>
    <w:rsid w:val="00C161B4"/>
    <w:rsid w:val="00C16257"/>
    <w:rsid w:val="00C16273"/>
    <w:rsid w:val="00C1636E"/>
    <w:rsid w:val="00C163FD"/>
    <w:rsid w:val="00C1653C"/>
    <w:rsid w:val="00C165DE"/>
    <w:rsid w:val="00C16648"/>
    <w:rsid w:val="00C166F6"/>
    <w:rsid w:val="00C1680E"/>
    <w:rsid w:val="00C1697A"/>
    <w:rsid w:val="00C16B65"/>
    <w:rsid w:val="00C16C32"/>
    <w:rsid w:val="00C16E10"/>
    <w:rsid w:val="00C16E9F"/>
    <w:rsid w:val="00C17169"/>
    <w:rsid w:val="00C17184"/>
    <w:rsid w:val="00C17357"/>
    <w:rsid w:val="00C173D8"/>
    <w:rsid w:val="00C173E5"/>
    <w:rsid w:val="00C17423"/>
    <w:rsid w:val="00C17458"/>
    <w:rsid w:val="00C17485"/>
    <w:rsid w:val="00C174CB"/>
    <w:rsid w:val="00C175B1"/>
    <w:rsid w:val="00C175BB"/>
    <w:rsid w:val="00C176E1"/>
    <w:rsid w:val="00C1776F"/>
    <w:rsid w:val="00C17B34"/>
    <w:rsid w:val="00C17C25"/>
    <w:rsid w:val="00C17C58"/>
    <w:rsid w:val="00C17CB1"/>
    <w:rsid w:val="00C17E18"/>
    <w:rsid w:val="00C17E39"/>
    <w:rsid w:val="00C17F1A"/>
    <w:rsid w:val="00C17FBA"/>
    <w:rsid w:val="00C200B6"/>
    <w:rsid w:val="00C20137"/>
    <w:rsid w:val="00C2026D"/>
    <w:rsid w:val="00C202A9"/>
    <w:rsid w:val="00C202DC"/>
    <w:rsid w:val="00C2030C"/>
    <w:rsid w:val="00C2035A"/>
    <w:rsid w:val="00C2062C"/>
    <w:rsid w:val="00C206CF"/>
    <w:rsid w:val="00C206F1"/>
    <w:rsid w:val="00C20703"/>
    <w:rsid w:val="00C209D8"/>
    <w:rsid w:val="00C209EE"/>
    <w:rsid w:val="00C20A27"/>
    <w:rsid w:val="00C20AD2"/>
    <w:rsid w:val="00C20AFD"/>
    <w:rsid w:val="00C20BA0"/>
    <w:rsid w:val="00C20D2C"/>
    <w:rsid w:val="00C20DA0"/>
    <w:rsid w:val="00C20F0E"/>
    <w:rsid w:val="00C20FF4"/>
    <w:rsid w:val="00C21058"/>
    <w:rsid w:val="00C210C8"/>
    <w:rsid w:val="00C2139B"/>
    <w:rsid w:val="00C216A8"/>
    <w:rsid w:val="00C2175C"/>
    <w:rsid w:val="00C217CF"/>
    <w:rsid w:val="00C217E1"/>
    <w:rsid w:val="00C2187E"/>
    <w:rsid w:val="00C218CC"/>
    <w:rsid w:val="00C21949"/>
    <w:rsid w:val="00C219B1"/>
    <w:rsid w:val="00C219BE"/>
    <w:rsid w:val="00C219E8"/>
    <w:rsid w:val="00C21C67"/>
    <w:rsid w:val="00C21EA7"/>
    <w:rsid w:val="00C22041"/>
    <w:rsid w:val="00C222F0"/>
    <w:rsid w:val="00C223D1"/>
    <w:rsid w:val="00C223EB"/>
    <w:rsid w:val="00C22418"/>
    <w:rsid w:val="00C2245D"/>
    <w:rsid w:val="00C2289C"/>
    <w:rsid w:val="00C22973"/>
    <w:rsid w:val="00C229B2"/>
    <w:rsid w:val="00C22A08"/>
    <w:rsid w:val="00C22A23"/>
    <w:rsid w:val="00C22ABA"/>
    <w:rsid w:val="00C22B7E"/>
    <w:rsid w:val="00C22CCB"/>
    <w:rsid w:val="00C22DDD"/>
    <w:rsid w:val="00C22F03"/>
    <w:rsid w:val="00C22FB0"/>
    <w:rsid w:val="00C22FD3"/>
    <w:rsid w:val="00C23096"/>
    <w:rsid w:val="00C2312C"/>
    <w:rsid w:val="00C2312F"/>
    <w:rsid w:val="00C23147"/>
    <w:rsid w:val="00C231B3"/>
    <w:rsid w:val="00C2326E"/>
    <w:rsid w:val="00C23279"/>
    <w:rsid w:val="00C23324"/>
    <w:rsid w:val="00C23606"/>
    <w:rsid w:val="00C23833"/>
    <w:rsid w:val="00C238B3"/>
    <w:rsid w:val="00C23907"/>
    <w:rsid w:val="00C23A58"/>
    <w:rsid w:val="00C23A97"/>
    <w:rsid w:val="00C23B68"/>
    <w:rsid w:val="00C23BFB"/>
    <w:rsid w:val="00C23C83"/>
    <w:rsid w:val="00C23CBB"/>
    <w:rsid w:val="00C23CC2"/>
    <w:rsid w:val="00C23E48"/>
    <w:rsid w:val="00C23EEE"/>
    <w:rsid w:val="00C23F43"/>
    <w:rsid w:val="00C23FB1"/>
    <w:rsid w:val="00C23FBA"/>
    <w:rsid w:val="00C23FD0"/>
    <w:rsid w:val="00C24006"/>
    <w:rsid w:val="00C241E4"/>
    <w:rsid w:val="00C2426F"/>
    <w:rsid w:val="00C242F9"/>
    <w:rsid w:val="00C243DC"/>
    <w:rsid w:val="00C24668"/>
    <w:rsid w:val="00C246C8"/>
    <w:rsid w:val="00C24756"/>
    <w:rsid w:val="00C2481C"/>
    <w:rsid w:val="00C2486D"/>
    <w:rsid w:val="00C248E7"/>
    <w:rsid w:val="00C24948"/>
    <w:rsid w:val="00C249BA"/>
    <w:rsid w:val="00C24A10"/>
    <w:rsid w:val="00C24BEB"/>
    <w:rsid w:val="00C24C38"/>
    <w:rsid w:val="00C24C6F"/>
    <w:rsid w:val="00C24C9C"/>
    <w:rsid w:val="00C24DE9"/>
    <w:rsid w:val="00C24E7C"/>
    <w:rsid w:val="00C24F3D"/>
    <w:rsid w:val="00C251C5"/>
    <w:rsid w:val="00C252C5"/>
    <w:rsid w:val="00C25305"/>
    <w:rsid w:val="00C25394"/>
    <w:rsid w:val="00C25399"/>
    <w:rsid w:val="00C25526"/>
    <w:rsid w:val="00C255FC"/>
    <w:rsid w:val="00C25790"/>
    <w:rsid w:val="00C257D5"/>
    <w:rsid w:val="00C2588F"/>
    <w:rsid w:val="00C258C8"/>
    <w:rsid w:val="00C25908"/>
    <w:rsid w:val="00C25941"/>
    <w:rsid w:val="00C259FD"/>
    <w:rsid w:val="00C25B0B"/>
    <w:rsid w:val="00C25B88"/>
    <w:rsid w:val="00C25CDC"/>
    <w:rsid w:val="00C25CEE"/>
    <w:rsid w:val="00C25D23"/>
    <w:rsid w:val="00C25EC5"/>
    <w:rsid w:val="00C25F02"/>
    <w:rsid w:val="00C2606A"/>
    <w:rsid w:val="00C260A3"/>
    <w:rsid w:val="00C26184"/>
    <w:rsid w:val="00C261C4"/>
    <w:rsid w:val="00C261D8"/>
    <w:rsid w:val="00C261FD"/>
    <w:rsid w:val="00C262EC"/>
    <w:rsid w:val="00C26493"/>
    <w:rsid w:val="00C26536"/>
    <w:rsid w:val="00C26548"/>
    <w:rsid w:val="00C2656F"/>
    <w:rsid w:val="00C265EE"/>
    <w:rsid w:val="00C26613"/>
    <w:rsid w:val="00C26626"/>
    <w:rsid w:val="00C267B2"/>
    <w:rsid w:val="00C26804"/>
    <w:rsid w:val="00C26821"/>
    <w:rsid w:val="00C268A7"/>
    <w:rsid w:val="00C26982"/>
    <w:rsid w:val="00C26A25"/>
    <w:rsid w:val="00C26A51"/>
    <w:rsid w:val="00C26B35"/>
    <w:rsid w:val="00C26BAD"/>
    <w:rsid w:val="00C26D96"/>
    <w:rsid w:val="00C26DA3"/>
    <w:rsid w:val="00C26E1D"/>
    <w:rsid w:val="00C26F5D"/>
    <w:rsid w:val="00C26F95"/>
    <w:rsid w:val="00C2701F"/>
    <w:rsid w:val="00C27262"/>
    <w:rsid w:val="00C27359"/>
    <w:rsid w:val="00C27364"/>
    <w:rsid w:val="00C27706"/>
    <w:rsid w:val="00C27788"/>
    <w:rsid w:val="00C2787B"/>
    <w:rsid w:val="00C279DF"/>
    <w:rsid w:val="00C27AB3"/>
    <w:rsid w:val="00C27C26"/>
    <w:rsid w:val="00C27C28"/>
    <w:rsid w:val="00C27C8C"/>
    <w:rsid w:val="00C27D12"/>
    <w:rsid w:val="00C27EEC"/>
    <w:rsid w:val="00C27FD1"/>
    <w:rsid w:val="00C300B9"/>
    <w:rsid w:val="00C30200"/>
    <w:rsid w:val="00C3050A"/>
    <w:rsid w:val="00C3068F"/>
    <w:rsid w:val="00C3074E"/>
    <w:rsid w:val="00C307E9"/>
    <w:rsid w:val="00C30937"/>
    <w:rsid w:val="00C30A19"/>
    <w:rsid w:val="00C30B50"/>
    <w:rsid w:val="00C30BD8"/>
    <w:rsid w:val="00C30C0C"/>
    <w:rsid w:val="00C30DB8"/>
    <w:rsid w:val="00C30DD6"/>
    <w:rsid w:val="00C30E05"/>
    <w:rsid w:val="00C30ED9"/>
    <w:rsid w:val="00C30FBA"/>
    <w:rsid w:val="00C310E9"/>
    <w:rsid w:val="00C311AE"/>
    <w:rsid w:val="00C31228"/>
    <w:rsid w:val="00C312BC"/>
    <w:rsid w:val="00C31420"/>
    <w:rsid w:val="00C314FC"/>
    <w:rsid w:val="00C315B7"/>
    <w:rsid w:val="00C31686"/>
    <w:rsid w:val="00C3174F"/>
    <w:rsid w:val="00C317DD"/>
    <w:rsid w:val="00C3187A"/>
    <w:rsid w:val="00C318AF"/>
    <w:rsid w:val="00C3192E"/>
    <w:rsid w:val="00C319B4"/>
    <w:rsid w:val="00C31B5D"/>
    <w:rsid w:val="00C31BB6"/>
    <w:rsid w:val="00C31BFF"/>
    <w:rsid w:val="00C31CA4"/>
    <w:rsid w:val="00C31FE7"/>
    <w:rsid w:val="00C31FF9"/>
    <w:rsid w:val="00C3204E"/>
    <w:rsid w:val="00C32226"/>
    <w:rsid w:val="00C3225A"/>
    <w:rsid w:val="00C3235E"/>
    <w:rsid w:val="00C32611"/>
    <w:rsid w:val="00C3262C"/>
    <w:rsid w:val="00C32710"/>
    <w:rsid w:val="00C3278C"/>
    <w:rsid w:val="00C329E1"/>
    <w:rsid w:val="00C329F8"/>
    <w:rsid w:val="00C32AB3"/>
    <w:rsid w:val="00C32AF2"/>
    <w:rsid w:val="00C32C9E"/>
    <w:rsid w:val="00C32CC8"/>
    <w:rsid w:val="00C32CEC"/>
    <w:rsid w:val="00C32D4D"/>
    <w:rsid w:val="00C32E0E"/>
    <w:rsid w:val="00C32ED1"/>
    <w:rsid w:val="00C32F33"/>
    <w:rsid w:val="00C32F6A"/>
    <w:rsid w:val="00C3304F"/>
    <w:rsid w:val="00C3307A"/>
    <w:rsid w:val="00C330D1"/>
    <w:rsid w:val="00C33739"/>
    <w:rsid w:val="00C337C4"/>
    <w:rsid w:val="00C33899"/>
    <w:rsid w:val="00C339AF"/>
    <w:rsid w:val="00C33A47"/>
    <w:rsid w:val="00C33A7F"/>
    <w:rsid w:val="00C33B31"/>
    <w:rsid w:val="00C33C85"/>
    <w:rsid w:val="00C33E21"/>
    <w:rsid w:val="00C33ECB"/>
    <w:rsid w:val="00C3406E"/>
    <w:rsid w:val="00C340F4"/>
    <w:rsid w:val="00C34109"/>
    <w:rsid w:val="00C3419E"/>
    <w:rsid w:val="00C34263"/>
    <w:rsid w:val="00C3431F"/>
    <w:rsid w:val="00C344E6"/>
    <w:rsid w:val="00C34523"/>
    <w:rsid w:val="00C34857"/>
    <w:rsid w:val="00C348EB"/>
    <w:rsid w:val="00C34944"/>
    <w:rsid w:val="00C34CC4"/>
    <w:rsid w:val="00C34D54"/>
    <w:rsid w:val="00C34DBE"/>
    <w:rsid w:val="00C350E6"/>
    <w:rsid w:val="00C3527A"/>
    <w:rsid w:val="00C352AB"/>
    <w:rsid w:val="00C35521"/>
    <w:rsid w:val="00C35542"/>
    <w:rsid w:val="00C35560"/>
    <w:rsid w:val="00C35564"/>
    <w:rsid w:val="00C35584"/>
    <w:rsid w:val="00C355AD"/>
    <w:rsid w:val="00C355AE"/>
    <w:rsid w:val="00C35700"/>
    <w:rsid w:val="00C357A1"/>
    <w:rsid w:val="00C358BE"/>
    <w:rsid w:val="00C35AA3"/>
    <w:rsid w:val="00C35BB3"/>
    <w:rsid w:val="00C35D76"/>
    <w:rsid w:val="00C35DEC"/>
    <w:rsid w:val="00C360C7"/>
    <w:rsid w:val="00C360D8"/>
    <w:rsid w:val="00C36375"/>
    <w:rsid w:val="00C363C4"/>
    <w:rsid w:val="00C364DC"/>
    <w:rsid w:val="00C364E2"/>
    <w:rsid w:val="00C3673C"/>
    <w:rsid w:val="00C3695C"/>
    <w:rsid w:val="00C36A08"/>
    <w:rsid w:val="00C36E4C"/>
    <w:rsid w:val="00C36EF0"/>
    <w:rsid w:val="00C37192"/>
    <w:rsid w:val="00C37321"/>
    <w:rsid w:val="00C373B5"/>
    <w:rsid w:val="00C37599"/>
    <w:rsid w:val="00C37683"/>
    <w:rsid w:val="00C376A6"/>
    <w:rsid w:val="00C377C1"/>
    <w:rsid w:val="00C377C6"/>
    <w:rsid w:val="00C377FA"/>
    <w:rsid w:val="00C378E8"/>
    <w:rsid w:val="00C3796E"/>
    <w:rsid w:val="00C37987"/>
    <w:rsid w:val="00C37B2B"/>
    <w:rsid w:val="00C37B51"/>
    <w:rsid w:val="00C37DA8"/>
    <w:rsid w:val="00C37FEB"/>
    <w:rsid w:val="00C40024"/>
    <w:rsid w:val="00C4007F"/>
    <w:rsid w:val="00C4010A"/>
    <w:rsid w:val="00C4015B"/>
    <w:rsid w:val="00C4031F"/>
    <w:rsid w:val="00C404F6"/>
    <w:rsid w:val="00C4055E"/>
    <w:rsid w:val="00C40575"/>
    <w:rsid w:val="00C40657"/>
    <w:rsid w:val="00C40784"/>
    <w:rsid w:val="00C4082D"/>
    <w:rsid w:val="00C40B56"/>
    <w:rsid w:val="00C40BB0"/>
    <w:rsid w:val="00C40C60"/>
    <w:rsid w:val="00C40D3A"/>
    <w:rsid w:val="00C40EF2"/>
    <w:rsid w:val="00C40EF4"/>
    <w:rsid w:val="00C40FF8"/>
    <w:rsid w:val="00C41076"/>
    <w:rsid w:val="00C4113F"/>
    <w:rsid w:val="00C412C6"/>
    <w:rsid w:val="00C412E1"/>
    <w:rsid w:val="00C41355"/>
    <w:rsid w:val="00C413AE"/>
    <w:rsid w:val="00C4143B"/>
    <w:rsid w:val="00C41552"/>
    <w:rsid w:val="00C415F7"/>
    <w:rsid w:val="00C41680"/>
    <w:rsid w:val="00C417E3"/>
    <w:rsid w:val="00C4183A"/>
    <w:rsid w:val="00C41963"/>
    <w:rsid w:val="00C419A7"/>
    <w:rsid w:val="00C41A52"/>
    <w:rsid w:val="00C41A64"/>
    <w:rsid w:val="00C41AC8"/>
    <w:rsid w:val="00C41B4E"/>
    <w:rsid w:val="00C41C4D"/>
    <w:rsid w:val="00C41C69"/>
    <w:rsid w:val="00C41CF4"/>
    <w:rsid w:val="00C41DE3"/>
    <w:rsid w:val="00C41F3D"/>
    <w:rsid w:val="00C42073"/>
    <w:rsid w:val="00C420D8"/>
    <w:rsid w:val="00C42158"/>
    <w:rsid w:val="00C421A8"/>
    <w:rsid w:val="00C42271"/>
    <w:rsid w:val="00C42445"/>
    <w:rsid w:val="00C424A5"/>
    <w:rsid w:val="00C425BF"/>
    <w:rsid w:val="00C42777"/>
    <w:rsid w:val="00C427F4"/>
    <w:rsid w:val="00C429B7"/>
    <w:rsid w:val="00C42AC9"/>
    <w:rsid w:val="00C42B86"/>
    <w:rsid w:val="00C42BED"/>
    <w:rsid w:val="00C42D32"/>
    <w:rsid w:val="00C42D3B"/>
    <w:rsid w:val="00C42D5C"/>
    <w:rsid w:val="00C42D91"/>
    <w:rsid w:val="00C42F62"/>
    <w:rsid w:val="00C4311B"/>
    <w:rsid w:val="00C4321A"/>
    <w:rsid w:val="00C432BD"/>
    <w:rsid w:val="00C4332A"/>
    <w:rsid w:val="00C4334A"/>
    <w:rsid w:val="00C433B4"/>
    <w:rsid w:val="00C43485"/>
    <w:rsid w:val="00C43508"/>
    <w:rsid w:val="00C43888"/>
    <w:rsid w:val="00C438AD"/>
    <w:rsid w:val="00C43A0E"/>
    <w:rsid w:val="00C43A52"/>
    <w:rsid w:val="00C43A70"/>
    <w:rsid w:val="00C43B02"/>
    <w:rsid w:val="00C43B2C"/>
    <w:rsid w:val="00C43B71"/>
    <w:rsid w:val="00C43D26"/>
    <w:rsid w:val="00C43EEE"/>
    <w:rsid w:val="00C43F58"/>
    <w:rsid w:val="00C440EB"/>
    <w:rsid w:val="00C4444A"/>
    <w:rsid w:val="00C4449F"/>
    <w:rsid w:val="00C446C3"/>
    <w:rsid w:val="00C44824"/>
    <w:rsid w:val="00C44865"/>
    <w:rsid w:val="00C448E5"/>
    <w:rsid w:val="00C44936"/>
    <w:rsid w:val="00C44C88"/>
    <w:rsid w:val="00C44CF5"/>
    <w:rsid w:val="00C44D46"/>
    <w:rsid w:val="00C44DAB"/>
    <w:rsid w:val="00C44EA8"/>
    <w:rsid w:val="00C44F63"/>
    <w:rsid w:val="00C4515E"/>
    <w:rsid w:val="00C451BF"/>
    <w:rsid w:val="00C45320"/>
    <w:rsid w:val="00C453EC"/>
    <w:rsid w:val="00C45436"/>
    <w:rsid w:val="00C4557C"/>
    <w:rsid w:val="00C455B6"/>
    <w:rsid w:val="00C45688"/>
    <w:rsid w:val="00C456F2"/>
    <w:rsid w:val="00C457FB"/>
    <w:rsid w:val="00C459BC"/>
    <w:rsid w:val="00C45AAB"/>
    <w:rsid w:val="00C45ADC"/>
    <w:rsid w:val="00C45C10"/>
    <w:rsid w:val="00C45C23"/>
    <w:rsid w:val="00C45F42"/>
    <w:rsid w:val="00C46067"/>
    <w:rsid w:val="00C460A0"/>
    <w:rsid w:val="00C4613D"/>
    <w:rsid w:val="00C46377"/>
    <w:rsid w:val="00C463E6"/>
    <w:rsid w:val="00C46506"/>
    <w:rsid w:val="00C46547"/>
    <w:rsid w:val="00C4663E"/>
    <w:rsid w:val="00C46747"/>
    <w:rsid w:val="00C467C1"/>
    <w:rsid w:val="00C46982"/>
    <w:rsid w:val="00C469F4"/>
    <w:rsid w:val="00C46A69"/>
    <w:rsid w:val="00C46AA4"/>
    <w:rsid w:val="00C46BB5"/>
    <w:rsid w:val="00C46C86"/>
    <w:rsid w:val="00C46CED"/>
    <w:rsid w:val="00C46D37"/>
    <w:rsid w:val="00C46D65"/>
    <w:rsid w:val="00C46F35"/>
    <w:rsid w:val="00C470D5"/>
    <w:rsid w:val="00C471B7"/>
    <w:rsid w:val="00C47204"/>
    <w:rsid w:val="00C47378"/>
    <w:rsid w:val="00C47462"/>
    <w:rsid w:val="00C474D4"/>
    <w:rsid w:val="00C47504"/>
    <w:rsid w:val="00C47566"/>
    <w:rsid w:val="00C47607"/>
    <w:rsid w:val="00C4762B"/>
    <w:rsid w:val="00C47751"/>
    <w:rsid w:val="00C47A24"/>
    <w:rsid w:val="00C47A54"/>
    <w:rsid w:val="00C47E18"/>
    <w:rsid w:val="00C47E5C"/>
    <w:rsid w:val="00C47F82"/>
    <w:rsid w:val="00C47FC4"/>
    <w:rsid w:val="00C50010"/>
    <w:rsid w:val="00C50017"/>
    <w:rsid w:val="00C50443"/>
    <w:rsid w:val="00C504FC"/>
    <w:rsid w:val="00C50521"/>
    <w:rsid w:val="00C50576"/>
    <w:rsid w:val="00C5059D"/>
    <w:rsid w:val="00C509F1"/>
    <w:rsid w:val="00C50B50"/>
    <w:rsid w:val="00C50BCA"/>
    <w:rsid w:val="00C50C35"/>
    <w:rsid w:val="00C50C66"/>
    <w:rsid w:val="00C50C97"/>
    <w:rsid w:val="00C50CC7"/>
    <w:rsid w:val="00C50D85"/>
    <w:rsid w:val="00C50E50"/>
    <w:rsid w:val="00C50E55"/>
    <w:rsid w:val="00C510D5"/>
    <w:rsid w:val="00C5111C"/>
    <w:rsid w:val="00C51164"/>
    <w:rsid w:val="00C512BC"/>
    <w:rsid w:val="00C513B6"/>
    <w:rsid w:val="00C513D7"/>
    <w:rsid w:val="00C51446"/>
    <w:rsid w:val="00C514B2"/>
    <w:rsid w:val="00C515B0"/>
    <w:rsid w:val="00C516DA"/>
    <w:rsid w:val="00C518C2"/>
    <w:rsid w:val="00C51914"/>
    <w:rsid w:val="00C51BE5"/>
    <w:rsid w:val="00C51CA1"/>
    <w:rsid w:val="00C51FC3"/>
    <w:rsid w:val="00C5202A"/>
    <w:rsid w:val="00C520B4"/>
    <w:rsid w:val="00C523BF"/>
    <w:rsid w:val="00C524F3"/>
    <w:rsid w:val="00C5258E"/>
    <w:rsid w:val="00C525C4"/>
    <w:rsid w:val="00C52623"/>
    <w:rsid w:val="00C52713"/>
    <w:rsid w:val="00C5278E"/>
    <w:rsid w:val="00C5279A"/>
    <w:rsid w:val="00C527A7"/>
    <w:rsid w:val="00C527AF"/>
    <w:rsid w:val="00C528CD"/>
    <w:rsid w:val="00C5295F"/>
    <w:rsid w:val="00C52A3A"/>
    <w:rsid w:val="00C52A3C"/>
    <w:rsid w:val="00C52A6D"/>
    <w:rsid w:val="00C52ADD"/>
    <w:rsid w:val="00C52B50"/>
    <w:rsid w:val="00C52BCF"/>
    <w:rsid w:val="00C52BF6"/>
    <w:rsid w:val="00C52C8A"/>
    <w:rsid w:val="00C52CD6"/>
    <w:rsid w:val="00C52DD7"/>
    <w:rsid w:val="00C52DDB"/>
    <w:rsid w:val="00C52EB1"/>
    <w:rsid w:val="00C52F3A"/>
    <w:rsid w:val="00C52FA7"/>
    <w:rsid w:val="00C5309B"/>
    <w:rsid w:val="00C530C9"/>
    <w:rsid w:val="00C530DA"/>
    <w:rsid w:val="00C534F8"/>
    <w:rsid w:val="00C5363F"/>
    <w:rsid w:val="00C536DF"/>
    <w:rsid w:val="00C537C1"/>
    <w:rsid w:val="00C53836"/>
    <w:rsid w:val="00C53914"/>
    <w:rsid w:val="00C539AD"/>
    <w:rsid w:val="00C53A57"/>
    <w:rsid w:val="00C53DA3"/>
    <w:rsid w:val="00C53E66"/>
    <w:rsid w:val="00C54033"/>
    <w:rsid w:val="00C5433F"/>
    <w:rsid w:val="00C54616"/>
    <w:rsid w:val="00C5461C"/>
    <w:rsid w:val="00C54799"/>
    <w:rsid w:val="00C547B9"/>
    <w:rsid w:val="00C54866"/>
    <w:rsid w:val="00C54936"/>
    <w:rsid w:val="00C54942"/>
    <w:rsid w:val="00C54B0E"/>
    <w:rsid w:val="00C54BF5"/>
    <w:rsid w:val="00C54CD8"/>
    <w:rsid w:val="00C54FBD"/>
    <w:rsid w:val="00C550EA"/>
    <w:rsid w:val="00C552D5"/>
    <w:rsid w:val="00C5550C"/>
    <w:rsid w:val="00C55516"/>
    <w:rsid w:val="00C5563E"/>
    <w:rsid w:val="00C557F6"/>
    <w:rsid w:val="00C558C1"/>
    <w:rsid w:val="00C55AAA"/>
    <w:rsid w:val="00C55B56"/>
    <w:rsid w:val="00C55B71"/>
    <w:rsid w:val="00C55C74"/>
    <w:rsid w:val="00C55C7C"/>
    <w:rsid w:val="00C55C83"/>
    <w:rsid w:val="00C55D9C"/>
    <w:rsid w:val="00C55EB5"/>
    <w:rsid w:val="00C55F6B"/>
    <w:rsid w:val="00C5616C"/>
    <w:rsid w:val="00C5633E"/>
    <w:rsid w:val="00C56343"/>
    <w:rsid w:val="00C5636B"/>
    <w:rsid w:val="00C56469"/>
    <w:rsid w:val="00C564A1"/>
    <w:rsid w:val="00C5657A"/>
    <w:rsid w:val="00C566A4"/>
    <w:rsid w:val="00C56794"/>
    <w:rsid w:val="00C56A07"/>
    <w:rsid w:val="00C56A18"/>
    <w:rsid w:val="00C56AE8"/>
    <w:rsid w:val="00C56C83"/>
    <w:rsid w:val="00C56DB1"/>
    <w:rsid w:val="00C56E11"/>
    <w:rsid w:val="00C56EC0"/>
    <w:rsid w:val="00C56F25"/>
    <w:rsid w:val="00C56FC8"/>
    <w:rsid w:val="00C5709F"/>
    <w:rsid w:val="00C571AB"/>
    <w:rsid w:val="00C57240"/>
    <w:rsid w:val="00C5724B"/>
    <w:rsid w:val="00C57327"/>
    <w:rsid w:val="00C57610"/>
    <w:rsid w:val="00C576F9"/>
    <w:rsid w:val="00C577B2"/>
    <w:rsid w:val="00C57CBA"/>
    <w:rsid w:val="00C57D49"/>
    <w:rsid w:val="00C57D52"/>
    <w:rsid w:val="00C57DD4"/>
    <w:rsid w:val="00C57ED3"/>
    <w:rsid w:val="00C57EFE"/>
    <w:rsid w:val="00C6018F"/>
    <w:rsid w:val="00C602F4"/>
    <w:rsid w:val="00C60379"/>
    <w:rsid w:val="00C60387"/>
    <w:rsid w:val="00C604DC"/>
    <w:rsid w:val="00C60623"/>
    <w:rsid w:val="00C6064F"/>
    <w:rsid w:val="00C60674"/>
    <w:rsid w:val="00C6084E"/>
    <w:rsid w:val="00C60AA2"/>
    <w:rsid w:val="00C60B59"/>
    <w:rsid w:val="00C60DD6"/>
    <w:rsid w:val="00C61041"/>
    <w:rsid w:val="00C61073"/>
    <w:rsid w:val="00C611C5"/>
    <w:rsid w:val="00C611FF"/>
    <w:rsid w:val="00C613DD"/>
    <w:rsid w:val="00C615F5"/>
    <w:rsid w:val="00C61675"/>
    <w:rsid w:val="00C6169E"/>
    <w:rsid w:val="00C6183C"/>
    <w:rsid w:val="00C618CD"/>
    <w:rsid w:val="00C619A7"/>
    <w:rsid w:val="00C61A4D"/>
    <w:rsid w:val="00C61A50"/>
    <w:rsid w:val="00C61BF7"/>
    <w:rsid w:val="00C61CAA"/>
    <w:rsid w:val="00C6205C"/>
    <w:rsid w:val="00C62127"/>
    <w:rsid w:val="00C62144"/>
    <w:rsid w:val="00C62178"/>
    <w:rsid w:val="00C621B1"/>
    <w:rsid w:val="00C621CC"/>
    <w:rsid w:val="00C62286"/>
    <w:rsid w:val="00C622C4"/>
    <w:rsid w:val="00C62349"/>
    <w:rsid w:val="00C6256E"/>
    <w:rsid w:val="00C625C6"/>
    <w:rsid w:val="00C62601"/>
    <w:rsid w:val="00C62677"/>
    <w:rsid w:val="00C626D3"/>
    <w:rsid w:val="00C62713"/>
    <w:rsid w:val="00C6273A"/>
    <w:rsid w:val="00C627DF"/>
    <w:rsid w:val="00C62846"/>
    <w:rsid w:val="00C62A40"/>
    <w:rsid w:val="00C62B35"/>
    <w:rsid w:val="00C62CF8"/>
    <w:rsid w:val="00C62D11"/>
    <w:rsid w:val="00C62D45"/>
    <w:rsid w:val="00C62DDF"/>
    <w:rsid w:val="00C62E03"/>
    <w:rsid w:val="00C62E0B"/>
    <w:rsid w:val="00C62E49"/>
    <w:rsid w:val="00C632B4"/>
    <w:rsid w:val="00C632BA"/>
    <w:rsid w:val="00C6330E"/>
    <w:rsid w:val="00C63345"/>
    <w:rsid w:val="00C63434"/>
    <w:rsid w:val="00C6343C"/>
    <w:rsid w:val="00C63594"/>
    <w:rsid w:val="00C636F3"/>
    <w:rsid w:val="00C638DE"/>
    <w:rsid w:val="00C63950"/>
    <w:rsid w:val="00C63A37"/>
    <w:rsid w:val="00C63A5D"/>
    <w:rsid w:val="00C63ABD"/>
    <w:rsid w:val="00C63AE2"/>
    <w:rsid w:val="00C63BC4"/>
    <w:rsid w:val="00C63C44"/>
    <w:rsid w:val="00C63C51"/>
    <w:rsid w:val="00C63C9F"/>
    <w:rsid w:val="00C63E94"/>
    <w:rsid w:val="00C63EC2"/>
    <w:rsid w:val="00C63F14"/>
    <w:rsid w:val="00C63F61"/>
    <w:rsid w:val="00C63FE7"/>
    <w:rsid w:val="00C6406C"/>
    <w:rsid w:val="00C64086"/>
    <w:rsid w:val="00C64116"/>
    <w:rsid w:val="00C6413F"/>
    <w:rsid w:val="00C64155"/>
    <w:rsid w:val="00C64246"/>
    <w:rsid w:val="00C6432A"/>
    <w:rsid w:val="00C646A0"/>
    <w:rsid w:val="00C64717"/>
    <w:rsid w:val="00C64745"/>
    <w:rsid w:val="00C64786"/>
    <w:rsid w:val="00C647C1"/>
    <w:rsid w:val="00C647E7"/>
    <w:rsid w:val="00C647FF"/>
    <w:rsid w:val="00C64CC1"/>
    <w:rsid w:val="00C64D8A"/>
    <w:rsid w:val="00C64E83"/>
    <w:rsid w:val="00C64EC2"/>
    <w:rsid w:val="00C64F74"/>
    <w:rsid w:val="00C65008"/>
    <w:rsid w:val="00C6507C"/>
    <w:rsid w:val="00C65190"/>
    <w:rsid w:val="00C6526D"/>
    <w:rsid w:val="00C65312"/>
    <w:rsid w:val="00C6532C"/>
    <w:rsid w:val="00C65447"/>
    <w:rsid w:val="00C6545B"/>
    <w:rsid w:val="00C654B1"/>
    <w:rsid w:val="00C6552D"/>
    <w:rsid w:val="00C6553C"/>
    <w:rsid w:val="00C65848"/>
    <w:rsid w:val="00C65861"/>
    <w:rsid w:val="00C65944"/>
    <w:rsid w:val="00C65ABB"/>
    <w:rsid w:val="00C65BB6"/>
    <w:rsid w:val="00C65C5B"/>
    <w:rsid w:val="00C65C72"/>
    <w:rsid w:val="00C65D2B"/>
    <w:rsid w:val="00C65D53"/>
    <w:rsid w:val="00C65D9F"/>
    <w:rsid w:val="00C65E36"/>
    <w:rsid w:val="00C65ECE"/>
    <w:rsid w:val="00C65EEC"/>
    <w:rsid w:val="00C65F73"/>
    <w:rsid w:val="00C65FF1"/>
    <w:rsid w:val="00C660CF"/>
    <w:rsid w:val="00C66226"/>
    <w:rsid w:val="00C662DC"/>
    <w:rsid w:val="00C6649E"/>
    <w:rsid w:val="00C66751"/>
    <w:rsid w:val="00C66935"/>
    <w:rsid w:val="00C66963"/>
    <w:rsid w:val="00C66D0D"/>
    <w:rsid w:val="00C66DDB"/>
    <w:rsid w:val="00C66F1D"/>
    <w:rsid w:val="00C6706E"/>
    <w:rsid w:val="00C67118"/>
    <w:rsid w:val="00C67203"/>
    <w:rsid w:val="00C6720E"/>
    <w:rsid w:val="00C672D9"/>
    <w:rsid w:val="00C672E5"/>
    <w:rsid w:val="00C674C1"/>
    <w:rsid w:val="00C674DD"/>
    <w:rsid w:val="00C675C0"/>
    <w:rsid w:val="00C677A4"/>
    <w:rsid w:val="00C67A6F"/>
    <w:rsid w:val="00C67BAA"/>
    <w:rsid w:val="00C67BD6"/>
    <w:rsid w:val="00C70319"/>
    <w:rsid w:val="00C70327"/>
    <w:rsid w:val="00C7052B"/>
    <w:rsid w:val="00C70569"/>
    <w:rsid w:val="00C70577"/>
    <w:rsid w:val="00C70713"/>
    <w:rsid w:val="00C708A3"/>
    <w:rsid w:val="00C708DC"/>
    <w:rsid w:val="00C70AA1"/>
    <w:rsid w:val="00C70C29"/>
    <w:rsid w:val="00C70C38"/>
    <w:rsid w:val="00C70DCA"/>
    <w:rsid w:val="00C70E4C"/>
    <w:rsid w:val="00C70E51"/>
    <w:rsid w:val="00C70FD7"/>
    <w:rsid w:val="00C71100"/>
    <w:rsid w:val="00C71132"/>
    <w:rsid w:val="00C711E1"/>
    <w:rsid w:val="00C71253"/>
    <w:rsid w:val="00C71369"/>
    <w:rsid w:val="00C714AB"/>
    <w:rsid w:val="00C71567"/>
    <w:rsid w:val="00C71602"/>
    <w:rsid w:val="00C7168B"/>
    <w:rsid w:val="00C71759"/>
    <w:rsid w:val="00C719B1"/>
    <w:rsid w:val="00C71AB8"/>
    <w:rsid w:val="00C71AD4"/>
    <w:rsid w:val="00C71C23"/>
    <w:rsid w:val="00C71C49"/>
    <w:rsid w:val="00C71D15"/>
    <w:rsid w:val="00C71DDC"/>
    <w:rsid w:val="00C71F40"/>
    <w:rsid w:val="00C71FF5"/>
    <w:rsid w:val="00C71FFC"/>
    <w:rsid w:val="00C72020"/>
    <w:rsid w:val="00C72090"/>
    <w:rsid w:val="00C720C8"/>
    <w:rsid w:val="00C72122"/>
    <w:rsid w:val="00C72230"/>
    <w:rsid w:val="00C72459"/>
    <w:rsid w:val="00C72741"/>
    <w:rsid w:val="00C72769"/>
    <w:rsid w:val="00C72788"/>
    <w:rsid w:val="00C727C3"/>
    <w:rsid w:val="00C7283A"/>
    <w:rsid w:val="00C72882"/>
    <w:rsid w:val="00C72A0E"/>
    <w:rsid w:val="00C72A89"/>
    <w:rsid w:val="00C72ACD"/>
    <w:rsid w:val="00C72B08"/>
    <w:rsid w:val="00C72BBD"/>
    <w:rsid w:val="00C72D72"/>
    <w:rsid w:val="00C72D82"/>
    <w:rsid w:val="00C72DFC"/>
    <w:rsid w:val="00C72E38"/>
    <w:rsid w:val="00C72E71"/>
    <w:rsid w:val="00C72EA0"/>
    <w:rsid w:val="00C72EB2"/>
    <w:rsid w:val="00C730AD"/>
    <w:rsid w:val="00C730BB"/>
    <w:rsid w:val="00C731EE"/>
    <w:rsid w:val="00C7320D"/>
    <w:rsid w:val="00C732C2"/>
    <w:rsid w:val="00C73458"/>
    <w:rsid w:val="00C73533"/>
    <w:rsid w:val="00C735A8"/>
    <w:rsid w:val="00C73624"/>
    <w:rsid w:val="00C73690"/>
    <w:rsid w:val="00C73769"/>
    <w:rsid w:val="00C738E8"/>
    <w:rsid w:val="00C73C2B"/>
    <w:rsid w:val="00C73CA9"/>
    <w:rsid w:val="00C73D5F"/>
    <w:rsid w:val="00C73D7E"/>
    <w:rsid w:val="00C73DE9"/>
    <w:rsid w:val="00C7422B"/>
    <w:rsid w:val="00C74305"/>
    <w:rsid w:val="00C74582"/>
    <w:rsid w:val="00C745FE"/>
    <w:rsid w:val="00C74775"/>
    <w:rsid w:val="00C748D5"/>
    <w:rsid w:val="00C7490F"/>
    <w:rsid w:val="00C749D7"/>
    <w:rsid w:val="00C74A0B"/>
    <w:rsid w:val="00C74A97"/>
    <w:rsid w:val="00C74AB7"/>
    <w:rsid w:val="00C74C9A"/>
    <w:rsid w:val="00C74E7D"/>
    <w:rsid w:val="00C74F4A"/>
    <w:rsid w:val="00C750A8"/>
    <w:rsid w:val="00C754F5"/>
    <w:rsid w:val="00C75526"/>
    <w:rsid w:val="00C755D9"/>
    <w:rsid w:val="00C756D3"/>
    <w:rsid w:val="00C75B8E"/>
    <w:rsid w:val="00C75C11"/>
    <w:rsid w:val="00C75C4F"/>
    <w:rsid w:val="00C75D32"/>
    <w:rsid w:val="00C75D62"/>
    <w:rsid w:val="00C75DF3"/>
    <w:rsid w:val="00C75F62"/>
    <w:rsid w:val="00C75F9D"/>
    <w:rsid w:val="00C76370"/>
    <w:rsid w:val="00C7637B"/>
    <w:rsid w:val="00C76498"/>
    <w:rsid w:val="00C764CE"/>
    <w:rsid w:val="00C76593"/>
    <w:rsid w:val="00C765A7"/>
    <w:rsid w:val="00C76612"/>
    <w:rsid w:val="00C7663A"/>
    <w:rsid w:val="00C766CE"/>
    <w:rsid w:val="00C7685C"/>
    <w:rsid w:val="00C7688C"/>
    <w:rsid w:val="00C76909"/>
    <w:rsid w:val="00C76951"/>
    <w:rsid w:val="00C76959"/>
    <w:rsid w:val="00C769D7"/>
    <w:rsid w:val="00C769FD"/>
    <w:rsid w:val="00C76A93"/>
    <w:rsid w:val="00C76B3F"/>
    <w:rsid w:val="00C76BED"/>
    <w:rsid w:val="00C76BF6"/>
    <w:rsid w:val="00C76CC4"/>
    <w:rsid w:val="00C76D62"/>
    <w:rsid w:val="00C76E29"/>
    <w:rsid w:val="00C76E77"/>
    <w:rsid w:val="00C76F8B"/>
    <w:rsid w:val="00C77036"/>
    <w:rsid w:val="00C771C2"/>
    <w:rsid w:val="00C772FC"/>
    <w:rsid w:val="00C7738F"/>
    <w:rsid w:val="00C77401"/>
    <w:rsid w:val="00C77418"/>
    <w:rsid w:val="00C774FD"/>
    <w:rsid w:val="00C77552"/>
    <w:rsid w:val="00C777B5"/>
    <w:rsid w:val="00C77843"/>
    <w:rsid w:val="00C7785E"/>
    <w:rsid w:val="00C77AC1"/>
    <w:rsid w:val="00C77AD1"/>
    <w:rsid w:val="00C77C51"/>
    <w:rsid w:val="00C77D3A"/>
    <w:rsid w:val="00C77D7D"/>
    <w:rsid w:val="00C77DF6"/>
    <w:rsid w:val="00C7910C"/>
    <w:rsid w:val="00C7CFFD"/>
    <w:rsid w:val="00C8002E"/>
    <w:rsid w:val="00C80035"/>
    <w:rsid w:val="00C80144"/>
    <w:rsid w:val="00C80606"/>
    <w:rsid w:val="00C80769"/>
    <w:rsid w:val="00C807F9"/>
    <w:rsid w:val="00C8082C"/>
    <w:rsid w:val="00C808EE"/>
    <w:rsid w:val="00C809EE"/>
    <w:rsid w:val="00C80A0B"/>
    <w:rsid w:val="00C80B07"/>
    <w:rsid w:val="00C80B6F"/>
    <w:rsid w:val="00C80BC1"/>
    <w:rsid w:val="00C80C02"/>
    <w:rsid w:val="00C80C1D"/>
    <w:rsid w:val="00C80C8C"/>
    <w:rsid w:val="00C80DB8"/>
    <w:rsid w:val="00C80DED"/>
    <w:rsid w:val="00C80F38"/>
    <w:rsid w:val="00C80F77"/>
    <w:rsid w:val="00C81016"/>
    <w:rsid w:val="00C8101D"/>
    <w:rsid w:val="00C81089"/>
    <w:rsid w:val="00C811C9"/>
    <w:rsid w:val="00C8125D"/>
    <w:rsid w:val="00C812BF"/>
    <w:rsid w:val="00C81344"/>
    <w:rsid w:val="00C813BA"/>
    <w:rsid w:val="00C81419"/>
    <w:rsid w:val="00C8149E"/>
    <w:rsid w:val="00C814B9"/>
    <w:rsid w:val="00C814F3"/>
    <w:rsid w:val="00C815DB"/>
    <w:rsid w:val="00C815DE"/>
    <w:rsid w:val="00C81711"/>
    <w:rsid w:val="00C817F5"/>
    <w:rsid w:val="00C81887"/>
    <w:rsid w:val="00C81C57"/>
    <w:rsid w:val="00C81C9A"/>
    <w:rsid w:val="00C81CA3"/>
    <w:rsid w:val="00C81D08"/>
    <w:rsid w:val="00C81D44"/>
    <w:rsid w:val="00C81D69"/>
    <w:rsid w:val="00C81F00"/>
    <w:rsid w:val="00C8217B"/>
    <w:rsid w:val="00C82548"/>
    <w:rsid w:val="00C826CE"/>
    <w:rsid w:val="00C8290E"/>
    <w:rsid w:val="00C82A9A"/>
    <w:rsid w:val="00C82BC1"/>
    <w:rsid w:val="00C82D30"/>
    <w:rsid w:val="00C82D52"/>
    <w:rsid w:val="00C82E3B"/>
    <w:rsid w:val="00C82E7D"/>
    <w:rsid w:val="00C82FE5"/>
    <w:rsid w:val="00C8300F"/>
    <w:rsid w:val="00C83059"/>
    <w:rsid w:val="00C831A9"/>
    <w:rsid w:val="00C83295"/>
    <w:rsid w:val="00C8335E"/>
    <w:rsid w:val="00C8353C"/>
    <w:rsid w:val="00C835A8"/>
    <w:rsid w:val="00C835EA"/>
    <w:rsid w:val="00C837B2"/>
    <w:rsid w:val="00C83A68"/>
    <w:rsid w:val="00C83AE9"/>
    <w:rsid w:val="00C83BF2"/>
    <w:rsid w:val="00C83D3C"/>
    <w:rsid w:val="00C83E65"/>
    <w:rsid w:val="00C83F7D"/>
    <w:rsid w:val="00C841B6"/>
    <w:rsid w:val="00C842CE"/>
    <w:rsid w:val="00C84360"/>
    <w:rsid w:val="00C8439E"/>
    <w:rsid w:val="00C843E6"/>
    <w:rsid w:val="00C84460"/>
    <w:rsid w:val="00C844DD"/>
    <w:rsid w:val="00C84508"/>
    <w:rsid w:val="00C84509"/>
    <w:rsid w:val="00C84649"/>
    <w:rsid w:val="00C8464F"/>
    <w:rsid w:val="00C84764"/>
    <w:rsid w:val="00C848A2"/>
    <w:rsid w:val="00C8498B"/>
    <w:rsid w:val="00C84A2B"/>
    <w:rsid w:val="00C84A2F"/>
    <w:rsid w:val="00C84A59"/>
    <w:rsid w:val="00C84A5C"/>
    <w:rsid w:val="00C84B5A"/>
    <w:rsid w:val="00C84B5F"/>
    <w:rsid w:val="00C84B93"/>
    <w:rsid w:val="00C84D40"/>
    <w:rsid w:val="00C84D8A"/>
    <w:rsid w:val="00C84E62"/>
    <w:rsid w:val="00C84E70"/>
    <w:rsid w:val="00C85034"/>
    <w:rsid w:val="00C850EB"/>
    <w:rsid w:val="00C850FE"/>
    <w:rsid w:val="00C85173"/>
    <w:rsid w:val="00C851CE"/>
    <w:rsid w:val="00C851EB"/>
    <w:rsid w:val="00C85438"/>
    <w:rsid w:val="00C85498"/>
    <w:rsid w:val="00C854F7"/>
    <w:rsid w:val="00C85513"/>
    <w:rsid w:val="00C8557E"/>
    <w:rsid w:val="00C856DC"/>
    <w:rsid w:val="00C8584E"/>
    <w:rsid w:val="00C85865"/>
    <w:rsid w:val="00C85973"/>
    <w:rsid w:val="00C85A6E"/>
    <w:rsid w:val="00C85BD1"/>
    <w:rsid w:val="00C85C1C"/>
    <w:rsid w:val="00C85C7B"/>
    <w:rsid w:val="00C86021"/>
    <w:rsid w:val="00C86030"/>
    <w:rsid w:val="00C860EF"/>
    <w:rsid w:val="00C86233"/>
    <w:rsid w:val="00C862BC"/>
    <w:rsid w:val="00C86331"/>
    <w:rsid w:val="00C863CC"/>
    <w:rsid w:val="00C864EE"/>
    <w:rsid w:val="00C86555"/>
    <w:rsid w:val="00C8665A"/>
    <w:rsid w:val="00C86677"/>
    <w:rsid w:val="00C86681"/>
    <w:rsid w:val="00C8672A"/>
    <w:rsid w:val="00C86A35"/>
    <w:rsid w:val="00C86B0E"/>
    <w:rsid w:val="00C86C33"/>
    <w:rsid w:val="00C86DA8"/>
    <w:rsid w:val="00C86ED4"/>
    <w:rsid w:val="00C86F58"/>
    <w:rsid w:val="00C86F8C"/>
    <w:rsid w:val="00C86FC6"/>
    <w:rsid w:val="00C86FDD"/>
    <w:rsid w:val="00C872BD"/>
    <w:rsid w:val="00C87366"/>
    <w:rsid w:val="00C873B0"/>
    <w:rsid w:val="00C873EC"/>
    <w:rsid w:val="00C874B9"/>
    <w:rsid w:val="00C874BC"/>
    <w:rsid w:val="00C87622"/>
    <w:rsid w:val="00C87646"/>
    <w:rsid w:val="00C8766C"/>
    <w:rsid w:val="00C8779D"/>
    <w:rsid w:val="00C8783D"/>
    <w:rsid w:val="00C878D5"/>
    <w:rsid w:val="00C878FB"/>
    <w:rsid w:val="00C87A15"/>
    <w:rsid w:val="00C87A1B"/>
    <w:rsid w:val="00C87AE0"/>
    <w:rsid w:val="00C87B96"/>
    <w:rsid w:val="00C87B9C"/>
    <w:rsid w:val="00C87C4D"/>
    <w:rsid w:val="00C87E2E"/>
    <w:rsid w:val="00C900E6"/>
    <w:rsid w:val="00C9011F"/>
    <w:rsid w:val="00C902AC"/>
    <w:rsid w:val="00C905DF"/>
    <w:rsid w:val="00C90693"/>
    <w:rsid w:val="00C907C1"/>
    <w:rsid w:val="00C908AE"/>
    <w:rsid w:val="00C909E2"/>
    <w:rsid w:val="00C90A51"/>
    <w:rsid w:val="00C90AE0"/>
    <w:rsid w:val="00C90B8E"/>
    <w:rsid w:val="00C90E4B"/>
    <w:rsid w:val="00C90F2B"/>
    <w:rsid w:val="00C90F8F"/>
    <w:rsid w:val="00C90F94"/>
    <w:rsid w:val="00C91267"/>
    <w:rsid w:val="00C915B3"/>
    <w:rsid w:val="00C915D8"/>
    <w:rsid w:val="00C91629"/>
    <w:rsid w:val="00C91684"/>
    <w:rsid w:val="00C916BC"/>
    <w:rsid w:val="00C91805"/>
    <w:rsid w:val="00C91864"/>
    <w:rsid w:val="00C918B1"/>
    <w:rsid w:val="00C918DF"/>
    <w:rsid w:val="00C91931"/>
    <w:rsid w:val="00C919FD"/>
    <w:rsid w:val="00C91A4E"/>
    <w:rsid w:val="00C91B2D"/>
    <w:rsid w:val="00C91BA3"/>
    <w:rsid w:val="00C91C7A"/>
    <w:rsid w:val="00C91CF1"/>
    <w:rsid w:val="00C91D4D"/>
    <w:rsid w:val="00C91D8F"/>
    <w:rsid w:val="00C91E09"/>
    <w:rsid w:val="00C91E95"/>
    <w:rsid w:val="00C91EAB"/>
    <w:rsid w:val="00C920C6"/>
    <w:rsid w:val="00C92167"/>
    <w:rsid w:val="00C9223B"/>
    <w:rsid w:val="00C9236C"/>
    <w:rsid w:val="00C92574"/>
    <w:rsid w:val="00C9257F"/>
    <w:rsid w:val="00C92580"/>
    <w:rsid w:val="00C925E1"/>
    <w:rsid w:val="00C92605"/>
    <w:rsid w:val="00C9261F"/>
    <w:rsid w:val="00C926F9"/>
    <w:rsid w:val="00C92709"/>
    <w:rsid w:val="00C927BA"/>
    <w:rsid w:val="00C927D8"/>
    <w:rsid w:val="00C92820"/>
    <w:rsid w:val="00C9290F"/>
    <w:rsid w:val="00C929AB"/>
    <w:rsid w:val="00C92AD4"/>
    <w:rsid w:val="00C92B51"/>
    <w:rsid w:val="00C92C4B"/>
    <w:rsid w:val="00C92D53"/>
    <w:rsid w:val="00C92D99"/>
    <w:rsid w:val="00C92D9A"/>
    <w:rsid w:val="00C92E15"/>
    <w:rsid w:val="00C92E45"/>
    <w:rsid w:val="00C92EAC"/>
    <w:rsid w:val="00C93345"/>
    <w:rsid w:val="00C933B9"/>
    <w:rsid w:val="00C933FE"/>
    <w:rsid w:val="00C93430"/>
    <w:rsid w:val="00C935AB"/>
    <w:rsid w:val="00C9368C"/>
    <w:rsid w:val="00C938A1"/>
    <w:rsid w:val="00C938CA"/>
    <w:rsid w:val="00C93970"/>
    <w:rsid w:val="00C939D1"/>
    <w:rsid w:val="00C93B10"/>
    <w:rsid w:val="00C93BD6"/>
    <w:rsid w:val="00C93D3D"/>
    <w:rsid w:val="00C93DF4"/>
    <w:rsid w:val="00C93EB0"/>
    <w:rsid w:val="00C93FA3"/>
    <w:rsid w:val="00C9401A"/>
    <w:rsid w:val="00C941FC"/>
    <w:rsid w:val="00C942C4"/>
    <w:rsid w:val="00C942ED"/>
    <w:rsid w:val="00C944AE"/>
    <w:rsid w:val="00C944EB"/>
    <w:rsid w:val="00C94541"/>
    <w:rsid w:val="00C945EF"/>
    <w:rsid w:val="00C9474D"/>
    <w:rsid w:val="00C94882"/>
    <w:rsid w:val="00C94900"/>
    <w:rsid w:val="00C94942"/>
    <w:rsid w:val="00C94A0A"/>
    <w:rsid w:val="00C94A8D"/>
    <w:rsid w:val="00C94CDB"/>
    <w:rsid w:val="00C94E39"/>
    <w:rsid w:val="00C94F00"/>
    <w:rsid w:val="00C94F08"/>
    <w:rsid w:val="00C94FBA"/>
    <w:rsid w:val="00C95007"/>
    <w:rsid w:val="00C951D4"/>
    <w:rsid w:val="00C95273"/>
    <w:rsid w:val="00C952A9"/>
    <w:rsid w:val="00C952C1"/>
    <w:rsid w:val="00C95398"/>
    <w:rsid w:val="00C954BC"/>
    <w:rsid w:val="00C9550E"/>
    <w:rsid w:val="00C955FC"/>
    <w:rsid w:val="00C95638"/>
    <w:rsid w:val="00C956CC"/>
    <w:rsid w:val="00C95780"/>
    <w:rsid w:val="00C959DE"/>
    <w:rsid w:val="00C95A33"/>
    <w:rsid w:val="00C95A9C"/>
    <w:rsid w:val="00C95B5D"/>
    <w:rsid w:val="00C95C16"/>
    <w:rsid w:val="00C95C25"/>
    <w:rsid w:val="00C95C29"/>
    <w:rsid w:val="00C95C5F"/>
    <w:rsid w:val="00C95EBA"/>
    <w:rsid w:val="00C95F40"/>
    <w:rsid w:val="00C96040"/>
    <w:rsid w:val="00C96119"/>
    <w:rsid w:val="00C96143"/>
    <w:rsid w:val="00C96183"/>
    <w:rsid w:val="00C9627F"/>
    <w:rsid w:val="00C963F2"/>
    <w:rsid w:val="00C963F5"/>
    <w:rsid w:val="00C96462"/>
    <w:rsid w:val="00C96468"/>
    <w:rsid w:val="00C96513"/>
    <w:rsid w:val="00C96569"/>
    <w:rsid w:val="00C966E7"/>
    <w:rsid w:val="00C967F6"/>
    <w:rsid w:val="00C96A4C"/>
    <w:rsid w:val="00C96B37"/>
    <w:rsid w:val="00C96DB2"/>
    <w:rsid w:val="00C97131"/>
    <w:rsid w:val="00C9742E"/>
    <w:rsid w:val="00C97488"/>
    <w:rsid w:val="00C974C3"/>
    <w:rsid w:val="00C975ED"/>
    <w:rsid w:val="00C978A5"/>
    <w:rsid w:val="00C978DB"/>
    <w:rsid w:val="00C97924"/>
    <w:rsid w:val="00C97929"/>
    <w:rsid w:val="00C979B8"/>
    <w:rsid w:val="00C979BC"/>
    <w:rsid w:val="00C979D5"/>
    <w:rsid w:val="00C979DA"/>
    <w:rsid w:val="00C979DC"/>
    <w:rsid w:val="00C979FC"/>
    <w:rsid w:val="00C97A8C"/>
    <w:rsid w:val="00C97ABB"/>
    <w:rsid w:val="00C97B00"/>
    <w:rsid w:val="00C97BB5"/>
    <w:rsid w:val="00C97C80"/>
    <w:rsid w:val="00C97CA6"/>
    <w:rsid w:val="00C97CC3"/>
    <w:rsid w:val="00C97D2A"/>
    <w:rsid w:val="00C97E14"/>
    <w:rsid w:val="00C97EB0"/>
    <w:rsid w:val="00C97EB9"/>
    <w:rsid w:val="00CA0305"/>
    <w:rsid w:val="00CA0338"/>
    <w:rsid w:val="00CA047F"/>
    <w:rsid w:val="00CA0498"/>
    <w:rsid w:val="00CA0517"/>
    <w:rsid w:val="00CA0524"/>
    <w:rsid w:val="00CA056D"/>
    <w:rsid w:val="00CA0711"/>
    <w:rsid w:val="00CA0803"/>
    <w:rsid w:val="00CA08EE"/>
    <w:rsid w:val="00CA091A"/>
    <w:rsid w:val="00CA0939"/>
    <w:rsid w:val="00CA09DE"/>
    <w:rsid w:val="00CA0B25"/>
    <w:rsid w:val="00CA0C55"/>
    <w:rsid w:val="00CA0C7C"/>
    <w:rsid w:val="00CA0C97"/>
    <w:rsid w:val="00CA0EBB"/>
    <w:rsid w:val="00CA102F"/>
    <w:rsid w:val="00CA1104"/>
    <w:rsid w:val="00CA1191"/>
    <w:rsid w:val="00CA119D"/>
    <w:rsid w:val="00CA1312"/>
    <w:rsid w:val="00CA13DF"/>
    <w:rsid w:val="00CA1440"/>
    <w:rsid w:val="00CA14E1"/>
    <w:rsid w:val="00CA16DE"/>
    <w:rsid w:val="00CA1748"/>
    <w:rsid w:val="00CA175C"/>
    <w:rsid w:val="00CA1780"/>
    <w:rsid w:val="00CA17DB"/>
    <w:rsid w:val="00CA1998"/>
    <w:rsid w:val="00CA1A69"/>
    <w:rsid w:val="00CA1ADC"/>
    <w:rsid w:val="00CA1C63"/>
    <w:rsid w:val="00CA1DAC"/>
    <w:rsid w:val="00CA1DD0"/>
    <w:rsid w:val="00CA2281"/>
    <w:rsid w:val="00CA2288"/>
    <w:rsid w:val="00CA22C1"/>
    <w:rsid w:val="00CA23DE"/>
    <w:rsid w:val="00CA2412"/>
    <w:rsid w:val="00CA2481"/>
    <w:rsid w:val="00CA2570"/>
    <w:rsid w:val="00CA269D"/>
    <w:rsid w:val="00CA27DB"/>
    <w:rsid w:val="00CA28DD"/>
    <w:rsid w:val="00CA291A"/>
    <w:rsid w:val="00CA2999"/>
    <w:rsid w:val="00CA2B01"/>
    <w:rsid w:val="00CA2B46"/>
    <w:rsid w:val="00CA2BF2"/>
    <w:rsid w:val="00CA2D6A"/>
    <w:rsid w:val="00CA2D96"/>
    <w:rsid w:val="00CA2DAA"/>
    <w:rsid w:val="00CA2E39"/>
    <w:rsid w:val="00CA2FF8"/>
    <w:rsid w:val="00CA304E"/>
    <w:rsid w:val="00CA30BB"/>
    <w:rsid w:val="00CA311C"/>
    <w:rsid w:val="00CA3194"/>
    <w:rsid w:val="00CA3578"/>
    <w:rsid w:val="00CA373C"/>
    <w:rsid w:val="00CA3748"/>
    <w:rsid w:val="00CA37F4"/>
    <w:rsid w:val="00CA37F8"/>
    <w:rsid w:val="00CA3894"/>
    <w:rsid w:val="00CA38F0"/>
    <w:rsid w:val="00CA3A39"/>
    <w:rsid w:val="00CA3B91"/>
    <w:rsid w:val="00CA3BE2"/>
    <w:rsid w:val="00CA3C18"/>
    <w:rsid w:val="00CA3C1A"/>
    <w:rsid w:val="00CA3EF9"/>
    <w:rsid w:val="00CA4101"/>
    <w:rsid w:val="00CA4207"/>
    <w:rsid w:val="00CA438E"/>
    <w:rsid w:val="00CA43A5"/>
    <w:rsid w:val="00CA4466"/>
    <w:rsid w:val="00CA44E6"/>
    <w:rsid w:val="00CA455A"/>
    <w:rsid w:val="00CA45A4"/>
    <w:rsid w:val="00CA4639"/>
    <w:rsid w:val="00CA478E"/>
    <w:rsid w:val="00CA47D3"/>
    <w:rsid w:val="00CA4869"/>
    <w:rsid w:val="00CA497D"/>
    <w:rsid w:val="00CA4A8D"/>
    <w:rsid w:val="00CA4A92"/>
    <w:rsid w:val="00CA4AB5"/>
    <w:rsid w:val="00CA4B19"/>
    <w:rsid w:val="00CA4E28"/>
    <w:rsid w:val="00CA4EBE"/>
    <w:rsid w:val="00CA4FE9"/>
    <w:rsid w:val="00CA5128"/>
    <w:rsid w:val="00CA5232"/>
    <w:rsid w:val="00CA52EB"/>
    <w:rsid w:val="00CA5344"/>
    <w:rsid w:val="00CA56BD"/>
    <w:rsid w:val="00CA5784"/>
    <w:rsid w:val="00CA57B8"/>
    <w:rsid w:val="00CA57FD"/>
    <w:rsid w:val="00CA58EA"/>
    <w:rsid w:val="00CA5A2C"/>
    <w:rsid w:val="00CA5A4F"/>
    <w:rsid w:val="00CA5A71"/>
    <w:rsid w:val="00CA5B27"/>
    <w:rsid w:val="00CA5B6B"/>
    <w:rsid w:val="00CA5BD6"/>
    <w:rsid w:val="00CA5C0B"/>
    <w:rsid w:val="00CA5D62"/>
    <w:rsid w:val="00CA5E39"/>
    <w:rsid w:val="00CA5F43"/>
    <w:rsid w:val="00CA6041"/>
    <w:rsid w:val="00CA6388"/>
    <w:rsid w:val="00CA648C"/>
    <w:rsid w:val="00CA6533"/>
    <w:rsid w:val="00CA660E"/>
    <w:rsid w:val="00CA6615"/>
    <w:rsid w:val="00CA6654"/>
    <w:rsid w:val="00CA67A9"/>
    <w:rsid w:val="00CA67F5"/>
    <w:rsid w:val="00CA6854"/>
    <w:rsid w:val="00CA6993"/>
    <w:rsid w:val="00CA6A25"/>
    <w:rsid w:val="00CA6A3F"/>
    <w:rsid w:val="00CA6CA6"/>
    <w:rsid w:val="00CA7048"/>
    <w:rsid w:val="00CA70F0"/>
    <w:rsid w:val="00CA724C"/>
    <w:rsid w:val="00CA76E2"/>
    <w:rsid w:val="00CA78CA"/>
    <w:rsid w:val="00CA790C"/>
    <w:rsid w:val="00CA7916"/>
    <w:rsid w:val="00CA7A4E"/>
    <w:rsid w:val="00CA7A6E"/>
    <w:rsid w:val="00CA7BB6"/>
    <w:rsid w:val="00CA7BF6"/>
    <w:rsid w:val="00CA7C99"/>
    <w:rsid w:val="00CA7CBD"/>
    <w:rsid w:val="00CA7E9C"/>
    <w:rsid w:val="00CA7EB7"/>
    <w:rsid w:val="00CB000A"/>
    <w:rsid w:val="00CB02F3"/>
    <w:rsid w:val="00CB0375"/>
    <w:rsid w:val="00CB04B5"/>
    <w:rsid w:val="00CB04C1"/>
    <w:rsid w:val="00CB051E"/>
    <w:rsid w:val="00CB058C"/>
    <w:rsid w:val="00CB0649"/>
    <w:rsid w:val="00CB085A"/>
    <w:rsid w:val="00CB08BE"/>
    <w:rsid w:val="00CB096C"/>
    <w:rsid w:val="00CB0970"/>
    <w:rsid w:val="00CB0AFD"/>
    <w:rsid w:val="00CB0B1B"/>
    <w:rsid w:val="00CB0DCC"/>
    <w:rsid w:val="00CB0EBD"/>
    <w:rsid w:val="00CB1009"/>
    <w:rsid w:val="00CB1288"/>
    <w:rsid w:val="00CB12DE"/>
    <w:rsid w:val="00CB15C4"/>
    <w:rsid w:val="00CB17CE"/>
    <w:rsid w:val="00CB1854"/>
    <w:rsid w:val="00CB1A16"/>
    <w:rsid w:val="00CB1AD2"/>
    <w:rsid w:val="00CB1BD8"/>
    <w:rsid w:val="00CB1CD2"/>
    <w:rsid w:val="00CB1D05"/>
    <w:rsid w:val="00CB1D99"/>
    <w:rsid w:val="00CB1E02"/>
    <w:rsid w:val="00CB1E32"/>
    <w:rsid w:val="00CB1FFB"/>
    <w:rsid w:val="00CB2149"/>
    <w:rsid w:val="00CB2236"/>
    <w:rsid w:val="00CB22E9"/>
    <w:rsid w:val="00CB2326"/>
    <w:rsid w:val="00CB2376"/>
    <w:rsid w:val="00CB241A"/>
    <w:rsid w:val="00CB247D"/>
    <w:rsid w:val="00CB2566"/>
    <w:rsid w:val="00CB27EA"/>
    <w:rsid w:val="00CB2894"/>
    <w:rsid w:val="00CB2896"/>
    <w:rsid w:val="00CB29AF"/>
    <w:rsid w:val="00CB2B16"/>
    <w:rsid w:val="00CB2B94"/>
    <w:rsid w:val="00CB2BEA"/>
    <w:rsid w:val="00CB2CB5"/>
    <w:rsid w:val="00CB2D7E"/>
    <w:rsid w:val="00CB2D91"/>
    <w:rsid w:val="00CB2E53"/>
    <w:rsid w:val="00CB3091"/>
    <w:rsid w:val="00CB3226"/>
    <w:rsid w:val="00CB326E"/>
    <w:rsid w:val="00CB32AA"/>
    <w:rsid w:val="00CB33F5"/>
    <w:rsid w:val="00CB354D"/>
    <w:rsid w:val="00CB38A9"/>
    <w:rsid w:val="00CB3902"/>
    <w:rsid w:val="00CB391B"/>
    <w:rsid w:val="00CB3948"/>
    <w:rsid w:val="00CB39AC"/>
    <w:rsid w:val="00CB3A31"/>
    <w:rsid w:val="00CB3A61"/>
    <w:rsid w:val="00CB3A9B"/>
    <w:rsid w:val="00CB3AEA"/>
    <w:rsid w:val="00CB3B3D"/>
    <w:rsid w:val="00CB3BB2"/>
    <w:rsid w:val="00CB3BEF"/>
    <w:rsid w:val="00CB3D71"/>
    <w:rsid w:val="00CB3E41"/>
    <w:rsid w:val="00CB3E65"/>
    <w:rsid w:val="00CB3F8D"/>
    <w:rsid w:val="00CB4142"/>
    <w:rsid w:val="00CB4370"/>
    <w:rsid w:val="00CB43FA"/>
    <w:rsid w:val="00CB4556"/>
    <w:rsid w:val="00CB4599"/>
    <w:rsid w:val="00CB477F"/>
    <w:rsid w:val="00CB47DD"/>
    <w:rsid w:val="00CB48AF"/>
    <w:rsid w:val="00CB4A7D"/>
    <w:rsid w:val="00CB4B11"/>
    <w:rsid w:val="00CB4C13"/>
    <w:rsid w:val="00CB4CF7"/>
    <w:rsid w:val="00CB4DE5"/>
    <w:rsid w:val="00CB4F5D"/>
    <w:rsid w:val="00CB50E1"/>
    <w:rsid w:val="00CB5260"/>
    <w:rsid w:val="00CB5295"/>
    <w:rsid w:val="00CB52BA"/>
    <w:rsid w:val="00CB52C6"/>
    <w:rsid w:val="00CB5339"/>
    <w:rsid w:val="00CB54CC"/>
    <w:rsid w:val="00CB559E"/>
    <w:rsid w:val="00CB56C6"/>
    <w:rsid w:val="00CB5754"/>
    <w:rsid w:val="00CB5886"/>
    <w:rsid w:val="00CB5899"/>
    <w:rsid w:val="00CB58BF"/>
    <w:rsid w:val="00CB59FA"/>
    <w:rsid w:val="00CB5CAC"/>
    <w:rsid w:val="00CB5CD5"/>
    <w:rsid w:val="00CB5D62"/>
    <w:rsid w:val="00CB5D87"/>
    <w:rsid w:val="00CB5F7F"/>
    <w:rsid w:val="00CB5FAA"/>
    <w:rsid w:val="00CB618B"/>
    <w:rsid w:val="00CB61B6"/>
    <w:rsid w:val="00CB620F"/>
    <w:rsid w:val="00CB63D6"/>
    <w:rsid w:val="00CB6457"/>
    <w:rsid w:val="00CB6501"/>
    <w:rsid w:val="00CB6808"/>
    <w:rsid w:val="00CB681F"/>
    <w:rsid w:val="00CB68A4"/>
    <w:rsid w:val="00CB6B20"/>
    <w:rsid w:val="00CB6BED"/>
    <w:rsid w:val="00CB6EF1"/>
    <w:rsid w:val="00CB7015"/>
    <w:rsid w:val="00CB7037"/>
    <w:rsid w:val="00CB70F4"/>
    <w:rsid w:val="00CB7121"/>
    <w:rsid w:val="00CB7147"/>
    <w:rsid w:val="00CB72A6"/>
    <w:rsid w:val="00CB7324"/>
    <w:rsid w:val="00CB7349"/>
    <w:rsid w:val="00CB73A4"/>
    <w:rsid w:val="00CB74A5"/>
    <w:rsid w:val="00CB76F6"/>
    <w:rsid w:val="00CB78C1"/>
    <w:rsid w:val="00CB790D"/>
    <w:rsid w:val="00CB79B3"/>
    <w:rsid w:val="00CB7C38"/>
    <w:rsid w:val="00CB7CDE"/>
    <w:rsid w:val="00CB7E27"/>
    <w:rsid w:val="00CB7EE9"/>
    <w:rsid w:val="00CB7F4B"/>
    <w:rsid w:val="00CC0173"/>
    <w:rsid w:val="00CC0201"/>
    <w:rsid w:val="00CC02D2"/>
    <w:rsid w:val="00CC03CE"/>
    <w:rsid w:val="00CC042F"/>
    <w:rsid w:val="00CC051C"/>
    <w:rsid w:val="00CC055E"/>
    <w:rsid w:val="00CC05B3"/>
    <w:rsid w:val="00CC05CC"/>
    <w:rsid w:val="00CC064A"/>
    <w:rsid w:val="00CC0864"/>
    <w:rsid w:val="00CC09D5"/>
    <w:rsid w:val="00CC0A97"/>
    <w:rsid w:val="00CC0BE7"/>
    <w:rsid w:val="00CC0C13"/>
    <w:rsid w:val="00CC0D65"/>
    <w:rsid w:val="00CC0DE1"/>
    <w:rsid w:val="00CC0F53"/>
    <w:rsid w:val="00CC1072"/>
    <w:rsid w:val="00CC11E0"/>
    <w:rsid w:val="00CC1252"/>
    <w:rsid w:val="00CC1272"/>
    <w:rsid w:val="00CC13EF"/>
    <w:rsid w:val="00CC1577"/>
    <w:rsid w:val="00CC1584"/>
    <w:rsid w:val="00CC15D1"/>
    <w:rsid w:val="00CC15FC"/>
    <w:rsid w:val="00CC171D"/>
    <w:rsid w:val="00CC1953"/>
    <w:rsid w:val="00CC19AA"/>
    <w:rsid w:val="00CC1A74"/>
    <w:rsid w:val="00CC1ACD"/>
    <w:rsid w:val="00CC1E6B"/>
    <w:rsid w:val="00CC1E75"/>
    <w:rsid w:val="00CC1E9E"/>
    <w:rsid w:val="00CC1F53"/>
    <w:rsid w:val="00CC2129"/>
    <w:rsid w:val="00CC2214"/>
    <w:rsid w:val="00CC2243"/>
    <w:rsid w:val="00CC2484"/>
    <w:rsid w:val="00CC24D8"/>
    <w:rsid w:val="00CC26A4"/>
    <w:rsid w:val="00CC26C6"/>
    <w:rsid w:val="00CC2717"/>
    <w:rsid w:val="00CC277A"/>
    <w:rsid w:val="00CC2917"/>
    <w:rsid w:val="00CC2ADF"/>
    <w:rsid w:val="00CC2BA4"/>
    <w:rsid w:val="00CC2C60"/>
    <w:rsid w:val="00CC2C7D"/>
    <w:rsid w:val="00CC2CF6"/>
    <w:rsid w:val="00CC2D46"/>
    <w:rsid w:val="00CC2F5A"/>
    <w:rsid w:val="00CC315C"/>
    <w:rsid w:val="00CC331B"/>
    <w:rsid w:val="00CC3335"/>
    <w:rsid w:val="00CC3350"/>
    <w:rsid w:val="00CC35F2"/>
    <w:rsid w:val="00CC367C"/>
    <w:rsid w:val="00CC3747"/>
    <w:rsid w:val="00CC37C8"/>
    <w:rsid w:val="00CC389C"/>
    <w:rsid w:val="00CC3989"/>
    <w:rsid w:val="00CC3B3D"/>
    <w:rsid w:val="00CC3B7D"/>
    <w:rsid w:val="00CC3D73"/>
    <w:rsid w:val="00CC3DFD"/>
    <w:rsid w:val="00CC3E8C"/>
    <w:rsid w:val="00CC3EE2"/>
    <w:rsid w:val="00CC4154"/>
    <w:rsid w:val="00CC415D"/>
    <w:rsid w:val="00CC43B6"/>
    <w:rsid w:val="00CC44C3"/>
    <w:rsid w:val="00CC458E"/>
    <w:rsid w:val="00CC468A"/>
    <w:rsid w:val="00CC486F"/>
    <w:rsid w:val="00CC49DD"/>
    <w:rsid w:val="00CC4A20"/>
    <w:rsid w:val="00CC4CA3"/>
    <w:rsid w:val="00CC4E46"/>
    <w:rsid w:val="00CC4EE8"/>
    <w:rsid w:val="00CC5073"/>
    <w:rsid w:val="00CC5206"/>
    <w:rsid w:val="00CC52A1"/>
    <w:rsid w:val="00CC52E2"/>
    <w:rsid w:val="00CC56BD"/>
    <w:rsid w:val="00CC5724"/>
    <w:rsid w:val="00CC57C5"/>
    <w:rsid w:val="00CC5807"/>
    <w:rsid w:val="00CC58CE"/>
    <w:rsid w:val="00CC5AB7"/>
    <w:rsid w:val="00CC5BBC"/>
    <w:rsid w:val="00CC5C2B"/>
    <w:rsid w:val="00CC5CFB"/>
    <w:rsid w:val="00CC5CFC"/>
    <w:rsid w:val="00CC6083"/>
    <w:rsid w:val="00CC6106"/>
    <w:rsid w:val="00CC612E"/>
    <w:rsid w:val="00CC61F4"/>
    <w:rsid w:val="00CC6217"/>
    <w:rsid w:val="00CC6284"/>
    <w:rsid w:val="00CC6290"/>
    <w:rsid w:val="00CC636E"/>
    <w:rsid w:val="00CC64FD"/>
    <w:rsid w:val="00CC6656"/>
    <w:rsid w:val="00CC668F"/>
    <w:rsid w:val="00CC6763"/>
    <w:rsid w:val="00CC68CB"/>
    <w:rsid w:val="00CC6A0F"/>
    <w:rsid w:val="00CC6A4D"/>
    <w:rsid w:val="00CC6AAD"/>
    <w:rsid w:val="00CC719B"/>
    <w:rsid w:val="00CC721C"/>
    <w:rsid w:val="00CC7496"/>
    <w:rsid w:val="00CC7498"/>
    <w:rsid w:val="00CC7656"/>
    <w:rsid w:val="00CC7657"/>
    <w:rsid w:val="00CC76EB"/>
    <w:rsid w:val="00CC7726"/>
    <w:rsid w:val="00CC7815"/>
    <w:rsid w:val="00CC7953"/>
    <w:rsid w:val="00CC7A3E"/>
    <w:rsid w:val="00CC7ABC"/>
    <w:rsid w:val="00CC7BA8"/>
    <w:rsid w:val="00CC7F89"/>
    <w:rsid w:val="00CD00B0"/>
    <w:rsid w:val="00CD0145"/>
    <w:rsid w:val="00CD0176"/>
    <w:rsid w:val="00CD01E3"/>
    <w:rsid w:val="00CD0220"/>
    <w:rsid w:val="00CD0357"/>
    <w:rsid w:val="00CD04AC"/>
    <w:rsid w:val="00CD0636"/>
    <w:rsid w:val="00CD065A"/>
    <w:rsid w:val="00CD0696"/>
    <w:rsid w:val="00CD072B"/>
    <w:rsid w:val="00CD0761"/>
    <w:rsid w:val="00CD089A"/>
    <w:rsid w:val="00CD0932"/>
    <w:rsid w:val="00CD0965"/>
    <w:rsid w:val="00CD09B6"/>
    <w:rsid w:val="00CD0C0C"/>
    <w:rsid w:val="00CD0C52"/>
    <w:rsid w:val="00CD0CE9"/>
    <w:rsid w:val="00CD0D15"/>
    <w:rsid w:val="00CD0D1B"/>
    <w:rsid w:val="00CD0F6D"/>
    <w:rsid w:val="00CD0FC0"/>
    <w:rsid w:val="00CD1050"/>
    <w:rsid w:val="00CD1087"/>
    <w:rsid w:val="00CD10B5"/>
    <w:rsid w:val="00CD13CA"/>
    <w:rsid w:val="00CD14A8"/>
    <w:rsid w:val="00CD1504"/>
    <w:rsid w:val="00CD1532"/>
    <w:rsid w:val="00CD15E0"/>
    <w:rsid w:val="00CD1615"/>
    <w:rsid w:val="00CD1741"/>
    <w:rsid w:val="00CD1762"/>
    <w:rsid w:val="00CD198D"/>
    <w:rsid w:val="00CD1ABC"/>
    <w:rsid w:val="00CD1BC8"/>
    <w:rsid w:val="00CD1C4E"/>
    <w:rsid w:val="00CD1C83"/>
    <w:rsid w:val="00CD1CD7"/>
    <w:rsid w:val="00CD1D50"/>
    <w:rsid w:val="00CD1E8E"/>
    <w:rsid w:val="00CD1E90"/>
    <w:rsid w:val="00CD1F09"/>
    <w:rsid w:val="00CD2031"/>
    <w:rsid w:val="00CD209B"/>
    <w:rsid w:val="00CD2261"/>
    <w:rsid w:val="00CD2302"/>
    <w:rsid w:val="00CD233D"/>
    <w:rsid w:val="00CD2340"/>
    <w:rsid w:val="00CD23F2"/>
    <w:rsid w:val="00CD2573"/>
    <w:rsid w:val="00CD25CC"/>
    <w:rsid w:val="00CD2652"/>
    <w:rsid w:val="00CD268D"/>
    <w:rsid w:val="00CD26B8"/>
    <w:rsid w:val="00CD26CA"/>
    <w:rsid w:val="00CD28FF"/>
    <w:rsid w:val="00CD2904"/>
    <w:rsid w:val="00CD2968"/>
    <w:rsid w:val="00CD2B76"/>
    <w:rsid w:val="00CD2C4C"/>
    <w:rsid w:val="00CD2C70"/>
    <w:rsid w:val="00CD2F72"/>
    <w:rsid w:val="00CD319F"/>
    <w:rsid w:val="00CD362D"/>
    <w:rsid w:val="00CD3848"/>
    <w:rsid w:val="00CD388A"/>
    <w:rsid w:val="00CD38C8"/>
    <w:rsid w:val="00CD38D9"/>
    <w:rsid w:val="00CD3A82"/>
    <w:rsid w:val="00CD3C1B"/>
    <w:rsid w:val="00CD3CC2"/>
    <w:rsid w:val="00CD3D36"/>
    <w:rsid w:val="00CD3F9E"/>
    <w:rsid w:val="00CD4025"/>
    <w:rsid w:val="00CD4026"/>
    <w:rsid w:val="00CD407E"/>
    <w:rsid w:val="00CD415E"/>
    <w:rsid w:val="00CD416B"/>
    <w:rsid w:val="00CD4170"/>
    <w:rsid w:val="00CD421E"/>
    <w:rsid w:val="00CD4341"/>
    <w:rsid w:val="00CD43D7"/>
    <w:rsid w:val="00CD4509"/>
    <w:rsid w:val="00CD48C7"/>
    <w:rsid w:val="00CD4A93"/>
    <w:rsid w:val="00CD4B36"/>
    <w:rsid w:val="00CD4C10"/>
    <w:rsid w:val="00CD4E3C"/>
    <w:rsid w:val="00CD4EBD"/>
    <w:rsid w:val="00CD4EF7"/>
    <w:rsid w:val="00CD4F08"/>
    <w:rsid w:val="00CD4FCE"/>
    <w:rsid w:val="00CD5111"/>
    <w:rsid w:val="00CD5170"/>
    <w:rsid w:val="00CD537B"/>
    <w:rsid w:val="00CD5384"/>
    <w:rsid w:val="00CD550E"/>
    <w:rsid w:val="00CD5523"/>
    <w:rsid w:val="00CD5542"/>
    <w:rsid w:val="00CD554A"/>
    <w:rsid w:val="00CD55D6"/>
    <w:rsid w:val="00CD5664"/>
    <w:rsid w:val="00CD56BA"/>
    <w:rsid w:val="00CD56F9"/>
    <w:rsid w:val="00CD58E1"/>
    <w:rsid w:val="00CD5A22"/>
    <w:rsid w:val="00CD5A23"/>
    <w:rsid w:val="00CD5BFC"/>
    <w:rsid w:val="00CD5C0D"/>
    <w:rsid w:val="00CD5C33"/>
    <w:rsid w:val="00CD5C8F"/>
    <w:rsid w:val="00CD5CFE"/>
    <w:rsid w:val="00CD5D67"/>
    <w:rsid w:val="00CD5D85"/>
    <w:rsid w:val="00CD5E5B"/>
    <w:rsid w:val="00CD6018"/>
    <w:rsid w:val="00CD617F"/>
    <w:rsid w:val="00CD6215"/>
    <w:rsid w:val="00CD624F"/>
    <w:rsid w:val="00CD642F"/>
    <w:rsid w:val="00CD66B2"/>
    <w:rsid w:val="00CD6A44"/>
    <w:rsid w:val="00CD6DF2"/>
    <w:rsid w:val="00CD6EAA"/>
    <w:rsid w:val="00CD6F36"/>
    <w:rsid w:val="00CD7035"/>
    <w:rsid w:val="00CD7151"/>
    <w:rsid w:val="00CD71E8"/>
    <w:rsid w:val="00CD721F"/>
    <w:rsid w:val="00CD72BC"/>
    <w:rsid w:val="00CD72C9"/>
    <w:rsid w:val="00CD7363"/>
    <w:rsid w:val="00CD753B"/>
    <w:rsid w:val="00CD75BC"/>
    <w:rsid w:val="00CD77B6"/>
    <w:rsid w:val="00CD78C6"/>
    <w:rsid w:val="00CD79E0"/>
    <w:rsid w:val="00CD7B15"/>
    <w:rsid w:val="00CD7D7B"/>
    <w:rsid w:val="00CD7DD1"/>
    <w:rsid w:val="00CD7DD5"/>
    <w:rsid w:val="00CD7E9F"/>
    <w:rsid w:val="00CD7EAC"/>
    <w:rsid w:val="00CE016B"/>
    <w:rsid w:val="00CE01D8"/>
    <w:rsid w:val="00CE01DF"/>
    <w:rsid w:val="00CE03AC"/>
    <w:rsid w:val="00CE04F5"/>
    <w:rsid w:val="00CE057E"/>
    <w:rsid w:val="00CE0699"/>
    <w:rsid w:val="00CE0705"/>
    <w:rsid w:val="00CE0851"/>
    <w:rsid w:val="00CE093B"/>
    <w:rsid w:val="00CE09B1"/>
    <w:rsid w:val="00CE0A37"/>
    <w:rsid w:val="00CE0BC4"/>
    <w:rsid w:val="00CE0C41"/>
    <w:rsid w:val="00CE0C8B"/>
    <w:rsid w:val="00CE0D1F"/>
    <w:rsid w:val="00CE0EC1"/>
    <w:rsid w:val="00CE0F06"/>
    <w:rsid w:val="00CE101D"/>
    <w:rsid w:val="00CE1082"/>
    <w:rsid w:val="00CE1134"/>
    <w:rsid w:val="00CE117F"/>
    <w:rsid w:val="00CE1308"/>
    <w:rsid w:val="00CE136B"/>
    <w:rsid w:val="00CE1390"/>
    <w:rsid w:val="00CE13B3"/>
    <w:rsid w:val="00CE1814"/>
    <w:rsid w:val="00CE183E"/>
    <w:rsid w:val="00CE1C84"/>
    <w:rsid w:val="00CE1CCD"/>
    <w:rsid w:val="00CE1DDB"/>
    <w:rsid w:val="00CE1E00"/>
    <w:rsid w:val="00CE1E62"/>
    <w:rsid w:val="00CE1EC7"/>
    <w:rsid w:val="00CE1F45"/>
    <w:rsid w:val="00CE2080"/>
    <w:rsid w:val="00CE20A1"/>
    <w:rsid w:val="00CE2159"/>
    <w:rsid w:val="00CE218C"/>
    <w:rsid w:val="00CE21B6"/>
    <w:rsid w:val="00CE2245"/>
    <w:rsid w:val="00CE2265"/>
    <w:rsid w:val="00CE2303"/>
    <w:rsid w:val="00CE230E"/>
    <w:rsid w:val="00CE230F"/>
    <w:rsid w:val="00CE26A7"/>
    <w:rsid w:val="00CE26CA"/>
    <w:rsid w:val="00CE26EC"/>
    <w:rsid w:val="00CE2885"/>
    <w:rsid w:val="00CE298F"/>
    <w:rsid w:val="00CE29C8"/>
    <w:rsid w:val="00CE29C9"/>
    <w:rsid w:val="00CE29D5"/>
    <w:rsid w:val="00CE2B6A"/>
    <w:rsid w:val="00CE2BDB"/>
    <w:rsid w:val="00CE2E2E"/>
    <w:rsid w:val="00CE2F0C"/>
    <w:rsid w:val="00CE2F44"/>
    <w:rsid w:val="00CE30A6"/>
    <w:rsid w:val="00CE3174"/>
    <w:rsid w:val="00CE32E1"/>
    <w:rsid w:val="00CE3460"/>
    <w:rsid w:val="00CE347D"/>
    <w:rsid w:val="00CE34A1"/>
    <w:rsid w:val="00CE34F3"/>
    <w:rsid w:val="00CE35AF"/>
    <w:rsid w:val="00CE376E"/>
    <w:rsid w:val="00CE37AB"/>
    <w:rsid w:val="00CE3821"/>
    <w:rsid w:val="00CE3927"/>
    <w:rsid w:val="00CE392C"/>
    <w:rsid w:val="00CE3CC3"/>
    <w:rsid w:val="00CE3CD2"/>
    <w:rsid w:val="00CE3CF7"/>
    <w:rsid w:val="00CE3DD0"/>
    <w:rsid w:val="00CE3EF7"/>
    <w:rsid w:val="00CE4028"/>
    <w:rsid w:val="00CE4173"/>
    <w:rsid w:val="00CE41A1"/>
    <w:rsid w:val="00CE41E1"/>
    <w:rsid w:val="00CE426A"/>
    <w:rsid w:val="00CE445F"/>
    <w:rsid w:val="00CE44FC"/>
    <w:rsid w:val="00CE4541"/>
    <w:rsid w:val="00CE4587"/>
    <w:rsid w:val="00CE478E"/>
    <w:rsid w:val="00CE47E2"/>
    <w:rsid w:val="00CE4807"/>
    <w:rsid w:val="00CE4AA9"/>
    <w:rsid w:val="00CE4AB3"/>
    <w:rsid w:val="00CE4B72"/>
    <w:rsid w:val="00CE4C59"/>
    <w:rsid w:val="00CE4C77"/>
    <w:rsid w:val="00CE4DC9"/>
    <w:rsid w:val="00CE4EAD"/>
    <w:rsid w:val="00CE4FCF"/>
    <w:rsid w:val="00CE4FFA"/>
    <w:rsid w:val="00CE502A"/>
    <w:rsid w:val="00CE5055"/>
    <w:rsid w:val="00CE5059"/>
    <w:rsid w:val="00CE522D"/>
    <w:rsid w:val="00CE5354"/>
    <w:rsid w:val="00CE5485"/>
    <w:rsid w:val="00CE576D"/>
    <w:rsid w:val="00CE5777"/>
    <w:rsid w:val="00CE59D9"/>
    <w:rsid w:val="00CE5A1A"/>
    <w:rsid w:val="00CE5AAF"/>
    <w:rsid w:val="00CE5ACC"/>
    <w:rsid w:val="00CE5B67"/>
    <w:rsid w:val="00CE5BBB"/>
    <w:rsid w:val="00CE5C90"/>
    <w:rsid w:val="00CE5CF8"/>
    <w:rsid w:val="00CE5D9B"/>
    <w:rsid w:val="00CE5EEC"/>
    <w:rsid w:val="00CE60F3"/>
    <w:rsid w:val="00CE6119"/>
    <w:rsid w:val="00CE6140"/>
    <w:rsid w:val="00CE61E8"/>
    <w:rsid w:val="00CE627C"/>
    <w:rsid w:val="00CE6300"/>
    <w:rsid w:val="00CE6387"/>
    <w:rsid w:val="00CE66EB"/>
    <w:rsid w:val="00CE67E9"/>
    <w:rsid w:val="00CE6AA4"/>
    <w:rsid w:val="00CE6AF3"/>
    <w:rsid w:val="00CE6C6B"/>
    <w:rsid w:val="00CE6CC3"/>
    <w:rsid w:val="00CE6CF6"/>
    <w:rsid w:val="00CE6EDC"/>
    <w:rsid w:val="00CE6F75"/>
    <w:rsid w:val="00CE705B"/>
    <w:rsid w:val="00CE716B"/>
    <w:rsid w:val="00CE71B7"/>
    <w:rsid w:val="00CE7306"/>
    <w:rsid w:val="00CE7404"/>
    <w:rsid w:val="00CE7433"/>
    <w:rsid w:val="00CE75DD"/>
    <w:rsid w:val="00CE79DF"/>
    <w:rsid w:val="00CE7A3D"/>
    <w:rsid w:val="00CE7A91"/>
    <w:rsid w:val="00CE7A9E"/>
    <w:rsid w:val="00CE7E52"/>
    <w:rsid w:val="00CE7FBD"/>
    <w:rsid w:val="00CF009B"/>
    <w:rsid w:val="00CF0339"/>
    <w:rsid w:val="00CF033F"/>
    <w:rsid w:val="00CF052A"/>
    <w:rsid w:val="00CF053F"/>
    <w:rsid w:val="00CF0556"/>
    <w:rsid w:val="00CF0682"/>
    <w:rsid w:val="00CF071D"/>
    <w:rsid w:val="00CF0943"/>
    <w:rsid w:val="00CF099E"/>
    <w:rsid w:val="00CF0A2B"/>
    <w:rsid w:val="00CF0A5A"/>
    <w:rsid w:val="00CF0BC6"/>
    <w:rsid w:val="00CF0DD6"/>
    <w:rsid w:val="00CF115C"/>
    <w:rsid w:val="00CF1170"/>
    <w:rsid w:val="00CF1316"/>
    <w:rsid w:val="00CF15C2"/>
    <w:rsid w:val="00CF1703"/>
    <w:rsid w:val="00CF175D"/>
    <w:rsid w:val="00CF184A"/>
    <w:rsid w:val="00CF199E"/>
    <w:rsid w:val="00CF1A17"/>
    <w:rsid w:val="00CF1AE3"/>
    <w:rsid w:val="00CF1B28"/>
    <w:rsid w:val="00CF1D8B"/>
    <w:rsid w:val="00CF1DBA"/>
    <w:rsid w:val="00CF1FC6"/>
    <w:rsid w:val="00CF20BC"/>
    <w:rsid w:val="00CF21D0"/>
    <w:rsid w:val="00CF21E3"/>
    <w:rsid w:val="00CF22CD"/>
    <w:rsid w:val="00CF260F"/>
    <w:rsid w:val="00CF278B"/>
    <w:rsid w:val="00CF27E2"/>
    <w:rsid w:val="00CF2830"/>
    <w:rsid w:val="00CF2835"/>
    <w:rsid w:val="00CF2846"/>
    <w:rsid w:val="00CF2967"/>
    <w:rsid w:val="00CF2AFD"/>
    <w:rsid w:val="00CF2C57"/>
    <w:rsid w:val="00CF2EC9"/>
    <w:rsid w:val="00CF2F3D"/>
    <w:rsid w:val="00CF2F6E"/>
    <w:rsid w:val="00CF304F"/>
    <w:rsid w:val="00CF3183"/>
    <w:rsid w:val="00CF324A"/>
    <w:rsid w:val="00CF336F"/>
    <w:rsid w:val="00CF339F"/>
    <w:rsid w:val="00CF3400"/>
    <w:rsid w:val="00CF3528"/>
    <w:rsid w:val="00CF3607"/>
    <w:rsid w:val="00CF3628"/>
    <w:rsid w:val="00CF3743"/>
    <w:rsid w:val="00CF3879"/>
    <w:rsid w:val="00CF38BB"/>
    <w:rsid w:val="00CF393E"/>
    <w:rsid w:val="00CF397E"/>
    <w:rsid w:val="00CF3A9A"/>
    <w:rsid w:val="00CF3B2B"/>
    <w:rsid w:val="00CF3C0B"/>
    <w:rsid w:val="00CF3C9F"/>
    <w:rsid w:val="00CF3CD0"/>
    <w:rsid w:val="00CF3E24"/>
    <w:rsid w:val="00CF3F91"/>
    <w:rsid w:val="00CF40BB"/>
    <w:rsid w:val="00CF41E6"/>
    <w:rsid w:val="00CF4240"/>
    <w:rsid w:val="00CF43C5"/>
    <w:rsid w:val="00CF46F4"/>
    <w:rsid w:val="00CF4750"/>
    <w:rsid w:val="00CF475D"/>
    <w:rsid w:val="00CF4B0E"/>
    <w:rsid w:val="00CF4B41"/>
    <w:rsid w:val="00CF4B6E"/>
    <w:rsid w:val="00CF4B7F"/>
    <w:rsid w:val="00CF4BF3"/>
    <w:rsid w:val="00CF4C12"/>
    <w:rsid w:val="00CF4C8A"/>
    <w:rsid w:val="00CF4DFD"/>
    <w:rsid w:val="00CF4EAB"/>
    <w:rsid w:val="00CF4F32"/>
    <w:rsid w:val="00CF4F45"/>
    <w:rsid w:val="00CF4F64"/>
    <w:rsid w:val="00CF501E"/>
    <w:rsid w:val="00CF5023"/>
    <w:rsid w:val="00CF510D"/>
    <w:rsid w:val="00CF517C"/>
    <w:rsid w:val="00CF51B5"/>
    <w:rsid w:val="00CF5336"/>
    <w:rsid w:val="00CF5574"/>
    <w:rsid w:val="00CF55CD"/>
    <w:rsid w:val="00CF5641"/>
    <w:rsid w:val="00CF5680"/>
    <w:rsid w:val="00CF57A1"/>
    <w:rsid w:val="00CF57B8"/>
    <w:rsid w:val="00CF57F1"/>
    <w:rsid w:val="00CF5986"/>
    <w:rsid w:val="00CF5999"/>
    <w:rsid w:val="00CF59C5"/>
    <w:rsid w:val="00CF5A9D"/>
    <w:rsid w:val="00CF5B99"/>
    <w:rsid w:val="00CF5D2D"/>
    <w:rsid w:val="00CF5F75"/>
    <w:rsid w:val="00CF613F"/>
    <w:rsid w:val="00CF6143"/>
    <w:rsid w:val="00CF62D6"/>
    <w:rsid w:val="00CF6344"/>
    <w:rsid w:val="00CF6619"/>
    <w:rsid w:val="00CF661B"/>
    <w:rsid w:val="00CF66D4"/>
    <w:rsid w:val="00CF671F"/>
    <w:rsid w:val="00CF677D"/>
    <w:rsid w:val="00CF6789"/>
    <w:rsid w:val="00CF686B"/>
    <w:rsid w:val="00CF698E"/>
    <w:rsid w:val="00CF69CC"/>
    <w:rsid w:val="00CF6BA8"/>
    <w:rsid w:val="00CF6C0D"/>
    <w:rsid w:val="00CF6D9B"/>
    <w:rsid w:val="00CF6E78"/>
    <w:rsid w:val="00CF6F13"/>
    <w:rsid w:val="00CF6FF5"/>
    <w:rsid w:val="00CF7004"/>
    <w:rsid w:val="00CF7133"/>
    <w:rsid w:val="00CF7136"/>
    <w:rsid w:val="00CF72FE"/>
    <w:rsid w:val="00CF731F"/>
    <w:rsid w:val="00CF73B7"/>
    <w:rsid w:val="00CF7424"/>
    <w:rsid w:val="00CF7439"/>
    <w:rsid w:val="00CF759E"/>
    <w:rsid w:val="00CF7650"/>
    <w:rsid w:val="00CF773D"/>
    <w:rsid w:val="00CF7871"/>
    <w:rsid w:val="00CF78DD"/>
    <w:rsid w:val="00CF7969"/>
    <w:rsid w:val="00CF79E6"/>
    <w:rsid w:val="00CF7B08"/>
    <w:rsid w:val="00CF7B75"/>
    <w:rsid w:val="00CF7B78"/>
    <w:rsid w:val="00CF7B79"/>
    <w:rsid w:val="00CF7B82"/>
    <w:rsid w:val="00CF7BE0"/>
    <w:rsid w:val="00CF7C37"/>
    <w:rsid w:val="00CF7D40"/>
    <w:rsid w:val="00D00045"/>
    <w:rsid w:val="00D002A8"/>
    <w:rsid w:val="00D00668"/>
    <w:rsid w:val="00D00753"/>
    <w:rsid w:val="00D00794"/>
    <w:rsid w:val="00D00950"/>
    <w:rsid w:val="00D009C0"/>
    <w:rsid w:val="00D00A01"/>
    <w:rsid w:val="00D00CF2"/>
    <w:rsid w:val="00D00D4D"/>
    <w:rsid w:val="00D00EC7"/>
    <w:rsid w:val="00D00F38"/>
    <w:rsid w:val="00D00F80"/>
    <w:rsid w:val="00D0100E"/>
    <w:rsid w:val="00D0102D"/>
    <w:rsid w:val="00D010A1"/>
    <w:rsid w:val="00D0111A"/>
    <w:rsid w:val="00D011CA"/>
    <w:rsid w:val="00D01204"/>
    <w:rsid w:val="00D01263"/>
    <w:rsid w:val="00D01296"/>
    <w:rsid w:val="00D0136C"/>
    <w:rsid w:val="00D013BB"/>
    <w:rsid w:val="00D0147D"/>
    <w:rsid w:val="00D014A6"/>
    <w:rsid w:val="00D014DF"/>
    <w:rsid w:val="00D0157C"/>
    <w:rsid w:val="00D0162B"/>
    <w:rsid w:val="00D01651"/>
    <w:rsid w:val="00D0188D"/>
    <w:rsid w:val="00D018C7"/>
    <w:rsid w:val="00D01AF6"/>
    <w:rsid w:val="00D01BD0"/>
    <w:rsid w:val="00D01C6B"/>
    <w:rsid w:val="00D01CC5"/>
    <w:rsid w:val="00D01D6F"/>
    <w:rsid w:val="00D01DF3"/>
    <w:rsid w:val="00D01FB9"/>
    <w:rsid w:val="00D01FE2"/>
    <w:rsid w:val="00D02005"/>
    <w:rsid w:val="00D02382"/>
    <w:rsid w:val="00D025E8"/>
    <w:rsid w:val="00D026DF"/>
    <w:rsid w:val="00D028B4"/>
    <w:rsid w:val="00D0295D"/>
    <w:rsid w:val="00D02970"/>
    <w:rsid w:val="00D029BC"/>
    <w:rsid w:val="00D02A8A"/>
    <w:rsid w:val="00D02CB1"/>
    <w:rsid w:val="00D02E37"/>
    <w:rsid w:val="00D02F5D"/>
    <w:rsid w:val="00D03008"/>
    <w:rsid w:val="00D03083"/>
    <w:rsid w:val="00D030BE"/>
    <w:rsid w:val="00D03140"/>
    <w:rsid w:val="00D03225"/>
    <w:rsid w:val="00D03287"/>
    <w:rsid w:val="00D03291"/>
    <w:rsid w:val="00D03374"/>
    <w:rsid w:val="00D03601"/>
    <w:rsid w:val="00D0375A"/>
    <w:rsid w:val="00D03762"/>
    <w:rsid w:val="00D037E4"/>
    <w:rsid w:val="00D03ADD"/>
    <w:rsid w:val="00D03BB0"/>
    <w:rsid w:val="00D03C00"/>
    <w:rsid w:val="00D03D9B"/>
    <w:rsid w:val="00D03DB9"/>
    <w:rsid w:val="00D03DC8"/>
    <w:rsid w:val="00D03DE4"/>
    <w:rsid w:val="00D03E3F"/>
    <w:rsid w:val="00D03EB7"/>
    <w:rsid w:val="00D03F95"/>
    <w:rsid w:val="00D04004"/>
    <w:rsid w:val="00D0414C"/>
    <w:rsid w:val="00D04154"/>
    <w:rsid w:val="00D041CC"/>
    <w:rsid w:val="00D0422D"/>
    <w:rsid w:val="00D0428E"/>
    <w:rsid w:val="00D04353"/>
    <w:rsid w:val="00D043A4"/>
    <w:rsid w:val="00D0472B"/>
    <w:rsid w:val="00D04851"/>
    <w:rsid w:val="00D04952"/>
    <w:rsid w:val="00D04979"/>
    <w:rsid w:val="00D04BCF"/>
    <w:rsid w:val="00D04E21"/>
    <w:rsid w:val="00D04E40"/>
    <w:rsid w:val="00D04EE9"/>
    <w:rsid w:val="00D04EF0"/>
    <w:rsid w:val="00D05083"/>
    <w:rsid w:val="00D05090"/>
    <w:rsid w:val="00D050D1"/>
    <w:rsid w:val="00D051A1"/>
    <w:rsid w:val="00D05210"/>
    <w:rsid w:val="00D0528B"/>
    <w:rsid w:val="00D053D3"/>
    <w:rsid w:val="00D05607"/>
    <w:rsid w:val="00D05633"/>
    <w:rsid w:val="00D05643"/>
    <w:rsid w:val="00D05B86"/>
    <w:rsid w:val="00D05C4B"/>
    <w:rsid w:val="00D05D65"/>
    <w:rsid w:val="00D05F54"/>
    <w:rsid w:val="00D05F99"/>
    <w:rsid w:val="00D0609E"/>
    <w:rsid w:val="00D060D6"/>
    <w:rsid w:val="00D060EC"/>
    <w:rsid w:val="00D060FC"/>
    <w:rsid w:val="00D0614C"/>
    <w:rsid w:val="00D06232"/>
    <w:rsid w:val="00D064C8"/>
    <w:rsid w:val="00D0656C"/>
    <w:rsid w:val="00D066A8"/>
    <w:rsid w:val="00D06A32"/>
    <w:rsid w:val="00D06AB8"/>
    <w:rsid w:val="00D06C31"/>
    <w:rsid w:val="00D07069"/>
    <w:rsid w:val="00D071C9"/>
    <w:rsid w:val="00D07222"/>
    <w:rsid w:val="00D07383"/>
    <w:rsid w:val="00D07411"/>
    <w:rsid w:val="00D07489"/>
    <w:rsid w:val="00D07601"/>
    <w:rsid w:val="00D07767"/>
    <w:rsid w:val="00D078E1"/>
    <w:rsid w:val="00D07962"/>
    <w:rsid w:val="00D0799B"/>
    <w:rsid w:val="00D07A66"/>
    <w:rsid w:val="00D07AA7"/>
    <w:rsid w:val="00D07B5B"/>
    <w:rsid w:val="00D07B97"/>
    <w:rsid w:val="00D07C45"/>
    <w:rsid w:val="00D07CCA"/>
    <w:rsid w:val="00D07D4C"/>
    <w:rsid w:val="00D07D79"/>
    <w:rsid w:val="00D07DB4"/>
    <w:rsid w:val="00D07E04"/>
    <w:rsid w:val="00D07E73"/>
    <w:rsid w:val="00D07ED1"/>
    <w:rsid w:val="00D07F03"/>
    <w:rsid w:val="00D07FB0"/>
    <w:rsid w:val="00D100E9"/>
    <w:rsid w:val="00D10287"/>
    <w:rsid w:val="00D10318"/>
    <w:rsid w:val="00D1042B"/>
    <w:rsid w:val="00D1042D"/>
    <w:rsid w:val="00D105EC"/>
    <w:rsid w:val="00D107BB"/>
    <w:rsid w:val="00D10976"/>
    <w:rsid w:val="00D10C57"/>
    <w:rsid w:val="00D10CC8"/>
    <w:rsid w:val="00D10DE4"/>
    <w:rsid w:val="00D10F02"/>
    <w:rsid w:val="00D10F61"/>
    <w:rsid w:val="00D1128E"/>
    <w:rsid w:val="00D113CD"/>
    <w:rsid w:val="00D113E6"/>
    <w:rsid w:val="00D1143C"/>
    <w:rsid w:val="00D11666"/>
    <w:rsid w:val="00D1179F"/>
    <w:rsid w:val="00D1187D"/>
    <w:rsid w:val="00D119AC"/>
    <w:rsid w:val="00D11A62"/>
    <w:rsid w:val="00D11AE5"/>
    <w:rsid w:val="00D11C0E"/>
    <w:rsid w:val="00D11CB7"/>
    <w:rsid w:val="00D11CBB"/>
    <w:rsid w:val="00D11EFC"/>
    <w:rsid w:val="00D12163"/>
    <w:rsid w:val="00D1235B"/>
    <w:rsid w:val="00D124A5"/>
    <w:rsid w:val="00D12507"/>
    <w:rsid w:val="00D12664"/>
    <w:rsid w:val="00D12716"/>
    <w:rsid w:val="00D127DB"/>
    <w:rsid w:val="00D12956"/>
    <w:rsid w:val="00D12A04"/>
    <w:rsid w:val="00D12AD3"/>
    <w:rsid w:val="00D12BC8"/>
    <w:rsid w:val="00D12C2B"/>
    <w:rsid w:val="00D12D07"/>
    <w:rsid w:val="00D12E68"/>
    <w:rsid w:val="00D12F5A"/>
    <w:rsid w:val="00D12F7C"/>
    <w:rsid w:val="00D13196"/>
    <w:rsid w:val="00D131B9"/>
    <w:rsid w:val="00D1325F"/>
    <w:rsid w:val="00D1328E"/>
    <w:rsid w:val="00D132DB"/>
    <w:rsid w:val="00D132F3"/>
    <w:rsid w:val="00D13349"/>
    <w:rsid w:val="00D13372"/>
    <w:rsid w:val="00D1342A"/>
    <w:rsid w:val="00D134A5"/>
    <w:rsid w:val="00D135CD"/>
    <w:rsid w:val="00D13727"/>
    <w:rsid w:val="00D1398E"/>
    <w:rsid w:val="00D13E61"/>
    <w:rsid w:val="00D14176"/>
    <w:rsid w:val="00D14273"/>
    <w:rsid w:val="00D14503"/>
    <w:rsid w:val="00D14607"/>
    <w:rsid w:val="00D14778"/>
    <w:rsid w:val="00D148EF"/>
    <w:rsid w:val="00D14A20"/>
    <w:rsid w:val="00D14A51"/>
    <w:rsid w:val="00D14A64"/>
    <w:rsid w:val="00D14C6E"/>
    <w:rsid w:val="00D14E5F"/>
    <w:rsid w:val="00D1517E"/>
    <w:rsid w:val="00D15355"/>
    <w:rsid w:val="00D15433"/>
    <w:rsid w:val="00D15560"/>
    <w:rsid w:val="00D156D0"/>
    <w:rsid w:val="00D15840"/>
    <w:rsid w:val="00D15892"/>
    <w:rsid w:val="00D15BA9"/>
    <w:rsid w:val="00D15BBD"/>
    <w:rsid w:val="00D15BDE"/>
    <w:rsid w:val="00D15D41"/>
    <w:rsid w:val="00D15D5E"/>
    <w:rsid w:val="00D15DC4"/>
    <w:rsid w:val="00D15F72"/>
    <w:rsid w:val="00D16187"/>
    <w:rsid w:val="00D1620D"/>
    <w:rsid w:val="00D1624E"/>
    <w:rsid w:val="00D162E1"/>
    <w:rsid w:val="00D16444"/>
    <w:rsid w:val="00D16478"/>
    <w:rsid w:val="00D16B63"/>
    <w:rsid w:val="00D16D7B"/>
    <w:rsid w:val="00D16DA3"/>
    <w:rsid w:val="00D16E96"/>
    <w:rsid w:val="00D17153"/>
    <w:rsid w:val="00D1716E"/>
    <w:rsid w:val="00D1745B"/>
    <w:rsid w:val="00D17482"/>
    <w:rsid w:val="00D17531"/>
    <w:rsid w:val="00D17553"/>
    <w:rsid w:val="00D175D4"/>
    <w:rsid w:val="00D175D7"/>
    <w:rsid w:val="00D1784C"/>
    <w:rsid w:val="00D17ACC"/>
    <w:rsid w:val="00D17AF8"/>
    <w:rsid w:val="00D17B4B"/>
    <w:rsid w:val="00D17BA0"/>
    <w:rsid w:val="00D17C20"/>
    <w:rsid w:val="00D17C52"/>
    <w:rsid w:val="00D17D54"/>
    <w:rsid w:val="00D17FDF"/>
    <w:rsid w:val="00D201DB"/>
    <w:rsid w:val="00D2031D"/>
    <w:rsid w:val="00D20642"/>
    <w:rsid w:val="00D20787"/>
    <w:rsid w:val="00D20835"/>
    <w:rsid w:val="00D20843"/>
    <w:rsid w:val="00D208A2"/>
    <w:rsid w:val="00D209F5"/>
    <w:rsid w:val="00D20A3E"/>
    <w:rsid w:val="00D20AA6"/>
    <w:rsid w:val="00D20B22"/>
    <w:rsid w:val="00D20B28"/>
    <w:rsid w:val="00D20B50"/>
    <w:rsid w:val="00D20D05"/>
    <w:rsid w:val="00D20DBA"/>
    <w:rsid w:val="00D20DCF"/>
    <w:rsid w:val="00D20FE5"/>
    <w:rsid w:val="00D21271"/>
    <w:rsid w:val="00D2127E"/>
    <w:rsid w:val="00D2137A"/>
    <w:rsid w:val="00D2140B"/>
    <w:rsid w:val="00D214BC"/>
    <w:rsid w:val="00D215C3"/>
    <w:rsid w:val="00D216AB"/>
    <w:rsid w:val="00D216DC"/>
    <w:rsid w:val="00D2170E"/>
    <w:rsid w:val="00D21839"/>
    <w:rsid w:val="00D2196F"/>
    <w:rsid w:val="00D219AF"/>
    <w:rsid w:val="00D219CD"/>
    <w:rsid w:val="00D21A34"/>
    <w:rsid w:val="00D21A7C"/>
    <w:rsid w:val="00D21BA1"/>
    <w:rsid w:val="00D21C6D"/>
    <w:rsid w:val="00D21D53"/>
    <w:rsid w:val="00D21DDA"/>
    <w:rsid w:val="00D21E06"/>
    <w:rsid w:val="00D21E4B"/>
    <w:rsid w:val="00D21E71"/>
    <w:rsid w:val="00D21EE7"/>
    <w:rsid w:val="00D21F0A"/>
    <w:rsid w:val="00D21F4E"/>
    <w:rsid w:val="00D21F66"/>
    <w:rsid w:val="00D21FDF"/>
    <w:rsid w:val="00D22286"/>
    <w:rsid w:val="00D2234C"/>
    <w:rsid w:val="00D2235F"/>
    <w:rsid w:val="00D223DD"/>
    <w:rsid w:val="00D2240E"/>
    <w:rsid w:val="00D225D0"/>
    <w:rsid w:val="00D225EF"/>
    <w:rsid w:val="00D226F5"/>
    <w:rsid w:val="00D22844"/>
    <w:rsid w:val="00D22937"/>
    <w:rsid w:val="00D2298F"/>
    <w:rsid w:val="00D22B10"/>
    <w:rsid w:val="00D22B34"/>
    <w:rsid w:val="00D22C15"/>
    <w:rsid w:val="00D22D99"/>
    <w:rsid w:val="00D22EE4"/>
    <w:rsid w:val="00D22FB7"/>
    <w:rsid w:val="00D23088"/>
    <w:rsid w:val="00D230B3"/>
    <w:rsid w:val="00D23106"/>
    <w:rsid w:val="00D2310F"/>
    <w:rsid w:val="00D232D7"/>
    <w:rsid w:val="00D2333D"/>
    <w:rsid w:val="00D23352"/>
    <w:rsid w:val="00D2344D"/>
    <w:rsid w:val="00D234E9"/>
    <w:rsid w:val="00D23522"/>
    <w:rsid w:val="00D23538"/>
    <w:rsid w:val="00D235D4"/>
    <w:rsid w:val="00D235DF"/>
    <w:rsid w:val="00D23AC5"/>
    <w:rsid w:val="00D23BC3"/>
    <w:rsid w:val="00D23C8B"/>
    <w:rsid w:val="00D23CFF"/>
    <w:rsid w:val="00D23EDE"/>
    <w:rsid w:val="00D23FB4"/>
    <w:rsid w:val="00D24199"/>
    <w:rsid w:val="00D241E4"/>
    <w:rsid w:val="00D24276"/>
    <w:rsid w:val="00D242CE"/>
    <w:rsid w:val="00D242E7"/>
    <w:rsid w:val="00D244AD"/>
    <w:rsid w:val="00D24764"/>
    <w:rsid w:val="00D24798"/>
    <w:rsid w:val="00D247DA"/>
    <w:rsid w:val="00D2482D"/>
    <w:rsid w:val="00D2487B"/>
    <w:rsid w:val="00D248CA"/>
    <w:rsid w:val="00D2496A"/>
    <w:rsid w:val="00D249BE"/>
    <w:rsid w:val="00D249DD"/>
    <w:rsid w:val="00D24A34"/>
    <w:rsid w:val="00D24A4E"/>
    <w:rsid w:val="00D24C53"/>
    <w:rsid w:val="00D24DE7"/>
    <w:rsid w:val="00D24E1C"/>
    <w:rsid w:val="00D24EBA"/>
    <w:rsid w:val="00D24FE4"/>
    <w:rsid w:val="00D25007"/>
    <w:rsid w:val="00D2564A"/>
    <w:rsid w:val="00D25694"/>
    <w:rsid w:val="00D256A9"/>
    <w:rsid w:val="00D256B6"/>
    <w:rsid w:val="00D25843"/>
    <w:rsid w:val="00D258B8"/>
    <w:rsid w:val="00D25925"/>
    <w:rsid w:val="00D259CF"/>
    <w:rsid w:val="00D259F8"/>
    <w:rsid w:val="00D25A20"/>
    <w:rsid w:val="00D25C46"/>
    <w:rsid w:val="00D25C4D"/>
    <w:rsid w:val="00D25C88"/>
    <w:rsid w:val="00D25DEF"/>
    <w:rsid w:val="00D25EEB"/>
    <w:rsid w:val="00D25F50"/>
    <w:rsid w:val="00D260BA"/>
    <w:rsid w:val="00D2612F"/>
    <w:rsid w:val="00D26228"/>
    <w:rsid w:val="00D262DD"/>
    <w:rsid w:val="00D262E4"/>
    <w:rsid w:val="00D263D7"/>
    <w:rsid w:val="00D2642C"/>
    <w:rsid w:val="00D264D6"/>
    <w:rsid w:val="00D264F3"/>
    <w:rsid w:val="00D265DA"/>
    <w:rsid w:val="00D265DF"/>
    <w:rsid w:val="00D2671C"/>
    <w:rsid w:val="00D26799"/>
    <w:rsid w:val="00D2693C"/>
    <w:rsid w:val="00D26A5D"/>
    <w:rsid w:val="00D26AFC"/>
    <w:rsid w:val="00D26B38"/>
    <w:rsid w:val="00D26C37"/>
    <w:rsid w:val="00D26D54"/>
    <w:rsid w:val="00D26D88"/>
    <w:rsid w:val="00D26D92"/>
    <w:rsid w:val="00D26FBB"/>
    <w:rsid w:val="00D27039"/>
    <w:rsid w:val="00D2723C"/>
    <w:rsid w:val="00D27421"/>
    <w:rsid w:val="00D274CE"/>
    <w:rsid w:val="00D274E6"/>
    <w:rsid w:val="00D275DC"/>
    <w:rsid w:val="00D27626"/>
    <w:rsid w:val="00D2763C"/>
    <w:rsid w:val="00D276B2"/>
    <w:rsid w:val="00D276D9"/>
    <w:rsid w:val="00D277DE"/>
    <w:rsid w:val="00D278C1"/>
    <w:rsid w:val="00D278FB"/>
    <w:rsid w:val="00D2796C"/>
    <w:rsid w:val="00D27B7D"/>
    <w:rsid w:val="00D27D37"/>
    <w:rsid w:val="00D27E28"/>
    <w:rsid w:val="00D27F88"/>
    <w:rsid w:val="00D27FA7"/>
    <w:rsid w:val="00D30067"/>
    <w:rsid w:val="00D3008E"/>
    <w:rsid w:val="00D301EB"/>
    <w:rsid w:val="00D3028A"/>
    <w:rsid w:val="00D302A2"/>
    <w:rsid w:val="00D302D2"/>
    <w:rsid w:val="00D30311"/>
    <w:rsid w:val="00D30528"/>
    <w:rsid w:val="00D30532"/>
    <w:rsid w:val="00D30539"/>
    <w:rsid w:val="00D30607"/>
    <w:rsid w:val="00D3062C"/>
    <w:rsid w:val="00D3077A"/>
    <w:rsid w:val="00D30813"/>
    <w:rsid w:val="00D309DB"/>
    <w:rsid w:val="00D309E3"/>
    <w:rsid w:val="00D30B25"/>
    <w:rsid w:val="00D30C52"/>
    <w:rsid w:val="00D30C8F"/>
    <w:rsid w:val="00D30EEC"/>
    <w:rsid w:val="00D30FF7"/>
    <w:rsid w:val="00D31035"/>
    <w:rsid w:val="00D3112B"/>
    <w:rsid w:val="00D312A9"/>
    <w:rsid w:val="00D313F4"/>
    <w:rsid w:val="00D31644"/>
    <w:rsid w:val="00D31750"/>
    <w:rsid w:val="00D317D4"/>
    <w:rsid w:val="00D31945"/>
    <w:rsid w:val="00D31AB9"/>
    <w:rsid w:val="00D31DB4"/>
    <w:rsid w:val="00D31FE3"/>
    <w:rsid w:val="00D32103"/>
    <w:rsid w:val="00D321FC"/>
    <w:rsid w:val="00D3224D"/>
    <w:rsid w:val="00D32476"/>
    <w:rsid w:val="00D32575"/>
    <w:rsid w:val="00D32587"/>
    <w:rsid w:val="00D3259A"/>
    <w:rsid w:val="00D325A8"/>
    <w:rsid w:val="00D325F4"/>
    <w:rsid w:val="00D326AF"/>
    <w:rsid w:val="00D3280F"/>
    <w:rsid w:val="00D32830"/>
    <w:rsid w:val="00D32858"/>
    <w:rsid w:val="00D3285D"/>
    <w:rsid w:val="00D32B83"/>
    <w:rsid w:val="00D32C63"/>
    <w:rsid w:val="00D32DD2"/>
    <w:rsid w:val="00D32E17"/>
    <w:rsid w:val="00D32E61"/>
    <w:rsid w:val="00D32ED4"/>
    <w:rsid w:val="00D32EE3"/>
    <w:rsid w:val="00D3301A"/>
    <w:rsid w:val="00D330B6"/>
    <w:rsid w:val="00D33273"/>
    <w:rsid w:val="00D3327B"/>
    <w:rsid w:val="00D333C4"/>
    <w:rsid w:val="00D3344D"/>
    <w:rsid w:val="00D335CF"/>
    <w:rsid w:val="00D33607"/>
    <w:rsid w:val="00D3363D"/>
    <w:rsid w:val="00D33645"/>
    <w:rsid w:val="00D33846"/>
    <w:rsid w:val="00D339D7"/>
    <w:rsid w:val="00D33A42"/>
    <w:rsid w:val="00D33A95"/>
    <w:rsid w:val="00D33A9D"/>
    <w:rsid w:val="00D33B9E"/>
    <w:rsid w:val="00D33BF0"/>
    <w:rsid w:val="00D33DE0"/>
    <w:rsid w:val="00D33F79"/>
    <w:rsid w:val="00D33F9B"/>
    <w:rsid w:val="00D33FE1"/>
    <w:rsid w:val="00D34016"/>
    <w:rsid w:val="00D3402E"/>
    <w:rsid w:val="00D34286"/>
    <w:rsid w:val="00D3432B"/>
    <w:rsid w:val="00D343A9"/>
    <w:rsid w:val="00D343C3"/>
    <w:rsid w:val="00D3449F"/>
    <w:rsid w:val="00D3458C"/>
    <w:rsid w:val="00D3486C"/>
    <w:rsid w:val="00D348AC"/>
    <w:rsid w:val="00D34991"/>
    <w:rsid w:val="00D349F5"/>
    <w:rsid w:val="00D34AD8"/>
    <w:rsid w:val="00D34B97"/>
    <w:rsid w:val="00D34C8D"/>
    <w:rsid w:val="00D34C95"/>
    <w:rsid w:val="00D34DAE"/>
    <w:rsid w:val="00D35047"/>
    <w:rsid w:val="00D35064"/>
    <w:rsid w:val="00D350C6"/>
    <w:rsid w:val="00D35118"/>
    <w:rsid w:val="00D35255"/>
    <w:rsid w:val="00D35285"/>
    <w:rsid w:val="00D35448"/>
    <w:rsid w:val="00D35585"/>
    <w:rsid w:val="00D355A0"/>
    <w:rsid w:val="00D355E9"/>
    <w:rsid w:val="00D35762"/>
    <w:rsid w:val="00D35778"/>
    <w:rsid w:val="00D3580B"/>
    <w:rsid w:val="00D3588E"/>
    <w:rsid w:val="00D359DE"/>
    <w:rsid w:val="00D35B0D"/>
    <w:rsid w:val="00D35D1B"/>
    <w:rsid w:val="00D35DB3"/>
    <w:rsid w:val="00D35E00"/>
    <w:rsid w:val="00D35F1F"/>
    <w:rsid w:val="00D3615C"/>
    <w:rsid w:val="00D36234"/>
    <w:rsid w:val="00D36268"/>
    <w:rsid w:val="00D3627F"/>
    <w:rsid w:val="00D36289"/>
    <w:rsid w:val="00D36447"/>
    <w:rsid w:val="00D364F9"/>
    <w:rsid w:val="00D365EF"/>
    <w:rsid w:val="00D3679A"/>
    <w:rsid w:val="00D36864"/>
    <w:rsid w:val="00D36970"/>
    <w:rsid w:val="00D3697B"/>
    <w:rsid w:val="00D36B1B"/>
    <w:rsid w:val="00D36CAC"/>
    <w:rsid w:val="00D36CAE"/>
    <w:rsid w:val="00D37231"/>
    <w:rsid w:val="00D3732D"/>
    <w:rsid w:val="00D37413"/>
    <w:rsid w:val="00D377DC"/>
    <w:rsid w:val="00D3783D"/>
    <w:rsid w:val="00D379E8"/>
    <w:rsid w:val="00D37B43"/>
    <w:rsid w:val="00D37E8D"/>
    <w:rsid w:val="00D37ED4"/>
    <w:rsid w:val="00D4014D"/>
    <w:rsid w:val="00D4018D"/>
    <w:rsid w:val="00D403B0"/>
    <w:rsid w:val="00D403BA"/>
    <w:rsid w:val="00D403DD"/>
    <w:rsid w:val="00D40483"/>
    <w:rsid w:val="00D40634"/>
    <w:rsid w:val="00D40804"/>
    <w:rsid w:val="00D40825"/>
    <w:rsid w:val="00D40931"/>
    <w:rsid w:val="00D4094B"/>
    <w:rsid w:val="00D409A3"/>
    <w:rsid w:val="00D409A4"/>
    <w:rsid w:val="00D40A37"/>
    <w:rsid w:val="00D40B63"/>
    <w:rsid w:val="00D40B9A"/>
    <w:rsid w:val="00D40BBF"/>
    <w:rsid w:val="00D40CA4"/>
    <w:rsid w:val="00D40DFF"/>
    <w:rsid w:val="00D40F65"/>
    <w:rsid w:val="00D40F90"/>
    <w:rsid w:val="00D40F99"/>
    <w:rsid w:val="00D40FCB"/>
    <w:rsid w:val="00D40FE9"/>
    <w:rsid w:val="00D4106E"/>
    <w:rsid w:val="00D4113D"/>
    <w:rsid w:val="00D414FB"/>
    <w:rsid w:val="00D415E0"/>
    <w:rsid w:val="00D415E2"/>
    <w:rsid w:val="00D41836"/>
    <w:rsid w:val="00D41877"/>
    <w:rsid w:val="00D418D5"/>
    <w:rsid w:val="00D41A37"/>
    <w:rsid w:val="00D41B4E"/>
    <w:rsid w:val="00D41DE4"/>
    <w:rsid w:val="00D41E67"/>
    <w:rsid w:val="00D42377"/>
    <w:rsid w:val="00D4243D"/>
    <w:rsid w:val="00D424E4"/>
    <w:rsid w:val="00D424FB"/>
    <w:rsid w:val="00D42587"/>
    <w:rsid w:val="00D427BB"/>
    <w:rsid w:val="00D4295C"/>
    <w:rsid w:val="00D4296F"/>
    <w:rsid w:val="00D42B7B"/>
    <w:rsid w:val="00D42DF3"/>
    <w:rsid w:val="00D4302F"/>
    <w:rsid w:val="00D4318E"/>
    <w:rsid w:val="00D43263"/>
    <w:rsid w:val="00D4346A"/>
    <w:rsid w:val="00D43620"/>
    <w:rsid w:val="00D4382C"/>
    <w:rsid w:val="00D43833"/>
    <w:rsid w:val="00D43893"/>
    <w:rsid w:val="00D438DD"/>
    <w:rsid w:val="00D43AF0"/>
    <w:rsid w:val="00D43B97"/>
    <w:rsid w:val="00D43C56"/>
    <w:rsid w:val="00D43CD9"/>
    <w:rsid w:val="00D43DBB"/>
    <w:rsid w:val="00D43DEE"/>
    <w:rsid w:val="00D43E50"/>
    <w:rsid w:val="00D43F3E"/>
    <w:rsid w:val="00D4407E"/>
    <w:rsid w:val="00D442E5"/>
    <w:rsid w:val="00D443BD"/>
    <w:rsid w:val="00D4445E"/>
    <w:rsid w:val="00D44596"/>
    <w:rsid w:val="00D44738"/>
    <w:rsid w:val="00D447A4"/>
    <w:rsid w:val="00D4486A"/>
    <w:rsid w:val="00D448B9"/>
    <w:rsid w:val="00D448F8"/>
    <w:rsid w:val="00D44966"/>
    <w:rsid w:val="00D4498A"/>
    <w:rsid w:val="00D449D9"/>
    <w:rsid w:val="00D44A82"/>
    <w:rsid w:val="00D44C3E"/>
    <w:rsid w:val="00D44CE3"/>
    <w:rsid w:val="00D44E6B"/>
    <w:rsid w:val="00D44F85"/>
    <w:rsid w:val="00D44FF1"/>
    <w:rsid w:val="00D4500F"/>
    <w:rsid w:val="00D4517D"/>
    <w:rsid w:val="00D45181"/>
    <w:rsid w:val="00D452C0"/>
    <w:rsid w:val="00D45327"/>
    <w:rsid w:val="00D45383"/>
    <w:rsid w:val="00D4548E"/>
    <w:rsid w:val="00D45542"/>
    <w:rsid w:val="00D4554C"/>
    <w:rsid w:val="00D45576"/>
    <w:rsid w:val="00D45843"/>
    <w:rsid w:val="00D458BC"/>
    <w:rsid w:val="00D458F1"/>
    <w:rsid w:val="00D45903"/>
    <w:rsid w:val="00D45912"/>
    <w:rsid w:val="00D45B00"/>
    <w:rsid w:val="00D45B04"/>
    <w:rsid w:val="00D45B16"/>
    <w:rsid w:val="00D45C07"/>
    <w:rsid w:val="00D45C4F"/>
    <w:rsid w:val="00D45C54"/>
    <w:rsid w:val="00D45CFE"/>
    <w:rsid w:val="00D460E6"/>
    <w:rsid w:val="00D460F2"/>
    <w:rsid w:val="00D4625A"/>
    <w:rsid w:val="00D46310"/>
    <w:rsid w:val="00D46420"/>
    <w:rsid w:val="00D46491"/>
    <w:rsid w:val="00D464D2"/>
    <w:rsid w:val="00D46504"/>
    <w:rsid w:val="00D46611"/>
    <w:rsid w:val="00D46682"/>
    <w:rsid w:val="00D4673F"/>
    <w:rsid w:val="00D467CD"/>
    <w:rsid w:val="00D46813"/>
    <w:rsid w:val="00D46870"/>
    <w:rsid w:val="00D469BB"/>
    <w:rsid w:val="00D46A3C"/>
    <w:rsid w:val="00D46BBA"/>
    <w:rsid w:val="00D46D0E"/>
    <w:rsid w:val="00D46DC0"/>
    <w:rsid w:val="00D46DEE"/>
    <w:rsid w:val="00D46DF2"/>
    <w:rsid w:val="00D46F0E"/>
    <w:rsid w:val="00D47090"/>
    <w:rsid w:val="00D4712B"/>
    <w:rsid w:val="00D4718B"/>
    <w:rsid w:val="00D47224"/>
    <w:rsid w:val="00D473BE"/>
    <w:rsid w:val="00D475FE"/>
    <w:rsid w:val="00D47680"/>
    <w:rsid w:val="00D476EE"/>
    <w:rsid w:val="00D4775F"/>
    <w:rsid w:val="00D4789F"/>
    <w:rsid w:val="00D47B53"/>
    <w:rsid w:val="00D47B55"/>
    <w:rsid w:val="00D47D51"/>
    <w:rsid w:val="00D47EDB"/>
    <w:rsid w:val="00D47FE5"/>
    <w:rsid w:val="00D4A90D"/>
    <w:rsid w:val="00D4F849"/>
    <w:rsid w:val="00D5000B"/>
    <w:rsid w:val="00D50076"/>
    <w:rsid w:val="00D500AE"/>
    <w:rsid w:val="00D500F5"/>
    <w:rsid w:val="00D5013A"/>
    <w:rsid w:val="00D50165"/>
    <w:rsid w:val="00D501E5"/>
    <w:rsid w:val="00D502E7"/>
    <w:rsid w:val="00D50359"/>
    <w:rsid w:val="00D504AD"/>
    <w:rsid w:val="00D504FE"/>
    <w:rsid w:val="00D505B5"/>
    <w:rsid w:val="00D505D1"/>
    <w:rsid w:val="00D505FE"/>
    <w:rsid w:val="00D50936"/>
    <w:rsid w:val="00D50A38"/>
    <w:rsid w:val="00D50A4B"/>
    <w:rsid w:val="00D50B71"/>
    <w:rsid w:val="00D50BAD"/>
    <w:rsid w:val="00D50C2D"/>
    <w:rsid w:val="00D50C51"/>
    <w:rsid w:val="00D50C7E"/>
    <w:rsid w:val="00D50DA1"/>
    <w:rsid w:val="00D50DB1"/>
    <w:rsid w:val="00D50DF9"/>
    <w:rsid w:val="00D50FDD"/>
    <w:rsid w:val="00D51144"/>
    <w:rsid w:val="00D511DB"/>
    <w:rsid w:val="00D51253"/>
    <w:rsid w:val="00D513C2"/>
    <w:rsid w:val="00D51412"/>
    <w:rsid w:val="00D514E2"/>
    <w:rsid w:val="00D516BE"/>
    <w:rsid w:val="00D516C8"/>
    <w:rsid w:val="00D516CE"/>
    <w:rsid w:val="00D51A04"/>
    <w:rsid w:val="00D51C16"/>
    <w:rsid w:val="00D51C4F"/>
    <w:rsid w:val="00D51CEA"/>
    <w:rsid w:val="00D51E40"/>
    <w:rsid w:val="00D51F02"/>
    <w:rsid w:val="00D51F4A"/>
    <w:rsid w:val="00D5210B"/>
    <w:rsid w:val="00D52244"/>
    <w:rsid w:val="00D5232A"/>
    <w:rsid w:val="00D525F0"/>
    <w:rsid w:val="00D526AB"/>
    <w:rsid w:val="00D52741"/>
    <w:rsid w:val="00D52770"/>
    <w:rsid w:val="00D5279F"/>
    <w:rsid w:val="00D529A2"/>
    <w:rsid w:val="00D52A56"/>
    <w:rsid w:val="00D52A67"/>
    <w:rsid w:val="00D52CCE"/>
    <w:rsid w:val="00D52DC8"/>
    <w:rsid w:val="00D52E20"/>
    <w:rsid w:val="00D52E66"/>
    <w:rsid w:val="00D52F84"/>
    <w:rsid w:val="00D530CD"/>
    <w:rsid w:val="00D531AF"/>
    <w:rsid w:val="00D531B1"/>
    <w:rsid w:val="00D531CE"/>
    <w:rsid w:val="00D53320"/>
    <w:rsid w:val="00D53407"/>
    <w:rsid w:val="00D5342C"/>
    <w:rsid w:val="00D534FD"/>
    <w:rsid w:val="00D5355E"/>
    <w:rsid w:val="00D53577"/>
    <w:rsid w:val="00D53804"/>
    <w:rsid w:val="00D5384D"/>
    <w:rsid w:val="00D53AED"/>
    <w:rsid w:val="00D53C10"/>
    <w:rsid w:val="00D53C93"/>
    <w:rsid w:val="00D53C9B"/>
    <w:rsid w:val="00D53D72"/>
    <w:rsid w:val="00D53F38"/>
    <w:rsid w:val="00D54005"/>
    <w:rsid w:val="00D54051"/>
    <w:rsid w:val="00D54055"/>
    <w:rsid w:val="00D54148"/>
    <w:rsid w:val="00D541D0"/>
    <w:rsid w:val="00D5423B"/>
    <w:rsid w:val="00D5424B"/>
    <w:rsid w:val="00D543E4"/>
    <w:rsid w:val="00D54556"/>
    <w:rsid w:val="00D54585"/>
    <w:rsid w:val="00D546E8"/>
    <w:rsid w:val="00D5491A"/>
    <w:rsid w:val="00D54A2D"/>
    <w:rsid w:val="00D54A3F"/>
    <w:rsid w:val="00D54A67"/>
    <w:rsid w:val="00D54A7B"/>
    <w:rsid w:val="00D54AE3"/>
    <w:rsid w:val="00D54C94"/>
    <w:rsid w:val="00D54CB1"/>
    <w:rsid w:val="00D54D54"/>
    <w:rsid w:val="00D54DC2"/>
    <w:rsid w:val="00D54DE8"/>
    <w:rsid w:val="00D54E1B"/>
    <w:rsid w:val="00D54E34"/>
    <w:rsid w:val="00D54F4E"/>
    <w:rsid w:val="00D5508F"/>
    <w:rsid w:val="00D5518D"/>
    <w:rsid w:val="00D551F1"/>
    <w:rsid w:val="00D55205"/>
    <w:rsid w:val="00D55269"/>
    <w:rsid w:val="00D552C9"/>
    <w:rsid w:val="00D55404"/>
    <w:rsid w:val="00D5547F"/>
    <w:rsid w:val="00D554C0"/>
    <w:rsid w:val="00D554CC"/>
    <w:rsid w:val="00D55783"/>
    <w:rsid w:val="00D5580F"/>
    <w:rsid w:val="00D55861"/>
    <w:rsid w:val="00D558BD"/>
    <w:rsid w:val="00D558D2"/>
    <w:rsid w:val="00D559A0"/>
    <w:rsid w:val="00D55B2A"/>
    <w:rsid w:val="00D55C08"/>
    <w:rsid w:val="00D55C11"/>
    <w:rsid w:val="00D55D65"/>
    <w:rsid w:val="00D55E5B"/>
    <w:rsid w:val="00D55E7D"/>
    <w:rsid w:val="00D561CA"/>
    <w:rsid w:val="00D561EC"/>
    <w:rsid w:val="00D56225"/>
    <w:rsid w:val="00D56260"/>
    <w:rsid w:val="00D562DC"/>
    <w:rsid w:val="00D56678"/>
    <w:rsid w:val="00D5693B"/>
    <w:rsid w:val="00D56A3C"/>
    <w:rsid w:val="00D56AE0"/>
    <w:rsid w:val="00D56B4D"/>
    <w:rsid w:val="00D56CB2"/>
    <w:rsid w:val="00D56E63"/>
    <w:rsid w:val="00D56E7D"/>
    <w:rsid w:val="00D56F23"/>
    <w:rsid w:val="00D56F98"/>
    <w:rsid w:val="00D570DD"/>
    <w:rsid w:val="00D57125"/>
    <w:rsid w:val="00D57189"/>
    <w:rsid w:val="00D57284"/>
    <w:rsid w:val="00D57285"/>
    <w:rsid w:val="00D572CA"/>
    <w:rsid w:val="00D5738A"/>
    <w:rsid w:val="00D57390"/>
    <w:rsid w:val="00D574C8"/>
    <w:rsid w:val="00D575CF"/>
    <w:rsid w:val="00D5761D"/>
    <w:rsid w:val="00D5770C"/>
    <w:rsid w:val="00D577AB"/>
    <w:rsid w:val="00D57862"/>
    <w:rsid w:val="00D578B0"/>
    <w:rsid w:val="00D578F8"/>
    <w:rsid w:val="00D57903"/>
    <w:rsid w:val="00D579B1"/>
    <w:rsid w:val="00D57A2E"/>
    <w:rsid w:val="00D57BB1"/>
    <w:rsid w:val="00D57C21"/>
    <w:rsid w:val="00D57C30"/>
    <w:rsid w:val="00D57D5F"/>
    <w:rsid w:val="00D57E40"/>
    <w:rsid w:val="00D57F64"/>
    <w:rsid w:val="00D5EDE7"/>
    <w:rsid w:val="00D60165"/>
    <w:rsid w:val="00D601EF"/>
    <w:rsid w:val="00D604B3"/>
    <w:rsid w:val="00D604C2"/>
    <w:rsid w:val="00D60556"/>
    <w:rsid w:val="00D60599"/>
    <w:rsid w:val="00D6068E"/>
    <w:rsid w:val="00D606B7"/>
    <w:rsid w:val="00D606C4"/>
    <w:rsid w:val="00D606E1"/>
    <w:rsid w:val="00D6075E"/>
    <w:rsid w:val="00D60801"/>
    <w:rsid w:val="00D6080D"/>
    <w:rsid w:val="00D6098F"/>
    <w:rsid w:val="00D60B5F"/>
    <w:rsid w:val="00D60B63"/>
    <w:rsid w:val="00D60BA4"/>
    <w:rsid w:val="00D60C64"/>
    <w:rsid w:val="00D60CE2"/>
    <w:rsid w:val="00D60D3A"/>
    <w:rsid w:val="00D60E65"/>
    <w:rsid w:val="00D60F1D"/>
    <w:rsid w:val="00D60F40"/>
    <w:rsid w:val="00D60F6F"/>
    <w:rsid w:val="00D60F7E"/>
    <w:rsid w:val="00D61387"/>
    <w:rsid w:val="00D61560"/>
    <w:rsid w:val="00D61566"/>
    <w:rsid w:val="00D616A2"/>
    <w:rsid w:val="00D6173D"/>
    <w:rsid w:val="00D6175B"/>
    <w:rsid w:val="00D618D7"/>
    <w:rsid w:val="00D61979"/>
    <w:rsid w:val="00D61AC9"/>
    <w:rsid w:val="00D61B04"/>
    <w:rsid w:val="00D61C18"/>
    <w:rsid w:val="00D61DE9"/>
    <w:rsid w:val="00D61E4D"/>
    <w:rsid w:val="00D61FE4"/>
    <w:rsid w:val="00D62053"/>
    <w:rsid w:val="00D62095"/>
    <w:rsid w:val="00D621AA"/>
    <w:rsid w:val="00D62351"/>
    <w:rsid w:val="00D62419"/>
    <w:rsid w:val="00D62433"/>
    <w:rsid w:val="00D6253E"/>
    <w:rsid w:val="00D626FE"/>
    <w:rsid w:val="00D62701"/>
    <w:rsid w:val="00D62702"/>
    <w:rsid w:val="00D6272B"/>
    <w:rsid w:val="00D628C1"/>
    <w:rsid w:val="00D62972"/>
    <w:rsid w:val="00D629C6"/>
    <w:rsid w:val="00D62A06"/>
    <w:rsid w:val="00D62AEE"/>
    <w:rsid w:val="00D62AF3"/>
    <w:rsid w:val="00D62C46"/>
    <w:rsid w:val="00D62C9C"/>
    <w:rsid w:val="00D62CB3"/>
    <w:rsid w:val="00D62D7E"/>
    <w:rsid w:val="00D62E0F"/>
    <w:rsid w:val="00D630E2"/>
    <w:rsid w:val="00D631E0"/>
    <w:rsid w:val="00D63290"/>
    <w:rsid w:val="00D633D6"/>
    <w:rsid w:val="00D63411"/>
    <w:rsid w:val="00D634A3"/>
    <w:rsid w:val="00D635B6"/>
    <w:rsid w:val="00D63780"/>
    <w:rsid w:val="00D63B03"/>
    <w:rsid w:val="00D63B55"/>
    <w:rsid w:val="00D63BD5"/>
    <w:rsid w:val="00D63C20"/>
    <w:rsid w:val="00D63C7C"/>
    <w:rsid w:val="00D63D14"/>
    <w:rsid w:val="00D63EB3"/>
    <w:rsid w:val="00D63FD2"/>
    <w:rsid w:val="00D640DB"/>
    <w:rsid w:val="00D642DA"/>
    <w:rsid w:val="00D6473C"/>
    <w:rsid w:val="00D64744"/>
    <w:rsid w:val="00D64806"/>
    <w:rsid w:val="00D64894"/>
    <w:rsid w:val="00D64962"/>
    <w:rsid w:val="00D64A0E"/>
    <w:rsid w:val="00D64C8D"/>
    <w:rsid w:val="00D64CB3"/>
    <w:rsid w:val="00D64D83"/>
    <w:rsid w:val="00D64E22"/>
    <w:rsid w:val="00D64E64"/>
    <w:rsid w:val="00D64E8A"/>
    <w:rsid w:val="00D64F4E"/>
    <w:rsid w:val="00D65098"/>
    <w:rsid w:val="00D6511B"/>
    <w:rsid w:val="00D651D3"/>
    <w:rsid w:val="00D65257"/>
    <w:rsid w:val="00D6527E"/>
    <w:rsid w:val="00D6535A"/>
    <w:rsid w:val="00D65526"/>
    <w:rsid w:val="00D656EE"/>
    <w:rsid w:val="00D65786"/>
    <w:rsid w:val="00D65793"/>
    <w:rsid w:val="00D65805"/>
    <w:rsid w:val="00D65AE3"/>
    <w:rsid w:val="00D65B3C"/>
    <w:rsid w:val="00D65C19"/>
    <w:rsid w:val="00D65C2B"/>
    <w:rsid w:val="00D65D74"/>
    <w:rsid w:val="00D65F4C"/>
    <w:rsid w:val="00D65FF0"/>
    <w:rsid w:val="00D660C0"/>
    <w:rsid w:val="00D66160"/>
    <w:rsid w:val="00D66258"/>
    <w:rsid w:val="00D66482"/>
    <w:rsid w:val="00D668FF"/>
    <w:rsid w:val="00D66B44"/>
    <w:rsid w:val="00D66C3C"/>
    <w:rsid w:val="00D66D48"/>
    <w:rsid w:val="00D66DAB"/>
    <w:rsid w:val="00D66F41"/>
    <w:rsid w:val="00D66FA8"/>
    <w:rsid w:val="00D66FF0"/>
    <w:rsid w:val="00D67220"/>
    <w:rsid w:val="00D672AB"/>
    <w:rsid w:val="00D67515"/>
    <w:rsid w:val="00D675B0"/>
    <w:rsid w:val="00D67614"/>
    <w:rsid w:val="00D67750"/>
    <w:rsid w:val="00D67956"/>
    <w:rsid w:val="00D67A33"/>
    <w:rsid w:val="00D67A99"/>
    <w:rsid w:val="00D67AD7"/>
    <w:rsid w:val="00D67AD9"/>
    <w:rsid w:val="00D67C5F"/>
    <w:rsid w:val="00D67FA3"/>
    <w:rsid w:val="00D67FCA"/>
    <w:rsid w:val="00D7004B"/>
    <w:rsid w:val="00D700A2"/>
    <w:rsid w:val="00D7015D"/>
    <w:rsid w:val="00D70380"/>
    <w:rsid w:val="00D703F1"/>
    <w:rsid w:val="00D70535"/>
    <w:rsid w:val="00D70610"/>
    <w:rsid w:val="00D7062F"/>
    <w:rsid w:val="00D707B1"/>
    <w:rsid w:val="00D70884"/>
    <w:rsid w:val="00D70965"/>
    <w:rsid w:val="00D70A20"/>
    <w:rsid w:val="00D70A9A"/>
    <w:rsid w:val="00D70ACE"/>
    <w:rsid w:val="00D70AFD"/>
    <w:rsid w:val="00D70C63"/>
    <w:rsid w:val="00D70CA1"/>
    <w:rsid w:val="00D70CA2"/>
    <w:rsid w:val="00D70EBE"/>
    <w:rsid w:val="00D7101B"/>
    <w:rsid w:val="00D710AE"/>
    <w:rsid w:val="00D71114"/>
    <w:rsid w:val="00D7126D"/>
    <w:rsid w:val="00D7127C"/>
    <w:rsid w:val="00D715F5"/>
    <w:rsid w:val="00D716EF"/>
    <w:rsid w:val="00D719A6"/>
    <w:rsid w:val="00D719D1"/>
    <w:rsid w:val="00D71AE0"/>
    <w:rsid w:val="00D71CD8"/>
    <w:rsid w:val="00D721D2"/>
    <w:rsid w:val="00D72294"/>
    <w:rsid w:val="00D722B4"/>
    <w:rsid w:val="00D72364"/>
    <w:rsid w:val="00D7243B"/>
    <w:rsid w:val="00D72460"/>
    <w:rsid w:val="00D72597"/>
    <w:rsid w:val="00D72670"/>
    <w:rsid w:val="00D726B8"/>
    <w:rsid w:val="00D727CC"/>
    <w:rsid w:val="00D727F6"/>
    <w:rsid w:val="00D728BA"/>
    <w:rsid w:val="00D72920"/>
    <w:rsid w:val="00D72B4F"/>
    <w:rsid w:val="00D72C15"/>
    <w:rsid w:val="00D72CA1"/>
    <w:rsid w:val="00D72F86"/>
    <w:rsid w:val="00D731E2"/>
    <w:rsid w:val="00D73328"/>
    <w:rsid w:val="00D7335A"/>
    <w:rsid w:val="00D73404"/>
    <w:rsid w:val="00D7346C"/>
    <w:rsid w:val="00D73516"/>
    <w:rsid w:val="00D735F4"/>
    <w:rsid w:val="00D73644"/>
    <w:rsid w:val="00D736BC"/>
    <w:rsid w:val="00D7387D"/>
    <w:rsid w:val="00D73905"/>
    <w:rsid w:val="00D739B2"/>
    <w:rsid w:val="00D73BE6"/>
    <w:rsid w:val="00D73C76"/>
    <w:rsid w:val="00D73EC2"/>
    <w:rsid w:val="00D73FA9"/>
    <w:rsid w:val="00D73FE1"/>
    <w:rsid w:val="00D73FEF"/>
    <w:rsid w:val="00D740D1"/>
    <w:rsid w:val="00D74119"/>
    <w:rsid w:val="00D74150"/>
    <w:rsid w:val="00D74180"/>
    <w:rsid w:val="00D743B8"/>
    <w:rsid w:val="00D743D3"/>
    <w:rsid w:val="00D7440C"/>
    <w:rsid w:val="00D7441B"/>
    <w:rsid w:val="00D74445"/>
    <w:rsid w:val="00D7444A"/>
    <w:rsid w:val="00D74472"/>
    <w:rsid w:val="00D744E4"/>
    <w:rsid w:val="00D74558"/>
    <w:rsid w:val="00D74941"/>
    <w:rsid w:val="00D74A9D"/>
    <w:rsid w:val="00D74AE2"/>
    <w:rsid w:val="00D74B27"/>
    <w:rsid w:val="00D74BC7"/>
    <w:rsid w:val="00D74DAE"/>
    <w:rsid w:val="00D74DE8"/>
    <w:rsid w:val="00D74F77"/>
    <w:rsid w:val="00D74FF5"/>
    <w:rsid w:val="00D7501E"/>
    <w:rsid w:val="00D75078"/>
    <w:rsid w:val="00D752CD"/>
    <w:rsid w:val="00D753C4"/>
    <w:rsid w:val="00D75766"/>
    <w:rsid w:val="00D7576F"/>
    <w:rsid w:val="00D757D3"/>
    <w:rsid w:val="00D757F0"/>
    <w:rsid w:val="00D75881"/>
    <w:rsid w:val="00D75908"/>
    <w:rsid w:val="00D7598E"/>
    <w:rsid w:val="00D759C9"/>
    <w:rsid w:val="00D75D2F"/>
    <w:rsid w:val="00D75DFB"/>
    <w:rsid w:val="00D75EE0"/>
    <w:rsid w:val="00D75F4B"/>
    <w:rsid w:val="00D760E8"/>
    <w:rsid w:val="00D76140"/>
    <w:rsid w:val="00D76222"/>
    <w:rsid w:val="00D7625A"/>
    <w:rsid w:val="00D76426"/>
    <w:rsid w:val="00D76648"/>
    <w:rsid w:val="00D76920"/>
    <w:rsid w:val="00D76A00"/>
    <w:rsid w:val="00D76AC7"/>
    <w:rsid w:val="00D76B64"/>
    <w:rsid w:val="00D76BB7"/>
    <w:rsid w:val="00D76D0A"/>
    <w:rsid w:val="00D76E5C"/>
    <w:rsid w:val="00D76F07"/>
    <w:rsid w:val="00D76F52"/>
    <w:rsid w:val="00D76F81"/>
    <w:rsid w:val="00D77089"/>
    <w:rsid w:val="00D77150"/>
    <w:rsid w:val="00D7716E"/>
    <w:rsid w:val="00D771BF"/>
    <w:rsid w:val="00D771F8"/>
    <w:rsid w:val="00D7761E"/>
    <w:rsid w:val="00D77631"/>
    <w:rsid w:val="00D77662"/>
    <w:rsid w:val="00D7766B"/>
    <w:rsid w:val="00D77863"/>
    <w:rsid w:val="00D77870"/>
    <w:rsid w:val="00D7798C"/>
    <w:rsid w:val="00D77A3F"/>
    <w:rsid w:val="00D77BF4"/>
    <w:rsid w:val="00D77C18"/>
    <w:rsid w:val="00D77C70"/>
    <w:rsid w:val="00D77DE0"/>
    <w:rsid w:val="00D801E7"/>
    <w:rsid w:val="00D80274"/>
    <w:rsid w:val="00D802A2"/>
    <w:rsid w:val="00D802CA"/>
    <w:rsid w:val="00D80436"/>
    <w:rsid w:val="00D80559"/>
    <w:rsid w:val="00D8057E"/>
    <w:rsid w:val="00D8060C"/>
    <w:rsid w:val="00D8061F"/>
    <w:rsid w:val="00D806BA"/>
    <w:rsid w:val="00D806E2"/>
    <w:rsid w:val="00D807A3"/>
    <w:rsid w:val="00D808B5"/>
    <w:rsid w:val="00D80977"/>
    <w:rsid w:val="00D809EB"/>
    <w:rsid w:val="00D80AED"/>
    <w:rsid w:val="00D80B13"/>
    <w:rsid w:val="00D80CCE"/>
    <w:rsid w:val="00D80DF9"/>
    <w:rsid w:val="00D80ED8"/>
    <w:rsid w:val="00D81272"/>
    <w:rsid w:val="00D812F0"/>
    <w:rsid w:val="00D8133C"/>
    <w:rsid w:val="00D81417"/>
    <w:rsid w:val="00D81489"/>
    <w:rsid w:val="00D81697"/>
    <w:rsid w:val="00D816C1"/>
    <w:rsid w:val="00D81767"/>
    <w:rsid w:val="00D817FB"/>
    <w:rsid w:val="00D81931"/>
    <w:rsid w:val="00D81B15"/>
    <w:rsid w:val="00D81B31"/>
    <w:rsid w:val="00D81B74"/>
    <w:rsid w:val="00D81C4F"/>
    <w:rsid w:val="00D81DAE"/>
    <w:rsid w:val="00D81E50"/>
    <w:rsid w:val="00D81EB4"/>
    <w:rsid w:val="00D81EBE"/>
    <w:rsid w:val="00D81FCB"/>
    <w:rsid w:val="00D82043"/>
    <w:rsid w:val="00D82115"/>
    <w:rsid w:val="00D8229E"/>
    <w:rsid w:val="00D82362"/>
    <w:rsid w:val="00D82461"/>
    <w:rsid w:val="00D8246B"/>
    <w:rsid w:val="00D82483"/>
    <w:rsid w:val="00D826A0"/>
    <w:rsid w:val="00D82821"/>
    <w:rsid w:val="00D829D4"/>
    <w:rsid w:val="00D829F5"/>
    <w:rsid w:val="00D82E46"/>
    <w:rsid w:val="00D82EEA"/>
    <w:rsid w:val="00D82F3C"/>
    <w:rsid w:val="00D83054"/>
    <w:rsid w:val="00D83146"/>
    <w:rsid w:val="00D83297"/>
    <w:rsid w:val="00D8347A"/>
    <w:rsid w:val="00D836AE"/>
    <w:rsid w:val="00D83936"/>
    <w:rsid w:val="00D83B3A"/>
    <w:rsid w:val="00D83C6A"/>
    <w:rsid w:val="00D83CE2"/>
    <w:rsid w:val="00D83D54"/>
    <w:rsid w:val="00D83D73"/>
    <w:rsid w:val="00D83FD2"/>
    <w:rsid w:val="00D84211"/>
    <w:rsid w:val="00D84344"/>
    <w:rsid w:val="00D8445A"/>
    <w:rsid w:val="00D8466B"/>
    <w:rsid w:val="00D84688"/>
    <w:rsid w:val="00D84736"/>
    <w:rsid w:val="00D84826"/>
    <w:rsid w:val="00D848AF"/>
    <w:rsid w:val="00D849C5"/>
    <w:rsid w:val="00D84A96"/>
    <w:rsid w:val="00D84BFF"/>
    <w:rsid w:val="00D84C55"/>
    <w:rsid w:val="00D84C88"/>
    <w:rsid w:val="00D84C9E"/>
    <w:rsid w:val="00D84CFC"/>
    <w:rsid w:val="00D84E94"/>
    <w:rsid w:val="00D84F15"/>
    <w:rsid w:val="00D84FD0"/>
    <w:rsid w:val="00D85089"/>
    <w:rsid w:val="00D850D6"/>
    <w:rsid w:val="00D851BC"/>
    <w:rsid w:val="00D851EA"/>
    <w:rsid w:val="00D8531F"/>
    <w:rsid w:val="00D85337"/>
    <w:rsid w:val="00D854FA"/>
    <w:rsid w:val="00D85635"/>
    <w:rsid w:val="00D85646"/>
    <w:rsid w:val="00D8564E"/>
    <w:rsid w:val="00D85730"/>
    <w:rsid w:val="00D85821"/>
    <w:rsid w:val="00D85898"/>
    <w:rsid w:val="00D85921"/>
    <w:rsid w:val="00D85AC3"/>
    <w:rsid w:val="00D85AFF"/>
    <w:rsid w:val="00D85B5B"/>
    <w:rsid w:val="00D85BB3"/>
    <w:rsid w:val="00D85C11"/>
    <w:rsid w:val="00D85C68"/>
    <w:rsid w:val="00D85C89"/>
    <w:rsid w:val="00D85DE0"/>
    <w:rsid w:val="00D85EF6"/>
    <w:rsid w:val="00D862CB"/>
    <w:rsid w:val="00D86375"/>
    <w:rsid w:val="00D8639F"/>
    <w:rsid w:val="00D863E0"/>
    <w:rsid w:val="00D8644F"/>
    <w:rsid w:val="00D8654A"/>
    <w:rsid w:val="00D86670"/>
    <w:rsid w:val="00D867CC"/>
    <w:rsid w:val="00D86C46"/>
    <w:rsid w:val="00D86C51"/>
    <w:rsid w:val="00D86CA0"/>
    <w:rsid w:val="00D86D94"/>
    <w:rsid w:val="00D86DC9"/>
    <w:rsid w:val="00D86E5B"/>
    <w:rsid w:val="00D86EAF"/>
    <w:rsid w:val="00D86EEA"/>
    <w:rsid w:val="00D86FC9"/>
    <w:rsid w:val="00D8701F"/>
    <w:rsid w:val="00D8708F"/>
    <w:rsid w:val="00D8711A"/>
    <w:rsid w:val="00D8720C"/>
    <w:rsid w:val="00D872D6"/>
    <w:rsid w:val="00D87356"/>
    <w:rsid w:val="00D873BC"/>
    <w:rsid w:val="00D874CC"/>
    <w:rsid w:val="00D87570"/>
    <w:rsid w:val="00D8781D"/>
    <w:rsid w:val="00D878DD"/>
    <w:rsid w:val="00D878F7"/>
    <w:rsid w:val="00D87AA0"/>
    <w:rsid w:val="00D87BA8"/>
    <w:rsid w:val="00D87CA1"/>
    <w:rsid w:val="00D87D03"/>
    <w:rsid w:val="00D87E96"/>
    <w:rsid w:val="00D87F0A"/>
    <w:rsid w:val="00D87FB6"/>
    <w:rsid w:val="00D90105"/>
    <w:rsid w:val="00D901EA"/>
    <w:rsid w:val="00D90205"/>
    <w:rsid w:val="00D902D8"/>
    <w:rsid w:val="00D90344"/>
    <w:rsid w:val="00D9043E"/>
    <w:rsid w:val="00D905AF"/>
    <w:rsid w:val="00D905C4"/>
    <w:rsid w:val="00D90647"/>
    <w:rsid w:val="00D90718"/>
    <w:rsid w:val="00D9071C"/>
    <w:rsid w:val="00D908BB"/>
    <w:rsid w:val="00D9091B"/>
    <w:rsid w:val="00D90A1F"/>
    <w:rsid w:val="00D90A83"/>
    <w:rsid w:val="00D90CE8"/>
    <w:rsid w:val="00D90D1D"/>
    <w:rsid w:val="00D90EE0"/>
    <w:rsid w:val="00D90FDF"/>
    <w:rsid w:val="00D911C3"/>
    <w:rsid w:val="00D911DA"/>
    <w:rsid w:val="00D911E9"/>
    <w:rsid w:val="00D912D3"/>
    <w:rsid w:val="00D91433"/>
    <w:rsid w:val="00D9143A"/>
    <w:rsid w:val="00D91444"/>
    <w:rsid w:val="00D9146B"/>
    <w:rsid w:val="00D91614"/>
    <w:rsid w:val="00D91682"/>
    <w:rsid w:val="00D9172C"/>
    <w:rsid w:val="00D91951"/>
    <w:rsid w:val="00D91AE5"/>
    <w:rsid w:val="00D91B77"/>
    <w:rsid w:val="00D91E34"/>
    <w:rsid w:val="00D91F2F"/>
    <w:rsid w:val="00D91F53"/>
    <w:rsid w:val="00D91F91"/>
    <w:rsid w:val="00D91FB8"/>
    <w:rsid w:val="00D92001"/>
    <w:rsid w:val="00D9219B"/>
    <w:rsid w:val="00D922A9"/>
    <w:rsid w:val="00D9233E"/>
    <w:rsid w:val="00D9238C"/>
    <w:rsid w:val="00D923B3"/>
    <w:rsid w:val="00D92438"/>
    <w:rsid w:val="00D9245A"/>
    <w:rsid w:val="00D92472"/>
    <w:rsid w:val="00D9281D"/>
    <w:rsid w:val="00D929B3"/>
    <w:rsid w:val="00D92A9D"/>
    <w:rsid w:val="00D92AF7"/>
    <w:rsid w:val="00D92BD4"/>
    <w:rsid w:val="00D92D31"/>
    <w:rsid w:val="00D92DC8"/>
    <w:rsid w:val="00D92E16"/>
    <w:rsid w:val="00D92EEB"/>
    <w:rsid w:val="00D92F80"/>
    <w:rsid w:val="00D930D8"/>
    <w:rsid w:val="00D93163"/>
    <w:rsid w:val="00D932A8"/>
    <w:rsid w:val="00D93372"/>
    <w:rsid w:val="00D933EE"/>
    <w:rsid w:val="00D933FC"/>
    <w:rsid w:val="00D93548"/>
    <w:rsid w:val="00D93627"/>
    <w:rsid w:val="00D93661"/>
    <w:rsid w:val="00D9373B"/>
    <w:rsid w:val="00D93802"/>
    <w:rsid w:val="00D938F2"/>
    <w:rsid w:val="00D9392C"/>
    <w:rsid w:val="00D93965"/>
    <w:rsid w:val="00D93A2C"/>
    <w:rsid w:val="00D93D7E"/>
    <w:rsid w:val="00D93E7B"/>
    <w:rsid w:val="00D93F21"/>
    <w:rsid w:val="00D941B5"/>
    <w:rsid w:val="00D9426E"/>
    <w:rsid w:val="00D94270"/>
    <w:rsid w:val="00D94321"/>
    <w:rsid w:val="00D943BE"/>
    <w:rsid w:val="00D943CF"/>
    <w:rsid w:val="00D9471E"/>
    <w:rsid w:val="00D94819"/>
    <w:rsid w:val="00D948BB"/>
    <w:rsid w:val="00D948C3"/>
    <w:rsid w:val="00D94952"/>
    <w:rsid w:val="00D94956"/>
    <w:rsid w:val="00D94D22"/>
    <w:rsid w:val="00D94E45"/>
    <w:rsid w:val="00D94EBB"/>
    <w:rsid w:val="00D95091"/>
    <w:rsid w:val="00D9513F"/>
    <w:rsid w:val="00D95455"/>
    <w:rsid w:val="00D954E2"/>
    <w:rsid w:val="00D956B8"/>
    <w:rsid w:val="00D9593D"/>
    <w:rsid w:val="00D959DD"/>
    <w:rsid w:val="00D95A52"/>
    <w:rsid w:val="00D95B30"/>
    <w:rsid w:val="00D95C5C"/>
    <w:rsid w:val="00D95C88"/>
    <w:rsid w:val="00D95DE3"/>
    <w:rsid w:val="00D95DE4"/>
    <w:rsid w:val="00D95EDF"/>
    <w:rsid w:val="00D95F1E"/>
    <w:rsid w:val="00D96028"/>
    <w:rsid w:val="00D96061"/>
    <w:rsid w:val="00D962CD"/>
    <w:rsid w:val="00D9636B"/>
    <w:rsid w:val="00D9667B"/>
    <w:rsid w:val="00D96807"/>
    <w:rsid w:val="00D96845"/>
    <w:rsid w:val="00D968D8"/>
    <w:rsid w:val="00D96A61"/>
    <w:rsid w:val="00D96A6E"/>
    <w:rsid w:val="00D96ABC"/>
    <w:rsid w:val="00D96B71"/>
    <w:rsid w:val="00D96B8D"/>
    <w:rsid w:val="00D96D01"/>
    <w:rsid w:val="00D96DC0"/>
    <w:rsid w:val="00D96DE9"/>
    <w:rsid w:val="00D9737F"/>
    <w:rsid w:val="00D973BC"/>
    <w:rsid w:val="00D974CF"/>
    <w:rsid w:val="00D975CD"/>
    <w:rsid w:val="00D975E8"/>
    <w:rsid w:val="00D97659"/>
    <w:rsid w:val="00D97666"/>
    <w:rsid w:val="00D97697"/>
    <w:rsid w:val="00D976B9"/>
    <w:rsid w:val="00D976C4"/>
    <w:rsid w:val="00D9777A"/>
    <w:rsid w:val="00D97877"/>
    <w:rsid w:val="00D978C8"/>
    <w:rsid w:val="00D978D3"/>
    <w:rsid w:val="00D979F5"/>
    <w:rsid w:val="00D97B2E"/>
    <w:rsid w:val="00D97B8A"/>
    <w:rsid w:val="00D97BB4"/>
    <w:rsid w:val="00D97CA0"/>
    <w:rsid w:val="00D97E50"/>
    <w:rsid w:val="00D97E5A"/>
    <w:rsid w:val="00D97EF7"/>
    <w:rsid w:val="00D97FA2"/>
    <w:rsid w:val="00DA024A"/>
    <w:rsid w:val="00DA0292"/>
    <w:rsid w:val="00DA02B7"/>
    <w:rsid w:val="00DA0306"/>
    <w:rsid w:val="00DA035B"/>
    <w:rsid w:val="00DA0378"/>
    <w:rsid w:val="00DA03C9"/>
    <w:rsid w:val="00DA03E0"/>
    <w:rsid w:val="00DA04B2"/>
    <w:rsid w:val="00DA060D"/>
    <w:rsid w:val="00DA0735"/>
    <w:rsid w:val="00DA073C"/>
    <w:rsid w:val="00DA080B"/>
    <w:rsid w:val="00DA0879"/>
    <w:rsid w:val="00DA0975"/>
    <w:rsid w:val="00DA09AF"/>
    <w:rsid w:val="00DA09ED"/>
    <w:rsid w:val="00DA0A74"/>
    <w:rsid w:val="00DA0B60"/>
    <w:rsid w:val="00DA0D70"/>
    <w:rsid w:val="00DA0DCF"/>
    <w:rsid w:val="00DA10FA"/>
    <w:rsid w:val="00DA115C"/>
    <w:rsid w:val="00DA11F4"/>
    <w:rsid w:val="00DA123D"/>
    <w:rsid w:val="00DA1333"/>
    <w:rsid w:val="00DA133E"/>
    <w:rsid w:val="00DA13BC"/>
    <w:rsid w:val="00DA13D7"/>
    <w:rsid w:val="00DA1543"/>
    <w:rsid w:val="00DA1572"/>
    <w:rsid w:val="00DA15F5"/>
    <w:rsid w:val="00DA1657"/>
    <w:rsid w:val="00DA1707"/>
    <w:rsid w:val="00DA17DD"/>
    <w:rsid w:val="00DA1847"/>
    <w:rsid w:val="00DA1990"/>
    <w:rsid w:val="00DA1A38"/>
    <w:rsid w:val="00DA1A5A"/>
    <w:rsid w:val="00DA1AB8"/>
    <w:rsid w:val="00DA1B7C"/>
    <w:rsid w:val="00DA1BB4"/>
    <w:rsid w:val="00DA1C49"/>
    <w:rsid w:val="00DA1C54"/>
    <w:rsid w:val="00DA1C62"/>
    <w:rsid w:val="00DA1C6D"/>
    <w:rsid w:val="00DA1DBE"/>
    <w:rsid w:val="00DA1EAB"/>
    <w:rsid w:val="00DA1FAE"/>
    <w:rsid w:val="00DA20E0"/>
    <w:rsid w:val="00DA2136"/>
    <w:rsid w:val="00DA21B1"/>
    <w:rsid w:val="00DA220C"/>
    <w:rsid w:val="00DA23C0"/>
    <w:rsid w:val="00DA241E"/>
    <w:rsid w:val="00DA24B9"/>
    <w:rsid w:val="00DA2683"/>
    <w:rsid w:val="00DA27F6"/>
    <w:rsid w:val="00DA282D"/>
    <w:rsid w:val="00DA283B"/>
    <w:rsid w:val="00DA287D"/>
    <w:rsid w:val="00DA29DC"/>
    <w:rsid w:val="00DA2F1B"/>
    <w:rsid w:val="00DA2F49"/>
    <w:rsid w:val="00DA2FA3"/>
    <w:rsid w:val="00DA303F"/>
    <w:rsid w:val="00DA3067"/>
    <w:rsid w:val="00DA309C"/>
    <w:rsid w:val="00DA30BC"/>
    <w:rsid w:val="00DA3112"/>
    <w:rsid w:val="00DA3129"/>
    <w:rsid w:val="00DA319C"/>
    <w:rsid w:val="00DA31DF"/>
    <w:rsid w:val="00DA32AD"/>
    <w:rsid w:val="00DA35BC"/>
    <w:rsid w:val="00DA3648"/>
    <w:rsid w:val="00DA364A"/>
    <w:rsid w:val="00DA3677"/>
    <w:rsid w:val="00DA3699"/>
    <w:rsid w:val="00DA36FF"/>
    <w:rsid w:val="00DA380A"/>
    <w:rsid w:val="00DA398B"/>
    <w:rsid w:val="00DA3D90"/>
    <w:rsid w:val="00DA41A2"/>
    <w:rsid w:val="00DA41C1"/>
    <w:rsid w:val="00DA42ED"/>
    <w:rsid w:val="00DA4332"/>
    <w:rsid w:val="00DA4572"/>
    <w:rsid w:val="00DA459E"/>
    <w:rsid w:val="00DA45AD"/>
    <w:rsid w:val="00DA4602"/>
    <w:rsid w:val="00DA489A"/>
    <w:rsid w:val="00DA4992"/>
    <w:rsid w:val="00DA499F"/>
    <w:rsid w:val="00DA49D3"/>
    <w:rsid w:val="00DA4AA0"/>
    <w:rsid w:val="00DA4B33"/>
    <w:rsid w:val="00DA4B8C"/>
    <w:rsid w:val="00DA4C4A"/>
    <w:rsid w:val="00DA4C55"/>
    <w:rsid w:val="00DA4C73"/>
    <w:rsid w:val="00DA4D23"/>
    <w:rsid w:val="00DA4D3F"/>
    <w:rsid w:val="00DA4E2F"/>
    <w:rsid w:val="00DA4EB3"/>
    <w:rsid w:val="00DA4ED4"/>
    <w:rsid w:val="00DA4EEF"/>
    <w:rsid w:val="00DA4FA5"/>
    <w:rsid w:val="00DA505A"/>
    <w:rsid w:val="00DA510E"/>
    <w:rsid w:val="00DA52B7"/>
    <w:rsid w:val="00DA5365"/>
    <w:rsid w:val="00DA53F5"/>
    <w:rsid w:val="00DA5411"/>
    <w:rsid w:val="00DA542B"/>
    <w:rsid w:val="00DA545D"/>
    <w:rsid w:val="00DA5635"/>
    <w:rsid w:val="00DA5655"/>
    <w:rsid w:val="00DA5807"/>
    <w:rsid w:val="00DA581E"/>
    <w:rsid w:val="00DA592A"/>
    <w:rsid w:val="00DA5AF7"/>
    <w:rsid w:val="00DA5DB5"/>
    <w:rsid w:val="00DA5E3D"/>
    <w:rsid w:val="00DA5E82"/>
    <w:rsid w:val="00DA5FC7"/>
    <w:rsid w:val="00DA610B"/>
    <w:rsid w:val="00DA61A5"/>
    <w:rsid w:val="00DA620A"/>
    <w:rsid w:val="00DA629E"/>
    <w:rsid w:val="00DA63E2"/>
    <w:rsid w:val="00DA6441"/>
    <w:rsid w:val="00DA664F"/>
    <w:rsid w:val="00DA667C"/>
    <w:rsid w:val="00DA66DA"/>
    <w:rsid w:val="00DA6801"/>
    <w:rsid w:val="00DA6809"/>
    <w:rsid w:val="00DA6CD3"/>
    <w:rsid w:val="00DA6CDA"/>
    <w:rsid w:val="00DA6DD2"/>
    <w:rsid w:val="00DA6DF9"/>
    <w:rsid w:val="00DA700B"/>
    <w:rsid w:val="00DA7084"/>
    <w:rsid w:val="00DA70E3"/>
    <w:rsid w:val="00DA7122"/>
    <w:rsid w:val="00DA7276"/>
    <w:rsid w:val="00DA729D"/>
    <w:rsid w:val="00DA7338"/>
    <w:rsid w:val="00DA7400"/>
    <w:rsid w:val="00DA7615"/>
    <w:rsid w:val="00DA771A"/>
    <w:rsid w:val="00DA7823"/>
    <w:rsid w:val="00DA794C"/>
    <w:rsid w:val="00DA79EA"/>
    <w:rsid w:val="00DA7A75"/>
    <w:rsid w:val="00DA7A8F"/>
    <w:rsid w:val="00DA7BE9"/>
    <w:rsid w:val="00DA7EA6"/>
    <w:rsid w:val="00DA7EFE"/>
    <w:rsid w:val="00DA7F04"/>
    <w:rsid w:val="00DA7F65"/>
    <w:rsid w:val="00DB0017"/>
    <w:rsid w:val="00DB0076"/>
    <w:rsid w:val="00DB00E3"/>
    <w:rsid w:val="00DB01A7"/>
    <w:rsid w:val="00DB0272"/>
    <w:rsid w:val="00DB03CE"/>
    <w:rsid w:val="00DB04BA"/>
    <w:rsid w:val="00DB0516"/>
    <w:rsid w:val="00DB0685"/>
    <w:rsid w:val="00DB06B6"/>
    <w:rsid w:val="00DB0789"/>
    <w:rsid w:val="00DB07BE"/>
    <w:rsid w:val="00DB090F"/>
    <w:rsid w:val="00DB0972"/>
    <w:rsid w:val="00DB0983"/>
    <w:rsid w:val="00DB09E8"/>
    <w:rsid w:val="00DB09F8"/>
    <w:rsid w:val="00DB0A3B"/>
    <w:rsid w:val="00DB0A79"/>
    <w:rsid w:val="00DB0B3A"/>
    <w:rsid w:val="00DB0DF4"/>
    <w:rsid w:val="00DB0E99"/>
    <w:rsid w:val="00DB0F11"/>
    <w:rsid w:val="00DB10C9"/>
    <w:rsid w:val="00DB10FD"/>
    <w:rsid w:val="00DB111C"/>
    <w:rsid w:val="00DB125C"/>
    <w:rsid w:val="00DB12F8"/>
    <w:rsid w:val="00DB13AA"/>
    <w:rsid w:val="00DB13B2"/>
    <w:rsid w:val="00DB1575"/>
    <w:rsid w:val="00DB162C"/>
    <w:rsid w:val="00DB1661"/>
    <w:rsid w:val="00DB16DA"/>
    <w:rsid w:val="00DB1786"/>
    <w:rsid w:val="00DB180E"/>
    <w:rsid w:val="00DB1A5D"/>
    <w:rsid w:val="00DB1AA0"/>
    <w:rsid w:val="00DB1B70"/>
    <w:rsid w:val="00DB1BE0"/>
    <w:rsid w:val="00DB1D7C"/>
    <w:rsid w:val="00DB1DA7"/>
    <w:rsid w:val="00DB1E17"/>
    <w:rsid w:val="00DB1F00"/>
    <w:rsid w:val="00DB1FD4"/>
    <w:rsid w:val="00DB2106"/>
    <w:rsid w:val="00DB2179"/>
    <w:rsid w:val="00DB2378"/>
    <w:rsid w:val="00DB2381"/>
    <w:rsid w:val="00DB2A8F"/>
    <w:rsid w:val="00DB2AB6"/>
    <w:rsid w:val="00DB2AD5"/>
    <w:rsid w:val="00DB2B14"/>
    <w:rsid w:val="00DB2C88"/>
    <w:rsid w:val="00DB2CB4"/>
    <w:rsid w:val="00DB2CCA"/>
    <w:rsid w:val="00DB2D5B"/>
    <w:rsid w:val="00DB2D9E"/>
    <w:rsid w:val="00DB2E15"/>
    <w:rsid w:val="00DB2E8C"/>
    <w:rsid w:val="00DB2E8D"/>
    <w:rsid w:val="00DB30FB"/>
    <w:rsid w:val="00DB31EE"/>
    <w:rsid w:val="00DB3293"/>
    <w:rsid w:val="00DB354E"/>
    <w:rsid w:val="00DB3560"/>
    <w:rsid w:val="00DB36FE"/>
    <w:rsid w:val="00DB3895"/>
    <w:rsid w:val="00DB3C8A"/>
    <w:rsid w:val="00DB3CEE"/>
    <w:rsid w:val="00DB3EF7"/>
    <w:rsid w:val="00DB4016"/>
    <w:rsid w:val="00DB40BF"/>
    <w:rsid w:val="00DB422C"/>
    <w:rsid w:val="00DB4323"/>
    <w:rsid w:val="00DB43D2"/>
    <w:rsid w:val="00DB4681"/>
    <w:rsid w:val="00DB4754"/>
    <w:rsid w:val="00DB4759"/>
    <w:rsid w:val="00DB4855"/>
    <w:rsid w:val="00DB495C"/>
    <w:rsid w:val="00DB49E2"/>
    <w:rsid w:val="00DB4A25"/>
    <w:rsid w:val="00DB4A76"/>
    <w:rsid w:val="00DB4CD0"/>
    <w:rsid w:val="00DB4E3A"/>
    <w:rsid w:val="00DB4EC9"/>
    <w:rsid w:val="00DB4FE3"/>
    <w:rsid w:val="00DB5158"/>
    <w:rsid w:val="00DB52D3"/>
    <w:rsid w:val="00DB5301"/>
    <w:rsid w:val="00DB533A"/>
    <w:rsid w:val="00DB5387"/>
    <w:rsid w:val="00DB53C9"/>
    <w:rsid w:val="00DB55B7"/>
    <w:rsid w:val="00DB577F"/>
    <w:rsid w:val="00DB5900"/>
    <w:rsid w:val="00DB5B08"/>
    <w:rsid w:val="00DB5BE5"/>
    <w:rsid w:val="00DB5C4D"/>
    <w:rsid w:val="00DB5DC2"/>
    <w:rsid w:val="00DB5E09"/>
    <w:rsid w:val="00DB5F33"/>
    <w:rsid w:val="00DB5F8A"/>
    <w:rsid w:val="00DB6007"/>
    <w:rsid w:val="00DB6015"/>
    <w:rsid w:val="00DB60F2"/>
    <w:rsid w:val="00DB6120"/>
    <w:rsid w:val="00DB62C2"/>
    <w:rsid w:val="00DB62D5"/>
    <w:rsid w:val="00DB6307"/>
    <w:rsid w:val="00DB644B"/>
    <w:rsid w:val="00DB649E"/>
    <w:rsid w:val="00DB64DA"/>
    <w:rsid w:val="00DB6524"/>
    <w:rsid w:val="00DB65CB"/>
    <w:rsid w:val="00DB6642"/>
    <w:rsid w:val="00DB6668"/>
    <w:rsid w:val="00DB66A8"/>
    <w:rsid w:val="00DB676C"/>
    <w:rsid w:val="00DB6787"/>
    <w:rsid w:val="00DB681B"/>
    <w:rsid w:val="00DB686C"/>
    <w:rsid w:val="00DB68A7"/>
    <w:rsid w:val="00DB6A7D"/>
    <w:rsid w:val="00DB6A7F"/>
    <w:rsid w:val="00DB6AD8"/>
    <w:rsid w:val="00DB6B86"/>
    <w:rsid w:val="00DB6BE0"/>
    <w:rsid w:val="00DB6C26"/>
    <w:rsid w:val="00DB6C6B"/>
    <w:rsid w:val="00DB70E0"/>
    <w:rsid w:val="00DB71F1"/>
    <w:rsid w:val="00DB72AA"/>
    <w:rsid w:val="00DB72D1"/>
    <w:rsid w:val="00DB72E8"/>
    <w:rsid w:val="00DB7313"/>
    <w:rsid w:val="00DB73C2"/>
    <w:rsid w:val="00DB7544"/>
    <w:rsid w:val="00DB75A6"/>
    <w:rsid w:val="00DB76AE"/>
    <w:rsid w:val="00DB76DC"/>
    <w:rsid w:val="00DB7860"/>
    <w:rsid w:val="00DB7A02"/>
    <w:rsid w:val="00DB7C55"/>
    <w:rsid w:val="00DB7DE2"/>
    <w:rsid w:val="00DB7E91"/>
    <w:rsid w:val="00DC014D"/>
    <w:rsid w:val="00DC0180"/>
    <w:rsid w:val="00DC0203"/>
    <w:rsid w:val="00DC0286"/>
    <w:rsid w:val="00DC02E2"/>
    <w:rsid w:val="00DC02EF"/>
    <w:rsid w:val="00DC0408"/>
    <w:rsid w:val="00DC05E3"/>
    <w:rsid w:val="00DC0644"/>
    <w:rsid w:val="00DC070F"/>
    <w:rsid w:val="00DC08A8"/>
    <w:rsid w:val="00DC094B"/>
    <w:rsid w:val="00DC0A70"/>
    <w:rsid w:val="00DC0B2A"/>
    <w:rsid w:val="00DC0BF3"/>
    <w:rsid w:val="00DC0CFB"/>
    <w:rsid w:val="00DC0D28"/>
    <w:rsid w:val="00DC0D7D"/>
    <w:rsid w:val="00DC0DC2"/>
    <w:rsid w:val="00DC0E52"/>
    <w:rsid w:val="00DC103D"/>
    <w:rsid w:val="00DC1062"/>
    <w:rsid w:val="00DC10E6"/>
    <w:rsid w:val="00DC10FC"/>
    <w:rsid w:val="00DC1116"/>
    <w:rsid w:val="00DC1131"/>
    <w:rsid w:val="00DC11C1"/>
    <w:rsid w:val="00DC1257"/>
    <w:rsid w:val="00DC14BD"/>
    <w:rsid w:val="00DC16A4"/>
    <w:rsid w:val="00DC16EA"/>
    <w:rsid w:val="00DC19FA"/>
    <w:rsid w:val="00DC1A2A"/>
    <w:rsid w:val="00DC1A5C"/>
    <w:rsid w:val="00DC1AE3"/>
    <w:rsid w:val="00DC1DB4"/>
    <w:rsid w:val="00DC1F5F"/>
    <w:rsid w:val="00DC1FB0"/>
    <w:rsid w:val="00DC201A"/>
    <w:rsid w:val="00DC202A"/>
    <w:rsid w:val="00DC2088"/>
    <w:rsid w:val="00DC208C"/>
    <w:rsid w:val="00DC2129"/>
    <w:rsid w:val="00DC216D"/>
    <w:rsid w:val="00DC21EC"/>
    <w:rsid w:val="00DC229B"/>
    <w:rsid w:val="00DC22E7"/>
    <w:rsid w:val="00DC24F3"/>
    <w:rsid w:val="00DC2555"/>
    <w:rsid w:val="00DC27BF"/>
    <w:rsid w:val="00DC27CF"/>
    <w:rsid w:val="00DC28D5"/>
    <w:rsid w:val="00DC28EC"/>
    <w:rsid w:val="00DC2A40"/>
    <w:rsid w:val="00DC2A4C"/>
    <w:rsid w:val="00DC2AF7"/>
    <w:rsid w:val="00DC2BF8"/>
    <w:rsid w:val="00DC2C00"/>
    <w:rsid w:val="00DC2C85"/>
    <w:rsid w:val="00DC2CEF"/>
    <w:rsid w:val="00DC2D3E"/>
    <w:rsid w:val="00DC2EE3"/>
    <w:rsid w:val="00DC2EEC"/>
    <w:rsid w:val="00DC309B"/>
    <w:rsid w:val="00DC318E"/>
    <w:rsid w:val="00DC3287"/>
    <w:rsid w:val="00DC34A8"/>
    <w:rsid w:val="00DC34F9"/>
    <w:rsid w:val="00DC370E"/>
    <w:rsid w:val="00DC372F"/>
    <w:rsid w:val="00DC37FD"/>
    <w:rsid w:val="00DC3805"/>
    <w:rsid w:val="00DC3909"/>
    <w:rsid w:val="00DC39A2"/>
    <w:rsid w:val="00DC3B35"/>
    <w:rsid w:val="00DC3B5A"/>
    <w:rsid w:val="00DC3BF7"/>
    <w:rsid w:val="00DC3DB9"/>
    <w:rsid w:val="00DC3E01"/>
    <w:rsid w:val="00DC3E60"/>
    <w:rsid w:val="00DC3F35"/>
    <w:rsid w:val="00DC4099"/>
    <w:rsid w:val="00DC415E"/>
    <w:rsid w:val="00DC42A0"/>
    <w:rsid w:val="00DC447E"/>
    <w:rsid w:val="00DC4568"/>
    <w:rsid w:val="00DC4659"/>
    <w:rsid w:val="00DC46A1"/>
    <w:rsid w:val="00DC46F4"/>
    <w:rsid w:val="00DC496C"/>
    <w:rsid w:val="00DC498D"/>
    <w:rsid w:val="00DC4A95"/>
    <w:rsid w:val="00DC4AB7"/>
    <w:rsid w:val="00DC4CDA"/>
    <w:rsid w:val="00DC4D65"/>
    <w:rsid w:val="00DC4F17"/>
    <w:rsid w:val="00DC4F26"/>
    <w:rsid w:val="00DC50E3"/>
    <w:rsid w:val="00DC525E"/>
    <w:rsid w:val="00DC5266"/>
    <w:rsid w:val="00DC52F0"/>
    <w:rsid w:val="00DC5424"/>
    <w:rsid w:val="00DC5605"/>
    <w:rsid w:val="00DC59D9"/>
    <w:rsid w:val="00DC59F6"/>
    <w:rsid w:val="00DC5B51"/>
    <w:rsid w:val="00DC5B98"/>
    <w:rsid w:val="00DC5C13"/>
    <w:rsid w:val="00DC5CC5"/>
    <w:rsid w:val="00DC5CDB"/>
    <w:rsid w:val="00DC5DAF"/>
    <w:rsid w:val="00DC5E73"/>
    <w:rsid w:val="00DC5F6A"/>
    <w:rsid w:val="00DC62BB"/>
    <w:rsid w:val="00DC62C8"/>
    <w:rsid w:val="00DC62D6"/>
    <w:rsid w:val="00DC63A3"/>
    <w:rsid w:val="00DC6477"/>
    <w:rsid w:val="00DC64CB"/>
    <w:rsid w:val="00DC6530"/>
    <w:rsid w:val="00DC6542"/>
    <w:rsid w:val="00DC675F"/>
    <w:rsid w:val="00DC6761"/>
    <w:rsid w:val="00DC67CD"/>
    <w:rsid w:val="00DC683E"/>
    <w:rsid w:val="00DC697E"/>
    <w:rsid w:val="00DC6A48"/>
    <w:rsid w:val="00DC6B79"/>
    <w:rsid w:val="00DC6C0A"/>
    <w:rsid w:val="00DC6C1A"/>
    <w:rsid w:val="00DC6CDB"/>
    <w:rsid w:val="00DC6D5E"/>
    <w:rsid w:val="00DC6DEB"/>
    <w:rsid w:val="00DC6E32"/>
    <w:rsid w:val="00DC6EAC"/>
    <w:rsid w:val="00DC6ECA"/>
    <w:rsid w:val="00DC6F6D"/>
    <w:rsid w:val="00DC70F5"/>
    <w:rsid w:val="00DC71B8"/>
    <w:rsid w:val="00DC7348"/>
    <w:rsid w:val="00DC7414"/>
    <w:rsid w:val="00DC742B"/>
    <w:rsid w:val="00DC74B0"/>
    <w:rsid w:val="00DC7517"/>
    <w:rsid w:val="00DC761D"/>
    <w:rsid w:val="00DC77A8"/>
    <w:rsid w:val="00DC796C"/>
    <w:rsid w:val="00DC797C"/>
    <w:rsid w:val="00DC79A1"/>
    <w:rsid w:val="00DC7B0D"/>
    <w:rsid w:val="00DC7B2F"/>
    <w:rsid w:val="00DC7BE6"/>
    <w:rsid w:val="00DC7C2D"/>
    <w:rsid w:val="00DC7C37"/>
    <w:rsid w:val="00DC7EDD"/>
    <w:rsid w:val="00DD0032"/>
    <w:rsid w:val="00DD0037"/>
    <w:rsid w:val="00DD00A4"/>
    <w:rsid w:val="00DD00AA"/>
    <w:rsid w:val="00DD0180"/>
    <w:rsid w:val="00DD0214"/>
    <w:rsid w:val="00DD0233"/>
    <w:rsid w:val="00DD0265"/>
    <w:rsid w:val="00DD04A2"/>
    <w:rsid w:val="00DD053C"/>
    <w:rsid w:val="00DD06DD"/>
    <w:rsid w:val="00DD06FD"/>
    <w:rsid w:val="00DD0A0F"/>
    <w:rsid w:val="00DD0AF2"/>
    <w:rsid w:val="00DD0D0B"/>
    <w:rsid w:val="00DD0D30"/>
    <w:rsid w:val="00DD0D98"/>
    <w:rsid w:val="00DD0EA6"/>
    <w:rsid w:val="00DD0F28"/>
    <w:rsid w:val="00DD11B2"/>
    <w:rsid w:val="00DD123E"/>
    <w:rsid w:val="00DD14F2"/>
    <w:rsid w:val="00DD1551"/>
    <w:rsid w:val="00DD157B"/>
    <w:rsid w:val="00DD166E"/>
    <w:rsid w:val="00DD17C5"/>
    <w:rsid w:val="00DD1B7A"/>
    <w:rsid w:val="00DD1D7D"/>
    <w:rsid w:val="00DD1DCD"/>
    <w:rsid w:val="00DD1F8F"/>
    <w:rsid w:val="00DD208D"/>
    <w:rsid w:val="00DD20DE"/>
    <w:rsid w:val="00DD2214"/>
    <w:rsid w:val="00DD2273"/>
    <w:rsid w:val="00DD261D"/>
    <w:rsid w:val="00DD26AB"/>
    <w:rsid w:val="00DD26B2"/>
    <w:rsid w:val="00DD272A"/>
    <w:rsid w:val="00DD28A8"/>
    <w:rsid w:val="00DD292B"/>
    <w:rsid w:val="00DD2AC2"/>
    <w:rsid w:val="00DD2AD0"/>
    <w:rsid w:val="00DD2BB2"/>
    <w:rsid w:val="00DD2BDA"/>
    <w:rsid w:val="00DD2D12"/>
    <w:rsid w:val="00DD2EA3"/>
    <w:rsid w:val="00DD2F00"/>
    <w:rsid w:val="00DD2FAB"/>
    <w:rsid w:val="00DD30B0"/>
    <w:rsid w:val="00DD3118"/>
    <w:rsid w:val="00DD338F"/>
    <w:rsid w:val="00DD3528"/>
    <w:rsid w:val="00DD356D"/>
    <w:rsid w:val="00DD3592"/>
    <w:rsid w:val="00DD3635"/>
    <w:rsid w:val="00DD37C7"/>
    <w:rsid w:val="00DD38FC"/>
    <w:rsid w:val="00DD3A26"/>
    <w:rsid w:val="00DD3AE0"/>
    <w:rsid w:val="00DD3B55"/>
    <w:rsid w:val="00DD3CBC"/>
    <w:rsid w:val="00DD3D78"/>
    <w:rsid w:val="00DD3E7F"/>
    <w:rsid w:val="00DD3F16"/>
    <w:rsid w:val="00DD40AF"/>
    <w:rsid w:val="00DD40B5"/>
    <w:rsid w:val="00DD44B5"/>
    <w:rsid w:val="00DD4583"/>
    <w:rsid w:val="00DD45D1"/>
    <w:rsid w:val="00DD46D4"/>
    <w:rsid w:val="00DD48A2"/>
    <w:rsid w:val="00DD48F8"/>
    <w:rsid w:val="00DD4927"/>
    <w:rsid w:val="00DD4963"/>
    <w:rsid w:val="00DD497D"/>
    <w:rsid w:val="00DD4A2F"/>
    <w:rsid w:val="00DD4A50"/>
    <w:rsid w:val="00DD4A91"/>
    <w:rsid w:val="00DD4B37"/>
    <w:rsid w:val="00DD4C1D"/>
    <w:rsid w:val="00DD4D51"/>
    <w:rsid w:val="00DD4E70"/>
    <w:rsid w:val="00DD4ED0"/>
    <w:rsid w:val="00DD4F25"/>
    <w:rsid w:val="00DD4F98"/>
    <w:rsid w:val="00DD5032"/>
    <w:rsid w:val="00DD5265"/>
    <w:rsid w:val="00DD5304"/>
    <w:rsid w:val="00DD5326"/>
    <w:rsid w:val="00DD5353"/>
    <w:rsid w:val="00DD5572"/>
    <w:rsid w:val="00DD5609"/>
    <w:rsid w:val="00DD56D5"/>
    <w:rsid w:val="00DD594D"/>
    <w:rsid w:val="00DD5951"/>
    <w:rsid w:val="00DD5969"/>
    <w:rsid w:val="00DD5A10"/>
    <w:rsid w:val="00DD5AB4"/>
    <w:rsid w:val="00DD5D7A"/>
    <w:rsid w:val="00DD5FA6"/>
    <w:rsid w:val="00DD6040"/>
    <w:rsid w:val="00DD6102"/>
    <w:rsid w:val="00DD61A3"/>
    <w:rsid w:val="00DD62AC"/>
    <w:rsid w:val="00DD62CB"/>
    <w:rsid w:val="00DD64FE"/>
    <w:rsid w:val="00DD654E"/>
    <w:rsid w:val="00DD6552"/>
    <w:rsid w:val="00DD65F0"/>
    <w:rsid w:val="00DD667F"/>
    <w:rsid w:val="00DD66F2"/>
    <w:rsid w:val="00DD69F3"/>
    <w:rsid w:val="00DD6A99"/>
    <w:rsid w:val="00DD6B71"/>
    <w:rsid w:val="00DD6C28"/>
    <w:rsid w:val="00DD6CC5"/>
    <w:rsid w:val="00DD6CF9"/>
    <w:rsid w:val="00DD6DB6"/>
    <w:rsid w:val="00DD6F94"/>
    <w:rsid w:val="00DD6FCD"/>
    <w:rsid w:val="00DD701D"/>
    <w:rsid w:val="00DD711A"/>
    <w:rsid w:val="00DD732E"/>
    <w:rsid w:val="00DD7349"/>
    <w:rsid w:val="00DD73B7"/>
    <w:rsid w:val="00DD7407"/>
    <w:rsid w:val="00DD754A"/>
    <w:rsid w:val="00DD757B"/>
    <w:rsid w:val="00DD763F"/>
    <w:rsid w:val="00DD76FB"/>
    <w:rsid w:val="00DD77E5"/>
    <w:rsid w:val="00DD77EE"/>
    <w:rsid w:val="00DD7808"/>
    <w:rsid w:val="00DD7931"/>
    <w:rsid w:val="00DD797B"/>
    <w:rsid w:val="00DD79CB"/>
    <w:rsid w:val="00DD7AF4"/>
    <w:rsid w:val="00DD7D39"/>
    <w:rsid w:val="00DD7D60"/>
    <w:rsid w:val="00DD7E7C"/>
    <w:rsid w:val="00DD7EC5"/>
    <w:rsid w:val="00DD7ECE"/>
    <w:rsid w:val="00DD7ED2"/>
    <w:rsid w:val="00DD7EE0"/>
    <w:rsid w:val="00DD7F14"/>
    <w:rsid w:val="00DE0197"/>
    <w:rsid w:val="00DE029C"/>
    <w:rsid w:val="00DE0571"/>
    <w:rsid w:val="00DE06BD"/>
    <w:rsid w:val="00DE0731"/>
    <w:rsid w:val="00DE088C"/>
    <w:rsid w:val="00DE08ED"/>
    <w:rsid w:val="00DE0953"/>
    <w:rsid w:val="00DE0B0F"/>
    <w:rsid w:val="00DE0BE4"/>
    <w:rsid w:val="00DE0C6D"/>
    <w:rsid w:val="00DE0F65"/>
    <w:rsid w:val="00DE0FC8"/>
    <w:rsid w:val="00DE1056"/>
    <w:rsid w:val="00DE109C"/>
    <w:rsid w:val="00DE11ED"/>
    <w:rsid w:val="00DE1299"/>
    <w:rsid w:val="00DE1384"/>
    <w:rsid w:val="00DE13A6"/>
    <w:rsid w:val="00DE149E"/>
    <w:rsid w:val="00DE157C"/>
    <w:rsid w:val="00DE1808"/>
    <w:rsid w:val="00DE1A12"/>
    <w:rsid w:val="00DE1A1F"/>
    <w:rsid w:val="00DE1AAB"/>
    <w:rsid w:val="00DE1BA9"/>
    <w:rsid w:val="00DE1C36"/>
    <w:rsid w:val="00DE1C48"/>
    <w:rsid w:val="00DE1DB2"/>
    <w:rsid w:val="00DE1E14"/>
    <w:rsid w:val="00DE1E80"/>
    <w:rsid w:val="00DE1EA8"/>
    <w:rsid w:val="00DE2006"/>
    <w:rsid w:val="00DE223C"/>
    <w:rsid w:val="00DE22D5"/>
    <w:rsid w:val="00DE24CD"/>
    <w:rsid w:val="00DE2516"/>
    <w:rsid w:val="00DE274A"/>
    <w:rsid w:val="00DE2843"/>
    <w:rsid w:val="00DE28A3"/>
    <w:rsid w:val="00DE2A39"/>
    <w:rsid w:val="00DE2B73"/>
    <w:rsid w:val="00DE2C35"/>
    <w:rsid w:val="00DE2D72"/>
    <w:rsid w:val="00DE2E06"/>
    <w:rsid w:val="00DE316D"/>
    <w:rsid w:val="00DE31FE"/>
    <w:rsid w:val="00DE345E"/>
    <w:rsid w:val="00DE3575"/>
    <w:rsid w:val="00DE35B7"/>
    <w:rsid w:val="00DE35CA"/>
    <w:rsid w:val="00DE368A"/>
    <w:rsid w:val="00DE374D"/>
    <w:rsid w:val="00DE3797"/>
    <w:rsid w:val="00DE3881"/>
    <w:rsid w:val="00DE38EE"/>
    <w:rsid w:val="00DE3ABB"/>
    <w:rsid w:val="00DE3C40"/>
    <w:rsid w:val="00DE3C4A"/>
    <w:rsid w:val="00DE3DC8"/>
    <w:rsid w:val="00DE3DFE"/>
    <w:rsid w:val="00DE3E5E"/>
    <w:rsid w:val="00DE3FE0"/>
    <w:rsid w:val="00DE405D"/>
    <w:rsid w:val="00DE410D"/>
    <w:rsid w:val="00DE4189"/>
    <w:rsid w:val="00DE41B1"/>
    <w:rsid w:val="00DE4454"/>
    <w:rsid w:val="00DE44D2"/>
    <w:rsid w:val="00DE450E"/>
    <w:rsid w:val="00DE4576"/>
    <w:rsid w:val="00DE459C"/>
    <w:rsid w:val="00DE4773"/>
    <w:rsid w:val="00DE477A"/>
    <w:rsid w:val="00DE497B"/>
    <w:rsid w:val="00DE4A04"/>
    <w:rsid w:val="00DE4AD5"/>
    <w:rsid w:val="00DE4C1F"/>
    <w:rsid w:val="00DE4C72"/>
    <w:rsid w:val="00DE4CFB"/>
    <w:rsid w:val="00DE4DB1"/>
    <w:rsid w:val="00DE4EF0"/>
    <w:rsid w:val="00DE4F77"/>
    <w:rsid w:val="00DE5119"/>
    <w:rsid w:val="00DE51E7"/>
    <w:rsid w:val="00DE5244"/>
    <w:rsid w:val="00DE5303"/>
    <w:rsid w:val="00DE53A4"/>
    <w:rsid w:val="00DE5420"/>
    <w:rsid w:val="00DE542F"/>
    <w:rsid w:val="00DE5481"/>
    <w:rsid w:val="00DE54BD"/>
    <w:rsid w:val="00DE5502"/>
    <w:rsid w:val="00DE5518"/>
    <w:rsid w:val="00DE5542"/>
    <w:rsid w:val="00DE559B"/>
    <w:rsid w:val="00DE5666"/>
    <w:rsid w:val="00DE5752"/>
    <w:rsid w:val="00DE578A"/>
    <w:rsid w:val="00DE5820"/>
    <w:rsid w:val="00DE5889"/>
    <w:rsid w:val="00DE5BC4"/>
    <w:rsid w:val="00DE5C0F"/>
    <w:rsid w:val="00DE5C46"/>
    <w:rsid w:val="00DE5CBF"/>
    <w:rsid w:val="00DE5E13"/>
    <w:rsid w:val="00DE5E4C"/>
    <w:rsid w:val="00DE5EA1"/>
    <w:rsid w:val="00DE5FA5"/>
    <w:rsid w:val="00DE6134"/>
    <w:rsid w:val="00DE61FD"/>
    <w:rsid w:val="00DE62F2"/>
    <w:rsid w:val="00DE62FE"/>
    <w:rsid w:val="00DE6359"/>
    <w:rsid w:val="00DE63AD"/>
    <w:rsid w:val="00DE63EC"/>
    <w:rsid w:val="00DE6455"/>
    <w:rsid w:val="00DE64A6"/>
    <w:rsid w:val="00DE64F4"/>
    <w:rsid w:val="00DE64FA"/>
    <w:rsid w:val="00DE6514"/>
    <w:rsid w:val="00DE66FE"/>
    <w:rsid w:val="00DE6760"/>
    <w:rsid w:val="00DE6856"/>
    <w:rsid w:val="00DE6858"/>
    <w:rsid w:val="00DE6A50"/>
    <w:rsid w:val="00DE6A71"/>
    <w:rsid w:val="00DE6DC1"/>
    <w:rsid w:val="00DE6F30"/>
    <w:rsid w:val="00DE7078"/>
    <w:rsid w:val="00DE71F7"/>
    <w:rsid w:val="00DE7327"/>
    <w:rsid w:val="00DE7346"/>
    <w:rsid w:val="00DE736B"/>
    <w:rsid w:val="00DE73BB"/>
    <w:rsid w:val="00DE75EE"/>
    <w:rsid w:val="00DE768D"/>
    <w:rsid w:val="00DE769D"/>
    <w:rsid w:val="00DE769E"/>
    <w:rsid w:val="00DE7AE4"/>
    <w:rsid w:val="00DE7F6A"/>
    <w:rsid w:val="00DF0095"/>
    <w:rsid w:val="00DF0156"/>
    <w:rsid w:val="00DF01F5"/>
    <w:rsid w:val="00DF025B"/>
    <w:rsid w:val="00DF026F"/>
    <w:rsid w:val="00DF02C6"/>
    <w:rsid w:val="00DF0397"/>
    <w:rsid w:val="00DF03BB"/>
    <w:rsid w:val="00DF051A"/>
    <w:rsid w:val="00DF0525"/>
    <w:rsid w:val="00DF05AA"/>
    <w:rsid w:val="00DF0686"/>
    <w:rsid w:val="00DF0718"/>
    <w:rsid w:val="00DF077D"/>
    <w:rsid w:val="00DF09B9"/>
    <w:rsid w:val="00DF0AA8"/>
    <w:rsid w:val="00DF0BA6"/>
    <w:rsid w:val="00DF0BB2"/>
    <w:rsid w:val="00DF0BBB"/>
    <w:rsid w:val="00DF0BE7"/>
    <w:rsid w:val="00DF0C33"/>
    <w:rsid w:val="00DF0C3B"/>
    <w:rsid w:val="00DF0C5F"/>
    <w:rsid w:val="00DF1280"/>
    <w:rsid w:val="00DF12EE"/>
    <w:rsid w:val="00DF13E5"/>
    <w:rsid w:val="00DF13F0"/>
    <w:rsid w:val="00DF1423"/>
    <w:rsid w:val="00DF14A5"/>
    <w:rsid w:val="00DF1607"/>
    <w:rsid w:val="00DF163B"/>
    <w:rsid w:val="00DF166C"/>
    <w:rsid w:val="00DF16AB"/>
    <w:rsid w:val="00DF1765"/>
    <w:rsid w:val="00DF17B1"/>
    <w:rsid w:val="00DF188D"/>
    <w:rsid w:val="00DF18CD"/>
    <w:rsid w:val="00DF19E2"/>
    <w:rsid w:val="00DF1A84"/>
    <w:rsid w:val="00DF1A8C"/>
    <w:rsid w:val="00DF1B19"/>
    <w:rsid w:val="00DF1E1E"/>
    <w:rsid w:val="00DF1E40"/>
    <w:rsid w:val="00DF1EBA"/>
    <w:rsid w:val="00DF1ECD"/>
    <w:rsid w:val="00DF1F70"/>
    <w:rsid w:val="00DF1F83"/>
    <w:rsid w:val="00DF1FE6"/>
    <w:rsid w:val="00DF2173"/>
    <w:rsid w:val="00DF21AF"/>
    <w:rsid w:val="00DF22B8"/>
    <w:rsid w:val="00DF239F"/>
    <w:rsid w:val="00DF23D7"/>
    <w:rsid w:val="00DF247A"/>
    <w:rsid w:val="00DF24B1"/>
    <w:rsid w:val="00DF2583"/>
    <w:rsid w:val="00DF278D"/>
    <w:rsid w:val="00DF28F1"/>
    <w:rsid w:val="00DF29AA"/>
    <w:rsid w:val="00DF2B9B"/>
    <w:rsid w:val="00DF2BEB"/>
    <w:rsid w:val="00DF2CAB"/>
    <w:rsid w:val="00DF2D4D"/>
    <w:rsid w:val="00DF2E62"/>
    <w:rsid w:val="00DF2E72"/>
    <w:rsid w:val="00DF2E99"/>
    <w:rsid w:val="00DF2E9D"/>
    <w:rsid w:val="00DF2FAE"/>
    <w:rsid w:val="00DF306A"/>
    <w:rsid w:val="00DF30A2"/>
    <w:rsid w:val="00DF3401"/>
    <w:rsid w:val="00DF34D0"/>
    <w:rsid w:val="00DF356E"/>
    <w:rsid w:val="00DF3882"/>
    <w:rsid w:val="00DF39CB"/>
    <w:rsid w:val="00DF3B66"/>
    <w:rsid w:val="00DF3C42"/>
    <w:rsid w:val="00DF3DCB"/>
    <w:rsid w:val="00DF4057"/>
    <w:rsid w:val="00DF40A8"/>
    <w:rsid w:val="00DF4230"/>
    <w:rsid w:val="00DF4491"/>
    <w:rsid w:val="00DF454F"/>
    <w:rsid w:val="00DF45B5"/>
    <w:rsid w:val="00DF45CA"/>
    <w:rsid w:val="00DF46B0"/>
    <w:rsid w:val="00DF46EC"/>
    <w:rsid w:val="00DF4769"/>
    <w:rsid w:val="00DF4871"/>
    <w:rsid w:val="00DF48A3"/>
    <w:rsid w:val="00DF48F1"/>
    <w:rsid w:val="00DF496A"/>
    <w:rsid w:val="00DF4A8C"/>
    <w:rsid w:val="00DF4AA7"/>
    <w:rsid w:val="00DF4B6D"/>
    <w:rsid w:val="00DF4CFA"/>
    <w:rsid w:val="00DF5012"/>
    <w:rsid w:val="00DF5060"/>
    <w:rsid w:val="00DF51FF"/>
    <w:rsid w:val="00DF522A"/>
    <w:rsid w:val="00DF53CB"/>
    <w:rsid w:val="00DF540E"/>
    <w:rsid w:val="00DF54AD"/>
    <w:rsid w:val="00DF54D9"/>
    <w:rsid w:val="00DF5739"/>
    <w:rsid w:val="00DF57C9"/>
    <w:rsid w:val="00DF5862"/>
    <w:rsid w:val="00DF59F6"/>
    <w:rsid w:val="00DF59FB"/>
    <w:rsid w:val="00DF5A7D"/>
    <w:rsid w:val="00DF5A86"/>
    <w:rsid w:val="00DF5BDB"/>
    <w:rsid w:val="00DF5D49"/>
    <w:rsid w:val="00DF5E88"/>
    <w:rsid w:val="00DF5F42"/>
    <w:rsid w:val="00DF5F4E"/>
    <w:rsid w:val="00DF5F9D"/>
    <w:rsid w:val="00DF6084"/>
    <w:rsid w:val="00DF617C"/>
    <w:rsid w:val="00DF61E7"/>
    <w:rsid w:val="00DF6206"/>
    <w:rsid w:val="00DF6225"/>
    <w:rsid w:val="00DF626B"/>
    <w:rsid w:val="00DF64F4"/>
    <w:rsid w:val="00DF654B"/>
    <w:rsid w:val="00DF65A9"/>
    <w:rsid w:val="00DF65E6"/>
    <w:rsid w:val="00DF662D"/>
    <w:rsid w:val="00DF6735"/>
    <w:rsid w:val="00DF6821"/>
    <w:rsid w:val="00DF6E2A"/>
    <w:rsid w:val="00DF6EC7"/>
    <w:rsid w:val="00DF6F6A"/>
    <w:rsid w:val="00DF7087"/>
    <w:rsid w:val="00DF70D5"/>
    <w:rsid w:val="00DF7222"/>
    <w:rsid w:val="00DF7283"/>
    <w:rsid w:val="00DF74D7"/>
    <w:rsid w:val="00DF7601"/>
    <w:rsid w:val="00DF76C7"/>
    <w:rsid w:val="00DF77E9"/>
    <w:rsid w:val="00DF7A22"/>
    <w:rsid w:val="00DF7BF1"/>
    <w:rsid w:val="00DF7CA3"/>
    <w:rsid w:val="00DF7DD3"/>
    <w:rsid w:val="00DF7F45"/>
    <w:rsid w:val="00E00038"/>
    <w:rsid w:val="00E000E1"/>
    <w:rsid w:val="00E00117"/>
    <w:rsid w:val="00E0050A"/>
    <w:rsid w:val="00E005E7"/>
    <w:rsid w:val="00E00691"/>
    <w:rsid w:val="00E0081C"/>
    <w:rsid w:val="00E00857"/>
    <w:rsid w:val="00E00941"/>
    <w:rsid w:val="00E00983"/>
    <w:rsid w:val="00E009DA"/>
    <w:rsid w:val="00E00BC9"/>
    <w:rsid w:val="00E00C83"/>
    <w:rsid w:val="00E00E64"/>
    <w:rsid w:val="00E00E86"/>
    <w:rsid w:val="00E00F10"/>
    <w:rsid w:val="00E0108D"/>
    <w:rsid w:val="00E010E7"/>
    <w:rsid w:val="00E012D5"/>
    <w:rsid w:val="00E013A1"/>
    <w:rsid w:val="00E0143F"/>
    <w:rsid w:val="00E0150B"/>
    <w:rsid w:val="00E015AE"/>
    <w:rsid w:val="00E017DB"/>
    <w:rsid w:val="00E017E9"/>
    <w:rsid w:val="00E01896"/>
    <w:rsid w:val="00E01A59"/>
    <w:rsid w:val="00E01BFD"/>
    <w:rsid w:val="00E01D34"/>
    <w:rsid w:val="00E01D96"/>
    <w:rsid w:val="00E0201F"/>
    <w:rsid w:val="00E0209D"/>
    <w:rsid w:val="00E020D5"/>
    <w:rsid w:val="00E02152"/>
    <w:rsid w:val="00E021BE"/>
    <w:rsid w:val="00E02261"/>
    <w:rsid w:val="00E02311"/>
    <w:rsid w:val="00E02333"/>
    <w:rsid w:val="00E023BF"/>
    <w:rsid w:val="00E0243A"/>
    <w:rsid w:val="00E0253E"/>
    <w:rsid w:val="00E02588"/>
    <w:rsid w:val="00E02773"/>
    <w:rsid w:val="00E0280A"/>
    <w:rsid w:val="00E02A0B"/>
    <w:rsid w:val="00E02B78"/>
    <w:rsid w:val="00E02C4A"/>
    <w:rsid w:val="00E02CF1"/>
    <w:rsid w:val="00E02D1B"/>
    <w:rsid w:val="00E02E93"/>
    <w:rsid w:val="00E03005"/>
    <w:rsid w:val="00E0323B"/>
    <w:rsid w:val="00E033BE"/>
    <w:rsid w:val="00E033EB"/>
    <w:rsid w:val="00E034C6"/>
    <w:rsid w:val="00E03595"/>
    <w:rsid w:val="00E03777"/>
    <w:rsid w:val="00E03928"/>
    <w:rsid w:val="00E0394A"/>
    <w:rsid w:val="00E03B07"/>
    <w:rsid w:val="00E03CF1"/>
    <w:rsid w:val="00E03D7A"/>
    <w:rsid w:val="00E03EAA"/>
    <w:rsid w:val="00E03F3F"/>
    <w:rsid w:val="00E03FA0"/>
    <w:rsid w:val="00E03FB7"/>
    <w:rsid w:val="00E03FE4"/>
    <w:rsid w:val="00E041A3"/>
    <w:rsid w:val="00E0424F"/>
    <w:rsid w:val="00E0425E"/>
    <w:rsid w:val="00E04286"/>
    <w:rsid w:val="00E042CD"/>
    <w:rsid w:val="00E042D1"/>
    <w:rsid w:val="00E0433E"/>
    <w:rsid w:val="00E04697"/>
    <w:rsid w:val="00E046B6"/>
    <w:rsid w:val="00E046D4"/>
    <w:rsid w:val="00E0479E"/>
    <w:rsid w:val="00E04874"/>
    <w:rsid w:val="00E04A5C"/>
    <w:rsid w:val="00E04A65"/>
    <w:rsid w:val="00E04AB6"/>
    <w:rsid w:val="00E04AEA"/>
    <w:rsid w:val="00E04B4B"/>
    <w:rsid w:val="00E04C63"/>
    <w:rsid w:val="00E04D3E"/>
    <w:rsid w:val="00E04E94"/>
    <w:rsid w:val="00E04F89"/>
    <w:rsid w:val="00E04FD7"/>
    <w:rsid w:val="00E0502B"/>
    <w:rsid w:val="00E0506C"/>
    <w:rsid w:val="00E05169"/>
    <w:rsid w:val="00E0540A"/>
    <w:rsid w:val="00E05674"/>
    <w:rsid w:val="00E05780"/>
    <w:rsid w:val="00E057E0"/>
    <w:rsid w:val="00E05822"/>
    <w:rsid w:val="00E05842"/>
    <w:rsid w:val="00E058E9"/>
    <w:rsid w:val="00E058EA"/>
    <w:rsid w:val="00E05A97"/>
    <w:rsid w:val="00E05BAD"/>
    <w:rsid w:val="00E05CB2"/>
    <w:rsid w:val="00E05CD1"/>
    <w:rsid w:val="00E05DE8"/>
    <w:rsid w:val="00E05E45"/>
    <w:rsid w:val="00E05EED"/>
    <w:rsid w:val="00E060BB"/>
    <w:rsid w:val="00E0621B"/>
    <w:rsid w:val="00E06253"/>
    <w:rsid w:val="00E0625A"/>
    <w:rsid w:val="00E063C9"/>
    <w:rsid w:val="00E0651B"/>
    <w:rsid w:val="00E0662E"/>
    <w:rsid w:val="00E06635"/>
    <w:rsid w:val="00E0688E"/>
    <w:rsid w:val="00E06A12"/>
    <w:rsid w:val="00E06AB9"/>
    <w:rsid w:val="00E06B27"/>
    <w:rsid w:val="00E06B5D"/>
    <w:rsid w:val="00E06C99"/>
    <w:rsid w:val="00E06D36"/>
    <w:rsid w:val="00E06E79"/>
    <w:rsid w:val="00E06F0D"/>
    <w:rsid w:val="00E06F17"/>
    <w:rsid w:val="00E0701F"/>
    <w:rsid w:val="00E07162"/>
    <w:rsid w:val="00E071C5"/>
    <w:rsid w:val="00E071FB"/>
    <w:rsid w:val="00E07324"/>
    <w:rsid w:val="00E07391"/>
    <w:rsid w:val="00E0744A"/>
    <w:rsid w:val="00E0745B"/>
    <w:rsid w:val="00E074BD"/>
    <w:rsid w:val="00E074DE"/>
    <w:rsid w:val="00E0760D"/>
    <w:rsid w:val="00E07695"/>
    <w:rsid w:val="00E076EB"/>
    <w:rsid w:val="00E07A44"/>
    <w:rsid w:val="00E07AC1"/>
    <w:rsid w:val="00E07B3A"/>
    <w:rsid w:val="00E07B92"/>
    <w:rsid w:val="00E07C1E"/>
    <w:rsid w:val="00E07D54"/>
    <w:rsid w:val="00E0833C"/>
    <w:rsid w:val="00E100CC"/>
    <w:rsid w:val="00E100F7"/>
    <w:rsid w:val="00E10153"/>
    <w:rsid w:val="00E102B4"/>
    <w:rsid w:val="00E103BD"/>
    <w:rsid w:val="00E103D7"/>
    <w:rsid w:val="00E10563"/>
    <w:rsid w:val="00E10620"/>
    <w:rsid w:val="00E1078E"/>
    <w:rsid w:val="00E107E8"/>
    <w:rsid w:val="00E1090B"/>
    <w:rsid w:val="00E10A8B"/>
    <w:rsid w:val="00E10B4F"/>
    <w:rsid w:val="00E10DAF"/>
    <w:rsid w:val="00E10DC6"/>
    <w:rsid w:val="00E10F86"/>
    <w:rsid w:val="00E1103C"/>
    <w:rsid w:val="00E1121F"/>
    <w:rsid w:val="00E11315"/>
    <w:rsid w:val="00E1132F"/>
    <w:rsid w:val="00E11528"/>
    <w:rsid w:val="00E1155A"/>
    <w:rsid w:val="00E11589"/>
    <w:rsid w:val="00E115D8"/>
    <w:rsid w:val="00E115FA"/>
    <w:rsid w:val="00E11787"/>
    <w:rsid w:val="00E117F0"/>
    <w:rsid w:val="00E11806"/>
    <w:rsid w:val="00E1188B"/>
    <w:rsid w:val="00E118C7"/>
    <w:rsid w:val="00E118D8"/>
    <w:rsid w:val="00E118F0"/>
    <w:rsid w:val="00E118FE"/>
    <w:rsid w:val="00E1190C"/>
    <w:rsid w:val="00E11BC1"/>
    <w:rsid w:val="00E11BC2"/>
    <w:rsid w:val="00E11C26"/>
    <w:rsid w:val="00E11CF7"/>
    <w:rsid w:val="00E11D80"/>
    <w:rsid w:val="00E11E1B"/>
    <w:rsid w:val="00E11E95"/>
    <w:rsid w:val="00E11F8E"/>
    <w:rsid w:val="00E1202B"/>
    <w:rsid w:val="00E12160"/>
    <w:rsid w:val="00E121D4"/>
    <w:rsid w:val="00E122BA"/>
    <w:rsid w:val="00E1231A"/>
    <w:rsid w:val="00E1249F"/>
    <w:rsid w:val="00E125A6"/>
    <w:rsid w:val="00E12614"/>
    <w:rsid w:val="00E1261E"/>
    <w:rsid w:val="00E12623"/>
    <w:rsid w:val="00E1266C"/>
    <w:rsid w:val="00E12681"/>
    <w:rsid w:val="00E126AE"/>
    <w:rsid w:val="00E1270D"/>
    <w:rsid w:val="00E12726"/>
    <w:rsid w:val="00E127B5"/>
    <w:rsid w:val="00E1291D"/>
    <w:rsid w:val="00E1298A"/>
    <w:rsid w:val="00E12A97"/>
    <w:rsid w:val="00E12C7A"/>
    <w:rsid w:val="00E12CBD"/>
    <w:rsid w:val="00E12DA7"/>
    <w:rsid w:val="00E13189"/>
    <w:rsid w:val="00E131B8"/>
    <w:rsid w:val="00E131BF"/>
    <w:rsid w:val="00E13517"/>
    <w:rsid w:val="00E1351A"/>
    <w:rsid w:val="00E1355F"/>
    <w:rsid w:val="00E135E8"/>
    <w:rsid w:val="00E1364E"/>
    <w:rsid w:val="00E1373C"/>
    <w:rsid w:val="00E13924"/>
    <w:rsid w:val="00E13A15"/>
    <w:rsid w:val="00E13B87"/>
    <w:rsid w:val="00E13C6B"/>
    <w:rsid w:val="00E13C7A"/>
    <w:rsid w:val="00E13E70"/>
    <w:rsid w:val="00E13F72"/>
    <w:rsid w:val="00E13FCA"/>
    <w:rsid w:val="00E140F3"/>
    <w:rsid w:val="00E14386"/>
    <w:rsid w:val="00E14510"/>
    <w:rsid w:val="00E145D9"/>
    <w:rsid w:val="00E146C6"/>
    <w:rsid w:val="00E1477A"/>
    <w:rsid w:val="00E147AB"/>
    <w:rsid w:val="00E14971"/>
    <w:rsid w:val="00E149A3"/>
    <w:rsid w:val="00E14B51"/>
    <w:rsid w:val="00E14BAB"/>
    <w:rsid w:val="00E14DAC"/>
    <w:rsid w:val="00E14E03"/>
    <w:rsid w:val="00E150DF"/>
    <w:rsid w:val="00E1519D"/>
    <w:rsid w:val="00E15374"/>
    <w:rsid w:val="00E15464"/>
    <w:rsid w:val="00E154A0"/>
    <w:rsid w:val="00E1570F"/>
    <w:rsid w:val="00E15757"/>
    <w:rsid w:val="00E15881"/>
    <w:rsid w:val="00E1590C"/>
    <w:rsid w:val="00E159D7"/>
    <w:rsid w:val="00E15AC5"/>
    <w:rsid w:val="00E15F3F"/>
    <w:rsid w:val="00E15F7B"/>
    <w:rsid w:val="00E1603E"/>
    <w:rsid w:val="00E16235"/>
    <w:rsid w:val="00E16256"/>
    <w:rsid w:val="00E16298"/>
    <w:rsid w:val="00E162D5"/>
    <w:rsid w:val="00E16386"/>
    <w:rsid w:val="00E164EF"/>
    <w:rsid w:val="00E165BB"/>
    <w:rsid w:val="00E1664F"/>
    <w:rsid w:val="00E1669E"/>
    <w:rsid w:val="00E166D4"/>
    <w:rsid w:val="00E16779"/>
    <w:rsid w:val="00E16A8F"/>
    <w:rsid w:val="00E16B0A"/>
    <w:rsid w:val="00E16BE1"/>
    <w:rsid w:val="00E16DC4"/>
    <w:rsid w:val="00E170E9"/>
    <w:rsid w:val="00E17282"/>
    <w:rsid w:val="00E172D4"/>
    <w:rsid w:val="00E172DD"/>
    <w:rsid w:val="00E1731C"/>
    <w:rsid w:val="00E17341"/>
    <w:rsid w:val="00E174DA"/>
    <w:rsid w:val="00E177AF"/>
    <w:rsid w:val="00E17991"/>
    <w:rsid w:val="00E17B50"/>
    <w:rsid w:val="00E17D93"/>
    <w:rsid w:val="00E17DEF"/>
    <w:rsid w:val="00E17E7B"/>
    <w:rsid w:val="00E17FC9"/>
    <w:rsid w:val="00E2010B"/>
    <w:rsid w:val="00E20123"/>
    <w:rsid w:val="00E201B5"/>
    <w:rsid w:val="00E201BD"/>
    <w:rsid w:val="00E201F3"/>
    <w:rsid w:val="00E2023F"/>
    <w:rsid w:val="00E20275"/>
    <w:rsid w:val="00E20282"/>
    <w:rsid w:val="00E202C2"/>
    <w:rsid w:val="00E20393"/>
    <w:rsid w:val="00E20443"/>
    <w:rsid w:val="00E20588"/>
    <w:rsid w:val="00E20749"/>
    <w:rsid w:val="00E208BA"/>
    <w:rsid w:val="00E209C9"/>
    <w:rsid w:val="00E209D9"/>
    <w:rsid w:val="00E20AB7"/>
    <w:rsid w:val="00E20ABB"/>
    <w:rsid w:val="00E20C25"/>
    <w:rsid w:val="00E20C27"/>
    <w:rsid w:val="00E20C85"/>
    <w:rsid w:val="00E20D66"/>
    <w:rsid w:val="00E20D8B"/>
    <w:rsid w:val="00E20ED2"/>
    <w:rsid w:val="00E20F19"/>
    <w:rsid w:val="00E20FED"/>
    <w:rsid w:val="00E210C5"/>
    <w:rsid w:val="00E213A5"/>
    <w:rsid w:val="00E215B4"/>
    <w:rsid w:val="00E21730"/>
    <w:rsid w:val="00E21959"/>
    <w:rsid w:val="00E21A83"/>
    <w:rsid w:val="00E21AF2"/>
    <w:rsid w:val="00E21B7C"/>
    <w:rsid w:val="00E21BE9"/>
    <w:rsid w:val="00E21C8C"/>
    <w:rsid w:val="00E21CB5"/>
    <w:rsid w:val="00E21D6D"/>
    <w:rsid w:val="00E21DE3"/>
    <w:rsid w:val="00E21F41"/>
    <w:rsid w:val="00E21F9F"/>
    <w:rsid w:val="00E21FB9"/>
    <w:rsid w:val="00E221B5"/>
    <w:rsid w:val="00E22274"/>
    <w:rsid w:val="00E22275"/>
    <w:rsid w:val="00E222C9"/>
    <w:rsid w:val="00E2238C"/>
    <w:rsid w:val="00E223BE"/>
    <w:rsid w:val="00E2251E"/>
    <w:rsid w:val="00E225D2"/>
    <w:rsid w:val="00E2288C"/>
    <w:rsid w:val="00E22969"/>
    <w:rsid w:val="00E22A07"/>
    <w:rsid w:val="00E22D47"/>
    <w:rsid w:val="00E22E08"/>
    <w:rsid w:val="00E22EEC"/>
    <w:rsid w:val="00E22FB0"/>
    <w:rsid w:val="00E23145"/>
    <w:rsid w:val="00E232B4"/>
    <w:rsid w:val="00E23533"/>
    <w:rsid w:val="00E235D6"/>
    <w:rsid w:val="00E23695"/>
    <w:rsid w:val="00E23744"/>
    <w:rsid w:val="00E237C8"/>
    <w:rsid w:val="00E23B55"/>
    <w:rsid w:val="00E23BEB"/>
    <w:rsid w:val="00E23BF5"/>
    <w:rsid w:val="00E23C84"/>
    <w:rsid w:val="00E23F30"/>
    <w:rsid w:val="00E23F54"/>
    <w:rsid w:val="00E2406D"/>
    <w:rsid w:val="00E2406E"/>
    <w:rsid w:val="00E24127"/>
    <w:rsid w:val="00E243DB"/>
    <w:rsid w:val="00E2467B"/>
    <w:rsid w:val="00E24695"/>
    <w:rsid w:val="00E246DF"/>
    <w:rsid w:val="00E24717"/>
    <w:rsid w:val="00E24883"/>
    <w:rsid w:val="00E24975"/>
    <w:rsid w:val="00E24A55"/>
    <w:rsid w:val="00E24AC6"/>
    <w:rsid w:val="00E24B64"/>
    <w:rsid w:val="00E24C16"/>
    <w:rsid w:val="00E24D2D"/>
    <w:rsid w:val="00E24D30"/>
    <w:rsid w:val="00E24D4E"/>
    <w:rsid w:val="00E24D50"/>
    <w:rsid w:val="00E24DDC"/>
    <w:rsid w:val="00E24E1D"/>
    <w:rsid w:val="00E24E29"/>
    <w:rsid w:val="00E25124"/>
    <w:rsid w:val="00E25243"/>
    <w:rsid w:val="00E25417"/>
    <w:rsid w:val="00E254C8"/>
    <w:rsid w:val="00E25589"/>
    <w:rsid w:val="00E256E3"/>
    <w:rsid w:val="00E258F5"/>
    <w:rsid w:val="00E259E2"/>
    <w:rsid w:val="00E25A68"/>
    <w:rsid w:val="00E25AF7"/>
    <w:rsid w:val="00E25B5D"/>
    <w:rsid w:val="00E25B66"/>
    <w:rsid w:val="00E25C5C"/>
    <w:rsid w:val="00E25C90"/>
    <w:rsid w:val="00E25CDB"/>
    <w:rsid w:val="00E25D0A"/>
    <w:rsid w:val="00E25DB4"/>
    <w:rsid w:val="00E25E60"/>
    <w:rsid w:val="00E25F06"/>
    <w:rsid w:val="00E25F26"/>
    <w:rsid w:val="00E25F53"/>
    <w:rsid w:val="00E2602B"/>
    <w:rsid w:val="00E260B8"/>
    <w:rsid w:val="00E260B9"/>
    <w:rsid w:val="00E2629C"/>
    <w:rsid w:val="00E262F9"/>
    <w:rsid w:val="00E264FB"/>
    <w:rsid w:val="00E2659E"/>
    <w:rsid w:val="00E26666"/>
    <w:rsid w:val="00E2668C"/>
    <w:rsid w:val="00E266D7"/>
    <w:rsid w:val="00E267EC"/>
    <w:rsid w:val="00E26865"/>
    <w:rsid w:val="00E26891"/>
    <w:rsid w:val="00E26988"/>
    <w:rsid w:val="00E26BA6"/>
    <w:rsid w:val="00E26C5E"/>
    <w:rsid w:val="00E26E60"/>
    <w:rsid w:val="00E26F30"/>
    <w:rsid w:val="00E270C1"/>
    <w:rsid w:val="00E271CC"/>
    <w:rsid w:val="00E272D6"/>
    <w:rsid w:val="00E27535"/>
    <w:rsid w:val="00E276DF"/>
    <w:rsid w:val="00E276E1"/>
    <w:rsid w:val="00E27891"/>
    <w:rsid w:val="00E278D9"/>
    <w:rsid w:val="00E27A2E"/>
    <w:rsid w:val="00E27A6C"/>
    <w:rsid w:val="00E27B09"/>
    <w:rsid w:val="00E27BF0"/>
    <w:rsid w:val="00E27C77"/>
    <w:rsid w:val="00E27CF9"/>
    <w:rsid w:val="00E27F7E"/>
    <w:rsid w:val="00E300DA"/>
    <w:rsid w:val="00E3011F"/>
    <w:rsid w:val="00E3020B"/>
    <w:rsid w:val="00E30242"/>
    <w:rsid w:val="00E3026C"/>
    <w:rsid w:val="00E303DB"/>
    <w:rsid w:val="00E30697"/>
    <w:rsid w:val="00E30706"/>
    <w:rsid w:val="00E307D1"/>
    <w:rsid w:val="00E30924"/>
    <w:rsid w:val="00E309B3"/>
    <w:rsid w:val="00E30AB0"/>
    <w:rsid w:val="00E30B9D"/>
    <w:rsid w:val="00E30BA4"/>
    <w:rsid w:val="00E30BDC"/>
    <w:rsid w:val="00E30EE0"/>
    <w:rsid w:val="00E31004"/>
    <w:rsid w:val="00E3109D"/>
    <w:rsid w:val="00E31114"/>
    <w:rsid w:val="00E3119F"/>
    <w:rsid w:val="00E311E4"/>
    <w:rsid w:val="00E312AA"/>
    <w:rsid w:val="00E312DC"/>
    <w:rsid w:val="00E312EF"/>
    <w:rsid w:val="00E313EC"/>
    <w:rsid w:val="00E314C3"/>
    <w:rsid w:val="00E31534"/>
    <w:rsid w:val="00E3161F"/>
    <w:rsid w:val="00E316AB"/>
    <w:rsid w:val="00E317D9"/>
    <w:rsid w:val="00E31940"/>
    <w:rsid w:val="00E3198C"/>
    <w:rsid w:val="00E31A97"/>
    <w:rsid w:val="00E31CF6"/>
    <w:rsid w:val="00E31D31"/>
    <w:rsid w:val="00E31D5C"/>
    <w:rsid w:val="00E31DC6"/>
    <w:rsid w:val="00E31FB0"/>
    <w:rsid w:val="00E321B5"/>
    <w:rsid w:val="00E32211"/>
    <w:rsid w:val="00E32335"/>
    <w:rsid w:val="00E325C8"/>
    <w:rsid w:val="00E326E8"/>
    <w:rsid w:val="00E32770"/>
    <w:rsid w:val="00E3298F"/>
    <w:rsid w:val="00E329B2"/>
    <w:rsid w:val="00E329C5"/>
    <w:rsid w:val="00E32A4F"/>
    <w:rsid w:val="00E32BEE"/>
    <w:rsid w:val="00E32C62"/>
    <w:rsid w:val="00E32C8F"/>
    <w:rsid w:val="00E32DD1"/>
    <w:rsid w:val="00E32E48"/>
    <w:rsid w:val="00E32F24"/>
    <w:rsid w:val="00E33159"/>
    <w:rsid w:val="00E331CB"/>
    <w:rsid w:val="00E33273"/>
    <w:rsid w:val="00E3332A"/>
    <w:rsid w:val="00E33351"/>
    <w:rsid w:val="00E333A3"/>
    <w:rsid w:val="00E333BD"/>
    <w:rsid w:val="00E333C1"/>
    <w:rsid w:val="00E33583"/>
    <w:rsid w:val="00E335BB"/>
    <w:rsid w:val="00E33979"/>
    <w:rsid w:val="00E33A1A"/>
    <w:rsid w:val="00E33C94"/>
    <w:rsid w:val="00E33C96"/>
    <w:rsid w:val="00E33EBD"/>
    <w:rsid w:val="00E33FD7"/>
    <w:rsid w:val="00E3409D"/>
    <w:rsid w:val="00E34315"/>
    <w:rsid w:val="00E3431B"/>
    <w:rsid w:val="00E3439F"/>
    <w:rsid w:val="00E343EA"/>
    <w:rsid w:val="00E344D5"/>
    <w:rsid w:val="00E345B9"/>
    <w:rsid w:val="00E345E6"/>
    <w:rsid w:val="00E34842"/>
    <w:rsid w:val="00E34849"/>
    <w:rsid w:val="00E34B4F"/>
    <w:rsid w:val="00E34B66"/>
    <w:rsid w:val="00E34BE5"/>
    <w:rsid w:val="00E34D10"/>
    <w:rsid w:val="00E34D65"/>
    <w:rsid w:val="00E34DB5"/>
    <w:rsid w:val="00E351FE"/>
    <w:rsid w:val="00E3532B"/>
    <w:rsid w:val="00E35538"/>
    <w:rsid w:val="00E35565"/>
    <w:rsid w:val="00E35741"/>
    <w:rsid w:val="00E357B8"/>
    <w:rsid w:val="00E358E2"/>
    <w:rsid w:val="00E35948"/>
    <w:rsid w:val="00E35983"/>
    <w:rsid w:val="00E359EA"/>
    <w:rsid w:val="00E35AF2"/>
    <w:rsid w:val="00E35B04"/>
    <w:rsid w:val="00E35C2C"/>
    <w:rsid w:val="00E35C3E"/>
    <w:rsid w:val="00E35DD8"/>
    <w:rsid w:val="00E35EDE"/>
    <w:rsid w:val="00E35F9F"/>
    <w:rsid w:val="00E360AF"/>
    <w:rsid w:val="00E3615A"/>
    <w:rsid w:val="00E3620F"/>
    <w:rsid w:val="00E3627D"/>
    <w:rsid w:val="00E36332"/>
    <w:rsid w:val="00E3639D"/>
    <w:rsid w:val="00E363FF"/>
    <w:rsid w:val="00E364B1"/>
    <w:rsid w:val="00E366F9"/>
    <w:rsid w:val="00E367B9"/>
    <w:rsid w:val="00E368DF"/>
    <w:rsid w:val="00E368F9"/>
    <w:rsid w:val="00E3691B"/>
    <w:rsid w:val="00E36A56"/>
    <w:rsid w:val="00E36C6B"/>
    <w:rsid w:val="00E36E6A"/>
    <w:rsid w:val="00E36E9A"/>
    <w:rsid w:val="00E36ED6"/>
    <w:rsid w:val="00E36F34"/>
    <w:rsid w:val="00E36FD7"/>
    <w:rsid w:val="00E371FB"/>
    <w:rsid w:val="00E3731D"/>
    <w:rsid w:val="00E3732F"/>
    <w:rsid w:val="00E373C5"/>
    <w:rsid w:val="00E374AB"/>
    <w:rsid w:val="00E37505"/>
    <w:rsid w:val="00E37600"/>
    <w:rsid w:val="00E3766C"/>
    <w:rsid w:val="00E37688"/>
    <w:rsid w:val="00E37769"/>
    <w:rsid w:val="00E3777C"/>
    <w:rsid w:val="00E379BD"/>
    <w:rsid w:val="00E37A7E"/>
    <w:rsid w:val="00E37AC5"/>
    <w:rsid w:val="00E37C29"/>
    <w:rsid w:val="00E37D3E"/>
    <w:rsid w:val="00E37DE9"/>
    <w:rsid w:val="00E37FA9"/>
    <w:rsid w:val="00E4008A"/>
    <w:rsid w:val="00E40170"/>
    <w:rsid w:val="00E401D8"/>
    <w:rsid w:val="00E402C3"/>
    <w:rsid w:val="00E40397"/>
    <w:rsid w:val="00E40419"/>
    <w:rsid w:val="00E4042F"/>
    <w:rsid w:val="00E405F4"/>
    <w:rsid w:val="00E40712"/>
    <w:rsid w:val="00E4072D"/>
    <w:rsid w:val="00E4074A"/>
    <w:rsid w:val="00E407B0"/>
    <w:rsid w:val="00E40852"/>
    <w:rsid w:val="00E40AAD"/>
    <w:rsid w:val="00E40B8C"/>
    <w:rsid w:val="00E40C46"/>
    <w:rsid w:val="00E40C60"/>
    <w:rsid w:val="00E40D17"/>
    <w:rsid w:val="00E40E73"/>
    <w:rsid w:val="00E40EC1"/>
    <w:rsid w:val="00E40F21"/>
    <w:rsid w:val="00E4113A"/>
    <w:rsid w:val="00E411B1"/>
    <w:rsid w:val="00E4149E"/>
    <w:rsid w:val="00E41684"/>
    <w:rsid w:val="00E416D0"/>
    <w:rsid w:val="00E4176E"/>
    <w:rsid w:val="00E417E7"/>
    <w:rsid w:val="00E4198E"/>
    <w:rsid w:val="00E419E8"/>
    <w:rsid w:val="00E41A97"/>
    <w:rsid w:val="00E41B2B"/>
    <w:rsid w:val="00E41CE9"/>
    <w:rsid w:val="00E41D1D"/>
    <w:rsid w:val="00E41F02"/>
    <w:rsid w:val="00E42021"/>
    <w:rsid w:val="00E42169"/>
    <w:rsid w:val="00E4224D"/>
    <w:rsid w:val="00E42316"/>
    <w:rsid w:val="00E42334"/>
    <w:rsid w:val="00E42360"/>
    <w:rsid w:val="00E42402"/>
    <w:rsid w:val="00E4266F"/>
    <w:rsid w:val="00E426AF"/>
    <w:rsid w:val="00E4284A"/>
    <w:rsid w:val="00E428AB"/>
    <w:rsid w:val="00E429B3"/>
    <w:rsid w:val="00E42A0F"/>
    <w:rsid w:val="00E42B59"/>
    <w:rsid w:val="00E42EA4"/>
    <w:rsid w:val="00E43005"/>
    <w:rsid w:val="00E431CF"/>
    <w:rsid w:val="00E43246"/>
    <w:rsid w:val="00E432DF"/>
    <w:rsid w:val="00E435B7"/>
    <w:rsid w:val="00E43687"/>
    <w:rsid w:val="00E4370C"/>
    <w:rsid w:val="00E438FE"/>
    <w:rsid w:val="00E439AA"/>
    <w:rsid w:val="00E43C7F"/>
    <w:rsid w:val="00E43CDA"/>
    <w:rsid w:val="00E43F07"/>
    <w:rsid w:val="00E44047"/>
    <w:rsid w:val="00E44186"/>
    <w:rsid w:val="00E442E2"/>
    <w:rsid w:val="00E4432A"/>
    <w:rsid w:val="00E443BF"/>
    <w:rsid w:val="00E44433"/>
    <w:rsid w:val="00E4443B"/>
    <w:rsid w:val="00E44609"/>
    <w:rsid w:val="00E4466E"/>
    <w:rsid w:val="00E446BE"/>
    <w:rsid w:val="00E446C3"/>
    <w:rsid w:val="00E446D5"/>
    <w:rsid w:val="00E44769"/>
    <w:rsid w:val="00E44A63"/>
    <w:rsid w:val="00E44A82"/>
    <w:rsid w:val="00E44C26"/>
    <w:rsid w:val="00E44C61"/>
    <w:rsid w:val="00E44C89"/>
    <w:rsid w:val="00E44D3E"/>
    <w:rsid w:val="00E44E94"/>
    <w:rsid w:val="00E44F9F"/>
    <w:rsid w:val="00E44FB3"/>
    <w:rsid w:val="00E4527E"/>
    <w:rsid w:val="00E4529A"/>
    <w:rsid w:val="00E452B2"/>
    <w:rsid w:val="00E45812"/>
    <w:rsid w:val="00E45826"/>
    <w:rsid w:val="00E458A8"/>
    <w:rsid w:val="00E458AE"/>
    <w:rsid w:val="00E45A6E"/>
    <w:rsid w:val="00E45AB6"/>
    <w:rsid w:val="00E45B11"/>
    <w:rsid w:val="00E45CE2"/>
    <w:rsid w:val="00E45EEB"/>
    <w:rsid w:val="00E45F92"/>
    <w:rsid w:val="00E4600C"/>
    <w:rsid w:val="00E461F3"/>
    <w:rsid w:val="00E46227"/>
    <w:rsid w:val="00E46252"/>
    <w:rsid w:val="00E462B3"/>
    <w:rsid w:val="00E46313"/>
    <w:rsid w:val="00E46406"/>
    <w:rsid w:val="00E4644E"/>
    <w:rsid w:val="00E4645E"/>
    <w:rsid w:val="00E46465"/>
    <w:rsid w:val="00E468E3"/>
    <w:rsid w:val="00E4695F"/>
    <w:rsid w:val="00E469E6"/>
    <w:rsid w:val="00E46A0C"/>
    <w:rsid w:val="00E46BC9"/>
    <w:rsid w:val="00E46DE9"/>
    <w:rsid w:val="00E46F3E"/>
    <w:rsid w:val="00E46FBA"/>
    <w:rsid w:val="00E47241"/>
    <w:rsid w:val="00E47259"/>
    <w:rsid w:val="00E4728D"/>
    <w:rsid w:val="00E473F0"/>
    <w:rsid w:val="00E4758D"/>
    <w:rsid w:val="00E477BD"/>
    <w:rsid w:val="00E478ED"/>
    <w:rsid w:val="00E478F1"/>
    <w:rsid w:val="00E47A20"/>
    <w:rsid w:val="00E47AA0"/>
    <w:rsid w:val="00E47B8C"/>
    <w:rsid w:val="00E47B8F"/>
    <w:rsid w:val="00E47D83"/>
    <w:rsid w:val="00E47E69"/>
    <w:rsid w:val="00E5015A"/>
    <w:rsid w:val="00E5023A"/>
    <w:rsid w:val="00E50303"/>
    <w:rsid w:val="00E5062A"/>
    <w:rsid w:val="00E50657"/>
    <w:rsid w:val="00E50776"/>
    <w:rsid w:val="00E50A63"/>
    <w:rsid w:val="00E50AEC"/>
    <w:rsid w:val="00E50B7B"/>
    <w:rsid w:val="00E50C3F"/>
    <w:rsid w:val="00E50CEF"/>
    <w:rsid w:val="00E50D6C"/>
    <w:rsid w:val="00E50DB0"/>
    <w:rsid w:val="00E50DFB"/>
    <w:rsid w:val="00E50FDD"/>
    <w:rsid w:val="00E5110A"/>
    <w:rsid w:val="00E511C6"/>
    <w:rsid w:val="00E51469"/>
    <w:rsid w:val="00E51528"/>
    <w:rsid w:val="00E515FB"/>
    <w:rsid w:val="00E51661"/>
    <w:rsid w:val="00E5186E"/>
    <w:rsid w:val="00E5188F"/>
    <w:rsid w:val="00E518B0"/>
    <w:rsid w:val="00E518DB"/>
    <w:rsid w:val="00E51927"/>
    <w:rsid w:val="00E51967"/>
    <w:rsid w:val="00E51C13"/>
    <w:rsid w:val="00E51E3A"/>
    <w:rsid w:val="00E51F4B"/>
    <w:rsid w:val="00E520E0"/>
    <w:rsid w:val="00E520EE"/>
    <w:rsid w:val="00E5211C"/>
    <w:rsid w:val="00E521BA"/>
    <w:rsid w:val="00E52408"/>
    <w:rsid w:val="00E5286C"/>
    <w:rsid w:val="00E529B3"/>
    <w:rsid w:val="00E52A0D"/>
    <w:rsid w:val="00E52A8D"/>
    <w:rsid w:val="00E52C40"/>
    <w:rsid w:val="00E52DAC"/>
    <w:rsid w:val="00E52FE6"/>
    <w:rsid w:val="00E53013"/>
    <w:rsid w:val="00E5308C"/>
    <w:rsid w:val="00E531D5"/>
    <w:rsid w:val="00E53299"/>
    <w:rsid w:val="00E53524"/>
    <w:rsid w:val="00E535C6"/>
    <w:rsid w:val="00E536F6"/>
    <w:rsid w:val="00E53730"/>
    <w:rsid w:val="00E53737"/>
    <w:rsid w:val="00E5381F"/>
    <w:rsid w:val="00E538CA"/>
    <w:rsid w:val="00E53B5B"/>
    <w:rsid w:val="00E53F60"/>
    <w:rsid w:val="00E53F9B"/>
    <w:rsid w:val="00E5418F"/>
    <w:rsid w:val="00E54456"/>
    <w:rsid w:val="00E544D0"/>
    <w:rsid w:val="00E544E3"/>
    <w:rsid w:val="00E545F2"/>
    <w:rsid w:val="00E5481E"/>
    <w:rsid w:val="00E54828"/>
    <w:rsid w:val="00E54954"/>
    <w:rsid w:val="00E54955"/>
    <w:rsid w:val="00E5495D"/>
    <w:rsid w:val="00E54969"/>
    <w:rsid w:val="00E5496B"/>
    <w:rsid w:val="00E54CBD"/>
    <w:rsid w:val="00E54F05"/>
    <w:rsid w:val="00E54F1B"/>
    <w:rsid w:val="00E54F42"/>
    <w:rsid w:val="00E54FA1"/>
    <w:rsid w:val="00E55006"/>
    <w:rsid w:val="00E55011"/>
    <w:rsid w:val="00E551AF"/>
    <w:rsid w:val="00E552D7"/>
    <w:rsid w:val="00E553D7"/>
    <w:rsid w:val="00E554F9"/>
    <w:rsid w:val="00E556D2"/>
    <w:rsid w:val="00E556F5"/>
    <w:rsid w:val="00E556F7"/>
    <w:rsid w:val="00E556FF"/>
    <w:rsid w:val="00E55743"/>
    <w:rsid w:val="00E55896"/>
    <w:rsid w:val="00E5590D"/>
    <w:rsid w:val="00E559F5"/>
    <w:rsid w:val="00E55AF9"/>
    <w:rsid w:val="00E55DB7"/>
    <w:rsid w:val="00E55DED"/>
    <w:rsid w:val="00E55E58"/>
    <w:rsid w:val="00E55ED4"/>
    <w:rsid w:val="00E5606F"/>
    <w:rsid w:val="00E560A8"/>
    <w:rsid w:val="00E560D2"/>
    <w:rsid w:val="00E5616D"/>
    <w:rsid w:val="00E562B0"/>
    <w:rsid w:val="00E5633E"/>
    <w:rsid w:val="00E56379"/>
    <w:rsid w:val="00E5649C"/>
    <w:rsid w:val="00E564B5"/>
    <w:rsid w:val="00E56518"/>
    <w:rsid w:val="00E56572"/>
    <w:rsid w:val="00E56718"/>
    <w:rsid w:val="00E5674E"/>
    <w:rsid w:val="00E56778"/>
    <w:rsid w:val="00E5698E"/>
    <w:rsid w:val="00E56B03"/>
    <w:rsid w:val="00E56CA6"/>
    <w:rsid w:val="00E56EDB"/>
    <w:rsid w:val="00E56F7C"/>
    <w:rsid w:val="00E571B3"/>
    <w:rsid w:val="00E5723E"/>
    <w:rsid w:val="00E5726A"/>
    <w:rsid w:val="00E57392"/>
    <w:rsid w:val="00E573AF"/>
    <w:rsid w:val="00E5741A"/>
    <w:rsid w:val="00E5752E"/>
    <w:rsid w:val="00E57533"/>
    <w:rsid w:val="00E57600"/>
    <w:rsid w:val="00E57652"/>
    <w:rsid w:val="00E577D0"/>
    <w:rsid w:val="00E577EB"/>
    <w:rsid w:val="00E57946"/>
    <w:rsid w:val="00E57965"/>
    <w:rsid w:val="00E57A2C"/>
    <w:rsid w:val="00E57ED1"/>
    <w:rsid w:val="00E57F88"/>
    <w:rsid w:val="00E5A090"/>
    <w:rsid w:val="00E60175"/>
    <w:rsid w:val="00E601D9"/>
    <w:rsid w:val="00E6033A"/>
    <w:rsid w:val="00E60498"/>
    <w:rsid w:val="00E604E0"/>
    <w:rsid w:val="00E604E2"/>
    <w:rsid w:val="00E60561"/>
    <w:rsid w:val="00E6064B"/>
    <w:rsid w:val="00E60686"/>
    <w:rsid w:val="00E60713"/>
    <w:rsid w:val="00E60875"/>
    <w:rsid w:val="00E60AAC"/>
    <w:rsid w:val="00E60B2F"/>
    <w:rsid w:val="00E60D32"/>
    <w:rsid w:val="00E60D40"/>
    <w:rsid w:val="00E60DB7"/>
    <w:rsid w:val="00E60DF9"/>
    <w:rsid w:val="00E60E27"/>
    <w:rsid w:val="00E60F4C"/>
    <w:rsid w:val="00E6102E"/>
    <w:rsid w:val="00E610FD"/>
    <w:rsid w:val="00E6112A"/>
    <w:rsid w:val="00E613DA"/>
    <w:rsid w:val="00E616A0"/>
    <w:rsid w:val="00E61AEC"/>
    <w:rsid w:val="00E61D35"/>
    <w:rsid w:val="00E61EBA"/>
    <w:rsid w:val="00E62029"/>
    <w:rsid w:val="00E62072"/>
    <w:rsid w:val="00E62112"/>
    <w:rsid w:val="00E621B3"/>
    <w:rsid w:val="00E62243"/>
    <w:rsid w:val="00E622B7"/>
    <w:rsid w:val="00E62521"/>
    <w:rsid w:val="00E6254E"/>
    <w:rsid w:val="00E6263A"/>
    <w:rsid w:val="00E627A4"/>
    <w:rsid w:val="00E6280D"/>
    <w:rsid w:val="00E628D8"/>
    <w:rsid w:val="00E629C3"/>
    <w:rsid w:val="00E62ADF"/>
    <w:rsid w:val="00E62B75"/>
    <w:rsid w:val="00E62BD9"/>
    <w:rsid w:val="00E62BE5"/>
    <w:rsid w:val="00E62D72"/>
    <w:rsid w:val="00E62D76"/>
    <w:rsid w:val="00E62E9B"/>
    <w:rsid w:val="00E62EB2"/>
    <w:rsid w:val="00E62EF5"/>
    <w:rsid w:val="00E62F06"/>
    <w:rsid w:val="00E631AB"/>
    <w:rsid w:val="00E63270"/>
    <w:rsid w:val="00E632D9"/>
    <w:rsid w:val="00E63458"/>
    <w:rsid w:val="00E634E3"/>
    <w:rsid w:val="00E63573"/>
    <w:rsid w:val="00E6360C"/>
    <w:rsid w:val="00E63628"/>
    <w:rsid w:val="00E6370D"/>
    <w:rsid w:val="00E638B4"/>
    <w:rsid w:val="00E63903"/>
    <w:rsid w:val="00E63952"/>
    <w:rsid w:val="00E63BA3"/>
    <w:rsid w:val="00E63BE2"/>
    <w:rsid w:val="00E63CFF"/>
    <w:rsid w:val="00E63EA1"/>
    <w:rsid w:val="00E63EDA"/>
    <w:rsid w:val="00E63FCD"/>
    <w:rsid w:val="00E640CE"/>
    <w:rsid w:val="00E64506"/>
    <w:rsid w:val="00E646DB"/>
    <w:rsid w:val="00E64785"/>
    <w:rsid w:val="00E64964"/>
    <w:rsid w:val="00E64A34"/>
    <w:rsid w:val="00E64AFD"/>
    <w:rsid w:val="00E64B13"/>
    <w:rsid w:val="00E64B9A"/>
    <w:rsid w:val="00E64D19"/>
    <w:rsid w:val="00E64E14"/>
    <w:rsid w:val="00E64E4D"/>
    <w:rsid w:val="00E64EB6"/>
    <w:rsid w:val="00E65128"/>
    <w:rsid w:val="00E6520F"/>
    <w:rsid w:val="00E6522E"/>
    <w:rsid w:val="00E65230"/>
    <w:rsid w:val="00E6527F"/>
    <w:rsid w:val="00E65292"/>
    <w:rsid w:val="00E653A5"/>
    <w:rsid w:val="00E65487"/>
    <w:rsid w:val="00E6559C"/>
    <w:rsid w:val="00E65611"/>
    <w:rsid w:val="00E656E8"/>
    <w:rsid w:val="00E65888"/>
    <w:rsid w:val="00E6593E"/>
    <w:rsid w:val="00E65964"/>
    <w:rsid w:val="00E65993"/>
    <w:rsid w:val="00E65A30"/>
    <w:rsid w:val="00E65C09"/>
    <w:rsid w:val="00E65C0C"/>
    <w:rsid w:val="00E65E6E"/>
    <w:rsid w:val="00E65EDE"/>
    <w:rsid w:val="00E65F0D"/>
    <w:rsid w:val="00E66106"/>
    <w:rsid w:val="00E6614F"/>
    <w:rsid w:val="00E66278"/>
    <w:rsid w:val="00E66281"/>
    <w:rsid w:val="00E6671C"/>
    <w:rsid w:val="00E66776"/>
    <w:rsid w:val="00E66888"/>
    <w:rsid w:val="00E668A5"/>
    <w:rsid w:val="00E668E1"/>
    <w:rsid w:val="00E66980"/>
    <w:rsid w:val="00E66A31"/>
    <w:rsid w:val="00E66ADD"/>
    <w:rsid w:val="00E66B7F"/>
    <w:rsid w:val="00E66BB2"/>
    <w:rsid w:val="00E66EAD"/>
    <w:rsid w:val="00E66F26"/>
    <w:rsid w:val="00E66F8C"/>
    <w:rsid w:val="00E67055"/>
    <w:rsid w:val="00E67198"/>
    <w:rsid w:val="00E67367"/>
    <w:rsid w:val="00E67486"/>
    <w:rsid w:val="00E6748D"/>
    <w:rsid w:val="00E67502"/>
    <w:rsid w:val="00E6754F"/>
    <w:rsid w:val="00E6759F"/>
    <w:rsid w:val="00E67876"/>
    <w:rsid w:val="00E679E7"/>
    <w:rsid w:val="00E67A75"/>
    <w:rsid w:val="00E67B6E"/>
    <w:rsid w:val="00E67BDE"/>
    <w:rsid w:val="00E67CB6"/>
    <w:rsid w:val="00E67D49"/>
    <w:rsid w:val="00E67EBA"/>
    <w:rsid w:val="00E67FDD"/>
    <w:rsid w:val="00E70008"/>
    <w:rsid w:val="00E7000B"/>
    <w:rsid w:val="00E70061"/>
    <w:rsid w:val="00E701BD"/>
    <w:rsid w:val="00E701C4"/>
    <w:rsid w:val="00E70234"/>
    <w:rsid w:val="00E702C5"/>
    <w:rsid w:val="00E7041C"/>
    <w:rsid w:val="00E704F3"/>
    <w:rsid w:val="00E7052E"/>
    <w:rsid w:val="00E70734"/>
    <w:rsid w:val="00E70A89"/>
    <w:rsid w:val="00E70B40"/>
    <w:rsid w:val="00E70D55"/>
    <w:rsid w:val="00E70E9B"/>
    <w:rsid w:val="00E70F45"/>
    <w:rsid w:val="00E70FCE"/>
    <w:rsid w:val="00E710DC"/>
    <w:rsid w:val="00E71207"/>
    <w:rsid w:val="00E71378"/>
    <w:rsid w:val="00E71486"/>
    <w:rsid w:val="00E715BA"/>
    <w:rsid w:val="00E717C4"/>
    <w:rsid w:val="00E7196D"/>
    <w:rsid w:val="00E71A2C"/>
    <w:rsid w:val="00E71AD5"/>
    <w:rsid w:val="00E71F55"/>
    <w:rsid w:val="00E721E8"/>
    <w:rsid w:val="00E721FE"/>
    <w:rsid w:val="00E722EE"/>
    <w:rsid w:val="00E7253D"/>
    <w:rsid w:val="00E72561"/>
    <w:rsid w:val="00E725C7"/>
    <w:rsid w:val="00E72673"/>
    <w:rsid w:val="00E72762"/>
    <w:rsid w:val="00E7284C"/>
    <w:rsid w:val="00E7299A"/>
    <w:rsid w:val="00E729CF"/>
    <w:rsid w:val="00E72B13"/>
    <w:rsid w:val="00E72C73"/>
    <w:rsid w:val="00E72DE7"/>
    <w:rsid w:val="00E72E44"/>
    <w:rsid w:val="00E73066"/>
    <w:rsid w:val="00E730F5"/>
    <w:rsid w:val="00E7330B"/>
    <w:rsid w:val="00E73347"/>
    <w:rsid w:val="00E73384"/>
    <w:rsid w:val="00E734EE"/>
    <w:rsid w:val="00E7360A"/>
    <w:rsid w:val="00E73747"/>
    <w:rsid w:val="00E73766"/>
    <w:rsid w:val="00E73866"/>
    <w:rsid w:val="00E7387F"/>
    <w:rsid w:val="00E739B0"/>
    <w:rsid w:val="00E73AB6"/>
    <w:rsid w:val="00E73B28"/>
    <w:rsid w:val="00E73C64"/>
    <w:rsid w:val="00E73DDF"/>
    <w:rsid w:val="00E7403A"/>
    <w:rsid w:val="00E744F7"/>
    <w:rsid w:val="00E7462A"/>
    <w:rsid w:val="00E74927"/>
    <w:rsid w:val="00E749DF"/>
    <w:rsid w:val="00E749F7"/>
    <w:rsid w:val="00E74B50"/>
    <w:rsid w:val="00E74C17"/>
    <w:rsid w:val="00E74D21"/>
    <w:rsid w:val="00E74D4D"/>
    <w:rsid w:val="00E74D89"/>
    <w:rsid w:val="00E74E47"/>
    <w:rsid w:val="00E74F1D"/>
    <w:rsid w:val="00E74F59"/>
    <w:rsid w:val="00E74FD5"/>
    <w:rsid w:val="00E7501C"/>
    <w:rsid w:val="00E75070"/>
    <w:rsid w:val="00E75122"/>
    <w:rsid w:val="00E7523E"/>
    <w:rsid w:val="00E75506"/>
    <w:rsid w:val="00E7552D"/>
    <w:rsid w:val="00E7562B"/>
    <w:rsid w:val="00E7568C"/>
    <w:rsid w:val="00E756CB"/>
    <w:rsid w:val="00E757C3"/>
    <w:rsid w:val="00E75815"/>
    <w:rsid w:val="00E758AC"/>
    <w:rsid w:val="00E758B2"/>
    <w:rsid w:val="00E758DA"/>
    <w:rsid w:val="00E75900"/>
    <w:rsid w:val="00E7591F"/>
    <w:rsid w:val="00E75977"/>
    <w:rsid w:val="00E759C1"/>
    <w:rsid w:val="00E75B79"/>
    <w:rsid w:val="00E75C84"/>
    <w:rsid w:val="00E75CDA"/>
    <w:rsid w:val="00E75D16"/>
    <w:rsid w:val="00E75DE6"/>
    <w:rsid w:val="00E75EC0"/>
    <w:rsid w:val="00E760D7"/>
    <w:rsid w:val="00E760DE"/>
    <w:rsid w:val="00E762EB"/>
    <w:rsid w:val="00E76365"/>
    <w:rsid w:val="00E7636E"/>
    <w:rsid w:val="00E766E8"/>
    <w:rsid w:val="00E76722"/>
    <w:rsid w:val="00E7681F"/>
    <w:rsid w:val="00E7686E"/>
    <w:rsid w:val="00E76936"/>
    <w:rsid w:val="00E76A29"/>
    <w:rsid w:val="00E76A70"/>
    <w:rsid w:val="00E76B9C"/>
    <w:rsid w:val="00E76CEA"/>
    <w:rsid w:val="00E76D13"/>
    <w:rsid w:val="00E76D51"/>
    <w:rsid w:val="00E76D8C"/>
    <w:rsid w:val="00E76ED6"/>
    <w:rsid w:val="00E76EF3"/>
    <w:rsid w:val="00E76EF7"/>
    <w:rsid w:val="00E76F1E"/>
    <w:rsid w:val="00E76F85"/>
    <w:rsid w:val="00E77254"/>
    <w:rsid w:val="00E772EE"/>
    <w:rsid w:val="00E77449"/>
    <w:rsid w:val="00E774D1"/>
    <w:rsid w:val="00E775ED"/>
    <w:rsid w:val="00E7798A"/>
    <w:rsid w:val="00E77A8D"/>
    <w:rsid w:val="00E77B23"/>
    <w:rsid w:val="00E77BB9"/>
    <w:rsid w:val="00E77C2E"/>
    <w:rsid w:val="00E77CF1"/>
    <w:rsid w:val="00E77E18"/>
    <w:rsid w:val="00E77E59"/>
    <w:rsid w:val="00E77E8A"/>
    <w:rsid w:val="00E77EED"/>
    <w:rsid w:val="00E77F89"/>
    <w:rsid w:val="00E800BA"/>
    <w:rsid w:val="00E800C7"/>
    <w:rsid w:val="00E8024E"/>
    <w:rsid w:val="00E80330"/>
    <w:rsid w:val="00E80381"/>
    <w:rsid w:val="00E803C8"/>
    <w:rsid w:val="00E804EE"/>
    <w:rsid w:val="00E80547"/>
    <w:rsid w:val="00E805A1"/>
    <w:rsid w:val="00E805B3"/>
    <w:rsid w:val="00E806C5"/>
    <w:rsid w:val="00E807F0"/>
    <w:rsid w:val="00E80877"/>
    <w:rsid w:val="00E80906"/>
    <w:rsid w:val="00E80A3B"/>
    <w:rsid w:val="00E80A47"/>
    <w:rsid w:val="00E80D54"/>
    <w:rsid w:val="00E80E18"/>
    <w:rsid w:val="00E80E71"/>
    <w:rsid w:val="00E80E86"/>
    <w:rsid w:val="00E80EE0"/>
    <w:rsid w:val="00E80FA4"/>
    <w:rsid w:val="00E81030"/>
    <w:rsid w:val="00E81082"/>
    <w:rsid w:val="00E810C7"/>
    <w:rsid w:val="00E811B9"/>
    <w:rsid w:val="00E8141B"/>
    <w:rsid w:val="00E81536"/>
    <w:rsid w:val="00E81579"/>
    <w:rsid w:val="00E81590"/>
    <w:rsid w:val="00E815B7"/>
    <w:rsid w:val="00E816C3"/>
    <w:rsid w:val="00E8182D"/>
    <w:rsid w:val="00E8186C"/>
    <w:rsid w:val="00E81AA7"/>
    <w:rsid w:val="00E81BBA"/>
    <w:rsid w:val="00E81D3A"/>
    <w:rsid w:val="00E81D8F"/>
    <w:rsid w:val="00E81DC7"/>
    <w:rsid w:val="00E81EDB"/>
    <w:rsid w:val="00E820A2"/>
    <w:rsid w:val="00E8229C"/>
    <w:rsid w:val="00E82328"/>
    <w:rsid w:val="00E824E8"/>
    <w:rsid w:val="00E8250D"/>
    <w:rsid w:val="00E82652"/>
    <w:rsid w:val="00E826E6"/>
    <w:rsid w:val="00E82822"/>
    <w:rsid w:val="00E82894"/>
    <w:rsid w:val="00E82932"/>
    <w:rsid w:val="00E82A7D"/>
    <w:rsid w:val="00E82C73"/>
    <w:rsid w:val="00E82C90"/>
    <w:rsid w:val="00E82CB4"/>
    <w:rsid w:val="00E82CCC"/>
    <w:rsid w:val="00E82D6C"/>
    <w:rsid w:val="00E82E1A"/>
    <w:rsid w:val="00E830F2"/>
    <w:rsid w:val="00E8311C"/>
    <w:rsid w:val="00E831E1"/>
    <w:rsid w:val="00E832D7"/>
    <w:rsid w:val="00E8349F"/>
    <w:rsid w:val="00E8360A"/>
    <w:rsid w:val="00E83668"/>
    <w:rsid w:val="00E836E9"/>
    <w:rsid w:val="00E83844"/>
    <w:rsid w:val="00E83896"/>
    <w:rsid w:val="00E838CE"/>
    <w:rsid w:val="00E83C86"/>
    <w:rsid w:val="00E83D3A"/>
    <w:rsid w:val="00E83D6F"/>
    <w:rsid w:val="00E83F48"/>
    <w:rsid w:val="00E83F5A"/>
    <w:rsid w:val="00E8406D"/>
    <w:rsid w:val="00E84094"/>
    <w:rsid w:val="00E840C8"/>
    <w:rsid w:val="00E841F1"/>
    <w:rsid w:val="00E84717"/>
    <w:rsid w:val="00E84819"/>
    <w:rsid w:val="00E84856"/>
    <w:rsid w:val="00E84870"/>
    <w:rsid w:val="00E848C3"/>
    <w:rsid w:val="00E848EF"/>
    <w:rsid w:val="00E84A5B"/>
    <w:rsid w:val="00E84AC3"/>
    <w:rsid w:val="00E84C3F"/>
    <w:rsid w:val="00E84D89"/>
    <w:rsid w:val="00E84DEE"/>
    <w:rsid w:val="00E84E5E"/>
    <w:rsid w:val="00E84EB2"/>
    <w:rsid w:val="00E84ED9"/>
    <w:rsid w:val="00E84F1B"/>
    <w:rsid w:val="00E84F2F"/>
    <w:rsid w:val="00E84F90"/>
    <w:rsid w:val="00E84F9C"/>
    <w:rsid w:val="00E84FBD"/>
    <w:rsid w:val="00E84FC7"/>
    <w:rsid w:val="00E850D3"/>
    <w:rsid w:val="00E851DA"/>
    <w:rsid w:val="00E853D6"/>
    <w:rsid w:val="00E853F8"/>
    <w:rsid w:val="00E8544A"/>
    <w:rsid w:val="00E856BB"/>
    <w:rsid w:val="00E8578E"/>
    <w:rsid w:val="00E85793"/>
    <w:rsid w:val="00E857CC"/>
    <w:rsid w:val="00E85994"/>
    <w:rsid w:val="00E85B44"/>
    <w:rsid w:val="00E85BB4"/>
    <w:rsid w:val="00E85BD5"/>
    <w:rsid w:val="00E85D1D"/>
    <w:rsid w:val="00E85E2D"/>
    <w:rsid w:val="00E85EBF"/>
    <w:rsid w:val="00E86112"/>
    <w:rsid w:val="00E86273"/>
    <w:rsid w:val="00E862C8"/>
    <w:rsid w:val="00E86464"/>
    <w:rsid w:val="00E8648A"/>
    <w:rsid w:val="00E867D0"/>
    <w:rsid w:val="00E8689D"/>
    <w:rsid w:val="00E86900"/>
    <w:rsid w:val="00E86942"/>
    <w:rsid w:val="00E86948"/>
    <w:rsid w:val="00E86A88"/>
    <w:rsid w:val="00E86A8E"/>
    <w:rsid w:val="00E86D40"/>
    <w:rsid w:val="00E86E30"/>
    <w:rsid w:val="00E86E55"/>
    <w:rsid w:val="00E871C6"/>
    <w:rsid w:val="00E87315"/>
    <w:rsid w:val="00E8735D"/>
    <w:rsid w:val="00E87458"/>
    <w:rsid w:val="00E87536"/>
    <w:rsid w:val="00E876B9"/>
    <w:rsid w:val="00E8775A"/>
    <w:rsid w:val="00E8781A"/>
    <w:rsid w:val="00E879EE"/>
    <w:rsid w:val="00E87B04"/>
    <w:rsid w:val="00E87BDC"/>
    <w:rsid w:val="00E87D37"/>
    <w:rsid w:val="00E87E1A"/>
    <w:rsid w:val="00E87E72"/>
    <w:rsid w:val="00E87F45"/>
    <w:rsid w:val="00E900E4"/>
    <w:rsid w:val="00E90161"/>
    <w:rsid w:val="00E90425"/>
    <w:rsid w:val="00E904A1"/>
    <w:rsid w:val="00E90617"/>
    <w:rsid w:val="00E90633"/>
    <w:rsid w:val="00E908AD"/>
    <w:rsid w:val="00E908CF"/>
    <w:rsid w:val="00E908F5"/>
    <w:rsid w:val="00E90BE2"/>
    <w:rsid w:val="00E90D61"/>
    <w:rsid w:val="00E90DB2"/>
    <w:rsid w:val="00E90E61"/>
    <w:rsid w:val="00E90EC7"/>
    <w:rsid w:val="00E90F5B"/>
    <w:rsid w:val="00E91068"/>
    <w:rsid w:val="00E910C7"/>
    <w:rsid w:val="00E91101"/>
    <w:rsid w:val="00E9152E"/>
    <w:rsid w:val="00E91561"/>
    <w:rsid w:val="00E91619"/>
    <w:rsid w:val="00E916B5"/>
    <w:rsid w:val="00E9170C"/>
    <w:rsid w:val="00E91753"/>
    <w:rsid w:val="00E91A6C"/>
    <w:rsid w:val="00E91AEA"/>
    <w:rsid w:val="00E91B02"/>
    <w:rsid w:val="00E91C44"/>
    <w:rsid w:val="00E91E86"/>
    <w:rsid w:val="00E91EB5"/>
    <w:rsid w:val="00E91EF6"/>
    <w:rsid w:val="00E91EFC"/>
    <w:rsid w:val="00E92020"/>
    <w:rsid w:val="00E921B7"/>
    <w:rsid w:val="00E92283"/>
    <w:rsid w:val="00E92305"/>
    <w:rsid w:val="00E923ED"/>
    <w:rsid w:val="00E92449"/>
    <w:rsid w:val="00E9244A"/>
    <w:rsid w:val="00E925FF"/>
    <w:rsid w:val="00E92635"/>
    <w:rsid w:val="00E92677"/>
    <w:rsid w:val="00E926EF"/>
    <w:rsid w:val="00E92BE3"/>
    <w:rsid w:val="00E92C00"/>
    <w:rsid w:val="00E92C0F"/>
    <w:rsid w:val="00E92C69"/>
    <w:rsid w:val="00E92CBA"/>
    <w:rsid w:val="00E92DDB"/>
    <w:rsid w:val="00E92F99"/>
    <w:rsid w:val="00E93150"/>
    <w:rsid w:val="00E9328A"/>
    <w:rsid w:val="00E9336D"/>
    <w:rsid w:val="00E93398"/>
    <w:rsid w:val="00E93852"/>
    <w:rsid w:val="00E938A3"/>
    <w:rsid w:val="00E939BE"/>
    <w:rsid w:val="00E93A16"/>
    <w:rsid w:val="00E93AE5"/>
    <w:rsid w:val="00E93AF7"/>
    <w:rsid w:val="00E93BA3"/>
    <w:rsid w:val="00E93C0F"/>
    <w:rsid w:val="00E93CDD"/>
    <w:rsid w:val="00E93D88"/>
    <w:rsid w:val="00E93F11"/>
    <w:rsid w:val="00E9402F"/>
    <w:rsid w:val="00E94072"/>
    <w:rsid w:val="00E9419F"/>
    <w:rsid w:val="00E941DF"/>
    <w:rsid w:val="00E944CA"/>
    <w:rsid w:val="00E9450A"/>
    <w:rsid w:val="00E9475D"/>
    <w:rsid w:val="00E94BB0"/>
    <w:rsid w:val="00E94D8D"/>
    <w:rsid w:val="00E94DCD"/>
    <w:rsid w:val="00E94E9D"/>
    <w:rsid w:val="00E94F8F"/>
    <w:rsid w:val="00E94FBE"/>
    <w:rsid w:val="00E94FEC"/>
    <w:rsid w:val="00E950F5"/>
    <w:rsid w:val="00E9522C"/>
    <w:rsid w:val="00E95463"/>
    <w:rsid w:val="00E95607"/>
    <w:rsid w:val="00E9570C"/>
    <w:rsid w:val="00E957B9"/>
    <w:rsid w:val="00E95877"/>
    <w:rsid w:val="00E95945"/>
    <w:rsid w:val="00E95992"/>
    <w:rsid w:val="00E95A19"/>
    <w:rsid w:val="00E95A7E"/>
    <w:rsid w:val="00E95C4F"/>
    <w:rsid w:val="00E95CAB"/>
    <w:rsid w:val="00E95D22"/>
    <w:rsid w:val="00E95F7E"/>
    <w:rsid w:val="00E95FDC"/>
    <w:rsid w:val="00E9602B"/>
    <w:rsid w:val="00E96079"/>
    <w:rsid w:val="00E9614A"/>
    <w:rsid w:val="00E96492"/>
    <w:rsid w:val="00E96872"/>
    <w:rsid w:val="00E968BE"/>
    <w:rsid w:val="00E9694C"/>
    <w:rsid w:val="00E96A11"/>
    <w:rsid w:val="00E96B21"/>
    <w:rsid w:val="00E96B82"/>
    <w:rsid w:val="00E96BC4"/>
    <w:rsid w:val="00E96C60"/>
    <w:rsid w:val="00E96D31"/>
    <w:rsid w:val="00E96D4F"/>
    <w:rsid w:val="00E96D51"/>
    <w:rsid w:val="00E96E50"/>
    <w:rsid w:val="00E9709B"/>
    <w:rsid w:val="00E97258"/>
    <w:rsid w:val="00E97279"/>
    <w:rsid w:val="00E97477"/>
    <w:rsid w:val="00E975E5"/>
    <w:rsid w:val="00E9768F"/>
    <w:rsid w:val="00E979A0"/>
    <w:rsid w:val="00E97A38"/>
    <w:rsid w:val="00E97A6F"/>
    <w:rsid w:val="00E97AAA"/>
    <w:rsid w:val="00E97C5B"/>
    <w:rsid w:val="00E97E0A"/>
    <w:rsid w:val="00E97E22"/>
    <w:rsid w:val="00E97E6F"/>
    <w:rsid w:val="00E97EC4"/>
    <w:rsid w:val="00EA007B"/>
    <w:rsid w:val="00EA00D6"/>
    <w:rsid w:val="00EA00E7"/>
    <w:rsid w:val="00EA02FC"/>
    <w:rsid w:val="00EA0626"/>
    <w:rsid w:val="00EA0692"/>
    <w:rsid w:val="00EA08A9"/>
    <w:rsid w:val="00EA09AA"/>
    <w:rsid w:val="00EA0AB5"/>
    <w:rsid w:val="00EA0BDD"/>
    <w:rsid w:val="00EA0C3D"/>
    <w:rsid w:val="00EA0DA0"/>
    <w:rsid w:val="00EA0DD6"/>
    <w:rsid w:val="00EA0E4C"/>
    <w:rsid w:val="00EA0EE5"/>
    <w:rsid w:val="00EA0F1B"/>
    <w:rsid w:val="00EA1384"/>
    <w:rsid w:val="00EA143A"/>
    <w:rsid w:val="00EA16D8"/>
    <w:rsid w:val="00EA175E"/>
    <w:rsid w:val="00EA1814"/>
    <w:rsid w:val="00EA199D"/>
    <w:rsid w:val="00EA1AED"/>
    <w:rsid w:val="00EA1AF5"/>
    <w:rsid w:val="00EA1B18"/>
    <w:rsid w:val="00EA1C53"/>
    <w:rsid w:val="00EA1CD2"/>
    <w:rsid w:val="00EA1EE8"/>
    <w:rsid w:val="00EA1F62"/>
    <w:rsid w:val="00EA2032"/>
    <w:rsid w:val="00EA221B"/>
    <w:rsid w:val="00EA278A"/>
    <w:rsid w:val="00EA27EA"/>
    <w:rsid w:val="00EA2870"/>
    <w:rsid w:val="00EA28BA"/>
    <w:rsid w:val="00EA29E2"/>
    <w:rsid w:val="00EA2A4E"/>
    <w:rsid w:val="00EA2B25"/>
    <w:rsid w:val="00EA2B4A"/>
    <w:rsid w:val="00EA2C08"/>
    <w:rsid w:val="00EA2EAE"/>
    <w:rsid w:val="00EA2EB4"/>
    <w:rsid w:val="00EA2F0D"/>
    <w:rsid w:val="00EA3012"/>
    <w:rsid w:val="00EA302E"/>
    <w:rsid w:val="00EA3274"/>
    <w:rsid w:val="00EA3654"/>
    <w:rsid w:val="00EA37A4"/>
    <w:rsid w:val="00EA392B"/>
    <w:rsid w:val="00EA39DC"/>
    <w:rsid w:val="00EA3A07"/>
    <w:rsid w:val="00EA3A84"/>
    <w:rsid w:val="00EA3FBA"/>
    <w:rsid w:val="00EA4046"/>
    <w:rsid w:val="00EA40E2"/>
    <w:rsid w:val="00EA4292"/>
    <w:rsid w:val="00EA42B3"/>
    <w:rsid w:val="00EA42CD"/>
    <w:rsid w:val="00EA44E9"/>
    <w:rsid w:val="00EA44F9"/>
    <w:rsid w:val="00EA45B3"/>
    <w:rsid w:val="00EA45BA"/>
    <w:rsid w:val="00EA4699"/>
    <w:rsid w:val="00EA4729"/>
    <w:rsid w:val="00EA4783"/>
    <w:rsid w:val="00EA4945"/>
    <w:rsid w:val="00EA49CA"/>
    <w:rsid w:val="00EA4A3D"/>
    <w:rsid w:val="00EA4AB7"/>
    <w:rsid w:val="00EA4B76"/>
    <w:rsid w:val="00EA4BCE"/>
    <w:rsid w:val="00EA4C6D"/>
    <w:rsid w:val="00EA4EA0"/>
    <w:rsid w:val="00EA4EEC"/>
    <w:rsid w:val="00EA4F35"/>
    <w:rsid w:val="00EA500A"/>
    <w:rsid w:val="00EA50E0"/>
    <w:rsid w:val="00EA51C8"/>
    <w:rsid w:val="00EA52B6"/>
    <w:rsid w:val="00EA52D3"/>
    <w:rsid w:val="00EA5313"/>
    <w:rsid w:val="00EA53DA"/>
    <w:rsid w:val="00EA543F"/>
    <w:rsid w:val="00EA5655"/>
    <w:rsid w:val="00EA56F1"/>
    <w:rsid w:val="00EA56FF"/>
    <w:rsid w:val="00EA5716"/>
    <w:rsid w:val="00EA57B6"/>
    <w:rsid w:val="00EA5887"/>
    <w:rsid w:val="00EA591B"/>
    <w:rsid w:val="00EA5A58"/>
    <w:rsid w:val="00EA5C1B"/>
    <w:rsid w:val="00EA5C34"/>
    <w:rsid w:val="00EA5D6D"/>
    <w:rsid w:val="00EA60A7"/>
    <w:rsid w:val="00EA61E2"/>
    <w:rsid w:val="00EA626E"/>
    <w:rsid w:val="00EA6361"/>
    <w:rsid w:val="00EA6399"/>
    <w:rsid w:val="00EA654B"/>
    <w:rsid w:val="00EA65DF"/>
    <w:rsid w:val="00EA678F"/>
    <w:rsid w:val="00EA6866"/>
    <w:rsid w:val="00EA687D"/>
    <w:rsid w:val="00EA6885"/>
    <w:rsid w:val="00EA68A4"/>
    <w:rsid w:val="00EA69B6"/>
    <w:rsid w:val="00EA69D4"/>
    <w:rsid w:val="00EA6A0C"/>
    <w:rsid w:val="00EA6B51"/>
    <w:rsid w:val="00EA6BE1"/>
    <w:rsid w:val="00EA6C1B"/>
    <w:rsid w:val="00EA6D6F"/>
    <w:rsid w:val="00EA6E15"/>
    <w:rsid w:val="00EA6EC9"/>
    <w:rsid w:val="00EA6FC9"/>
    <w:rsid w:val="00EA70AA"/>
    <w:rsid w:val="00EA70E3"/>
    <w:rsid w:val="00EA71CB"/>
    <w:rsid w:val="00EA7264"/>
    <w:rsid w:val="00EA7307"/>
    <w:rsid w:val="00EA7363"/>
    <w:rsid w:val="00EA7430"/>
    <w:rsid w:val="00EA753A"/>
    <w:rsid w:val="00EA7555"/>
    <w:rsid w:val="00EA7665"/>
    <w:rsid w:val="00EA7700"/>
    <w:rsid w:val="00EA781F"/>
    <w:rsid w:val="00EA7A9F"/>
    <w:rsid w:val="00EA7B1F"/>
    <w:rsid w:val="00EA7B82"/>
    <w:rsid w:val="00EA7BE4"/>
    <w:rsid w:val="00EA7C8F"/>
    <w:rsid w:val="00EA7D95"/>
    <w:rsid w:val="00EA7D98"/>
    <w:rsid w:val="00EA7DA5"/>
    <w:rsid w:val="00EA7EA2"/>
    <w:rsid w:val="00EA7EA8"/>
    <w:rsid w:val="00EA7EB4"/>
    <w:rsid w:val="00EA7ECB"/>
    <w:rsid w:val="00EA7ED1"/>
    <w:rsid w:val="00EA7FED"/>
    <w:rsid w:val="00EA933A"/>
    <w:rsid w:val="00EB0024"/>
    <w:rsid w:val="00EB0100"/>
    <w:rsid w:val="00EB02B4"/>
    <w:rsid w:val="00EB0381"/>
    <w:rsid w:val="00EB0616"/>
    <w:rsid w:val="00EB0732"/>
    <w:rsid w:val="00EB0750"/>
    <w:rsid w:val="00EB077E"/>
    <w:rsid w:val="00EB0933"/>
    <w:rsid w:val="00EB0AD6"/>
    <w:rsid w:val="00EB0B7D"/>
    <w:rsid w:val="00EB0BB8"/>
    <w:rsid w:val="00EB0CA1"/>
    <w:rsid w:val="00EB0EE3"/>
    <w:rsid w:val="00EB0FAC"/>
    <w:rsid w:val="00EB10A4"/>
    <w:rsid w:val="00EB1121"/>
    <w:rsid w:val="00EB12BA"/>
    <w:rsid w:val="00EB13B3"/>
    <w:rsid w:val="00EB1629"/>
    <w:rsid w:val="00EB1826"/>
    <w:rsid w:val="00EB19BC"/>
    <w:rsid w:val="00EB1A83"/>
    <w:rsid w:val="00EB1AFD"/>
    <w:rsid w:val="00EB1BAD"/>
    <w:rsid w:val="00EB1E08"/>
    <w:rsid w:val="00EB1F76"/>
    <w:rsid w:val="00EB1FA3"/>
    <w:rsid w:val="00EB208D"/>
    <w:rsid w:val="00EB22B5"/>
    <w:rsid w:val="00EB2304"/>
    <w:rsid w:val="00EB2470"/>
    <w:rsid w:val="00EB247F"/>
    <w:rsid w:val="00EB2781"/>
    <w:rsid w:val="00EB2807"/>
    <w:rsid w:val="00EB2A53"/>
    <w:rsid w:val="00EB2BA1"/>
    <w:rsid w:val="00EB2BB4"/>
    <w:rsid w:val="00EB2C8D"/>
    <w:rsid w:val="00EB2CEA"/>
    <w:rsid w:val="00EB2D53"/>
    <w:rsid w:val="00EB3091"/>
    <w:rsid w:val="00EB322C"/>
    <w:rsid w:val="00EB34BF"/>
    <w:rsid w:val="00EB3559"/>
    <w:rsid w:val="00EB359B"/>
    <w:rsid w:val="00EB3824"/>
    <w:rsid w:val="00EB38A3"/>
    <w:rsid w:val="00EB397D"/>
    <w:rsid w:val="00EB39B6"/>
    <w:rsid w:val="00EB3AF3"/>
    <w:rsid w:val="00EB3D0F"/>
    <w:rsid w:val="00EB3D57"/>
    <w:rsid w:val="00EB3EFA"/>
    <w:rsid w:val="00EB3F3F"/>
    <w:rsid w:val="00EB404D"/>
    <w:rsid w:val="00EB4157"/>
    <w:rsid w:val="00EB443C"/>
    <w:rsid w:val="00EB4446"/>
    <w:rsid w:val="00EB4650"/>
    <w:rsid w:val="00EB4698"/>
    <w:rsid w:val="00EB485D"/>
    <w:rsid w:val="00EB4B83"/>
    <w:rsid w:val="00EB4C86"/>
    <w:rsid w:val="00EB4C97"/>
    <w:rsid w:val="00EB4D36"/>
    <w:rsid w:val="00EB52ED"/>
    <w:rsid w:val="00EB57D4"/>
    <w:rsid w:val="00EB5808"/>
    <w:rsid w:val="00EB591A"/>
    <w:rsid w:val="00EB59C0"/>
    <w:rsid w:val="00EB59F0"/>
    <w:rsid w:val="00EB5B46"/>
    <w:rsid w:val="00EB5B83"/>
    <w:rsid w:val="00EB5BA3"/>
    <w:rsid w:val="00EB5C77"/>
    <w:rsid w:val="00EB5CCD"/>
    <w:rsid w:val="00EB5CE1"/>
    <w:rsid w:val="00EB5DD2"/>
    <w:rsid w:val="00EB5DD6"/>
    <w:rsid w:val="00EB5FC6"/>
    <w:rsid w:val="00EB613F"/>
    <w:rsid w:val="00EB6148"/>
    <w:rsid w:val="00EB61E4"/>
    <w:rsid w:val="00EB6226"/>
    <w:rsid w:val="00EB6247"/>
    <w:rsid w:val="00EB631D"/>
    <w:rsid w:val="00EB6663"/>
    <w:rsid w:val="00EB66A8"/>
    <w:rsid w:val="00EB6779"/>
    <w:rsid w:val="00EB680E"/>
    <w:rsid w:val="00EB69E5"/>
    <w:rsid w:val="00EB6A0B"/>
    <w:rsid w:val="00EB6A87"/>
    <w:rsid w:val="00EB6ADD"/>
    <w:rsid w:val="00EB6C78"/>
    <w:rsid w:val="00EB6D5B"/>
    <w:rsid w:val="00EB6E4A"/>
    <w:rsid w:val="00EB6EB9"/>
    <w:rsid w:val="00EB6F4F"/>
    <w:rsid w:val="00EB6F6B"/>
    <w:rsid w:val="00EB6FB0"/>
    <w:rsid w:val="00EB70D6"/>
    <w:rsid w:val="00EB7184"/>
    <w:rsid w:val="00EB7275"/>
    <w:rsid w:val="00EB7632"/>
    <w:rsid w:val="00EB7642"/>
    <w:rsid w:val="00EB772E"/>
    <w:rsid w:val="00EB7998"/>
    <w:rsid w:val="00EB79F6"/>
    <w:rsid w:val="00EB7AF3"/>
    <w:rsid w:val="00EB7B35"/>
    <w:rsid w:val="00EB7BEA"/>
    <w:rsid w:val="00EB7C74"/>
    <w:rsid w:val="00EB7D15"/>
    <w:rsid w:val="00EB7D44"/>
    <w:rsid w:val="00EB7F58"/>
    <w:rsid w:val="00EB7F61"/>
    <w:rsid w:val="00EBF157"/>
    <w:rsid w:val="00EBFDC6"/>
    <w:rsid w:val="00EC00DA"/>
    <w:rsid w:val="00EC00FF"/>
    <w:rsid w:val="00EC02C6"/>
    <w:rsid w:val="00EC032F"/>
    <w:rsid w:val="00EC04C9"/>
    <w:rsid w:val="00EC064B"/>
    <w:rsid w:val="00EC0656"/>
    <w:rsid w:val="00EC08E8"/>
    <w:rsid w:val="00EC093B"/>
    <w:rsid w:val="00EC09A8"/>
    <w:rsid w:val="00EC0A80"/>
    <w:rsid w:val="00EC0D45"/>
    <w:rsid w:val="00EC0DFF"/>
    <w:rsid w:val="00EC0EB9"/>
    <w:rsid w:val="00EC1078"/>
    <w:rsid w:val="00EC10F8"/>
    <w:rsid w:val="00EC12B7"/>
    <w:rsid w:val="00EC13CE"/>
    <w:rsid w:val="00EC13E8"/>
    <w:rsid w:val="00EC14A3"/>
    <w:rsid w:val="00EC1576"/>
    <w:rsid w:val="00EC15C5"/>
    <w:rsid w:val="00EC1722"/>
    <w:rsid w:val="00EC1803"/>
    <w:rsid w:val="00EC195A"/>
    <w:rsid w:val="00EC1A5F"/>
    <w:rsid w:val="00EC1AB3"/>
    <w:rsid w:val="00EC1BF5"/>
    <w:rsid w:val="00EC1D11"/>
    <w:rsid w:val="00EC1E04"/>
    <w:rsid w:val="00EC1E1D"/>
    <w:rsid w:val="00EC237D"/>
    <w:rsid w:val="00EC2425"/>
    <w:rsid w:val="00EC25E7"/>
    <w:rsid w:val="00EC26BD"/>
    <w:rsid w:val="00EC2776"/>
    <w:rsid w:val="00EC27DA"/>
    <w:rsid w:val="00EC2896"/>
    <w:rsid w:val="00EC2A8C"/>
    <w:rsid w:val="00EC2AA4"/>
    <w:rsid w:val="00EC2AD2"/>
    <w:rsid w:val="00EC2B5E"/>
    <w:rsid w:val="00EC2B95"/>
    <w:rsid w:val="00EC2B9E"/>
    <w:rsid w:val="00EC2C26"/>
    <w:rsid w:val="00EC2FD3"/>
    <w:rsid w:val="00EC3105"/>
    <w:rsid w:val="00EC31AA"/>
    <w:rsid w:val="00EC324D"/>
    <w:rsid w:val="00EC3276"/>
    <w:rsid w:val="00EC33CC"/>
    <w:rsid w:val="00EC3445"/>
    <w:rsid w:val="00EC39C8"/>
    <w:rsid w:val="00EC3A58"/>
    <w:rsid w:val="00EC3C5F"/>
    <w:rsid w:val="00EC3C95"/>
    <w:rsid w:val="00EC3DBB"/>
    <w:rsid w:val="00EC3EF7"/>
    <w:rsid w:val="00EC414B"/>
    <w:rsid w:val="00EC41E3"/>
    <w:rsid w:val="00EC4244"/>
    <w:rsid w:val="00EC4251"/>
    <w:rsid w:val="00EC426A"/>
    <w:rsid w:val="00EC42F5"/>
    <w:rsid w:val="00EC4446"/>
    <w:rsid w:val="00EC45EA"/>
    <w:rsid w:val="00EC4734"/>
    <w:rsid w:val="00EC47AB"/>
    <w:rsid w:val="00EC4803"/>
    <w:rsid w:val="00EC4990"/>
    <w:rsid w:val="00EC4A2E"/>
    <w:rsid w:val="00EC4A46"/>
    <w:rsid w:val="00EC4B07"/>
    <w:rsid w:val="00EC4CBA"/>
    <w:rsid w:val="00EC4D0E"/>
    <w:rsid w:val="00EC4E2B"/>
    <w:rsid w:val="00EC4FBB"/>
    <w:rsid w:val="00EC4FFB"/>
    <w:rsid w:val="00EC5017"/>
    <w:rsid w:val="00EC517F"/>
    <w:rsid w:val="00EC51C0"/>
    <w:rsid w:val="00EC5264"/>
    <w:rsid w:val="00EC53F7"/>
    <w:rsid w:val="00EC542C"/>
    <w:rsid w:val="00EC546D"/>
    <w:rsid w:val="00EC54B1"/>
    <w:rsid w:val="00EC55BF"/>
    <w:rsid w:val="00EC5676"/>
    <w:rsid w:val="00EC57D3"/>
    <w:rsid w:val="00EC5A3C"/>
    <w:rsid w:val="00EC5A97"/>
    <w:rsid w:val="00EC5B0C"/>
    <w:rsid w:val="00EC5B44"/>
    <w:rsid w:val="00EC5B57"/>
    <w:rsid w:val="00EC5BFD"/>
    <w:rsid w:val="00EC5D3C"/>
    <w:rsid w:val="00EC5D43"/>
    <w:rsid w:val="00EC5D4B"/>
    <w:rsid w:val="00EC6151"/>
    <w:rsid w:val="00EC6223"/>
    <w:rsid w:val="00EC62CD"/>
    <w:rsid w:val="00EC6362"/>
    <w:rsid w:val="00EC6413"/>
    <w:rsid w:val="00EC6727"/>
    <w:rsid w:val="00EC684F"/>
    <w:rsid w:val="00EC68B1"/>
    <w:rsid w:val="00EC6B5D"/>
    <w:rsid w:val="00EC6BB7"/>
    <w:rsid w:val="00EC6BE2"/>
    <w:rsid w:val="00EC6D61"/>
    <w:rsid w:val="00EC6E88"/>
    <w:rsid w:val="00EC6E91"/>
    <w:rsid w:val="00EC6ED1"/>
    <w:rsid w:val="00EC6EDE"/>
    <w:rsid w:val="00EC702D"/>
    <w:rsid w:val="00EC7068"/>
    <w:rsid w:val="00EC715D"/>
    <w:rsid w:val="00EC7231"/>
    <w:rsid w:val="00EC7399"/>
    <w:rsid w:val="00EC73C3"/>
    <w:rsid w:val="00EC74D4"/>
    <w:rsid w:val="00EC750C"/>
    <w:rsid w:val="00EC7761"/>
    <w:rsid w:val="00EC784F"/>
    <w:rsid w:val="00EC78EA"/>
    <w:rsid w:val="00EC7B1B"/>
    <w:rsid w:val="00EC7C9B"/>
    <w:rsid w:val="00EC7CBF"/>
    <w:rsid w:val="00EC7D6F"/>
    <w:rsid w:val="00EC7E91"/>
    <w:rsid w:val="00EC7F6E"/>
    <w:rsid w:val="00ED0017"/>
    <w:rsid w:val="00ED012D"/>
    <w:rsid w:val="00ED01A6"/>
    <w:rsid w:val="00ED04E0"/>
    <w:rsid w:val="00ED05D2"/>
    <w:rsid w:val="00ED072A"/>
    <w:rsid w:val="00ED07BE"/>
    <w:rsid w:val="00ED0923"/>
    <w:rsid w:val="00ED09B2"/>
    <w:rsid w:val="00ED0A2A"/>
    <w:rsid w:val="00ED0B2E"/>
    <w:rsid w:val="00ED0B48"/>
    <w:rsid w:val="00ED0C56"/>
    <w:rsid w:val="00ED0C72"/>
    <w:rsid w:val="00ED0C8F"/>
    <w:rsid w:val="00ED0D63"/>
    <w:rsid w:val="00ED0E60"/>
    <w:rsid w:val="00ED0F9F"/>
    <w:rsid w:val="00ED105A"/>
    <w:rsid w:val="00ED10C0"/>
    <w:rsid w:val="00ED11E7"/>
    <w:rsid w:val="00ED1388"/>
    <w:rsid w:val="00ED1501"/>
    <w:rsid w:val="00ED15BA"/>
    <w:rsid w:val="00ED1756"/>
    <w:rsid w:val="00ED18B5"/>
    <w:rsid w:val="00ED18D5"/>
    <w:rsid w:val="00ED1937"/>
    <w:rsid w:val="00ED1961"/>
    <w:rsid w:val="00ED19DB"/>
    <w:rsid w:val="00ED1AEB"/>
    <w:rsid w:val="00ED1D23"/>
    <w:rsid w:val="00ED1F11"/>
    <w:rsid w:val="00ED1FEE"/>
    <w:rsid w:val="00ED217E"/>
    <w:rsid w:val="00ED2391"/>
    <w:rsid w:val="00ED24C7"/>
    <w:rsid w:val="00ED27BA"/>
    <w:rsid w:val="00ED28F3"/>
    <w:rsid w:val="00ED2933"/>
    <w:rsid w:val="00ED293F"/>
    <w:rsid w:val="00ED2A21"/>
    <w:rsid w:val="00ED2A25"/>
    <w:rsid w:val="00ED2A2F"/>
    <w:rsid w:val="00ED2A71"/>
    <w:rsid w:val="00ED2ADA"/>
    <w:rsid w:val="00ED2B77"/>
    <w:rsid w:val="00ED2C01"/>
    <w:rsid w:val="00ED2C2F"/>
    <w:rsid w:val="00ED2C34"/>
    <w:rsid w:val="00ED2CD7"/>
    <w:rsid w:val="00ED2D4D"/>
    <w:rsid w:val="00ED2E82"/>
    <w:rsid w:val="00ED2ED9"/>
    <w:rsid w:val="00ED2F06"/>
    <w:rsid w:val="00ED2F67"/>
    <w:rsid w:val="00ED3248"/>
    <w:rsid w:val="00ED349D"/>
    <w:rsid w:val="00ED36B9"/>
    <w:rsid w:val="00ED385F"/>
    <w:rsid w:val="00ED392B"/>
    <w:rsid w:val="00ED3A1D"/>
    <w:rsid w:val="00ED3A44"/>
    <w:rsid w:val="00ED3D5A"/>
    <w:rsid w:val="00ED3F5D"/>
    <w:rsid w:val="00ED3FEF"/>
    <w:rsid w:val="00ED406F"/>
    <w:rsid w:val="00ED411C"/>
    <w:rsid w:val="00ED4164"/>
    <w:rsid w:val="00ED417E"/>
    <w:rsid w:val="00ED4250"/>
    <w:rsid w:val="00ED44C9"/>
    <w:rsid w:val="00ED44FB"/>
    <w:rsid w:val="00ED4867"/>
    <w:rsid w:val="00ED49B6"/>
    <w:rsid w:val="00ED4E13"/>
    <w:rsid w:val="00ED4F97"/>
    <w:rsid w:val="00ED4FD2"/>
    <w:rsid w:val="00ED51D7"/>
    <w:rsid w:val="00ED5251"/>
    <w:rsid w:val="00ED52A6"/>
    <w:rsid w:val="00ED5364"/>
    <w:rsid w:val="00ED539E"/>
    <w:rsid w:val="00ED53C8"/>
    <w:rsid w:val="00ED53FB"/>
    <w:rsid w:val="00ED568D"/>
    <w:rsid w:val="00ED56EA"/>
    <w:rsid w:val="00ED5705"/>
    <w:rsid w:val="00ED5939"/>
    <w:rsid w:val="00ED5DF4"/>
    <w:rsid w:val="00ED5E15"/>
    <w:rsid w:val="00ED5F9C"/>
    <w:rsid w:val="00ED6182"/>
    <w:rsid w:val="00ED627B"/>
    <w:rsid w:val="00ED62CF"/>
    <w:rsid w:val="00ED62EB"/>
    <w:rsid w:val="00ED6357"/>
    <w:rsid w:val="00ED6462"/>
    <w:rsid w:val="00ED6501"/>
    <w:rsid w:val="00ED6682"/>
    <w:rsid w:val="00ED675B"/>
    <w:rsid w:val="00ED6885"/>
    <w:rsid w:val="00ED68B2"/>
    <w:rsid w:val="00ED68C8"/>
    <w:rsid w:val="00ED6920"/>
    <w:rsid w:val="00ED6991"/>
    <w:rsid w:val="00ED69BF"/>
    <w:rsid w:val="00ED6A07"/>
    <w:rsid w:val="00ED6B5A"/>
    <w:rsid w:val="00ED6BF6"/>
    <w:rsid w:val="00ED6C3B"/>
    <w:rsid w:val="00ED6FFA"/>
    <w:rsid w:val="00ED6FFC"/>
    <w:rsid w:val="00ED7081"/>
    <w:rsid w:val="00ED711E"/>
    <w:rsid w:val="00ED7160"/>
    <w:rsid w:val="00ED732F"/>
    <w:rsid w:val="00ED746C"/>
    <w:rsid w:val="00ED74CD"/>
    <w:rsid w:val="00ED74CF"/>
    <w:rsid w:val="00ED75CD"/>
    <w:rsid w:val="00ED7634"/>
    <w:rsid w:val="00ED76DC"/>
    <w:rsid w:val="00ED7AB6"/>
    <w:rsid w:val="00ED7BB8"/>
    <w:rsid w:val="00ED7CE4"/>
    <w:rsid w:val="00ED7E1B"/>
    <w:rsid w:val="00ED7E62"/>
    <w:rsid w:val="00ED7EB5"/>
    <w:rsid w:val="00ED7F80"/>
    <w:rsid w:val="00ED7FDA"/>
    <w:rsid w:val="00EE0223"/>
    <w:rsid w:val="00EE029F"/>
    <w:rsid w:val="00EE02EB"/>
    <w:rsid w:val="00EE0396"/>
    <w:rsid w:val="00EE0420"/>
    <w:rsid w:val="00EE0491"/>
    <w:rsid w:val="00EE0668"/>
    <w:rsid w:val="00EE075B"/>
    <w:rsid w:val="00EE0767"/>
    <w:rsid w:val="00EE080F"/>
    <w:rsid w:val="00EE08CA"/>
    <w:rsid w:val="00EE097B"/>
    <w:rsid w:val="00EE09A8"/>
    <w:rsid w:val="00EE09B6"/>
    <w:rsid w:val="00EE09C5"/>
    <w:rsid w:val="00EE09D0"/>
    <w:rsid w:val="00EE09DE"/>
    <w:rsid w:val="00EE0B44"/>
    <w:rsid w:val="00EE0B5D"/>
    <w:rsid w:val="00EE0B67"/>
    <w:rsid w:val="00EE0C68"/>
    <w:rsid w:val="00EE0C7F"/>
    <w:rsid w:val="00EE0CCD"/>
    <w:rsid w:val="00EE0D48"/>
    <w:rsid w:val="00EE0E5D"/>
    <w:rsid w:val="00EE0EC9"/>
    <w:rsid w:val="00EE0F04"/>
    <w:rsid w:val="00EE0F17"/>
    <w:rsid w:val="00EE0FF1"/>
    <w:rsid w:val="00EE10AE"/>
    <w:rsid w:val="00EE111B"/>
    <w:rsid w:val="00EE1132"/>
    <w:rsid w:val="00EE1139"/>
    <w:rsid w:val="00EE1191"/>
    <w:rsid w:val="00EE122A"/>
    <w:rsid w:val="00EE1338"/>
    <w:rsid w:val="00EE1499"/>
    <w:rsid w:val="00EE1666"/>
    <w:rsid w:val="00EE17BA"/>
    <w:rsid w:val="00EE17E8"/>
    <w:rsid w:val="00EE192F"/>
    <w:rsid w:val="00EE193C"/>
    <w:rsid w:val="00EE1A4F"/>
    <w:rsid w:val="00EE1BC0"/>
    <w:rsid w:val="00EE1D19"/>
    <w:rsid w:val="00EE20DB"/>
    <w:rsid w:val="00EE20EF"/>
    <w:rsid w:val="00EE2255"/>
    <w:rsid w:val="00EE227D"/>
    <w:rsid w:val="00EE22F3"/>
    <w:rsid w:val="00EE2321"/>
    <w:rsid w:val="00EE2571"/>
    <w:rsid w:val="00EE25B3"/>
    <w:rsid w:val="00EE27C6"/>
    <w:rsid w:val="00EE27E0"/>
    <w:rsid w:val="00EE2934"/>
    <w:rsid w:val="00EE2A56"/>
    <w:rsid w:val="00EE2E0F"/>
    <w:rsid w:val="00EE2E51"/>
    <w:rsid w:val="00EE2E8D"/>
    <w:rsid w:val="00EE2ECF"/>
    <w:rsid w:val="00EE2FAF"/>
    <w:rsid w:val="00EE30AD"/>
    <w:rsid w:val="00EE31C0"/>
    <w:rsid w:val="00EE3284"/>
    <w:rsid w:val="00EE35D9"/>
    <w:rsid w:val="00EE3668"/>
    <w:rsid w:val="00EE36AF"/>
    <w:rsid w:val="00EE3776"/>
    <w:rsid w:val="00EE38E7"/>
    <w:rsid w:val="00EE3909"/>
    <w:rsid w:val="00EE392C"/>
    <w:rsid w:val="00EE3A30"/>
    <w:rsid w:val="00EE3A47"/>
    <w:rsid w:val="00EE3AD3"/>
    <w:rsid w:val="00EE3CAD"/>
    <w:rsid w:val="00EE3D13"/>
    <w:rsid w:val="00EE3E27"/>
    <w:rsid w:val="00EE3E3B"/>
    <w:rsid w:val="00EE3FE8"/>
    <w:rsid w:val="00EE4020"/>
    <w:rsid w:val="00EE40ED"/>
    <w:rsid w:val="00EE41C0"/>
    <w:rsid w:val="00EE41FD"/>
    <w:rsid w:val="00EE453E"/>
    <w:rsid w:val="00EE4595"/>
    <w:rsid w:val="00EE472D"/>
    <w:rsid w:val="00EE4749"/>
    <w:rsid w:val="00EE4854"/>
    <w:rsid w:val="00EE4972"/>
    <w:rsid w:val="00EE498E"/>
    <w:rsid w:val="00EE49C8"/>
    <w:rsid w:val="00EE4A1F"/>
    <w:rsid w:val="00EE4AD7"/>
    <w:rsid w:val="00EE4BBD"/>
    <w:rsid w:val="00EE4C2D"/>
    <w:rsid w:val="00EE4CC7"/>
    <w:rsid w:val="00EE4CEC"/>
    <w:rsid w:val="00EE4DC9"/>
    <w:rsid w:val="00EE50DB"/>
    <w:rsid w:val="00EE529D"/>
    <w:rsid w:val="00EE53BC"/>
    <w:rsid w:val="00EE53D8"/>
    <w:rsid w:val="00EE547B"/>
    <w:rsid w:val="00EE5619"/>
    <w:rsid w:val="00EE56D0"/>
    <w:rsid w:val="00EE5961"/>
    <w:rsid w:val="00EE596E"/>
    <w:rsid w:val="00EE5A0B"/>
    <w:rsid w:val="00EE5A41"/>
    <w:rsid w:val="00EE5AF1"/>
    <w:rsid w:val="00EE5CF4"/>
    <w:rsid w:val="00EE5EBE"/>
    <w:rsid w:val="00EE5F28"/>
    <w:rsid w:val="00EE5FB8"/>
    <w:rsid w:val="00EE5FD1"/>
    <w:rsid w:val="00EE5FE7"/>
    <w:rsid w:val="00EE603F"/>
    <w:rsid w:val="00EE6084"/>
    <w:rsid w:val="00EE6159"/>
    <w:rsid w:val="00EE62F3"/>
    <w:rsid w:val="00EE65C4"/>
    <w:rsid w:val="00EE691A"/>
    <w:rsid w:val="00EE69B0"/>
    <w:rsid w:val="00EE69C3"/>
    <w:rsid w:val="00EE6A21"/>
    <w:rsid w:val="00EE6A69"/>
    <w:rsid w:val="00EE6AF6"/>
    <w:rsid w:val="00EE6B37"/>
    <w:rsid w:val="00EE6C2A"/>
    <w:rsid w:val="00EE6D1B"/>
    <w:rsid w:val="00EE6DC0"/>
    <w:rsid w:val="00EE6EE1"/>
    <w:rsid w:val="00EE72BB"/>
    <w:rsid w:val="00EE7340"/>
    <w:rsid w:val="00EE742D"/>
    <w:rsid w:val="00EE77E9"/>
    <w:rsid w:val="00EE77F9"/>
    <w:rsid w:val="00EE7822"/>
    <w:rsid w:val="00EE783A"/>
    <w:rsid w:val="00EE787B"/>
    <w:rsid w:val="00EE7934"/>
    <w:rsid w:val="00EE7A44"/>
    <w:rsid w:val="00EE7CB8"/>
    <w:rsid w:val="00EE7DB0"/>
    <w:rsid w:val="00EE7ECD"/>
    <w:rsid w:val="00EF0027"/>
    <w:rsid w:val="00EF003D"/>
    <w:rsid w:val="00EF00EF"/>
    <w:rsid w:val="00EF014F"/>
    <w:rsid w:val="00EF02F5"/>
    <w:rsid w:val="00EF06A4"/>
    <w:rsid w:val="00EF06C3"/>
    <w:rsid w:val="00EF0870"/>
    <w:rsid w:val="00EF0A5A"/>
    <w:rsid w:val="00EF0A79"/>
    <w:rsid w:val="00EF0B19"/>
    <w:rsid w:val="00EF0B41"/>
    <w:rsid w:val="00EF0B70"/>
    <w:rsid w:val="00EF0C27"/>
    <w:rsid w:val="00EF0C8A"/>
    <w:rsid w:val="00EF0E03"/>
    <w:rsid w:val="00EF0E15"/>
    <w:rsid w:val="00EF0FA9"/>
    <w:rsid w:val="00EF0FFD"/>
    <w:rsid w:val="00EF115E"/>
    <w:rsid w:val="00EF136E"/>
    <w:rsid w:val="00EF140D"/>
    <w:rsid w:val="00EF169A"/>
    <w:rsid w:val="00EF178A"/>
    <w:rsid w:val="00EF17EE"/>
    <w:rsid w:val="00EF18C9"/>
    <w:rsid w:val="00EF19AD"/>
    <w:rsid w:val="00EF19DE"/>
    <w:rsid w:val="00EF1A29"/>
    <w:rsid w:val="00EF1A4F"/>
    <w:rsid w:val="00EF1A7B"/>
    <w:rsid w:val="00EF1AF6"/>
    <w:rsid w:val="00EF1B5A"/>
    <w:rsid w:val="00EF1C57"/>
    <w:rsid w:val="00EF1CB5"/>
    <w:rsid w:val="00EF1CF7"/>
    <w:rsid w:val="00EF1D60"/>
    <w:rsid w:val="00EF1D91"/>
    <w:rsid w:val="00EF1DDF"/>
    <w:rsid w:val="00EF1F3D"/>
    <w:rsid w:val="00EF227C"/>
    <w:rsid w:val="00EF2378"/>
    <w:rsid w:val="00EF2393"/>
    <w:rsid w:val="00EF24FB"/>
    <w:rsid w:val="00EF254D"/>
    <w:rsid w:val="00EF25B8"/>
    <w:rsid w:val="00EF265B"/>
    <w:rsid w:val="00EF26AE"/>
    <w:rsid w:val="00EF2711"/>
    <w:rsid w:val="00EF2852"/>
    <w:rsid w:val="00EF2859"/>
    <w:rsid w:val="00EF29CD"/>
    <w:rsid w:val="00EF29FA"/>
    <w:rsid w:val="00EF2A36"/>
    <w:rsid w:val="00EF2B50"/>
    <w:rsid w:val="00EF2BF9"/>
    <w:rsid w:val="00EF2CCA"/>
    <w:rsid w:val="00EF2CFD"/>
    <w:rsid w:val="00EF2DC7"/>
    <w:rsid w:val="00EF2EE0"/>
    <w:rsid w:val="00EF2EE1"/>
    <w:rsid w:val="00EF2F00"/>
    <w:rsid w:val="00EF3045"/>
    <w:rsid w:val="00EF3155"/>
    <w:rsid w:val="00EF315D"/>
    <w:rsid w:val="00EF32DF"/>
    <w:rsid w:val="00EF336D"/>
    <w:rsid w:val="00EF349F"/>
    <w:rsid w:val="00EF34E2"/>
    <w:rsid w:val="00EF34FE"/>
    <w:rsid w:val="00EF3576"/>
    <w:rsid w:val="00EF35E4"/>
    <w:rsid w:val="00EF36AD"/>
    <w:rsid w:val="00EF3839"/>
    <w:rsid w:val="00EF38D6"/>
    <w:rsid w:val="00EF3955"/>
    <w:rsid w:val="00EF395D"/>
    <w:rsid w:val="00EF3B0E"/>
    <w:rsid w:val="00EF3BBF"/>
    <w:rsid w:val="00EF3C3A"/>
    <w:rsid w:val="00EF3C5C"/>
    <w:rsid w:val="00EF3C9B"/>
    <w:rsid w:val="00EF3D83"/>
    <w:rsid w:val="00EF3E2F"/>
    <w:rsid w:val="00EF3EC6"/>
    <w:rsid w:val="00EF3F5C"/>
    <w:rsid w:val="00EF3F95"/>
    <w:rsid w:val="00EF3FC8"/>
    <w:rsid w:val="00EF4032"/>
    <w:rsid w:val="00EF4088"/>
    <w:rsid w:val="00EF424B"/>
    <w:rsid w:val="00EF4498"/>
    <w:rsid w:val="00EF4539"/>
    <w:rsid w:val="00EF458F"/>
    <w:rsid w:val="00EF46BF"/>
    <w:rsid w:val="00EF4907"/>
    <w:rsid w:val="00EF495B"/>
    <w:rsid w:val="00EF4A8E"/>
    <w:rsid w:val="00EF4AB7"/>
    <w:rsid w:val="00EF4AE1"/>
    <w:rsid w:val="00EF4CDC"/>
    <w:rsid w:val="00EF4D1C"/>
    <w:rsid w:val="00EF4DD6"/>
    <w:rsid w:val="00EF4F66"/>
    <w:rsid w:val="00EF5054"/>
    <w:rsid w:val="00EF510B"/>
    <w:rsid w:val="00EF5124"/>
    <w:rsid w:val="00EF51EC"/>
    <w:rsid w:val="00EF51EE"/>
    <w:rsid w:val="00EF5229"/>
    <w:rsid w:val="00EF5240"/>
    <w:rsid w:val="00EF52A6"/>
    <w:rsid w:val="00EF52ED"/>
    <w:rsid w:val="00EF5440"/>
    <w:rsid w:val="00EF55E1"/>
    <w:rsid w:val="00EF5795"/>
    <w:rsid w:val="00EF5798"/>
    <w:rsid w:val="00EF5970"/>
    <w:rsid w:val="00EF5A79"/>
    <w:rsid w:val="00EF5BE4"/>
    <w:rsid w:val="00EF5C5E"/>
    <w:rsid w:val="00EF5EDE"/>
    <w:rsid w:val="00EF5FA1"/>
    <w:rsid w:val="00EF60DC"/>
    <w:rsid w:val="00EF6217"/>
    <w:rsid w:val="00EF6373"/>
    <w:rsid w:val="00EF6422"/>
    <w:rsid w:val="00EF643B"/>
    <w:rsid w:val="00EF65BA"/>
    <w:rsid w:val="00EF672A"/>
    <w:rsid w:val="00EF6806"/>
    <w:rsid w:val="00EF6A7E"/>
    <w:rsid w:val="00EF6B3F"/>
    <w:rsid w:val="00EF6CFA"/>
    <w:rsid w:val="00EF6D5F"/>
    <w:rsid w:val="00EF6D66"/>
    <w:rsid w:val="00EF6EDE"/>
    <w:rsid w:val="00EF6F8A"/>
    <w:rsid w:val="00EF7315"/>
    <w:rsid w:val="00EF7401"/>
    <w:rsid w:val="00EF7441"/>
    <w:rsid w:val="00EF7473"/>
    <w:rsid w:val="00EF751D"/>
    <w:rsid w:val="00EF757E"/>
    <w:rsid w:val="00EF75C4"/>
    <w:rsid w:val="00EF75C9"/>
    <w:rsid w:val="00EF762F"/>
    <w:rsid w:val="00EF7651"/>
    <w:rsid w:val="00EF797F"/>
    <w:rsid w:val="00EF79EF"/>
    <w:rsid w:val="00EF7CE5"/>
    <w:rsid w:val="00EF7D10"/>
    <w:rsid w:val="00EF7D8E"/>
    <w:rsid w:val="00F00053"/>
    <w:rsid w:val="00F00115"/>
    <w:rsid w:val="00F00137"/>
    <w:rsid w:val="00F00207"/>
    <w:rsid w:val="00F00299"/>
    <w:rsid w:val="00F002EE"/>
    <w:rsid w:val="00F00336"/>
    <w:rsid w:val="00F003BC"/>
    <w:rsid w:val="00F003F0"/>
    <w:rsid w:val="00F0044A"/>
    <w:rsid w:val="00F00451"/>
    <w:rsid w:val="00F00624"/>
    <w:rsid w:val="00F006FA"/>
    <w:rsid w:val="00F00741"/>
    <w:rsid w:val="00F00770"/>
    <w:rsid w:val="00F007C1"/>
    <w:rsid w:val="00F007D3"/>
    <w:rsid w:val="00F008B9"/>
    <w:rsid w:val="00F0094F"/>
    <w:rsid w:val="00F009D1"/>
    <w:rsid w:val="00F00AF2"/>
    <w:rsid w:val="00F00B2B"/>
    <w:rsid w:val="00F00B90"/>
    <w:rsid w:val="00F00CAC"/>
    <w:rsid w:val="00F00CD9"/>
    <w:rsid w:val="00F00DCA"/>
    <w:rsid w:val="00F00F54"/>
    <w:rsid w:val="00F00FD4"/>
    <w:rsid w:val="00F0103D"/>
    <w:rsid w:val="00F01069"/>
    <w:rsid w:val="00F012C8"/>
    <w:rsid w:val="00F013B8"/>
    <w:rsid w:val="00F013ED"/>
    <w:rsid w:val="00F01481"/>
    <w:rsid w:val="00F01498"/>
    <w:rsid w:val="00F014B1"/>
    <w:rsid w:val="00F01551"/>
    <w:rsid w:val="00F015AB"/>
    <w:rsid w:val="00F015D1"/>
    <w:rsid w:val="00F01670"/>
    <w:rsid w:val="00F0185E"/>
    <w:rsid w:val="00F01B45"/>
    <w:rsid w:val="00F01D46"/>
    <w:rsid w:val="00F01E1B"/>
    <w:rsid w:val="00F01E88"/>
    <w:rsid w:val="00F02005"/>
    <w:rsid w:val="00F020AF"/>
    <w:rsid w:val="00F020D3"/>
    <w:rsid w:val="00F02164"/>
    <w:rsid w:val="00F021A6"/>
    <w:rsid w:val="00F02374"/>
    <w:rsid w:val="00F023E3"/>
    <w:rsid w:val="00F02447"/>
    <w:rsid w:val="00F024EF"/>
    <w:rsid w:val="00F02696"/>
    <w:rsid w:val="00F0270E"/>
    <w:rsid w:val="00F02959"/>
    <w:rsid w:val="00F02A32"/>
    <w:rsid w:val="00F02AFA"/>
    <w:rsid w:val="00F02B8D"/>
    <w:rsid w:val="00F02E23"/>
    <w:rsid w:val="00F02E4A"/>
    <w:rsid w:val="00F02E5C"/>
    <w:rsid w:val="00F03070"/>
    <w:rsid w:val="00F030C8"/>
    <w:rsid w:val="00F032CE"/>
    <w:rsid w:val="00F03445"/>
    <w:rsid w:val="00F03963"/>
    <w:rsid w:val="00F03A91"/>
    <w:rsid w:val="00F03C98"/>
    <w:rsid w:val="00F03CF2"/>
    <w:rsid w:val="00F03CF4"/>
    <w:rsid w:val="00F03D61"/>
    <w:rsid w:val="00F03E72"/>
    <w:rsid w:val="00F03F4E"/>
    <w:rsid w:val="00F0428C"/>
    <w:rsid w:val="00F042C8"/>
    <w:rsid w:val="00F04321"/>
    <w:rsid w:val="00F043EC"/>
    <w:rsid w:val="00F0453E"/>
    <w:rsid w:val="00F04560"/>
    <w:rsid w:val="00F04732"/>
    <w:rsid w:val="00F04A60"/>
    <w:rsid w:val="00F04D11"/>
    <w:rsid w:val="00F04D31"/>
    <w:rsid w:val="00F04D9D"/>
    <w:rsid w:val="00F04EC1"/>
    <w:rsid w:val="00F05095"/>
    <w:rsid w:val="00F050EC"/>
    <w:rsid w:val="00F05565"/>
    <w:rsid w:val="00F055C5"/>
    <w:rsid w:val="00F055C6"/>
    <w:rsid w:val="00F05650"/>
    <w:rsid w:val="00F05A11"/>
    <w:rsid w:val="00F05AB3"/>
    <w:rsid w:val="00F05C1F"/>
    <w:rsid w:val="00F05C40"/>
    <w:rsid w:val="00F05C4A"/>
    <w:rsid w:val="00F05F5B"/>
    <w:rsid w:val="00F05F84"/>
    <w:rsid w:val="00F05FCC"/>
    <w:rsid w:val="00F062B6"/>
    <w:rsid w:val="00F0631C"/>
    <w:rsid w:val="00F06442"/>
    <w:rsid w:val="00F067AD"/>
    <w:rsid w:val="00F067C8"/>
    <w:rsid w:val="00F067EC"/>
    <w:rsid w:val="00F06847"/>
    <w:rsid w:val="00F06877"/>
    <w:rsid w:val="00F0693A"/>
    <w:rsid w:val="00F06B25"/>
    <w:rsid w:val="00F06BD4"/>
    <w:rsid w:val="00F06C58"/>
    <w:rsid w:val="00F06C70"/>
    <w:rsid w:val="00F06C83"/>
    <w:rsid w:val="00F06D45"/>
    <w:rsid w:val="00F06EB0"/>
    <w:rsid w:val="00F0707F"/>
    <w:rsid w:val="00F070A6"/>
    <w:rsid w:val="00F0712F"/>
    <w:rsid w:val="00F0722E"/>
    <w:rsid w:val="00F07392"/>
    <w:rsid w:val="00F07853"/>
    <w:rsid w:val="00F079B6"/>
    <w:rsid w:val="00F07B1D"/>
    <w:rsid w:val="00F07C9B"/>
    <w:rsid w:val="00F07D66"/>
    <w:rsid w:val="00F07F53"/>
    <w:rsid w:val="00F10020"/>
    <w:rsid w:val="00F10058"/>
    <w:rsid w:val="00F10122"/>
    <w:rsid w:val="00F10183"/>
    <w:rsid w:val="00F10284"/>
    <w:rsid w:val="00F10434"/>
    <w:rsid w:val="00F104A5"/>
    <w:rsid w:val="00F1050B"/>
    <w:rsid w:val="00F106B6"/>
    <w:rsid w:val="00F1073D"/>
    <w:rsid w:val="00F10A51"/>
    <w:rsid w:val="00F10D43"/>
    <w:rsid w:val="00F10DDA"/>
    <w:rsid w:val="00F10F07"/>
    <w:rsid w:val="00F11016"/>
    <w:rsid w:val="00F11023"/>
    <w:rsid w:val="00F11068"/>
    <w:rsid w:val="00F1113F"/>
    <w:rsid w:val="00F11253"/>
    <w:rsid w:val="00F11840"/>
    <w:rsid w:val="00F11846"/>
    <w:rsid w:val="00F11ACE"/>
    <w:rsid w:val="00F11F38"/>
    <w:rsid w:val="00F1200D"/>
    <w:rsid w:val="00F12028"/>
    <w:rsid w:val="00F1211B"/>
    <w:rsid w:val="00F12163"/>
    <w:rsid w:val="00F1241C"/>
    <w:rsid w:val="00F12461"/>
    <w:rsid w:val="00F1256D"/>
    <w:rsid w:val="00F125BC"/>
    <w:rsid w:val="00F12679"/>
    <w:rsid w:val="00F12690"/>
    <w:rsid w:val="00F126CB"/>
    <w:rsid w:val="00F12790"/>
    <w:rsid w:val="00F12A08"/>
    <w:rsid w:val="00F12A3D"/>
    <w:rsid w:val="00F12AF7"/>
    <w:rsid w:val="00F12B73"/>
    <w:rsid w:val="00F13045"/>
    <w:rsid w:val="00F1309A"/>
    <w:rsid w:val="00F130D8"/>
    <w:rsid w:val="00F1311F"/>
    <w:rsid w:val="00F131AF"/>
    <w:rsid w:val="00F13239"/>
    <w:rsid w:val="00F1327B"/>
    <w:rsid w:val="00F132B0"/>
    <w:rsid w:val="00F132EF"/>
    <w:rsid w:val="00F133B8"/>
    <w:rsid w:val="00F1345B"/>
    <w:rsid w:val="00F134E8"/>
    <w:rsid w:val="00F135D2"/>
    <w:rsid w:val="00F13823"/>
    <w:rsid w:val="00F13920"/>
    <w:rsid w:val="00F139FC"/>
    <w:rsid w:val="00F13A4E"/>
    <w:rsid w:val="00F13A55"/>
    <w:rsid w:val="00F13A63"/>
    <w:rsid w:val="00F13A82"/>
    <w:rsid w:val="00F13B0B"/>
    <w:rsid w:val="00F13BA7"/>
    <w:rsid w:val="00F13C65"/>
    <w:rsid w:val="00F13C70"/>
    <w:rsid w:val="00F13D76"/>
    <w:rsid w:val="00F13EDB"/>
    <w:rsid w:val="00F140BB"/>
    <w:rsid w:val="00F141CC"/>
    <w:rsid w:val="00F14272"/>
    <w:rsid w:val="00F142B0"/>
    <w:rsid w:val="00F1443E"/>
    <w:rsid w:val="00F144BE"/>
    <w:rsid w:val="00F144EA"/>
    <w:rsid w:val="00F14513"/>
    <w:rsid w:val="00F145AC"/>
    <w:rsid w:val="00F145C6"/>
    <w:rsid w:val="00F145C9"/>
    <w:rsid w:val="00F1460F"/>
    <w:rsid w:val="00F1499A"/>
    <w:rsid w:val="00F14A72"/>
    <w:rsid w:val="00F14ACF"/>
    <w:rsid w:val="00F14CCE"/>
    <w:rsid w:val="00F14D19"/>
    <w:rsid w:val="00F14D92"/>
    <w:rsid w:val="00F14EE3"/>
    <w:rsid w:val="00F14F5A"/>
    <w:rsid w:val="00F1528A"/>
    <w:rsid w:val="00F15385"/>
    <w:rsid w:val="00F153BF"/>
    <w:rsid w:val="00F153CE"/>
    <w:rsid w:val="00F154CC"/>
    <w:rsid w:val="00F15515"/>
    <w:rsid w:val="00F15637"/>
    <w:rsid w:val="00F156AA"/>
    <w:rsid w:val="00F156EA"/>
    <w:rsid w:val="00F15761"/>
    <w:rsid w:val="00F15787"/>
    <w:rsid w:val="00F158CB"/>
    <w:rsid w:val="00F15939"/>
    <w:rsid w:val="00F15A54"/>
    <w:rsid w:val="00F15AC6"/>
    <w:rsid w:val="00F15AE7"/>
    <w:rsid w:val="00F15B79"/>
    <w:rsid w:val="00F15B83"/>
    <w:rsid w:val="00F15BA3"/>
    <w:rsid w:val="00F15BF0"/>
    <w:rsid w:val="00F1610F"/>
    <w:rsid w:val="00F16167"/>
    <w:rsid w:val="00F162CE"/>
    <w:rsid w:val="00F164DB"/>
    <w:rsid w:val="00F165DD"/>
    <w:rsid w:val="00F16708"/>
    <w:rsid w:val="00F16735"/>
    <w:rsid w:val="00F1694F"/>
    <w:rsid w:val="00F16B05"/>
    <w:rsid w:val="00F16C7A"/>
    <w:rsid w:val="00F16CA4"/>
    <w:rsid w:val="00F16D3E"/>
    <w:rsid w:val="00F16D7D"/>
    <w:rsid w:val="00F16F14"/>
    <w:rsid w:val="00F17037"/>
    <w:rsid w:val="00F17228"/>
    <w:rsid w:val="00F1722E"/>
    <w:rsid w:val="00F17239"/>
    <w:rsid w:val="00F172BB"/>
    <w:rsid w:val="00F1761F"/>
    <w:rsid w:val="00F17677"/>
    <w:rsid w:val="00F176D6"/>
    <w:rsid w:val="00F177D9"/>
    <w:rsid w:val="00F1786C"/>
    <w:rsid w:val="00F1790B"/>
    <w:rsid w:val="00F17A4A"/>
    <w:rsid w:val="00F17A67"/>
    <w:rsid w:val="00F17A71"/>
    <w:rsid w:val="00F17B10"/>
    <w:rsid w:val="00F17BC0"/>
    <w:rsid w:val="00F17D3C"/>
    <w:rsid w:val="00F17D50"/>
    <w:rsid w:val="00F20044"/>
    <w:rsid w:val="00F2045C"/>
    <w:rsid w:val="00F204C1"/>
    <w:rsid w:val="00F206CF"/>
    <w:rsid w:val="00F2092A"/>
    <w:rsid w:val="00F20CD4"/>
    <w:rsid w:val="00F20D00"/>
    <w:rsid w:val="00F20E1E"/>
    <w:rsid w:val="00F20F67"/>
    <w:rsid w:val="00F2118B"/>
    <w:rsid w:val="00F211EC"/>
    <w:rsid w:val="00F21254"/>
    <w:rsid w:val="00F212B7"/>
    <w:rsid w:val="00F213BA"/>
    <w:rsid w:val="00F213E0"/>
    <w:rsid w:val="00F2155A"/>
    <w:rsid w:val="00F21994"/>
    <w:rsid w:val="00F21BEF"/>
    <w:rsid w:val="00F21C00"/>
    <w:rsid w:val="00F21C0D"/>
    <w:rsid w:val="00F21CCE"/>
    <w:rsid w:val="00F21E7C"/>
    <w:rsid w:val="00F21F5A"/>
    <w:rsid w:val="00F22047"/>
    <w:rsid w:val="00F220BC"/>
    <w:rsid w:val="00F220CB"/>
    <w:rsid w:val="00F2211B"/>
    <w:rsid w:val="00F22277"/>
    <w:rsid w:val="00F223AA"/>
    <w:rsid w:val="00F223B7"/>
    <w:rsid w:val="00F224FE"/>
    <w:rsid w:val="00F22535"/>
    <w:rsid w:val="00F22646"/>
    <w:rsid w:val="00F2266A"/>
    <w:rsid w:val="00F22677"/>
    <w:rsid w:val="00F22925"/>
    <w:rsid w:val="00F2299E"/>
    <w:rsid w:val="00F22A13"/>
    <w:rsid w:val="00F22A68"/>
    <w:rsid w:val="00F22AE1"/>
    <w:rsid w:val="00F22C09"/>
    <w:rsid w:val="00F22C97"/>
    <w:rsid w:val="00F22EAE"/>
    <w:rsid w:val="00F230D1"/>
    <w:rsid w:val="00F2315B"/>
    <w:rsid w:val="00F2316D"/>
    <w:rsid w:val="00F231D1"/>
    <w:rsid w:val="00F232BE"/>
    <w:rsid w:val="00F23367"/>
    <w:rsid w:val="00F233BE"/>
    <w:rsid w:val="00F23467"/>
    <w:rsid w:val="00F234CA"/>
    <w:rsid w:val="00F235C2"/>
    <w:rsid w:val="00F236CE"/>
    <w:rsid w:val="00F23854"/>
    <w:rsid w:val="00F23979"/>
    <w:rsid w:val="00F23AA5"/>
    <w:rsid w:val="00F23AF9"/>
    <w:rsid w:val="00F23B37"/>
    <w:rsid w:val="00F23B57"/>
    <w:rsid w:val="00F23E5B"/>
    <w:rsid w:val="00F23EA1"/>
    <w:rsid w:val="00F23EC8"/>
    <w:rsid w:val="00F23FD1"/>
    <w:rsid w:val="00F2405C"/>
    <w:rsid w:val="00F2405F"/>
    <w:rsid w:val="00F24538"/>
    <w:rsid w:val="00F2468C"/>
    <w:rsid w:val="00F246CA"/>
    <w:rsid w:val="00F24900"/>
    <w:rsid w:val="00F249EB"/>
    <w:rsid w:val="00F24A6E"/>
    <w:rsid w:val="00F24A89"/>
    <w:rsid w:val="00F24E18"/>
    <w:rsid w:val="00F250A6"/>
    <w:rsid w:val="00F250EC"/>
    <w:rsid w:val="00F2522F"/>
    <w:rsid w:val="00F252CC"/>
    <w:rsid w:val="00F2535D"/>
    <w:rsid w:val="00F25362"/>
    <w:rsid w:val="00F2538C"/>
    <w:rsid w:val="00F253C5"/>
    <w:rsid w:val="00F254C9"/>
    <w:rsid w:val="00F25509"/>
    <w:rsid w:val="00F2551B"/>
    <w:rsid w:val="00F2561D"/>
    <w:rsid w:val="00F2576E"/>
    <w:rsid w:val="00F25925"/>
    <w:rsid w:val="00F25992"/>
    <w:rsid w:val="00F25A03"/>
    <w:rsid w:val="00F25A0C"/>
    <w:rsid w:val="00F25A19"/>
    <w:rsid w:val="00F25B71"/>
    <w:rsid w:val="00F25C14"/>
    <w:rsid w:val="00F26082"/>
    <w:rsid w:val="00F26234"/>
    <w:rsid w:val="00F264F2"/>
    <w:rsid w:val="00F26609"/>
    <w:rsid w:val="00F26660"/>
    <w:rsid w:val="00F266E8"/>
    <w:rsid w:val="00F26867"/>
    <w:rsid w:val="00F26922"/>
    <w:rsid w:val="00F26D6F"/>
    <w:rsid w:val="00F26DCA"/>
    <w:rsid w:val="00F26DE2"/>
    <w:rsid w:val="00F26DE8"/>
    <w:rsid w:val="00F26E45"/>
    <w:rsid w:val="00F26E74"/>
    <w:rsid w:val="00F26EAF"/>
    <w:rsid w:val="00F26FEA"/>
    <w:rsid w:val="00F271E8"/>
    <w:rsid w:val="00F273EC"/>
    <w:rsid w:val="00F27587"/>
    <w:rsid w:val="00F27659"/>
    <w:rsid w:val="00F2774E"/>
    <w:rsid w:val="00F2780C"/>
    <w:rsid w:val="00F27869"/>
    <w:rsid w:val="00F27874"/>
    <w:rsid w:val="00F27875"/>
    <w:rsid w:val="00F27A20"/>
    <w:rsid w:val="00F27A48"/>
    <w:rsid w:val="00F27A62"/>
    <w:rsid w:val="00F27C9A"/>
    <w:rsid w:val="00F27DA5"/>
    <w:rsid w:val="00F27EA2"/>
    <w:rsid w:val="00F27EFB"/>
    <w:rsid w:val="00F27F4A"/>
    <w:rsid w:val="00F27F87"/>
    <w:rsid w:val="00F30277"/>
    <w:rsid w:val="00F304EA"/>
    <w:rsid w:val="00F306AC"/>
    <w:rsid w:val="00F306CA"/>
    <w:rsid w:val="00F3078E"/>
    <w:rsid w:val="00F30874"/>
    <w:rsid w:val="00F3093F"/>
    <w:rsid w:val="00F30ACE"/>
    <w:rsid w:val="00F30B0D"/>
    <w:rsid w:val="00F30B1D"/>
    <w:rsid w:val="00F30B5B"/>
    <w:rsid w:val="00F30C42"/>
    <w:rsid w:val="00F30D15"/>
    <w:rsid w:val="00F30D5F"/>
    <w:rsid w:val="00F30F16"/>
    <w:rsid w:val="00F30FA5"/>
    <w:rsid w:val="00F3110A"/>
    <w:rsid w:val="00F31203"/>
    <w:rsid w:val="00F312C2"/>
    <w:rsid w:val="00F31392"/>
    <w:rsid w:val="00F31408"/>
    <w:rsid w:val="00F314BD"/>
    <w:rsid w:val="00F315B9"/>
    <w:rsid w:val="00F31661"/>
    <w:rsid w:val="00F31685"/>
    <w:rsid w:val="00F316C2"/>
    <w:rsid w:val="00F31785"/>
    <w:rsid w:val="00F31AC6"/>
    <w:rsid w:val="00F31B03"/>
    <w:rsid w:val="00F31BFD"/>
    <w:rsid w:val="00F31D85"/>
    <w:rsid w:val="00F31F49"/>
    <w:rsid w:val="00F32058"/>
    <w:rsid w:val="00F3207D"/>
    <w:rsid w:val="00F3219E"/>
    <w:rsid w:val="00F321D1"/>
    <w:rsid w:val="00F32330"/>
    <w:rsid w:val="00F325B2"/>
    <w:rsid w:val="00F3260B"/>
    <w:rsid w:val="00F326E7"/>
    <w:rsid w:val="00F3275E"/>
    <w:rsid w:val="00F32817"/>
    <w:rsid w:val="00F3285D"/>
    <w:rsid w:val="00F32A6D"/>
    <w:rsid w:val="00F32B06"/>
    <w:rsid w:val="00F32B4E"/>
    <w:rsid w:val="00F32C6B"/>
    <w:rsid w:val="00F32D23"/>
    <w:rsid w:val="00F32E05"/>
    <w:rsid w:val="00F32E9B"/>
    <w:rsid w:val="00F33179"/>
    <w:rsid w:val="00F331E7"/>
    <w:rsid w:val="00F33291"/>
    <w:rsid w:val="00F332E6"/>
    <w:rsid w:val="00F33395"/>
    <w:rsid w:val="00F33429"/>
    <w:rsid w:val="00F3350C"/>
    <w:rsid w:val="00F336F5"/>
    <w:rsid w:val="00F3375C"/>
    <w:rsid w:val="00F337D1"/>
    <w:rsid w:val="00F33870"/>
    <w:rsid w:val="00F338F8"/>
    <w:rsid w:val="00F3393D"/>
    <w:rsid w:val="00F339A4"/>
    <w:rsid w:val="00F33A78"/>
    <w:rsid w:val="00F33B2D"/>
    <w:rsid w:val="00F33B41"/>
    <w:rsid w:val="00F33F5E"/>
    <w:rsid w:val="00F33FBA"/>
    <w:rsid w:val="00F34092"/>
    <w:rsid w:val="00F34256"/>
    <w:rsid w:val="00F342E4"/>
    <w:rsid w:val="00F3445D"/>
    <w:rsid w:val="00F34547"/>
    <w:rsid w:val="00F34666"/>
    <w:rsid w:val="00F3487F"/>
    <w:rsid w:val="00F34897"/>
    <w:rsid w:val="00F348ED"/>
    <w:rsid w:val="00F34A14"/>
    <w:rsid w:val="00F34CD7"/>
    <w:rsid w:val="00F34D53"/>
    <w:rsid w:val="00F34F59"/>
    <w:rsid w:val="00F3502A"/>
    <w:rsid w:val="00F3504B"/>
    <w:rsid w:val="00F350C3"/>
    <w:rsid w:val="00F350F3"/>
    <w:rsid w:val="00F351F2"/>
    <w:rsid w:val="00F35234"/>
    <w:rsid w:val="00F3534F"/>
    <w:rsid w:val="00F35421"/>
    <w:rsid w:val="00F354B3"/>
    <w:rsid w:val="00F356ED"/>
    <w:rsid w:val="00F35835"/>
    <w:rsid w:val="00F35859"/>
    <w:rsid w:val="00F35907"/>
    <w:rsid w:val="00F35909"/>
    <w:rsid w:val="00F35952"/>
    <w:rsid w:val="00F35A9D"/>
    <w:rsid w:val="00F35B70"/>
    <w:rsid w:val="00F35D8F"/>
    <w:rsid w:val="00F35D9F"/>
    <w:rsid w:val="00F35DF7"/>
    <w:rsid w:val="00F35F6E"/>
    <w:rsid w:val="00F361CA"/>
    <w:rsid w:val="00F36248"/>
    <w:rsid w:val="00F3639E"/>
    <w:rsid w:val="00F3658F"/>
    <w:rsid w:val="00F36595"/>
    <w:rsid w:val="00F365D9"/>
    <w:rsid w:val="00F365DC"/>
    <w:rsid w:val="00F365FD"/>
    <w:rsid w:val="00F367DC"/>
    <w:rsid w:val="00F367F0"/>
    <w:rsid w:val="00F367FA"/>
    <w:rsid w:val="00F36860"/>
    <w:rsid w:val="00F36917"/>
    <w:rsid w:val="00F36AAA"/>
    <w:rsid w:val="00F36C2C"/>
    <w:rsid w:val="00F36C6A"/>
    <w:rsid w:val="00F36D48"/>
    <w:rsid w:val="00F36E42"/>
    <w:rsid w:val="00F36E9B"/>
    <w:rsid w:val="00F36EC0"/>
    <w:rsid w:val="00F36F9C"/>
    <w:rsid w:val="00F36FD6"/>
    <w:rsid w:val="00F36FE8"/>
    <w:rsid w:val="00F37175"/>
    <w:rsid w:val="00F37351"/>
    <w:rsid w:val="00F3749F"/>
    <w:rsid w:val="00F37510"/>
    <w:rsid w:val="00F37540"/>
    <w:rsid w:val="00F3756A"/>
    <w:rsid w:val="00F3775A"/>
    <w:rsid w:val="00F37896"/>
    <w:rsid w:val="00F37906"/>
    <w:rsid w:val="00F37AAC"/>
    <w:rsid w:val="00F37AAE"/>
    <w:rsid w:val="00F37C12"/>
    <w:rsid w:val="00F37C9C"/>
    <w:rsid w:val="00F37F3A"/>
    <w:rsid w:val="00F37F76"/>
    <w:rsid w:val="00F4022C"/>
    <w:rsid w:val="00F40230"/>
    <w:rsid w:val="00F4027C"/>
    <w:rsid w:val="00F402ED"/>
    <w:rsid w:val="00F40365"/>
    <w:rsid w:val="00F4036A"/>
    <w:rsid w:val="00F405E4"/>
    <w:rsid w:val="00F4073A"/>
    <w:rsid w:val="00F4075C"/>
    <w:rsid w:val="00F40844"/>
    <w:rsid w:val="00F40A83"/>
    <w:rsid w:val="00F40AE9"/>
    <w:rsid w:val="00F40B0D"/>
    <w:rsid w:val="00F40B34"/>
    <w:rsid w:val="00F40BA9"/>
    <w:rsid w:val="00F40BCB"/>
    <w:rsid w:val="00F40BD7"/>
    <w:rsid w:val="00F40BE1"/>
    <w:rsid w:val="00F40D1A"/>
    <w:rsid w:val="00F40E90"/>
    <w:rsid w:val="00F40FE8"/>
    <w:rsid w:val="00F41190"/>
    <w:rsid w:val="00F41280"/>
    <w:rsid w:val="00F412E7"/>
    <w:rsid w:val="00F412EF"/>
    <w:rsid w:val="00F41682"/>
    <w:rsid w:val="00F416F7"/>
    <w:rsid w:val="00F41767"/>
    <w:rsid w:val="00F4186B"/>
    <w:rsid w:val="00F4192F"/>
    <w:rsid w:val="00F41A6F"/>
    <w:rsid w:val="00F41BCB"/>
    <w:rsid w:val="00F41C07"/>
    <w:rsid w:val="00F41D22"/>
    <w:rsid w:val="00F41F6E"/>
    <w:rsid w:val="00F41FE3"/>
    <w:rsid w:val="00F4204E"/>
    <w:rsid w:val="00F42257"/>
    <w:rsid w:val="00F4226B"/>
    <w:rsid w:val="00F422F1"/>
    <w:rsid w:val="00F422F6"/>
    <w:rsid w:val="00F423B1"/>
    <w:rsid w:val="00F424C1"/>
    <w:rsid w:val="00F425C2"/>
    <w:rsid w:val="00F425D0"/>
    <w:rsid w:val="00F426FD"/>
    <w:rsid w:val="00F42851"/>
    <w:rsid w:val="00F4287C"/>
    <w:rsid w:val="00F428A9"/>
    <w:rsid w:val="00F42A2A"/>
    <w:rsid w:val="00F42BA1"/>
    <w:rsid w:val="00F42D4A"/>
    <w:rsid w:val="00F42DC4"/>
    <w:rsid w:val="00F42EFB"/>
    <w:rsid w:val="00F42FAF"/>
    <w:rsid w:val="00F430AE"/>
    <w:rsid w:val="00F43165"/>
    <w:rsid w:val="00F431BB"/>
    <w:rsid w:val="00F433B0"/>
    <w:rsid w:val="00F435A0"/>
    <w:rsid w:val="00F435C2"/>
    <w:rsid w:val="00F43B22"/>
    <w:rsid w:val="00F43B82"/>
    <w:rsid w:val="00F43CBF"/>
    <w:rsid w:val="00F43D71"/>
    <w:rsid w:val="00F43D95"/>
    <w:rsid w:val="00F43F6D"/>
    <w:rsid w:val="00F4400B"/>
    <w:rsid w:val="00F44133"/>
    <w:rsid w:val="00F4414F"/>
    <w:rsid w:val="00F441F1"/>
    <w:rsid w:val="00F44514"/>
    <w:rsid w:val="00F44689"/>
    <w:rsid w:val="00F446A6"/>
    <w:rsid w:val="00F4476C"/>
    <w:rsid w:val="00F44826"/>
    <w:rsid w:val="00F448D2"/>
    <w:rsid w:val="00F4498C"/>
    <w:rsid w:val="00F44B44"/>
    <w:rsid w:val="00F44BD9"/>
    <w:rsid w:val="00F44BFF"/>
    <w:rsid w:val="00F44C06"/>
    <w:rsid w:val="00F44D6C"/>
    <w:rsid w:val="00F44DA2"/>
    <w:rsid w:val="00F44DA8"/>
    <w:rsid w:val="00F44DE7"/>
    <w:rsid w:val="00F44EC8"/>
    <w:rsid w:val="00F44ECA"/>
    <w:rsid w:val="00F44F28"/>
    <w:rsid w:val="00F450CF"/>
    <w:rsid w:val="00F450F7"/>
    <w:rsid w:val="00F4529F"/>
    <w:rsid w:val="00F45372"/>
    <w:rsid w:val="00F453D8"/>
    <w:rsid w:val="00F453DC"/>
    <w:rsid w:val="00F45481"/>
    <w:rsid w:val="00F4553F"/>
    <w:rsid w:val="00F45604"/>
    <w:rsid w:val="00F45927"/>
    <w:rsid w:val="00F45A25"/>
    <w:rsid w:val="00F45AB5"/>
    <w:rsid w:val="00F45DBD"/>
    <w:rsid w:val="00F45DD9"/>
    <w:rsid w:val="00F45E68"/>
    <w:rsid w:val="00F45E7F"/>
    <w:rsid w:val="00F45FB1"/>
    <w:rsid w:val="00F45FD8"/>
    <w:rsid w:val="00F45FF4"/>
    <w:rsid w:val="00F46243"/>
    <w:rsid w:val="00F46409"/>
    <w:rsid w:val="00F465A1"/>
    <w:rsid w:val="00F46687"/>
    <w:rsid w:val="00F466E2"/>
    <w:rsid w:val="00F46771"/>
    <w:rsid w:val="00F467C8"/>
    <w:rsid w:val="00F467D9"/>
    <w:rsid w:val="00F46948"/>
    <w:rsid w:val="00F4695F"/>
    <w:rsid w:val="00F46970"/>
    <w:rsid w:val="00F469E5"/>
    <w:rsid w:val="00F46AA6"/>
    <w:rsid w:val="00F46AAD"/>
    <w:rsid w:val="00F46B5F"/>
    <w:rsid w:val="00F46BE4"/>
    <w:rsid w:val="00F46CC7"/>
    <w:rsid w:val="00F46EA5"/>
    <w:rsid w:val="00F4701A"/>
    <w:rsid w:val="00F47186"/>
    <w:rsid w:val="00F47216"/>
    <w:rsid w:val="00F47247"/>
    <w:rsid w:val="00F4729B"/>
    <w:rsid w:val="00F47420"/>
    <w:rsid w:val="00F474A1"/>
    <w:rsid w:val="00F4777B"/>
    <w:rsid w:val="00F47890"/>
    <w:rsid w:val="00F4793E"/>
    <w:rsid w:val="00F47AE5"/>
    <w:rsid w:val="00F47B8F"/>
    <w:rsid w:val="00F47BE7"/>
    <w:rsid w:val="00F47CBD"/>
    <w:rsid w:val="00F47CC0"/>
    <w:rsid w:val="00F47D2E"/>
    <w:rsid w:val="00F47FA7"/>
    <w:rsid w:val="00F5017B"/>
    <w:rsid w:val="00F50388"/>
    <w:rsid w:val="00F50468"/>
    <w:rsid w:val="00F504B9"/>
    <w:rsid w:val="00F5057C"/>
    <w:rsid w:val="00F5058C"/>
    <w:rsid w:val="00F50649"/>
    <w:rsid w:val="00F506DA"/>
    <w:rsid w:val="00F5082C"/>
    <w:rsid w:val="00F5087E"/>
    <w:rsid w:val="00F5092B"/>
    <w:rsid w:val="00F5092C"/>
    <w:rsid w:val="00F50935"/>
    <w:rsid w:val="00F50951"/>
    <w:rsid w:val="00F50A3B"/>
    <w:rsid w:val="00F50B3E"/>
    <w:rsid w:val="00F50CE5"/>
    <w:rsid w:val="00F50DF9"/>
    <w:rsid w:val="00F50F12"/>
    <w:rsid w:val="00F50F86"/>
    <w:rsid w:val="00F5108A"/>
    <w:rsid w:val="00F51482"/>
    <w:rsid w:val="00F5160A"/>
    <w:rsid w:val="00F516DA"/>
    <w:rsid w:val="00F5176D"/>
    <w:rsid w:val="00F5197E"/>
    <w:rsid w:val="00F51A69"/>
    <w:rsid w:val="00F51A84"/>
    <w:rsid w:val="00F51B94"/>
    <w:rsid w:val="00F51C34"/>
    <w:rsid w:val="00F51D8D"/>
    <w:rsid w:val="00F51F60"/>
    <w:rsid w:val="00F52071"/>
    <w:rsid w:val="00F5208D"/>
    <w:rsid w:val="00F520C3"/>
    <w:rsid w:val="00F5238C"/>
    <w:rsid w:val="00F523DB"/>
    <w:rsid w:val="00F52438"/>
    <w:rsid w:val="00F5249C"/>
    <w:rsid w:val="00F525A8"/>
    <w:rsid w:val="00F5270A"/>
    <w:rsid w:val="00F52763"/>
    <w:rsid w:val="00F5278E"/>
    <w:rsid w:val="00F5287F"/>
    <w:rsid w:val="00F528F0"/>
    <w:rsid w:val="00F52982"/>
    <w:rsid w:val="00F529B2"/>
    <w:rsid w:val="00F529CF"/>
    <w:rsid w:val="00F52CEC"/>
    <w:rsid w:val="00F52F40"/>
    <w:rsid w:val="00F52FE8"/>
    <w:rsid w:val="00F52FED"/>
    <w:rsid w:val="00F5310F"/>
    <w:rsid w:val="00F5317F"/>
    <w:rsid w:val="00F531F8"/>
    <w:rsid w:val="00F532E2"/>
    <w:rsid w:val="00F5345C"/>
    <w:rsid w:val="00F534D9"/>
    <w:rsid w:val="00F534E3"/>
    <w:rsid w:val="00F5358C"/>
    <w:rsid w:val="00F535E7"/>
    <w:rsid w:val="00F5361C"/>
    <w:rsid w:val="00F5367D"/>
    <w:rsid w:val="00F537C3"/>
    <w:rsid w:val="00F53862"/>
    <w:rsid w:val="00F53892"/>
    <w:rsid w:val="00F5389D"/>
    <w:rsid w:val="00F53A82"/>
    <w:rsid w:val="00F53B93"/>
    <w:rsid w:val="00F53CF4"/>
    <w:rsid w:val="00F53D26"/>
    <w:rsid w:val="00F53E96"/>
    <w:rsid w:val="00F53F91"/>
    <w:rsid w:val="00F541AA"/>
    <w:rsid w:val="00F54311"/>
    <w:rsid w:val="00F5431F"/>
    <w:rsid w:val="00F54388"/>
    <w:rsid w:val="00F543F3"/>
    <w:rsid w:val="00F543F5"/>
    <w:rsid w:val="00F54657"/>
    <w:rsid w:val="00F54895"/>
    <w:rsid w:val="00F5494D"/>
    <w:rsid w:val="00F54E88"/>
    <w:rsid w:val="00F55327"/>
    <w:rsid w:val="00F5547E"/>
    <w:rsid w:val="00F555E3"/>
    <w:rsid w:val="00F5573E"/>
    <w:rsid w:val="00F557DB"/>
    <w:rsid w:val="00F557EC"/>
    <w:rsid w:val="00F55820"/>
    <w:rsid w:val="00F559DB"/>
    <w:rsid w:val="00F55C33"/>
    <w:rsid w:val="00F55C64"/>
    <w:rsid w:val="00F55D22"/>
    <w:rsid w:val="00F55E62"/>
    <w:rsid w:val="00F5612F"/>
    <w:rsid w:val="00F563D6"/>
    <w:rsid w:val="00F5647D"/>
    <w:rsid w:val="00F56776"/>
    <w:rsid w:val="00F567CC"/>
    <w:rsid w:val="00F56940"/>
    <w:rsid w:val="00F56B89"/>
    <w:rsid w:val="00F56BD1"/>
    <w:rsid w:val="00F56BF6"/>
    <w:rsid w:val="00F56CBB"/>
    <w:rsid w:val="00F56EBD"/>
    <w:rsid w:val="00F56EDA"/>
    <w:rsid w:val="00F56F50"/>
    <w:rsid w:val="00F57093"/>
    <w:rsid w:val="00F570AB"/>
    <w:rsid w:val="00F570B2"/>
    <w:rsid w:val="00F571B5"/>
    <w:rsid w:val="00F5725A"/>
    <w:rsid w:val="00F57356"/>
    <w:rsid w:val="00F574DE"/>
    <w:rsid w:val="00F5770F"/>
    <w:rsid w:val="00F5776A"/>
    <w:rsid w:val="00F57952"/>
    <w:rsid w:val="00F5795E"/>
    <w:rsid w:val="00F579E6"/>
    <w:rsid w:val="00F57A87"/>
    <w:rsid w:val="00F57B8F"/>
    <w:rsid w:val="00F57CAA"/>
    <w:rsid w:val="00F57E48"/>
    <w:rsid w:val="00F57E95"/>
    <w:rsid w:val="00F57E9D"/>
    <w:rsid w:val="00F6043A"/>
    <w:rsid w:val="00F605C1"/>
    <w:rsid w:val="00F6061E"/>
    <w:rsid w:val="00F60725"/>
    <w:rsid w:val="00F6074C"/>
    <w:rsid w:val="00F60839"/>
    <w:rsid w:val="00F6084C"/>
    <w:rsid w:val="00F6087C"/>
    <w:rsid w:val="00F608B6"/>
    <w:rsid w:val="00F6098E"/>
    <w:rsid w:val="00F60B2B"/>
    <w:rsid w:val="00F60BC4"/>
    <w:rsid w:val="00F60D93"/>
    <w:rsid w:val="00F60DAF"/>
    <w:rsid w:val="00F61070"/>
    <w:rsid w:val="00F610E2"/>
    <w:rsid w:val="00F611B2"/>
    <w:rsid w:val="00F6120F"/>
    <w:rsid w:val="00F6125A"/>
    <w:rsid w:val="00F61410"/>
    <w:rsid w:val="00F6152A"/>
    <w:rsid w:val="00F61569"/>
    <w:rsid w:val="00F616B4"/>
    <w:rsid w:val="00F61730"/>
    <w:rsid w:val="00F6179A"/>
    <w:rsid w:val="00F617A5"/>
    <w:rsid w:val="00F618BC"/>
    <w:rsid w:val="00F618F0"/>
    <w:rsid w:val="00F619C3"/>
    <w:rsid w:val="00F619DC"/>
    <w:rsid w:val="00F61A72"/>
    <w:rsid w:val="00F61DC5"/>
    <w:rsid w:val="00F61DDD"/>
    <w:rsid w:val="00F61DFE"/>
    <w:rsid w:val="00F61E21"/>
    <w:rsid w:val="00F61E32"/>
    <w:rsid w:val="00F61E49"/>
    <w:rsid w:val="00F61EA8"/>
    <w:rsid w:val="00F61F7C"/>
    <w:rsid w:val="00F62071"/>
    <w:rsid w:val="00F62090"/>
    <w:rsid w:val="00F620A5"/>
    <w:rsid w:val="00F62175"/>
    <w:rsid w:val="00F621CD"/>
    <w:rsid w:val="00F6226E"/>
    <w:rsid w:val="00F62289"/>
    <w:rsid w:val="00F6228E"/>
    <w:rsid w:val="00F622E6"/>
    <w:rsid w:val="00F623B3"/>
    <w:rsid w:val="00F62440"/>
    <w:rsid w:val="00F625E0"/>
    <w:rsid w:val="00F62774"/>
    <w:rsid w:val="00F62779"/>
    <w:rsid w:val="00F6279B"/>
    <w:rsid w:val="00F627D3"/>
    <w:rsid w:val="00F62867"/>
    <w:rsid w:val="00F62A0F"/>
    <w:rsid w:val="00F62B67"/>
    <w:rsid w:val="00F62D17"/>
    <w:rsid w:val="00F62D3F"/>
    <w:rsid w:val="00F62DCF"/>
    <w:rsid w:val="00F62F06"/>
    <w:rsid w:val="00F62F51"/>
    <w:rsid w:val="00F63019"/>
    <w:rsid w:val="00F630D5"/>
    <w:rsid w:val="00F63207"/>
    <w:rsid w:val="00F63225"/>
    <w:rsid w:val="00F63529"/>
    <w:rsid w:val="00F63548"/>
    <w:rsid w:val="00F6356A"/>
    <w:rsid w:val="00F635FA"/>
    <w:rsid w:val="00F6363D"/>
    <w:rsid w:val="00F638C0"/>
    <w:rsid w:val="00F63931"/>
    <w:rsid w:val="00F63BCC"/>
    <w:rsid w:val="00F63BD2"/>
    <w:rsid w:val="00F63BDA"/>
    <w:rsid w:val="00F63C25"/>
    <w:rsid w:val="00F63C46"/>
    <w:rsid w:val="00F63C65"/>
    <w:rsid w:val="00F63D8F"/>
    <w:rsid w:val="00F63E3C"/>
    <w:rsid w:val="00F63F20"/>
    <w:rsid w:val="00F645E9"/>
    <w:rsid w:val="00F64858"/>
    <w:rsid w:val="00F64924"/>
    <w:rsid w:val="00F6492B"/>
    <w:rsid w:val="00F64951"/>
    <w:rsid w:val="00F6495A"/>
    <w:rsid w:val="00F6496C"/>
    <w:rsid w:val="00F6498E"/>
    <w:rsid w:val="00F6499F"/>
    <w:rsid w:val="00F649E5"/>
    <w:rsid w:val="00F64AAE"/>
    <w:rsid w:val="00F64C2C"/>
    <w:rsid w:val="00F64CDE"/>
    <w:rsid w:val="00F64FCC"/>
    <w:rsid w:val="00F64FDF"/>
    <w:rsid w:val="00F65106"/>
    <w:rsid w:val="00F652EA"/>
    <w:rsid w:val="00F652F0"/>
    <w:rsid w:val="00F652FA"/>
    <w:rsid w:val="00F65378"/>
    <w:rsid w:val="00F65535"/>
    <w:rsid w:val="00F65595"/>
    <w:rsid w:val="00F655AF"/>
    <w:rsid w:val="00F65814"/>
    <w:rsid w:val="00F658A5"/>
    <w:rsid w:val="00F65981"/>
    <w:rsid w:val="00F659AA"/>
    <w:rsid w:val="00F659C0"/>
    <w:rsid w:val="00F65B08"/>
    <w:rsid w:val="00F65B75"/>
    <w:rsid w:val="00F65BE6"/>
    <w:rsid w:val="00F65C6C"/>
    <w:rsid w:val="00F65EC5"/>
    <w:rsid w:val="00F65FB5"/>
    <w:rsid w:val="00F660BC"/>
    <w:rsid w:val="00F6619E"/>
    <w:rsid w:val="00F661F0"/>
    <w:rsid w:val="00F66275"/>
    <w:rsid w:val="00F66297"/>
    <w:rsid w:val="00F662AF"/>
    <w:rsid w:val="00F662F0"/>
    <w:rsid w:val="00F6637E"/>
    <w:rsid w:val="00F66456"/>
    <w:rsid w:val="00F6648B"/>
    <w:rsid w:val="00F6656C"/>
    <w:rsid w:val="00F665FD"/>
    <w:rsid w:val="00F667C4"/>
    <w:rsid w:val="00F668D6"/>
    <w:rsid w:val="00F66944"/>
    <w:rsid w:val="00F66979"/>
    <w:rsid w:val="00F669A9"/>
    <w:rsid w:val="00F66B37"/>
    <w:rsid w:val="00F66C8D"/>
    <w:rsid w:val="00F66CC2"/>
    <w:rsid w:val="00F66E96"/>
    <w:rsid w:val="00F66F12"/>
    <w:rsid w:val="00F66F13"/>
    <w:rsid w:val="00F670B1"/>
    <w:rsid w:val="00F67148"/>
    <w:rsid w:val="00F6725A"/>
    <w:rsid w:val="00F672BE"/>
    <w:rsid w:val="00F67309"/>
    <w:rsid w:val="00F67323"/>
    <w:rsid w:val="00F673A0"/>
    <w:rsid w:val="00F674C8"/>
    <w:rsid w:val="00F67504"/>
    <w:rsid w:val="00F675EF"/>
    <w:rsid w:val="00F67643"/>
    <w:rsid w:val="00F67718"/>
    <w:rsid w:val="00F6774D"/>
    <w:rsid w:val="00F6776E"/>
    <w:rsid w:val="00F67832"/>
    <w:rsid w:val="00F67AB8"/>
    <w:rsid w:val="00F67C14"/>
    <w:rsid w:val="00F67CE1"/>
    <w:rsid w:val="00F67E52"/>
    <w:rsid w:val="00F67E71"/>
    <w:rsid w:val="00F67F96"/>
    <w:rsid w:val="00F67FEE"/>
    <w:rsid w:val="00F70176"/>
    <w:rsid w:val="00F70296"/>
    <w:rsid w:val="00F702E5"/>
    <w:rsid w:val="00F703EE"/>
    <w:rsid w:val="00F70469"/>
    <w:rsid w:val="00F70555"/>
    <w:rsid w:val="00F70646"/>
    <w:rsid w:val="00F706A6"/>
    <w:rsid w:val="00F70822"/>
    <w:rsid w:val="00F709DB"/>
    <w:rsid w:val="00F70EB0"/>
    <w:rsid w:val="00F70F64"/>
    <w:rsid w:val="00F70F92"/>
    <w:rsid w:val="00F7106D"/>
    <w:rsid w:val="00F7119B"/>
    <w:rsid w:val="00F71294"/>
    <w:rsid w:val="00F712BE"/>
    <w:rsid w:val="00F71304"/>
    <w:rsid w:val="00F71375"/>
    <w:rsid w:val="00F71430"/>
    <w:rsid w:val="00F714E8"/>
    <w:rsid w:val="00F715CE"/>
    <w:rsid w:val="00F715DA"/>
    <w:rsid w:val="00F71691"/>
    <w:rsid w:val="00F7174F"/>
    <w:rsid w:val="00F717CB"/>
    <w:rsid w:val="00F71871"/>
    <w:rsid w:val="00F7187F"/>
    <w:rsid w:val="00F71953"/>
    <w:rsid w:val="00F7198C"/>
    <w:rsid w:val="00F71996"/>
    <w:rsid w:val="00F71A6E"/>
    <w:rsid w:val="00F71B11"/>
    <w:rsid w:val="00F71B26"/>
    <w:rsid w:val="00F71CAD"/>
    <w:rsid w:val="00F71D3D"/>
    <w:rsid w:val="00F71DAC"/>
    <w:rsid w:val="00F71EE8"/>
    <w:rsid w:val="00F71FF1"/>
    <w:rsid w:val="00F720D8"/>
    <w:rsid w:val="00F72140"/>
    <w:rsid w:val="00F72156"/>
    <w:rsid w:val="00F721C6"/>
    <w:rsid w:val="00F72262"/>
    <w:rsid w:val="00F72270"/>
    <w:rsid w:val="00F7229F"/>
    <w:rsid w:val="00F722A5"/>
    <w:rsid w:val="00F7231C"/>
    <w:rsid w:val="00F72393"/>
    <w:rsid w:val="00F72435"/>
    <w:rsid w:val="00F72448"/>
    <w:rsid w:val="00F724AF"/>
    <w:rsid w:val="00F7269F"/>
    <w:rsid w:val="00F726FD"/>
    <w:rsid w:val="00F72886"/>
    <w:rsid w:val="00F72909"/>
    <w:rsid w:val="00F72A8A"/>
    <w:rsid w:val="00F72BB8"/>
    <w:rsid w:val="00F72D20"/>
    <w:rsid w:val="00F72F9F"/>
    <w:rsid w:val="00F7302E"/>
    <w:rsid w:val="00F73158"/>
    <w:rsid w:val="00F73200"/>
    <w:rsid w:val="00F73340"/>
    <w:rsid w:val="00F73734"/>
    <w:rsid w:val="00F737A3"/>
    <w:rsid w:val="00F73807"/>
    <w:rsid w:val="00F73924"/>
    <w:rsid w:val="00F73950"/>
    <w:rsid w:val="00F73A71"/>
    <w:rsid w:val="00F73B71"/>
    <w:rsid w:val="00F73BE8"/>
    <w:rsid w:val="00F73CF3"/>
    <w:rsid w:val="00F73D4D"/>
    <w:rsid w:val="00F73D81"/>
    <w:rsid w:val="00F73DE4"/>
    <w:rsid w:val="00F73DF7"/>
    <w:rsid w:val="00F74073"/>
    <w:rsid w:val="00F74149"/>
    <w:rsid w:val="00F74260"/>
    <w:rsid w:val="00F74317"/>
    <w:rsid w:val="00F743C8"/>
    <w:rsid w:val="00F744B7"/>
    <w:rsid w:val="00F7453D"/>
    <w:rsid w:val="00F745A9"/>
    <w:rsid w:val="00F745B2"/>
    <w:rsid w:val="00F746C2"/>
    <w:rsid w:val="00F746F3"/>
    <w:rsid w:val="00F74793"/>
    <w:rsid w:val="00F74974"/>
    <w:rsid w:val="00F74B5E"/>
    <w:rsid w:val="00F74BD1"/>
    <w:rsid w:val="00F74ECB"/>
    <w:rsid w:val="00F74EFF"/>
    <w:rsid w:val="00F7501B"/>
    <w:rsid w:val="00F75030"/>
    <w:rsid w:val="00F75033"/>
    <w:rsid w:val="00F75057"/>
    <w:rsid w:val="00F75277"/>
    <w:rsid w:val="00F7535D"/>
    <w:rsid w:val="00F75368"/>
    <w:rsid w:val="00F753AB"/>
    <w:rsid w:val="00F75481"/>
    <w:rsid w:val="00F754E4"/>
    <w:rsid w:val="00F755E4"/>
    <w:rsid w:val="00F755F4"/>
    <w:rsid w:val="00F75603"/>
    <w:rsid w:val="00F757FC"/>
    <w:rsid w:val="00F75865"/>
    <w:rsid w:val="00F758AD"/>
    <w:rsid w:val="00F75901"/>
    <w:rsid w:val="00F75A54"/>
    <w:rsid w:val="00F75A77"/>
    <w:rsid w:val="00F75AAB"/>
    <w:rsid w:val="00F75B17"/>
    <w:rsid w:val="00F75BE1"/>
    <w:rsid w:val="00F75D54"/>
    <w:rsid w:val="00F75DE4"/>
    <w:rsid w:val="00F75F33"/>
    <w:rsid w:val="00F75F63"/>
    <w:rsid w:val="00F76339"/>
    <w:rsid w:val="00F763C6"/>
    <w:rsid w:val="00F7650B"/>
    <w:rsid w:val="00F7677A"/>
    <w:rsid w:val="00F767D1"/>
    <w:rsid w:val="00F76923"/>
    <w:rsid w:val="00F76B57"/>
    <w:rsid w:val="00F76CF0"/>
    <w:rsid w:val="00F76D3E"/>
    <w:rsid w:val="00F76DA4"/>
    <w:rsid w:val="00F76E31"/>
    <w:rsid w:val="00F76E7D"/>
    <w:rsid w:val="00F76EB5"/>
    <w:rsid w:val="00F77069"/>
    <w:rsid w:val="00F7707C"/>
    <w:rsid w:val="00F7711D"/>
    <w:rsid w:val="00F77221"/>
    <w:rsid w:val="00F77238"/>
    <w:rsid w:val="00F77293"/>
    <w:rsid w:val="00F77298"/>
    <w:rsid w:val="00F773B3"/>
    <w:rsid w:val="00F77410"/>
    <w:rsid w:val="00F77432"/>
    <w:rsid w:val="00F77549"/>
    <w:rsid w:val="00F77847"/>
    <w:rsid w:val="00F77878"/>
    <w:rsid w:val="00F77961"/>
    <w:rsid w:val="00F77973"/>
    <w:rsid w:val="00F779FD"/>
    <w:rsid w:val="00F77A28"/>
    <w:rsid w:val="00F77C10"/>
    <w:rsid w:val="00F77C15"/>
    <w:rsid w:val="00F77CC4"/>
    <w:rsid w:val="00F77E70"/>
    <w:rsid w:val="00F77EB0"/>
    <w:rsid w:val="00F800EA"/>
    <w:rsid w:val="00F8033E"/>
    <w:rsid w:val="00F803CA"/>
    <w:rsid w:val="00F80500"/>
    <w:rsid w:val="00F80532"/>
    <w:rsid w:val="00F807AC"/>
    <w:rsid w:val="00F8088F"/>
    <w:rsid w:val="00F80A1E"/>
    <w:rsid w:val="00F80A2D"/>
    <w:rsid w:val="00F812F2"/>
    <w:rsid w:val="00F8134A"/>
    <w:rsid w:val="00F815B4"/>
    <w:rsid w:val="00F818D2"/>
    <w:rsid w:val="00F81950"/>
    <w:rsid w:val="00F8199B"/>
    <w:rsid w:val="00F81A6F"/>
    <w:rsid w:val="00F81B7E"/>
    <w:rsid w:val="00F81C43"/>
    <w:rsid w:val="00F81CD4"/>
    <w:rsid w:val="00F81CE7"/>
    <w:rsid w:val="00F81D03"/>
    <w:rsid w:val="00F81DA3"/>
    <w:rsid w:val="00F81E04"/>
    <w:rsid w:val="00F81E1D"/>
    <w:rsid w:val="00F81F8A"/>
    <w:rsid w:val="00F81FAF"/>
    <w:rsid w:val="00F81FD6"/>
    <w:rsid w:val="00F823F9"/>
    <w:rsid w:val="00F82494"/>
    <w:rsid w:val="00F82685"/>
    <w:rsid w:val="00F82792"/>
    <w:rsid w:val="00F82827"/>
    <w:rsid w:val="00F829F1"/>
    <w:rsid w:val="00F82B94"/>
    <w:rsid w:val="00F82BCF"/>
    <w:rsid w:val="00F82C46"/>
    <w:rsid w:val="00F82D61"/>
    <w:rsid w:val="00F82DD6"/>
    <w:rsid w:val="00F82E8A"/>
    <w:rsid w:val="00F8310F"/>
    <w:rsid w:val="00F83183"/>
    <w:rsid w:val="00F83269"/>
    <w:rsid w:val="00F83440"/>
    <w:rsid w:val="00F83500"/>
    <w:rsid w:val="00F835E1"/>
    <w:rsid w:val="00F838F5"/>
    <w:rsid w:val="00F83B98"/>
    <w:rsid w:val="00F83CA4"/>
    <w:rsid w:val="00F83DEA"/>
    <w:rsid w:val="00F83E3D"/>
    <w:rsid w:val="00F83E50"/>
    <w:rsid w:val="00F83FB4"/>
    <w:rsid w:val="00F8410D"/>
    <w:rsid w:val="00F8427A"/>
    <w:rsid w:val="00F84480"/>
    <w:rsid w:val="00F84528"/>
    <w:rsid w:val="00F845A0"/>
    <w:rsid w:val="00F845B4"/>
    <w:rsid w:val="00F84623"/>
    <w:rsid w:val="00F846DE"/>
    <w:rsid w:val="00F84701"/>
    <w:rsid w:val="00F84865"/>
    <w:rsid w:val="00F84890"/>
    <w:rsid w:val="00F848B6"/>
    <w:rsid w:val="00F84AAA"/>
    <w:rsid w:val="00F84AD8"/>
    <w:rsid w:val="00F84B4E"/>
    <w:rsid w:val="00F84CFA"/>
    <w:rsid w:val="00F84D4E"/>
    <w:rsid w:val="00F84DC3"/>
    <w:rsid w:val="00F84F75"/>
    <w:rsid w:val="00F84F8F"/>
    <w:rsid w:val="00F84FB2"/>
    <w:rsid w:val="00F85310"/>
    <w:rsid w:val="00F8532D"/>
    <w:rsid w:val="00F853C4"/>
    <w:rsid w:val="00F854DE"/>
    <w:rsid w:val="00F85539"/>
    <w:rsid w:val="00F85549"/>
    <w:rsid w:val="00F85555"/>
    <w:rsid w:val="00F85568"/>
    <w:rsid w:val="00F85679"/>
    <w:rsid w:val="00F85775"/>
    <w:rsid w:val="00F85A2B"/>
    <w:rsid w:val="00F85A76"/>
    <w:rsid w:val="00F85F7D"/>
    <w:rsid w:val="00F8600D"/>
    <w:rsid w:val="00F86046"/>
    <w:rsid w:val="00F8610E"/>
    <w:rsid w:val="00F8624F"/>
    <w:rsid w:val="00F86274"/>
    <w:rsid w:val="00F86408"/>
    <w:rsid w:val="00F86457"/>
    <w:rsid w:val="00F86462"/>
    <w:rsid w:val="00F864DA"/>
    <w:rsid w:val="00F864F4"/>
    <w:rsid w:val="00F865DE"/>
    <w:rsid w:val="00F866F8"/>
    <w:rsid w:val="00F8676F"/>
    <w:rsid w:val="00F86779"/>
    <w:rsid w:val="00F86858"/>
    <w:rsid w:val="00F868D5"/>
    <w:rsid w:val="00F86914"/>
    <w:rsid w:val="00F86B2F"/>
    <w:rsid w:val="00F86B84"/>
    <w:rsid w:val="00F86BF1"/>
    <w:rsid w:val="00F86C63"/>
    <w:rsid w:val="00F86D46"/>
    <w:rsid w:val="00F86EA4"/>
    <w:rsid w:val="00F87004"/>
    <w:rsid w:val="00F870AA"/>
    <w:rsid w:val="00F870DF"/>
    <w:rsid w:val="00F8713B"/>
    <w:rsid w:val="00F871B0"/>
    <w:rsid w:val="00F8725D"/>
    <w:rsid w:val="00F8731A"/>
    <w:rsid w:val="00F87362"/>
    <w:rsid w:val="00F8744A"/>
    <w:rsid w:val="00F874FF"/>
    <w:rsid w:val="00F87663"/>
    <w:rsid w:val="00F87678"/>
    <w:rsid w:val="00F87738"/>
    <w:rsid w:val="00F8776B"/>
    <w:rsid w:val="00F87952"/>
    <w:rsid w:val="00F87A97"/>
    <w:rsid w:val="00F87A9F"/>
    <w:rsid w:val="00F87C76"/>
    <w:rsid w:val="00F87DFC"/>
    <w:rsid w:val="00F87E0F"/>
    <w:rsid w:val="00F87E18"/>
    <w:rsid w:val="00F87F7C"/>
    <w:rsid w:val="00F87FF0"/>
    <w:rsid w:val="00F900A0"/>
    <w:rsid w:val="00F9024C"/>
    <w:rsid w:val="00F902C8"/>
    <w:rsid w:val="00F90351"/>
    <w:rsid w:val="00F9049F"/>
    <w:rsid w:val="00F904FD"/>
    <w:rsid w:val="00F906EF"/>
    <w:rsid w:val="00F906FB"/>
    <w:rsid w:val="00F90729"/>
    <w:rsid w:val="00F90837"/>
    <w:rsid w:val="00F90867"/>
    <w:rsid w:val="00F90939"/>
    <w:rsid w:val="00F909F4"/>
    <w:rsid w:val="00F90A14"/>
    <w:rsid w:val="00F90AC7"/>
    <w:rsid w:val="00F90BD3"/>
    <w:rsid w:val="00F90C0E"/>
    <w:rsid w:val="00F90C20"/>
    <w:rsid w:val="00F90CFA"/>
    <w:rsid w:val="00F90DE7"/>
    <w:rsid w:val="00F90E7D"/>
    <w:rsid w:val="00F90F70"/>
    <w:rsid w:val="00F90FCE"/>
    <w:rsid w:val="00F91031"/>
    <w:rsid w:val="00F910B1"/>
    <w:rsid w:val="00F911D4"/>
    <w:rsid w:val="00F9134B"/>
    <w:rsid w:val="00F9141E"/>
    <w:rsid w:val="00F9143A"/>
    <w:rsid w:val="00F915AC"/>
    <w:rsid w:val="00F91788"/>
    <w:rsid w:val="00F917CF"/>
    <w:rsid w:val="00F918E5"/>
    <w:rsid w:val="00F91921"/>
    <w:rsid w:val="00F91959"/>
    <w:rsid w:val="00F9195A"/>
    <w:rsid w:val="00F919D6"/>
    <w:rsid w:val="00F91B52"/>
    <w:rsid w:val="00F91B6D"/>
    <w:rsid w:val="00F91B78"/>
    <w:rsid w:val="00F91BF1"/>
    <w:rsid w:val="00F91C95"/>
    <w:rsid w:val="00F91CD8"/>
    <w:rsid w:val="00F91DC8"/>
    <w:rsid w:val="00F91E4F"/>
    <w:rsid w:val="00F91F5D"/>
    <w:rsid w:val="00F91FCE"/>
    <w:rsid w:val="00F9208C"/>
    <w:rsid w:val="00F92236"/>
    <w:rsid w:val="00F92362"/>
    <w:rsid w:val="00F9250D"/>
    <w:rsid w:val="00F925BD"/>
    <w:rsid w:val="00F925EE"/>
    <w:rsid w:val="00F9263B"/>
    <w:rsid w:val="00F92645"/>
    <w:rsid w:val="00F92783"/>
    <w:rsid w:val="00F927B2"/>
    <w:rsid w:val="00F927EA"/>
    <w:rsid w:val="00F92818"/>
    <w:rsid w:val="00F92826"/>
    <w:rsid w:val="00F92859"/>
    <w:rsid w:val="00F92867"/>
    <w:rsid w:val="00F92A1B"/>
    <w:rsid w:val="00F92B3E"/>
    <w:rsid w:val="00F92B6B"/>
    <w:rsid w:val="00F92EFD"/>
    <w:rsid w:val="00F92FBE"/>
    <w:rsid w:val="00F92FE8"/>
    <w:rsid w:val="00F930C8"/>
    <w:rsid w:val="00F93133"/>
    <w:rsid w:val="00F93150"/>
    <w:rsid w:val="00F93193"/>
    <w:rsid w:val="00F93515"/>
    <w:rsid w:val="00F93580"/>
    <w:rsid w:val="00F93636"/>
    <w:rsid w:val="00F936E8"/>
    <w:rsid w:val="00F93A2E"/>
    <w:rsid w:val="00F93B55"/>
    <w:rsid w:val="00F93BCF"/>
    <w:rsid w:val="00F93C3D"/>
    <w:rsid w:val="00F93CEB"/>
    <w:rsid w:val="00F93CEE"/>
    <w:rsid w:val="00F93D07"/>
    <w:rsid w:val="00F93EB0"/>
    <w:rsid w:val="00F93F9E"/>
    <w:rsid w:val="00F93FE6"/>
    <w:rsid w:val="00F94753"/>
    <w:rsid w:val="00F9475E"/>
    <w:rsid w:val="00F94832"/>
    <w:rsid w:val="00F948D6"/>
    <w:rsid w:val="00F94AD9"/>
    <w:rsid w:val="00F94C97"/>
    <w:rsid w:val="00F94D78"/>
    <w:rsid w:val="00F94DDF"/>
    <w:rsid w:val="00F94E7D"/>
    <w:rsid w:val="00F94FE3"/>
    <w:rsid w:val="00F9500B"/>
    <w:rsid w:val="00F9501D"/>
    <w:rsid w:val="00F9503E"/>
    <w:rsid w:val="00F9504E"/>
    <w:rsid w:val="00F95090"/>
    <w:rsid w:val="00F95251"/>
    <w:rsid w:val="00F953B2"/>
    <w:rsid w:val="00F953C3"/>
    <w:rsid w:val="00F95440"/>
    <w:rsid w:val="00F95523"/>
    <w:rsid w:val="00F956F9"/>
    <w:rsid w:val="00F9577E"/>
    <w:rsid w:val="00F959B1"/>
    <w:rsid w:val="00F95B21"/>
    <w:rsid w:val="00F95B84"/>
    <w:rsid w:val="00F95DEC"/>
    <w:rsid w:val="00F95E8C"/>
    <w:rsid w:val="00F95E98"/>
    <w:rsid w:val="00F95EF3"/>
    <w:rsid w:val="00F960E0"/>
    <w:rsid w:val="00F961AF"/>
    <w:rsid w:val="00F961E3"/>
    <w:rsid w:val="00F96216"/>
    <w:rsid w:val="00F963DC"/>
    <w:rsid w:val="00F963FB"/>
    <w:rsid w:val="00F96460"/>
    <w:rsid w:val="00F964CB"/>
    <w:rsid w:val="00F964FB"/>
    <w:rsid w:val="00F96530"/>
    <w:rsid w:val="00F9655E"/>
    <w:rsid w:val="00F96563"/>
    <w:rsid w:val="00F965F5"/>
    <w:rsid w:val="00F966AD"/>
    <w:rsid w:val="00F967A6"/>
    <w:rsid w:val="00F96883"/>
    <w:rsid w:val="00F96899"/>
    <w:rsid w:val="00F969EF"/>
    <w:rsid w:val="00F96A04"/>
    <w:rsid w:val="00F96B99"/>
    <w:rsid w:val="00F96C09"/>
    <w:rsid w:val="00F96C50"/>
    <w:rsid w:val="00F96E22"/>
    <w:rsid w:val="00F96F1A"/>
    <w:rsid w:val="00F96F99"/>
    <w:rsid w:val="00F97013"/>
    <w:rsid w:val="00F9702D"/>
    <w:rsid w:val="00F97190"/>
    <w:rsid w:val="00F971C1"/>
    <w:rsid w:val="00F971E9"/>
    <w:rsid w:val="00F97337"/>
    <w:rsid w:val="00F9736A"/>
    <w:rsid w:val="00F97370"/>
    <w:rsid w:val="00F974D8"/>
    <w:rsid w:val="00F97720"/>
    <w:rsid w:val="00F97752"/>
    <w:rsid w:val="00F9783C"/>
    <w:rsid w:val="00F978AC"/>
    <w:rsid w:val="00F978B8"/>
    <w:rsid w:val="00F978FF"/>
    <w:rsid w:val="00F97900"/>
    <w:rsid w:val="00F9799B"/>
    <w:rsid w:val="00F97AF3"/>
    <w:rsid w:val="00F97BAD"/>
    <w:rsid w:val="00F97C7C"/>
    <w:rsid w:val="00F97D78"/>
    <w:rsid w:val="00F97DA9"/>
    <w:rsid w:val="00F97E18"/>
    <w:rsid w:val="00F97E93"/>
    <w:rsid w:val="00F97ECD"/>
    <w:rsid w:val="00F97FBF"/>
    <w:rsid w:val="00FA0016"/>
    <w:rsid w:val="00FA02C5"/>
    <w:rsid w:val="00FA06C9"/>
    <w:rsid w:val="00FA06E8"/>
    <w:rsid w:val="00FA073D"/>
    <w:rsid w:val="00FA0866"/>
    <w:rsid w:val="00FA089E"/>
    <w:rsid w:val="00FA0B56"/>
    <w:rsid w:val="00FA0B78"/>
    <w:rsid w:val="00FA0BDB"/>
    <w:rsid w:val="00FA0C2C"/>
    <w:rsid w:val="00FA0D1C"/>
    <w:rsid w:val="00FA0D46"/>
    <w:rsid w:val="00FA0D8E"/>
    <w:rsid w:val="00FA0E43"/>
    <w:rsid w:val="00FA0E80"/>
    <w:rsid w:val="00FA0EEE"/>
    <w:rsid w:val="00FA0F52"/>
    <w:rsid w:val="00FA1074"/>
    <w:rsid w:val="00FA1175"/>
    <w:rsid w:val="00FA12B3"/>
    <w:rsid w:val="00FA13AD"/>
    <w:rsid w:val="00FA14C7"/>
    <w:rsid w:val="00FA1803"/>
    <w:rsid w:val="00FA1929"/>
    <w:rsid w:val="00FA1A60"/>
    <w:rsid w:val="00FA1AAC"/>
    <w:rsid w:val="00FA1B7B"/>
    <w:rsid w:val="00FA1C82"/>
    <w:rsid w:val="00FA1E2C"/>
    <w:rsid w:val="00FA1F3D"/>
    <w:rsid w:val="00FA1F94"/>
    <w:rsid w:val="00FA1FA9"/>
    <w:rsid w:val="00FA2193"/>
    <w:rsid w:val="00FA226B"/>
    <w:rsid w:val="00FA22B5"/>
    <w:rsid w:val="00FA22E2"/>
    <w:rsid w:val="00FA2460"/>
    <w:rsid w:val="00FA246D"/>
    <w:rsid w:val="00FA24FF"/>
    <w:rsid w:val="00FA2655"/>
    <w:rsid w:val="00FA2785"/>
    <w:rsid w:val="00FA278F"/>
    <w:rsid w:val="00FA2967"/>
    <w:rsid w:val="00FA2AB5"/>
    <w:rsid w:val="00FA2AC9"/>
    <w:rsid w:val="00FA2B0E"/>
    <w:rsid w:val="00FA2B1D"/>
    <w:rsid w:val="00FA2B55"/>
    <w:rsid w:val="00FA2CB5"/>
    <w:rsid w:val="00FA2CD7"/>
    <w:rsid w:val="00FA2D1D"/>
    <w:rsid w:val="00FA2DC0"/>
    <w:rsid w:val="00FA2E28"/>
    <w:rsid w:val="00FA2E54"/>
    <w:rsid w:val="00FA2F3E"/>
    <w:rsid w:val="00FA2FF4"/>
    <w:rsid w:val="00FA32FC"/>
    <w:rsid w:val="00FA330E"/>
    <w:rsid w:val="00FA335C"/>
    <w:rsid w:val="00FA348A"/>
    <w:rsid w:val="00FA35A1"/>
    <w:rsid w:val="00FA3754"/>
    <w:rsid w:val="00FA3782"/>
    <w:rsid w:val="00FA3AA7"/>
    <w:rsid w:val="00FA3B4A"/>
    <w:rsid w:val="00FA3B76"/>
    <w:rsid w:val="00FA3B9D"/>
    <w:rsid w:val="00FA3C5F"/>
    <w:rsid w:val="00FA3CAD"/>
    <w:rsid w:val="00FA3EBF"/>
    <w:rsid w:val="00FA40C4"/>
    <w:rsid w:val="00FA40FF"/>
    <w:rsid w:val="00FA425A"/>
    <w:rsid w:val="00FA4292"/>
    <w:rsid w:val="00FA4491"/>
    <w:rsid w:val="00FA457D"/>
    <w:rsid w:val="00FA4633"/>
    <w:rsid w:val="00FA46CB"/>
    <w:rsid w:val="00FA474B"/>
    <w:rsid w:val="00FA47AB"/>
    <w:rsid w:val="00FA492E"/>
    <w:rsid w:val="00FA4A43"/>
    <w:rsid w:val="00FA4B3E"/>
    <w:rsid w:val="00FA4BDE"/>
    <w:rsid w:val="00FA4C7B"/>
    <w:rsid w:val="00FA4CBA"/>
    <w:rsid w:val="00FA4D4B"/>
    <w:rsid w:val="00FA4D7E"/>
    <w:rsid w:val="00FA4E10"/>
    <w:rsid w:val="00FA4E43"/>
    <w:rsid w:val="00FA4E54"/>
    <w:rsid w:val="00FA4EB9"/>
    <w:rsid w:val="00FA4F44"/>
    <w:rsid w:val="00FA4F94"/>
    <w:rsid w:val="00FA5016"/>
    <w:rsid w:val="00FA5109"/>
    <w:rsid w:val="00FA5227"/>
    <w:rsid w:val="00FA52D0"/>
    <w:rsid w:val="00FA563D"/>
    <w:rsid w:val="00FA56C0"/>
    <w:rsid w:val="00FA5747"/>
    <w:rsid w:val="00FA5809"/>
    <w:rsid w:val="00FA591F"/>
    <w:rsid w:val="00FA5987"/>
    <w:rsid w:val="00FA59FA"/>
    <w:rsid w:val="00FA5A70"/>
    <w:rsid w:val="00FA5B2B"/>
    <w:rsid w:val="00FA5B92"/>
    <w:rsid w:val="00FA5CAF"/>
    <w:rsid w:val="00FA5D25"/>
    <w:rsid w:val="00FA5DBB"/>
    <w:rsid w:val="00FA5E4D"/>
    <w:rsid w:val="00FA604E"/>
    <w:rsid w:val="00FA6091"/>
    <w:rsid w:val="00FA60DE"/>
    <w:rsid w:val="00FA6142"/>
    <w:rsid w:val="00FA616A"/>
    <w:rsid w:val="00FA626D"/>
    <w:rsid w:val="00FA6346"/>
    <w:rsid w:val="00FA6368"/>
    <w:rsid w:val="00FA637A"/>
    <w:rsid w:val="00FA6464"/>
    <w:rsid w:val="00FA6601"/>
    <w:rsid w:val="00FA6725"/>
    <w:rsid w:val="00FA67F4"/>
    <w:rsid w:val="00FA686B"/>
    <w:rsid w:val="00FA68AD"/>
    <w:rsid w:val="00FA68FF"/>
    <w:rsid w:val="00FA6A0A"/>
    <w:rsid w:val="00FA6A2B"/>
    <w:rsid w:val="00FA6AD7"/>
    <w:rsid w:val="00FA6B15"/>
    <w:rsid w:val="00FA6B3D"/>
    <w:rsid w:val="00FA6C4A"/>
    <w:rsid w:val="00FA6C67"/>
    <w:rsid w:val="00FA6D22"/>
    <w:rsid w:val="00FA6E07"/>
    <w:rsid w:val="00FA6E54"/>
    <w:rsid w:val="00FA6E8E"/>
    <w:rsid w:val="00FA6F05"/>
    <w:rsid w:val="00FA6F3B"/>
    <w:rsid w:val="00FA7088"/>
    <w:rsid w:val="00FA71E5"/>
    <w:rsid w:val="00FA72C5"/>
    <w:rsid w:val="00FA7551"/>
    <w:rsid w:val="00FA75DD"/>
    <w:rsid w:val="00FA76B5"/>
    <w:rsid w:val="00FA7724"/>
    <w:rsid w:val="00FA792A"/>
    <w:rsid w:val="00FA7A9C"/>
    <w:rsid w:val="00FA7B46"/>
    <w:rsid w:val="00FA7C3C"/>
    <w:rsid w:val="00FA7C4B"/>
    <w:rsid w:val="00FA7CF5"/>
    <w:rsid w:val="00FA7D50"/>
    <w:rsid w:val="00FA7E78"/>
    <w:rsid w:val="00FA7EB6"/>
    <w:rsid w:val="00FA7EB8"/>
    <w:rsid w:val="00FB02A8"/>
    <w:rsid w:val="00FB03B8"/>
    <w:rsid w:val="00FB0521"/>
    <w:rsid w:val="00FB0575"/>
    <w:rsid w:val="00FB061D"/>
    <w:rsid w:val="00FB0653"/>
    <w:rsid w:val="00FB06BD"/>
    <w:rsid w:val="00FB06ED"/>
    <w:rsid w:val="00FB06F5"/>
    <w:rsid w:val="00FB07BB"/>
    <w:rsid w:val="00FB087A"/>
    <w:rsid w:val="00FB0888"/>
    <w:rsid w:val="00FB0D18"/>
    <w:rsid w:val="00FB108A"/>
    <w:rsid w:val="00FB10C9"/>
    <w:rsid w:val="00FB12A2"/>
    <w:rsid w:val="00FB12FD"/>
    <w:rsid w:val="00FB150B"/>
    <w:rsid w:val="00FB1687"/>
    <w:rsid w:val="00FB170D"/>
    <w:rsid w:val="00FB1750"/>
    <w:rsid w:val="00FB182E"/>
    <w:rsid w:val="00FB194C"/>
    <w:rsid w:val="00FB19FE"/>
    <w:rsid w:val="00FB1CE4"/>
    <w:rsid w:val="00FB1DE1"/>
    <w:rsid w:val="00FB1E56"/>
    <w:rsid w:val="00FB1EF9"/>
    <w:rsid w:val="00FB2151"/>
    <w:rsid w:val="00FB216E"/>
    <w:rsid w:val="00FB222E"/>
    <w:rsid w:val="00FB22B2"/>
    <w:rsid w:val="00FB22ED"/>
    <w:rsid w:val="00FB2306"/>
    <w:rsid w:val="00FB23B1"/>
    <w:rsid w:val="00FB23E2"/>
    <w:rsid w:val="00FB2649"/>
    <w:rsid w:val="00FB2763"/>
    <w:rsid w:val="00FB27AD"/>
    <w:rsid w:val="00FB283E"/>
    <w:rsid w:val="00FB297A"/>
    <w:rsid w:val="00FB29C2"/>
    <w:rsid w:val="00FB2B94"/>
    <w:rsid w:val="00FB2C57"/>
    <w:rsid w:val="00FB2DFD"/>
    <w:rsid w:val="00FB2EC5"/>
    <w:rsid w:val="00FB2F20"/>
    <w:rsid w:val="00FB2F34"/>
    <w:rsid w:val="00FB2F5D"/>
    <w:rsid w:val="00FB2F9A"/>
    <w:rsid w:val="00FB3049"/>
    <w:rsid w:val="00FB30FE"/>
    <w:rsid w:val="00FB317A"/>
    <w:rsid w:val="00FB322C"/>
    <w:rsid w:val="00FB3241"/>
    <w:rsid w:val="00FB3505"/>
    <w:rsid w:val="00FB3647"/>
    <w:rsid w:val="00FB3713"/>
    <w:rsid w:val="00FB3741"/>
    <w:rsid w:val="00FB3742"/>
    <w:rsid w:val="00FB37AB"/>
    <w:rsid w:val="00FB384A"/>
    <w:rsid w:val="00FB3872"/>
    <w:rsid w:val="00FB3A23"/>
    <w:rsid w:val="00FB3A51"/>
    <w:rsid w:val="00FB3C58"/>
    <w:rsid w:val="00FB3DBC"/>
    <w:rsid w:val="00FB3F7A"/>
    <w:rsid w:val="00FB3FAE"/>
    <w:rsid w:val="00FB4015"/>
    <w:rsid w:val="00FB406F"/>
    <w:rsid w:val="00FB4093"/>
    <w:rsid w:val="00FB4204"/>
    <w:rsid w:val="00FB4206"/>
    <w:rsid w:val="00FB428A"/>
    <w:rsid w:val="00FB42C4"/>
    <w:rsid w:val="00FB42D3"/>
    <w:rsid w:val="00FB44DB"/>
    <w:rsid w:val="00FB45CC"/>
    <w:rsid w:val="00FB45D7"/>
    <w:rsid w:val="00FB47A6"/>
    <w:rsid w:val="00FB488C"/>
    <w:rsid w:val="00FB4B32"/>
    <w:rsid w:val="00FB4B5A"/>
    <w:rsid w:val="00FB4C37"/>
    <w:rsid w:val="00FB4D26"/>
    <w:rsid w:val="00FB4F6E"/>
    <w:rsid w:val="00FB5017"/>
    <w:rsid w:val="00FB50BB"/>
    <w:rsid w:val="00FB51CA"/>
    <w:rsid w:val="00FB526B"/>
    <w:rsid w:val="00FB53A0"/>
    <w:rsid w:val="00FB5564"/>
    <w:rsid w:val="00FB563D"/>
    <w:rsid w:val="00FB5673"/>
    <w:rsid w:val="00FB57AD"/>
    <w:rsid w:val="00FB5912"/>
    <w:rsid w:val="00FB5940"/>
    <w:rsid w:val="00FB5A1C"/>
    <w:rsid w:val="00FB5ACF"/>
    <w:rsid w:val="00FB5DFE"/>
    <w:rsid w:val="00FB5DFF"/>
    <w:rsid w:val="00FB5EB5"/>
    <w:rsid w:val="00FB5EE3"/>
    <w:rsid w:val="00FB5F75"/>
    <w:rsid w:val="00FB600B"/>
    <w:rsid w:val="00FB6027"/>
    <w:rsid w:val="00FB603F"/>
    <w:rsid w:val="00FB614F"/>
    <w:rsid w:val="00FB62F1"/>
    <w:rsid w:val="00FB6613"/>
    <w:rsid w:val="00FB6682"/>
    <w:rsid w:val="00FB6722"/>
    <w:rsid w:val="00FB6873"/>
    <w:rsid w:val="00FB691E"/>
    <w:rsid w:val="00FB69FA"/>
    <w:rsid w:val="00FB6A53"/>
    <w:rsid w:val="00FB6A95"/>
    <w:rsid w:val="00FB6B06"/>
    <w:rsid w:val="00FB6C11"/>
    <w:rsid w:val="00FB6C85"/>
    <w:rsid w:val="00FB6CA7"/>
    <w:rsid w:val="00FB6D15"/>
    <w:rsid w:val="00FB6D72"/>
    <w:rsid w:val="00FB6E0E"/>
    <w:rsid w:val="00FB6E36"/>
    <w:rsid w:val="00FB6E4E"/>
    <w:rsid w:val="00FB6E88"/>
    <w:rsid w:val="00FB6FCE"/>
    <w:rsid w:val="00FB6FD1"/>
    <w:rsid w:val="00FB709B"/>
    <w:rsid w:val="00FB70C5"/>
    <w:rsid w:val="00FB71C8"/>
    <w:rsid w:val="00FB72A3"/>
    <w:rsid w:val="00FB7366"/>
    <w:rsid w:val="00FB7415"/>
    <w:rsid w:val="00FB746A"/>
    <w:rsid w:val="00FB74AB"/>
    <w:rsid w:val="00FB7659"/>
    <w:rsid w:val="00FB76C6"/>
    <w:rsid w:val="00FB7707"/>
    <w:rsid w:val="00FB780B"/>
    <w:rsid w:val="00FB7AB1"/>
    <w:rsid w:val="00FB7BA3"/>
    <w:rsid w:val="00FB7C92"/>
    <w:rsid w:val="00FB7D97"/>
    <w:rsid w:val="00FC023E"/>
    <w:rsid w:val="00FC02F0"/>
    <w:rsid w:val="00FC041E"/>
    <w:rsid w:val="00FC0666"/>
    <w:rsid w:val="00FC067B"/>
    <w:rsid w:val="00FC078E"/>
    <w:rsid w:val="00FC09F2"/>
    <w:rsid w:val="00FC0A0E"/>
    <w:rsid w:val="00FC0B08"/>
    <w:rsid w:val="00FC0B20"/>
    <w:rsid w:val="00FC0BDC"/>
    <w:rsid w:val="00FC0D01"/>
    <w:rsid w:val="00FC0D30"/>
    <w:rsid w:val="00FC0D91"/>
    <w:rsid w:val="00FC0E63"/>
    <w:rsid w:val="00FC0EE4"/>
    <w:rsid w:val="00FC113D"/>
    <w:rsid w:val="00FC124F"/>
    <w:rsid w:val="00FC16C6"/>
    <w:rsid w:val="00FC1863"/>
    <w:rsid w:val="00FC1914"/>
    <w:rsid w:val="00FC1ACA"/>
    <w:rsid w:val="00FC1AFB"/>
    <w:rsid w:val="00FC1B78"/>
    <w:rsid w:val="00FC1DC8"/>
    <w:rsid w:val="00FC1E32"/>
    <w:rsid w:val="00FC1EB1"/>
    <w:rsid w:val="00FC1ECD"/>
    <w:rsid w:val="00FC203F"/>
    <w:rsid w:val="00FC2056"/>
    <w:rsid w:val="00FC2152"/>
    <w:rsid w:val="00FC223B"/>
    <w:rsid w:val="00FC22C0"/>
    <w:rsid w:val="00FC22C7"/>
    <w:rsid w:val="00FC2389"/>
    <w:rsid w:val="00FC244F"/>
    <w:rsid w:val="00FC24A3"/>
    <w:rsid w:val="00FC254C"/>
    <w:rsid w:val="00FC2721"/>
    <w:rsid w:val="00FC280E"/>
    <w:rsid w:val="00FC282E"/>
    <w:rsid w:val="00FC2839"/>
    <w:rsid w:val="00FC29DD"/>
    <w:rsid w:val="00FC2BFD"/>
    <w:rsid w:val="00FC2C7B"/>
    <w:rsid w:val="00FC2C84"/>
    <w:rsid w:val="00FC2E3F"/>
    <w:rsid w:val="00FC2E64"/>
    <w:rsid w:val="00FC2E7D"/>
    <w:rsid w:val="00FC3165"/>
    <w:rsid w:val="00FC330D"/>
    <w:rsid w:val="00FC3365"/>
    <w:rsid w:val="00FC33D3"/>
    <w:rsid w:val="00FC359D"/>
    <w:rsid w:val="00FC36AB"/>
    <w:rsid w:val="00FC37D5"/>
    <w:rsid w:val="00FC38FE"/>
    <w:rsid w:val="00FC391A"/>
    <w:rsid w:val="00FC3999"/>
    <w:rsid w:val="00FC39B8"/>
    <w:rsid w:val="00FC3C5C"/>
    <w:rsid w:val="00FC3CA0"/>
    <w:rsid w:val="00FC3E8F"/>
    <w:rsid w:val="00FC3F58"/>
    <w:rsid w:val="00FC3F93"/>
    <w:rsid w:val="00FC3FF1"/>
    <w:rsid w:val="00FC4009"/>
    <w:rsid w:val="00FC40BF"/>
    <w:rsid w:val="00FC41AC"/>
    <w:rsid w:val="00FC42B4"/>
    <w:rsid w:val="00FC4300"/>
    <w:rsid w:val="00FC43D0"/>
    <w:rsid w:val="00FC45A3"/>
    <w:rsid w:val="00FC4663"/>
    <w:rsid w:val="00FC46C1"/>
    <w:rsid w:val="00FC4A6F"/>
    <w:rsid w:val="00FC4BCA"/>
    <w:rsid w:val="00FC4E9C"/>
    <w:rsid w:val="00FC4FAC"/>
    <w:rsid w:val="00FC4FBA"/>
    <w:rsid w:val="00FC511F"/>
    <w:rsid w:val="00FC5147"/>
    <w:rsid w:val="00FC5195"/>
    <w:rsid w:val="00FC51F8"/>
    <w:rsid w:val="00FC52D7"/>
    <w:rsid w:val="00FC5355"/>
    <w:rsid w:val="00FC53BA"/>
    <w:rsid w:val="00FC57A1"/>
    <w:rsid w:val="00FC581B"/>
    <w:rsid w:val="00FC5900"/>
    <w:rsid w:val="00FC5A02"/>
    <w:rsid w:val="00FC5AAA"/>
    <w:rsid w:val="00FC5B32"/>
    <w:rsid w:val="00FC5BA2"/>
    <w:rsid w:val="00FC5FAC"/>
    <w:rsid w:val="00FC603D"/>
    <w:rsid w:val="00FC6271"/>
    <w:rsid w:val="00FC65BF"/>
    <w:rsid w:val="00FC6667"/>
    <w:rsid w:val="00FC6769"/>
    <w:rsid w:val="00FC67AD"/>
    <w:rsid w:val="00FC680F"/>
    <w:rsid w:val="00FC6905"/>
    <w:rsid w:val="00FC6909"/>
    <w:rsid w:val="00FC6B8A"/>
    <w:rsid w:val="00FC6D66"/>
    <w:rsid w:val="00FC6E3A"/>
    <w:rsid w:val="00FC6E67"/>
    <w:rsid w:val="00FC6F35"/>
    <w:rsid w:val="00FC6F9C"/>
    <w:rsid w:val="00FC701F"/>
    <w:rsid w:val="00FC7166"/>
    <w:rsid w:val="00FC731D"/>
    <w:rsid w:val="00FC73CE"/>
    <w:rsid w:val="00FC7487"/>
    <w:rsid w:val="00FC771E"/>
    <w:rsid w:val="00FC77DB"/>
    <w:rsid w:val="00FC77EA"/>
    <w:rsid w:val="00FC7848"/>
    <w:rsid w:val="00FC79D2"/>
    <w:rsid w:val="00FC7AD0"/>
    <w:rsid w:val="00FC7C79"/>
    <w:rsid w:val="00FC7DF3"/>
    <w:rsid w:val="00FC7EF1"/>
    <w:rsid w:val="00FC7F66"/>
    <w:rsid w:val="00FD0057"/>
    <w:rsid w:val="00FD0236"/>
    <w:rsid w:val="00FD04DA"/>
    <w:rsid w:val="00FD05C1"/>
    <w:rsid w:val="00FD05D0"/>
    <w:rsid w:val="00FD075F"/>
    <w:rsid w:val="00FD08B9"/>
    <w:rsid w:val="00FD0A8B"/>
    <w:rsid w:val="00FD0ABC"/>
    <w:rsid w:val="00FD0D14"/>
    <w:rsid w:val="00FD0DBF"/>
    <w:rsid w:val="00FD0EEA"/>
    <w:rsid w:val="00FD0F40"/>
    <w:rsid w:val="00FD110F"/>
    <w:rsid w:val="00FD1204"/>
    <w:rsid w:val="00FD1279"/>
    <w:rsid w:val="00FD1361"/>
    <w:rsid w:val="00FD1391"/>
    <w:rsid w:val="00FD14AC"/>
    <w:rsid w:val="00FD156B"/>
    <w:rsid w:val="00FD16BC"/>
    <w:rsid w:val="00FD18D0"/>
    <w:rsid w:val="00FD18FA"/>
    <w:rsid w:val="00FD19B3"/>
    <w:rsid w:val="00FD19B5"/>
    <w:rsid w:val="00FD1A1C"/>
    <w:rsid w:val="00FD1B8D"/>
    <w:rsid w:val="00FD1BEA"/>
    <w:rsid w:val="00FD1C1E"/>
    <w:rsid w:val="00FD1CEC"/>
    <w:rsid w:val="00FD1F06"/>
    <w:rsid w:val="00FD1F35"/>
    <w:rsid w:val="00FD204E"/>
    <w:rsid w:val="00FD21E5"/>
    <w:rsid w:val="00FD2287"/>
    <w:rsid w:val="00FD22F4"/>
    <w:rsid w:val="00FD230E"/>
    <w:rsid w:val="00FD2332"/>
    <w:rsid w:val="00FD24C6"/>
    <w:rsid w:val="00FD2512"/>
    <w:rsid w:val="00FD2648"/>
    <w:rsid w:val="00FD26A7"/>
    <w:rsid w:val="00FD28B3"/>
    <w:rsid w:val="00FD29C8"/>
    <w:rsid w:val="00FD2A19"/>
    <w:rsid w:val="00FD2A22"/>
    <w:rsid w:val="00FD2B3F"/>
    <w:rsid w:val="00FD2BC1"/>
    <w:rsid w:val="00FD2BD5"/>
    <w:rsid w:val="00FD2C3F"/>
    <w:rsid w:val="00FD2E1E"/>
    <w:rsid w:val="00FD2E8B"/>
    <w:rsid w:val="00FD2EC8"/>
    <w:rsid w:val="00FD3015"/>
    <w:rsid w:val="00FD30D3"/>
    <w:rsid w:val="00FD3224"/>
    <w:rsid w:val="00FD32CD"/>
    <w:rsid w:val="00FD3347"/>
    <w:rsid w:val="00FD3650"/>
    <w:rsid w:val="00FD3B2D"/>
    <w:rsid w:val="00FD3B42"/>
    <w:rsid w:val="00FD3C15"/>
    <w:rsid w:val="00FD3CBD"/>
    <w:rsid w:val="00FD3EC1"/>
    <w:rsid w:val="00FD3FF2"/>
    <w:rsid w:val="00FD40E1"/>
    <w:rsid w:val="00FD40EB"/>
    <w:rsid w:val="00FD4223"/>
    <w:rsid w:val="00FD42CD"/>
    <w:rsid w:val="00FD4314"/>
    <w:rsid w:val="00FD4324"/>
    <w:rsid w:val="00FD4379"/>
    <w:rsid w:val="00FD4450"/>
    <w:rsid w:val="00FD45AC"/>
    <w:rsid w:val="00FD4684"/>
    <w:rsid w:val="00FD4917"/>
    <w:rsid w:val="00FD4BA2"/>
    <w:rsid w:val="00FD4BDB"/>
    <w:rsid w:val="00FD4C08"/>
    <w:rsid w:val="00FD4C14"/>
    <w:rsid w:val="00FD4E95"/>
    <w:rsid w:val="00FD500E"/>
    <w:rsid w:val="00FD51B8"/>
    <w:rsid w:val="00FD5200"/>
    <w:rsid w:val="00FD5307"/>
    <w:rsid w:val="00FD530C"/>
    <w:rsid w:val="00FD5374"/>
    <w:rsid w:val="00FD557F"/>
    <w:rsid w:val="00FD558C"/>
    <w:rsid w:val="00FD55CC"/>
    <w:rsid w:val="00FD56E2"/>
    <w:rsid w:val="00FD5761"/>
    <w:rsid w:val="00FD5776"/>
    <w:rsid w:val="00FD57D9"/>
    <w:rsid w:val="00FD5805"/>
    <w:rsid w:val="00FD592F"/>
    <w:rsid w:val="00FD59FC"/>
    <w:rsid w:val="00FD5A9C"/>
    <w:rsid w:val="00FD5C33"/>
    <w:rsid w:val="00FD5CEC"/>
    <w:rsid w:val="00FD5D11"/>
    <w:rsid w:val="00FD5D38"/>
    <w:rsid w:val="00FD5D43"/>
    <w:rsid w:val="00FD5D66"/>
    <w:rsid w:val="00FD5D95"/>
    <w:rsid w:val="00FD5DAB"/>
    <w:rsid w:val="00FD615B"/>
    <w:rsid w:val="00FD61A8"/>
    <w:rsid w:val="00FD6370"/>
    <w:rsid w:val="00FD686B"/>
    <w:rsid w:val="00FD6A41"/>
    <w:rsid w:val="00FD6BBC"/>
    <w:rsid w:val="00FD6BCF"/>
    <w:rsid w:val="00FD6E14"/>
    <w:rsid w:val="00FD7018"/>
    <w:rsid w:val="00FD702E"/>
    <w:rsid w:val="00FD7054"/>
    <w:rsid w:val="00FD7083"/>
    <w:rsid w:val="00FD70B8"/>
    <w:rsid w:val="00FD7121"/>
    <w:rsid w:val="00FD72D4"/>
    <w:rsid w:val="00FD739E"/>
    <w:rsid w:val="00FD7446"/>
    <w:rsid w:val="00FD74BC"/>
    <w:rsid w:val="00FD753D"/>
    <w:rsid w:val="00FD7548"/>
    <w:rsid w:val="00FD773A"/>
    <w:rsid w:val="00FD781C"/>
    <w:rsid w:val="00FD7832"/>
    <w:rsid w:val="00FD7892"/>
    <w:rsid w:val="00FD79F2"/>
    <w:rsid w:val="00FD79FA"/>
    <w:rsid w:val="00FD7A4D"/>
    <w:rsid w:val="00FD7A83"/>
    <w:rsid w:val="00FD7B38"/>
    <w:rsid w:val="00FD7C4A"/>
    <w:rsid w:val="00FD7C85"/>
    <w:rsid w:val="00FD7DA0"/>
    <w:rsid w:val="00FD7E7B"/>
    <w:rsid w:val="00FD7EF5"/>
    <w:rsid w:val="00FD7EF6"/>
    <w:rsid w:val="00FD7F60"/>
    <w:rsid w:val="00FE015B"/>
    <w:rsid w:val="00FE01D6"/>
    <w:rsid w:val="00FE036E"/>
    <w:rsid w:val="00FE03FE"/>
    <w:rsid w:val="00FE0448"/>
    <w:rsid w:val="00FE048F"/>
    <w:rsid w:val="00FE04ED"/>
    <w:rsid w:val="00FE0603"/>
    <w:rsid w:val="00FE0698"/>
    <w:rsid w:val="00FE086B"/>
    <w:rsid w:val="00FE08A1"/>
    <w:rsid w:val="00FE08BB"/>
    <w:rsid w:val="00FE0A59"/>
    <w:rsid w:val="00FE0AC1"/>
    <w:rsid w:val="00FE1045"/>
    <w:rsid w:val="00FE10B7"/>
    <w:rsid w:val="00FE1142"/>
    <w:rsid w:val="00FE1157"/>
    <w:rsid w:val="00FE128B"/>
    <w:rsid w:val="00FE1827"/>
    <w:rsid w:val="00FE18B8"/>
    <w:rsid w:val="00FE1932"/>
    <w:rsid w:val="00FE1C09"/>
    <w:rsid w:val="00FE1CB6"/>
    <w:rsid w:val="00FE1D09"/>
    <w:rsid w:val="00FE1E6C"/>
    <w:rsid w:val="00FE1ED0"/>
    <w:rsid w:val="00FE1EF5"/>
    <w:rsid w:val="00FE1F34"/>
    <w:rsid w:val="00FE1F6A"/>
    <w:rsid w:val="00FE2284"/>
    <w:rsid w:val="00FE22B6"/>
    <w:rsid w:val="00FE236F"/>
    <w:rsid w:val="00FE2485"/>
    <w:rsid w:val="00FE24C4"/>
    <w:rsid w:val="00FE2542"/>
    <w:rsid w:val="00FE25A2"/>
    <w:rsid w:val="00FE2674"/>
    <w:rsid w:val="00FE2687"/>
    <w:rsid w:val="00FE26EE"/>
    <w:rsid w:val="00FE2711"/>
    <w:rsid w:val="00FE27A7"/>
    <w:rsid w:val="00FE2811"/>
    <w:rsid w:val="00FE281F"/>
    <w:rsid w:val="00FE28A8"/>
    <w:rsid w:val="00FE2941"/>
    <w:rsid w:val="00FE29E1"/>
    <w:rsid w:val="00FE2BBD"/>
    <w:rsid w:val="00FE2BD6"/>
    <w:rsid w:val="00FE2CD8"/>
    <w:rsid w:val="00FE2DA3"/>
    <w:rsid w:val="00FE2F3B"/>
    <w:rsid w:val="00FE300B"/>
    <w:rsid w:val="00FE3013"/>
    <w:rsid w:val="00FE305E"/>
    <w:rsid w:val="00FE30F6"/>
    <w:rsid w:val="00FE31AE"/>
    <w:rsid w:val="00FE322A"/>
    <w:rsid w:val="00FE3318"/>
    <w:rsid w:val="00FE33E2"/>
    <w:rsid w:val="00FE3460"/>
    <w:rsid w:val="00FE3556"/>
    <w:rsid w:val="00FE35FE"/>
    <w:rsid w:val="00FE362D"/>
    <w:rsid w:val="00FE3639"/>
    <w:rsid w:val="00FE3687"/>
    <w:rsid w:val="00FE36F0"/>
    <w:rsid w:val="00FE3754"/>
    <w:rsid w:val="00FE3C25"/>
    <w:rsid w:val="00FE3C28"/>
    <w:rsid w:val="00FE3DC8"/>
    <w:rsid w:val="00FE3F17"/>
    <w:rsid w:val="00FE3F40"/>
    <w:rsid w:val="00FE3FC6"/>
    <w:rsid w:val="00FE40A0"/>
    <w:rsid w:val="00FE40DA"/>
    <w:rsid w:val="00FE4206"/>
    <w:rsid w:val="00FE4286"/>
    <w:rsid w:val="00FE43CA"/>
    <w:rsid w:val="00FE4566"/>
    <w:rsid w:val="00FE458B"/>
    <w:rsid w:val="00FE46ED"/>
    <w:rsid w:val="00FE47C5"/>
    <w:rsid w:val="00FE486B"/>
    <w:rsid w:val="00FE4A91"/>
    <w:rsid w:val="00FE4A97"/>
    <w:rsid w:val="00FE4AD4"/>
    <w:rsid w:val="00FE4C9D"/>
    <w:rsid w:val="00FE4CA7"/>
    <w:rsid w:val="00FE4D1B"/>
    <w:rsid w:val="00FE4E16"/>
    <w:rsid w:val="00FE4F08"/>
    <w:rsid w:val="00FE50A8"/>
    <w:rsid w:val="00FE50CA"/>
    <w:rsid w:val="00FE5181"/>
    <w:rsid w:val="00FE51CF"/>
    <w:rsid w:val="00FE51D1"/>
    <w:rsid w:val="00FE5204"/>
    <w:rsid w:val="00FE5278"/>
    <w:rsid w:val="00FE52B1"/>
    <w:rsid w:val="00FE530E"/>
    <w:rsid w:val="00FE532C"/>
    <w:rsid w:val="00FE546E"/>
    <w:rsid w:val="00FE54B6"/>
    <w:rsid w:val="00FE54F5"/>
    <w:rsid w:val="00FE5558"/>
    <w:rsid w:val="00FE556D"/>
    <w:rsid w:val="00FE557D"/>
    <w:rsid w:val="00FE55D8"/>
    <w:rsid w:val="00FE5857"/>
    <w:rsid w:val="00FE5A50"/>
    <w:rsid w:val="00FE5A9D"/>
    <w:rsid w:val="00FE5ACB"/>
    <w:rsid w:val="00FE5B26"/>
    <w:rsid w:val="00FE5B32"/>
    <w:rsid w:val="00FE5B6D"/>
    <w:rsid w:val="00FE5C3B"/>
    <w:rsid w:val="00FE5DEF"/>
    <w:rsid w:val="00FE5F3E"/>
    <w:rsid w:val="00FE60DE"/>
    <w:rsid w:val="00FE6111"/>
    <w:rsid w:val="00FE61C2"/>
    <w:rsid w:val="00FE63D2"/>
    <w:rsid w:val="00FE652E"/>
    <w:rsid w:val="00FE65C4"/>
    <w:rsid w:val="00FE6648"/>
    <w:rsid w:val="00FE6786"/>
    <w:rsid w:val="00FE6959"/>
    <w:rsid w:val="00FE69DF"/>
    <w:rsid w:val="00FE6A58"/>
    <w:rsid w:val="00FE6C8B"/>
    <w:rsid w:val="00FE6CCE"/>
    <w:rsid w:val="00FE6D49"/>
    <w:rsid w:val="00FE6D9D"/>
    <w:rsid w:val="00FE6DAD"/>
    <w:rsid w:val="00FE7078"/>
    <w:rsid w:val="00FE7116"/>
    <w:rsid w:val="00FE71FC"/>
    <w:rsid w:val="00FE7358"/>
    <w:rsid w:val="00FE73DD"/>
    <w:rsid w:val="00FE73EF"/>
    <w:rsid w:val="00FE7535"/>
    <w:rsid w:val="00FE76CE"/>
    <w:rsid w:val="00FE778C"/>
    <w:rsid w:val="00FE783C"/>
    <w:rsid w:val="00FE7879"/>
    <w:rsid w:val="00FE7A0F"/>
    <w:rsid w:val="00FE7F5C"/>
    <w:rsid w:val="00FE7FA6"/>
    <w:rsid w:val="00FF002F"/>
    <w:rsid w:val="00FF01BB"/>
    <w:rsid w:val="00FF0484"/>
    <w:rsid w:val="00FF04C4"/>
    <w:rsid w:val="00FF0512"/>
    <w:rsid w:val="00FF054E"/>
    <w:rsid w:val="00FF069E"/>
    <w:rsid w:val="00FF06C4"/>
    <w:rsid w:val="00FF0897"/>
    <w:rsid w:val="00FF0AA1"/>
    <w:rsid w:val="00FF0ADF"/>
    <w:rsid w:val="00FF0C22"/>
    <w:rsid w:val="00FF0CF9"/>
    <w:rsid w:val="00FF0D30"/>
    <w:rsid w:val="00FF0D5B"/>
    <w:rsid w:val="00FF0E8A"/>
    <w:rsid w:val="00FF0EC2"/>
    <w:rsid w:val="00FF0F46"/>
    <w:rsid w:val="00FF103F"/>
    <w:rsid w:val="00FF10DD"/>
    <w:rsid w:val="00FF1582"/>
    <w:rsid w:val="00FF16C9"/>
    <w:rsid w:val="00FF1731"/>
    <w:rsid w:val="00FF1821"/>
    <w:rsid w:val="00FF1852"/>
    <w:rsid w:val="00FF1863"/>
    <w:rsid w:val="00FF192D"/>
    <w:rsid w:val="00FF192E"/>
    <w:rsid w:val="00FF19BB"/>
    <w:rsid w:val="00FF19ED"/>
    <w:rsid w:val="00FF1A52"/>
    <w:rsid w:val="00FF1B1B"/>
    <w:rsid w:val="00FF1B86"/>
    <w:rsid w:val="00FF1CF3"/>
    <w:rsid w:val="00FF1CFE"/>
    <w:rsid w:val="00FF1DF5"/>
    <w:rsid w:val="00FF1E0C"/>
    <w:rsid w:val="00FF1EFD"/>
    <w:rsid w:val="00FF2146"/>
    <w:rsid w:val="00FF22B3"/>
    <w:rsid w:val="00FF24A3"/>
    <w:rsid w:val="00FF24A8"/>
    <w:rsid w:val="00FF25B7"/>
    <w:rsid w:val="00FF293E"/>
    <w:rsid w:val="00FF29C7"/>
    <w:rsid w:val="00FF2A97"/>
    <w:rsid w:val="00FF2ADC"/>
    <w:rsid w:val="00FF2AE1"/>
    <w:rsid w:val="00FF2C44"/>
    <w:rsid w:val="00FF2D53"/>
    <w:rsid w:val="00FF2D7E"/>
    <w:rsid w:val="00FF2DE8"/>
    <w:rsid w:val="00FF303F"/>
    <w:rsid w:val="00FF3098"/>
    <w:rsid w:val="00FF3162"/>
    <w:rsid w:val="00FF34FF"/>
    <w:rsid w:val="00FF350B"/>
    <w:rsid w:val="00FF3596"/>
    <w:rsid w:val="00FF35CF"/>
    <w:rsid w:val="00FF3630"/>
    <w:rsid w:val="00FF3705"/>
    <w:rsid w:val="00FF3756"/>
    <w:rsid w:val="00FF38B9"/>
    <w:rsid w:val="00FF3957"/>
    <w:rsid w:val="00FF3A56"/>
    <w:rsid w:val="00FF3CAE"/>
    <w:rsid w:val="00FF3E1F"/>
    <w:rsid w:val="00FF3E98"/>
    <w:rsid w:val="00FF4053"/>
    <w:rsid w:val="00FF42B7"/>
    <w:rsid w:val="00FF43C9"/>
    <w:rsid w:val="00FF43F6"/>
    <w:rsid w:val="00FF452A"/>
    <w:rsid w:val="00FF4589"/>
    <w:rsid w:val="00FF45C3"/>
    <w:rsid w:val="00FF47F8"/>
    <w:rsid w:val="00FF483F"/>
    <w:rsid w:val="00FF4858"/>
    <w:rsid w:val="00FF487A"/>
    <w:rsid w:val="00FF48CC"/>
    <w:rsid w:val="00FF497C"/>
    <w:rsid w:val="00FF49AE"/>
    <w:rsid w:val="00FF4A2C"/>
    <w:rsid w:val="00FF4A50"/>
    <w:rsid w:val="00FF4A7D"/>
    <w:rsid w:val="00FF4B28"/>
    <w:rsid w:val="00FF4BF7"/>
    <w:rsid w:val="00FF4CD0"/>
    <w:rsid w:val="00FF5038"/>
    <w:rsid w:val="00FF51BB"/>
    <w:rsid w:val="00FF55E4"/>
    <w:rsid w:val="00FF566C"/>
    <w:rsid w:val="00FF5A4F"/>
    <w:rsid w:val="00FF5ACA"/>
    <w:rsid w:val="00FF5B01"/>
    <w:rsid w:val="00FF5C35"/>
    <w:rsid w:val="00FF5D22"/>
    <w:rsid w:val="00FF5F49"/>
    <w:rsid w:val="00FF603E"/>
    <w:rsid w:val="00FF62D5"/>
    <w:rsid w:val="00FF6384"/>
    <w:rsid w:val="00FF65A1"/>
    <w:rsid w:val="00FF66B6"/>
    <w:rsid w:val="00FF677A"/>
    <w:rsid w:val="00FF67BE"/>
    <w:rsid w:val="00FF6865"/>
    <w:rsid w:val="00FF6882"/>
    <w:rsid w:val="00FF6894"/>
    <w:rsid w:val="00FF6AFA"/>
    <w:rsid w:val="00FF6CA9"/>
    <w:rsid w:val="00FF6CF6"/>
    <w:rsid w:val="00FF6D3B"/>
    <w:rsid w:val="00FF6E77"/>
    <w:rsid w:val="00FF6E9C"/>
    <w:rsid w:val="00FF6FDB"/>
    <w:rsid w:val="00FF729A"/>
    <w:rsid w:val="00FF7310"/>
    <w:rsid w:val="00FF7358"/>
    <w:rsid w:val="00FF7473"/>
    <w:rsid w:val="00FF7530"/>
    <w:rsid w:val="00FF7595"/>
    <w:rsid w:val="00FF75B3"/>
    <w:rsid w:val="00FF77ED"/>
    <w:rsid w:val="00FF788F"/>
    <w:rsid w:val="00FF7956"/>
    <w:rsid w:val="00FF7A1D"/>
    <w:rsid w:val="00FF7AA1"/>
    <w:rsid w:val="00FF7CA3"/>
    <w:rsid w:val="00FF7CCB"/>
    <w:rsid w:val="00FF7CD1"/>
    <w:rsid w:val="00FF7D14"/>
    <w:rsid w:val="00FF7E25"/>
    <w:rsid w:val="00FF7E62"/>
    <w:rsid w:val="00FF7EE2"/>
    <w:rsid w:val="00FF7F09"/>
    <w:rsid w:val="00FF7FB8"/>
    <w:rsid w:val="01009172"/>
    <w:rsid w:val="0103A7F6"/>
    <w:rsid w:val="01044D29"/>
    <w:rsid w:val="01077791"/>
    <w:rsid w:val="010AADBA"/>
    <w:rsid w:val="010B0265"/>
    <w:rsid w:val="010C0CBB"/>
    <w:rsid w:val="010F91CC"/>
    <w:rsid w:val="01190A4E"/>
    <w:rsid w:val="01229484"/>
    <w:rsid w:val="0124E621"/>
    <w:rsid w:val="012530F1"/>
    <w:rsid w:val="012F337F"/>
    <w:rsid w:val="01356317"/>
    <w:rsid w:val="013C8981"/>
    <w:rsid w:val="013D1B8A"/>
    <w:rsid w:val="0143A44C"/>
    <w:rsid w:val="0149CF75"/>
    <w:rsid w:val="014B4A07"/>
    <w:rsid w:val="014C717C"/>
    <w:rsid w:val="0152FD0B"/>
    <w:rsid w:val="015DC763"/>
    <w:rsid w:val="015DCDCB"/>
    <w:rsid w:val="015FBE5C"/>
    <w:rsid w:val="0167435F"/>
    <w:rsid w:val="016FFE2A"/>
    <w:rsid w:val="017091A5"/>
    <w:rsid w:val="0173A6AD"/>
    <w:rsid w:val="017CEE3F"/>
    <w:rsid w:val="017D07E6"/>
    <w:rsid w:val="0183ADA3"/>
    <w:rsid w:val="0184ED79"/>
    <w:rsid w:val="0188450D"/>
    <w:rsid w:val="018D4E3E"/>
    <w:rsid w:val="01922D5C"/>
    <w:rsid w:val="01941975"/>
    <w:rsid w:val="01980BEB"/>
    <w:rsid w:val="01996A02"/>
    <w:rsid w:val="019E07DE"/>
    <w:rsid w:val="019FEEE3"/>
    <w:rsid w:val="01A6D26A"/>
    <w:rsid w:val="01AD4C28"/>
    <w:rsid w:val="01B92C8C"/>
    <w:rsid w:val="01BB89F2"/>
    <w:rsid w:val="01BF5C13"/>
    <w:rsid w:val="01CCA691"/>
    <w:rsid w:val="01CE80ED"/>
    <w:rsid w:val="01D3DAF9"/>
    <w:rsid w:val="01D3E29A"/>
    <w:rsid w:val="01D72E41"/>
    <w:rsid w:val="01DCE02C"/>
    <w:rsid w:val="01E38E39"/>
    <w:rsid w:val="01E6B2C6"/>
    <w:rsid w:val="01E6F075"/>
    <w:rsid w:val="01F2C3DC"/>
    <w:rsid w:val="01F3DAC2"/>
    <w:rsid w:val="01FA4694"/>
    <w:rsid w:val="01FECC2D"/>
    <w:rsid w:val="02051242"/>
    <w:rsid w:val="02089589"/>
    <w:rsid w:val="020B86B7"/>
    <w:rsid w:val="0210279B"/>
    <w:rsid w:val="021A3236"/>
    <w:rsid w:val="02272C13"/>
    <w:rsid w:val="022C1B00"/>
    <w:rsid w:val="022C9234"/>
    <w:rsid w:val="0231BC7E"/>
    <w:rsid w:val="02356BFB"/>
    <w:rsid w:val="023FF109"/>
    <w:rsid w:val="0240AEC1"/>
    <w:rsid w:val="02428D8D"/>
    <w:rsid w:val="02479A4E"/>
    <w:rsid w:val="024C1207"/>
    <w:rsid w:val="024C6838"/>
    <w:rsid w:val="024C98EA"/>
    <w:rsid w:val="0251147E"/>
    <w:rsid w:val="025B7E09"/>
    <w:rsid w:val="026377D9"/>
    <w:rsid w:val="0265C17A"/>
    <w:rsid w:val="026DC87F"/>
    <w:rsid w:val="02729775"/>
    <w:rsid w:val="02748C7F"/>
    <w:rsid w:val="0275699E"/>
    <w:rsid w:val="02766C21"/>
    <w:rsid w:val="02775B28"/>
    <w:rsid w:val="0277959A"/>
    <w:rsid w:val="027C99BB"/>
    <w:rsid w:val="0283238B"/>
    <w:rsid w:val="0286E292"/>
    <w:rsid w:val="028F9C9F"/>
    <w:rsid w:val="0291F228"/>
    <w:rsid w:val="02970C2D"/>
    <w:rsid w:val="02A02310"/>
    <w:rsid w:val="02A37835"/>
    <w:rsid w:val="02A9E2FB"/>
    <w:rsid w:val="02AA88E6"/>
    <w:rsid w:val="02AD5E18"/>
    <w:rsid w:val="02B10BF5"/>
    <w:rsid w:val="02B61CD5"/>
    <w:rsid w:val="02BA9F4B"/>
    <w:rsid w:val="02BC8133"/>
    <w:rsid w:val="02C14604"/>
    <w:rsid w:val="02C59FD7"/>
    <w:rsid w:val="02C65100"/>
    <w:rsid w:val="02C7A2A0"/>
    <w:rsid w:val="02C9686F"/>
    <w:rsid w:val="02CD112D"/>
    <w:rsid w:val="02E14F48"/>
    <w:rsid w:val="02E282E6"/>
    <w:rsid w:val="02F0A27E"/>
    <w:rsid w:val="02F3C928"/>
    <w:rsid w:val="02F6A18B"/>
    <w:rsid w:val="02F72269"/>
    <w:rsid w:val="02F8FC61"/>
    <w:rsid w:val="0301329E"/>
    <w:rsid w:val="030488E7"/>
    <w:rsid w:val="0310D1C2"/>
    <w:rsid w:val="03122EC7"/>
    <w:rsid w:val="0322E903"/>
    <w:rsid w:val="0324DE6C"/>
    <w:rsid w:val="0325EAB3"/>
    <w:rsid w:val="0328E0E0"/>
    <w:rsid w:val="0332F85C"/>
    <w:rsid w:val="03331CC1"/>
    <w:rsid w:val="033444E9"/>
    <w:rsid w:val="03390B5D"/>
    <w:rsid w:val="033F1881"/>
    <w:rsid w:val="034779C4"/>
    <w:rsid w:val="0347E80C"/>
    <w:rsid w:val="034B44C2"/>
    <w:rsid w:val="0350ECBD"/>
    <w:rsid w:val="035A8163"/>
    <w:rsid w:val="03617D7E"/>
    <w:rsid w:val="036AB2F9"/>
    <w:rsid w:val="036C3908"/>
    <w:rsid w:val="03702D80"/>
    <w:rsid w:val="037A0625"/>
    <w:rsid w:val="037BB2AC"/>
    <w:rsid w:val="03889D3B"/>
    <w:rsid w:val="03894674"/>
    <w:rsid w:val="038A845F"/>
    <w:rsid w:val="038D611D"/>
    <w:rsid w:val="038E29C5"/>
    <w:rsid w:val="03931FC1"/>
    <w:rsid w:val="0393BA4E"/>
    <w:rsid w:val="03960D5A"/>
    <w:rsid w:val="03979C52"/>
    <w:rsid w:val="03981F45"/>
    <w:rsid w:val="039AD7A2"/>
    <w:rsid w:val="039B1EA5"/>
    <w:rsid w:val="03A274AB"/>
    <w:rsid w:val="03ADAB01"/>
    <w:rsid w:val="03AFFBE2"/>
    <w:rsid w:val="03B29596"/>
    <w:rsid w:val="03B814F5"/>
    <w:rsid w:val="03BBBD46"/>
    <w:rsid w:val="03BEE6CF"/>
    <w:rsid w:val="03BF55F7"/>
    <w:rsid w:val="03C11E7B"/>
    <w:rsid w:val="03D0D90D"/>
    <w:rsid w:val="03D70F08"/>
    <w:rsid w:val="03DCA8F9"/>
    <w:rsid w:val="03E4D9D1"/>
    <w:rsid w:val="03E5F7AE"/>
    <w:rsid w:val="03E8722F"/>
    <w:rsid w:val="03EEC68C"/>
    <w:rsid w:val="03F6DB89"/>
    <w:rsid w:val="03F91CED"/>
    <w:rsid w:val="03FBD7F3"/>
    <w:rsid w:val="03FC2513"/>
    <w:rsid w:val="03FCFDF2"/>
    <w:rsid w:val="04093CB2"/>
    <w:rsid w:val="040A7635"/>
    <w:rsid w:val="040C5084"/>
    <w:rsid w:val="0412FD3E"/>
    <w:rsid w:val="042272AC"/>
    <w:rsid w:val="04249E6F"/>
    <w:rsid w:val="04272408"/>
    <w:rsid w:val="0427E462"/>
    <w:rsid w:val="0427FFD9"/>
    <w:rsid w:val="042CB4A3"/>
    <w:rsid w:val="04327673"/>
    <w:rsid w:val="0435C87E"/>
    <w:rsid w:val="0438DC8F"/>
    <w:rsid w:val="043CEB54"/>
    <w:rsid w:val="04434C07"/>
    <w:rsid w:val="044464F5"/>
    <w:rsid w:val="04474E7A"/>
    <w:rsid w:val="0447F5F9"/>
    <w:rsid w:val="04522AAB"/>
    <w:rsid w:val="04532461"/>
    <w:rsid w:val="04680517"/>
    <w:rsid w:val="046F1450"/>
    <w:rsid w:val="04713A00"/>
    <w:rsid w:val="047706EC"/>
    <w:rsid w:val="047BDE91"/>
    <w:rsid w:val="047C716E"/>
    <w:rsid w:val="047E7E6F"/>
    <w:rsid w:val="04847053"/>
    <w:rsid w:val="048ED217"/>
    <w:rsid w:val="049052C2"/>
    <w:rsid w:val="0496047E"/>
    <w:rsid w:val="049856F4"/>
    <w:rsid w:val="04A81B5F"/>
    <w:rsid w:val="04ABAB64"/>
    <w:rsid w:val="04AE7DC7"/>
    <w:rsid w:val="04B17AA6"/>
    <w:rsid w:val="04B378D6"/>
    <w:rsid w:val="04B489C5"/>
    <w:rsid w:val="04B56E98"/>
    <w:rsid w:val="04BCADE6"/>
    <w:rsid w:val="04BCCD64"/>
    <w:rsid w:val="04CB82C6"/>
    <w:rsid w:val="04CBFF25"/>
    <w:rsid w:val="04CEB827"/>
    <w:rsid w:val="04D06996"/>
    <w:rsid w:val="04D7E208"/>
    <w:rsid w:val="04E179E7"/>
    <w:rsid w:val="04EA4F48"/>
    <w:rsid w:val="04F26A2A"/>
    <w:rsid w:val="04F6249C"/>
    <w:rsid w:val="04F6E796"/>
    <w:rsid w:val="04F856D4"/>
    <w:rsid w:val="04F8B8C0"/>
    <w:rsid w:val="04FBB036"/>
    <w:rsid w:val="0500AE86"/>
    <w:rsid w:val="05074486"/>
    <w:rsid w:val="050BC329"/>
    <w:rsid w:val="050CCCE4"/>
    <w:rsid w:val="05194255"/>
    <w:rsid w:val="051B3BAC"/>
    <w:rsid w:val="051C8F38"/>
    <w:rsid w:val="05279559"/>
    <w:rsid w:val="0532700A"/>
    <w:rsid w:val="053E3127"/>
    <w:rsid w:val="053F8733"/>
    <w:rsid w:val="054631F1"/>
    <w:rsid w:val="05463572"/>
    <w:rsid w:val="0546A8DC"/>
    <w:rsid w:val="05485B96"/>
    <w:rsid w:val="054E5C48"/>
    <w:rsid w:val="0552EF52"/>
    <w:rsid w:val="05560C26"/>
    <w:rsid w:val="05568129"/>
    <w:rsid w:val="05570AD8"/>
    <w:rsid w:val="05575E47"/>
    <w:rsid w:val="05578731"/>
    <w:rsid w:val="055AF7B3"/>
    <w:rsid w:val="055C544C"/>
    <w:rsid w:val="05653571"/>
    <w:rsid w:val="05664809"/>
    <w:rsid w:val="056B2099"/>
    <w:rsid w:val="056CB5EE"/>
    <w:rsid w:val="0579F77A"/>
    <w:rsid w:val="057A2F2D"/>
    <w:rsid w:val="057AFCD4"/>
    <w:rsid w:val="057FC499"/>
    <w:rsid w:val="05865160"/>
    <w:rsid w:val="058C88FF"/>
    <w:rsid w:val="0596CDC6"/>
    <w:rsid w:val="05A389F2"/>
    <w:rsid w:val="05A85922"/>
    <w:rsid w:val="05AFC2FC"/>
    <w:rsid w:val="05B1FDDA"/>
    <w:rsid w:val="05B20C9A"/>
    <w:rsid w:val="05B46E96"/>
    <w:rsid w:val="05B5E229"/>
    <w:rsid w:val="05B696BA"/>
    <w:rsid w:val="05B6BB1D"/>
    <w:rsid w:val="05B7C622"/>
    <w:rsid w:val="05BBE548"/>
    <w:rsid w:val="05C4C6E3"/>
    <w:rsid w:val="05C58CD5"/>
    <w:rsid w:val="05CE8F7F"/>
    <w:rsid w:val="05D186E7"/>
    <w:rsid w:val="05D66C3B"/>
    <w:rsid w:val="05D788AC"/>
    <w:rsid w:val="05DC1E90"/>
    <w:rsid w:val="05E17BF0"/>
    <w:rsid w:val="05E682AF"/>
    <w:rsid w:val="05E82084"/>
    <w:rsid w:val="05E8786D"/>
    <w:rsid w:val="05EF35C9"/>
    <w:rsid w:val="05EFCC8D"/>
    <w:rsid w:val="05F81212"/>
    <w:rsid w:val="05FE34C9"/>
    <w:rsid w:val="060895DB"/>
    <w:rsid w:val="060984AD"/>
    <w:rsid w:val="0627AAF2"/>
    <w:rsid w:val="062B2F83"/>
    <w:rsid w:val="06390AF5"/>
    <w:rsid w:val="063A06B1"/>
    <w:rsid w:val="0642DE0F"/>
    <w:rsid w:val="0644148F"/>
    <w:rsid w:val="06455BA3"/>
    <w:rsid w:val="064C8D76"/>
    <w:rsid w:val="064F14D7"/>
    <w:rsid w:val="0654F485"/>
    <w:rsid w:val="0657251F"/>
    <w:rsid w:val="065847A4"/>
    <w:rsid w:val="065BA5F9"/>
    <w:rsid w:val="065BBE14"/>
    <w:rsid w:val="065DCFC7"/>
    <w:rsid w:val="06609221"/>
    <w:rsid w:val="0661306F"/>
    <w:rsid w:val="0662492F"/>
    <w:rsid w:val="0667DE61"/>
    <w:rsid w:val="066E16C2"/>
    <w:rsid w:val="0672B2B0"/>
    <w:rsid w:val="0673F4E9"/>
    <w:rsid w:val="06805143"/>
    <w:rsid w:val="0682E115"/>
    <w:rsid w:val="0689721C"/>
    <w:rsid w:val="068EDC82"/>
    <w:rsid w:val="0692EA8B"/>
    <w:rsid w:val="0693DC2E"/>
    <w:rsid w:val="06969F34"/>
    <w:rsid w:val="069CBEA6"/>
    <w:rsid w:val="06A8A22D"/>
    <w:rsid w:val="06AA9B0C"/>
    <w:rsid w:val="06ADC605"/>
    <w:rsid w:val="06B21CCD"/>
    <w:rsid w:val="06B67DC6"/>
    <w:rsid w:val="06B7FF36"/>
    <w:rsid w:val="06BD29B3"/>
    <w:rsid w:val="06BFB5A3"/>
    <w:rsid w:val="06C391FA"/>
    <w:rsid w:val="06C6C810"/>
    <w:rsid w:val="06CCA94E"/>
    <w:rsid w:val="06CF6184"/>
    <w:rsid w:val="06D62E6C"/>
    <w:rsid w:val="06D9FF1A"/>
    <w:rsid w:val="06DA06BB"/>
    <w:rsid w:val="06E0B2B1"/>
    <w:rsid w:val="06E5AB44"/>
    <w:rsid w:val="06E90DA3"/>
    <w:rsid w:val="06EA4C02"/>
    <w:rsid w:val="06EB6A5B"/>
    <w:rsid w:val="06F644EC"/>
    <w:rsid w:val="06FF6CF3"/>
    <w:rsid w:val="0700CD25"/>
    <w:rsid w:val="0703838A"/>
    <w:rsid w:val="070BB7F2"/>
    <w:rsid w:val="070D297A"/>
    <w:rsid w:val="0715B670"/>
    <w:rsid w:val="071637AB"/>
    <w:rsid w:val="071A183A"/>
    <w:rsid w:val="071FDCBB"/>
    <w:rsid w:val="07245F4E"/>
    <w:rsid w:val="07261FE3"/>
    <w:rsid w:val="072BD89D"/>
    <w:rsid w:val="072F3044"/>
    <w:rsid w:val="0730C2F0"/>
    <w:rsid w:val="07337DC0"/>
    <w:rsid w:val="0737D486"/>
    <w:rsid w:val="07398821"/>
    <w:rsid w:val="075C9781"/>
    <w:rsid w:val="077284DD"/>
    <w:rsid w:val="07768308"/>
    <w:rsid w:val="077D0A79"/>
    <w:rsid w:val="0787EBC9"/>
    <w:rsid w:val="078A4473"/>
    <w:rsid w:val="078F374D"/>
    <w:rsid w:val="079B275D"/>
    <w:rsid w:val="07A1D842"/>
    <w:rsid w:val="07A33D98"/>
    <w:rsid w:val="07A44BB8"/>
    <w:rsid w:val="07B0528E"/>
    <w:rsid w:val="07B169B7"/>
    <w:rsid w:val="07B21DD0"/>
    <w:rsid w:val="07B662C2"/>
    <w:rsid w:val="07CAB52E"/>
    <w:rsid w:val="07CB7F55"/>
    <w:rsid w:val="07CDBB41"/>
    <w:rsid w:val="07D94A20"/>
    <w:rsid w:val="07DCCCA5"/>
    <w:rsid w:val="07DD30B2"/>
    <w:rsid w:val="07DDB3A5"/>
    <w:rsid w:val="07E6B6AA"/>
    <w:rsid w:val="07E6CFEA"/>
    <w:rsid w:val="07F102A3"/>
    <w:rsid w:val="07FA284B"/>
    <w:rsid w:val="07FA6245"/>
    <w:rsid w:val="07FB3F8C"/>
    <w:rsid w:val="0805E811"/>
    <w:rsid w:val="0806F357"/>
    <w:rsid w:val="0811155C"/>
    <w:rsid w:val="08185A82"/>
    <w:rsid w:val="08199B3F"/>
    <w:rsid w:val="0827EB7D"/>
    <w:rsid w:val="082ADCC0"/>
    <w:rsid w:val="082BA503"/>
    <w:rsid w:val="082DC4F0"/>
    <w:rsid w:val="0845A918"/>
    <w:rsid w:val="084B72F3"/>
    <w:rsid w:val="084B88E0"/>
    <w:rsid w:val="084DAB7C"/>
    <w:rsid w:val="0860B99A"/>
    <w:rsid w:val="0865F4A7"/>
    <w:rsid w:val="08667386"/>
    <w:rsid w:val="08769B42"/>
    <w:rsid w:val="0877BF0F"/>
    <w:rsid w:val="0878AA20"/>
    <w:rsid w:val="087A3510"/>
    <w:rsid w:val="08830D5E"/>
    <w:rsid w:val="088A758A"/>
    <w:rsid w:val="088EF44F"/>
    <w:rsid w:val="08907892"/>
    <w:rsid w:val="08A0436B"/>
    <w:rsid w:val="08A1442E"/>
    <w:rsid w:val="08A1A025"/>
    <w:rsid w:val="08A966BC"/>
    <w:rsid w:val="08BB9765"/>
    <w:rsid w:val="08BEA66B"/>
    <w:rsid w:val="08BEE21D"/>
    <w:rsid w:val="08C20A6F"/>
    <w:rsid w:val="08CC36EF"/>
    <w:rsid w:val="08D35AC0"/>
    <w:rsid w:val="08D6AF1A"/>
    <w:rsid w:val="08D8FC7C"/>
    <w:rsid w:val="08D9DA6C"/>
    <w:rsid w:val="08DA338E"/>
    <w:rsid w:val="08ED8FDB"/>
    <w:rsid w:val="08F03E04"/>
    <w:rsid w:val="08F08952"/>
    <w:rsid w:val="08F235D6"/>
    <w:rsid w:val="08F54448"/>
    <w:rsid w:val="08FDAF54"/>
    <w:rsid w:val="08FDD36C"/>
    <w:rsid w:val="090253BD"/>
    <w:rsid w:val="09079324"/>
    <w:rsid w:val="0907D4B1"/>
    <w:rsid w:val="090B7AB3"/>
    <w:rsid w:val="09105ACE"/>
    <w:rsid w:val="091076C5"/>
    <w:rsid w:val="091266C3"/>
    <w:rsid w:val="091375EA"/>
    <w:rsid w:val="0919E9B8"/>
    <w:rsid w:val="091A002D"/>
    <w:rsid w:val="091D1135"/>
    <w:rsid w:val="091EB5ED"/>
    <w:rsid w:val="091EBCA1"/>
    <w:rsid w:val="093307CA"/>
    <w:rsid w:val="0934965B"/>
    <w:rsid w:val="094337D9"/>
    <w:rsid w:val="0945D5A0"/>
    <w:rsid w:val="0949B0CF"/>
    <w:rsid w:val="09511150"/>
    <w:rsid w:val="0953BEE5"/>
    <w:rsid w:val="0953F752"/>
    <w:rsid w:val="09541538"/>
    <w:rsid w:val="09599F3B"/>
    <w:rsid w:val="095F2BB8"/>
    <w:rsid w:val="096A8C73"/>
    <w:rsid w:val="096AAA29"/>
    <w:rsid w:val="09759796"/>
    <w:rsid w:val="097A0986"/>
    <w:rsid w:val="09852074"/>
    <w:rsid w:val="098C903E"/>
    <w:rsid w:val="099B296D"/>
    <w:rsid w:val="099C64B4"/>
    <w:rsid w:val="09A10696"/>
    <w:rsid w:val="09AA9CF8"/>
    <w:rsid w:val="09AF4D1E"/>
    <w:rsid w:val="09C8C009"/>
    <w:rsid w:val="09DDA254"/>
    <w:rsid w:val="09DE646C"/>
    <w:rsid w:val="09ED6099"/>
    <w:rsid w:val="09EFCFCD"/>
    <w:rsid w:val="09F8FCDD"/>
    <w:rsid w:val="09FDA95A"/>
    <w:rsid w:val="09FDFC6B"/>
    <w:rsid w:val="0A01E326"/>
    <w:rsid w:val="0A06AC75"/>
    <w:rsid w:val="0A09311F"/>
    <w:rsid w:val="0A0C7592"/>
    <w:rsid w:val="0A0CA3B1"/>
    <w:rsid w:val="0A0CDF65"/>
    <w:rsid w:val="0A0E2746"/>
    <w:rsid w:val="0A17B797"/>
    <w:rsid w:val="0A1A19AF"/>
    <w:rsid w:val="0A235C53"/>
    <w:rsid w:val="0A2593C5"/>
    <w:rsid w:val="0A2DE6E2"/>
    <w:rsid w:val="0A2F1BE9"/>
    <w:rsid w:val="0A35A2CD"/>
    <w:rsid w:val="0A384AC4"/>
    <w:rsid w:val="0A3DBAAD"/>
    <w:rsid w:val="0A42E536"/>
    <w:rsid w:val="0A43AA94"/>
    <w:rsid w:val="0A452CC3"/>
    <w:rsid w:val="0A454A84"/>
    <w:rsid w:val="0A462F36"/>
    <w:rsid w:val="0A4A994C"/>
    <w:rsid w:val="0A52A861"/>
    <w:rsid w:val="0A590AD5"/>
    <w:rsid w:val="0A5EC2C6"/>
    <w:rsid w:val="0A61D563"/>
    <w:rsid w:val="0A687376"/>
    <w:rsid w:val="0A6BAE82"/>
    <w:rsid w:val="0A70D6C1"/>
    <w:rsid w:val="0A7D8C5C"/>
    <w:rsid w:val="0A85C15F"/>
    <w:rsid w:val="0A9235E2"/>
    <w:rsid w:val="0A9A5DEB"/>
    <w:rsid w:val="0A9C21D7"/>
    <w:rsid w:val="0A9FBF8C"/>
    <w:rsid w:val="0AA4A307"/>
    <w:rsid w:val="0AA5D160"/>
    <w:rsid w:val="0AA9677D"/>
    <w:rsid w:val="0AA9CE65"/>
    <w:rsid w:val="0AAAD33C"/>
    <w:rsid w:val="0AAAF7AA"/>
    <w:rsid w:val="0AB28584"/>
    <w:rsid w:val="0AB7A9D1"/>
    <w:rsid w:val="0AC64273"/>
    <w:rsid w:val="0ACD039F"/>
    <w:rsid w:val="0AD24E64"/>
    <w:rsid w:val="0AD9E555"/>
    <w:rsid w:val="0ADA683F"/>
    <w:rsid w:val="0ADFC453"/>
    <w:rsid w:val="0AE18582"/>
    <w:rsid w:val="0AEA80D0"/>
    <w:rsid w:val="0AEF2B2C"/>
    <w:rsid w:val="0AF5ABED"/>
    <w:rsid w:val="0AFE2AE5"/>
    <w:rsid w:val="0B015078"/>
    <w:rsid w:val="0B069489"/>
    <w:rsid w:val="0B09735F"/>
    <w:rsid w:val="0B0A2020"/>
    <w:rsid w:val="0B0C5A13"/>
    <w:rsid w:val="0B17723D"/>
    <w:rsid w:val="0B18EDB4"/>
    <w:rsid w:val="0B19CA72"/>
    <w:rsid w:val="0B1C2BA5"/>
    <w:rsid w:val="0B1D7B40"/>
    <w:rsid w:val="0B1E37AE"/>
    <w:rsid w:val="0B1ECEAF"/>
    <w:rsid w:val="0B2343E8"/>
    <w:rsid w:val="0B255605"/>
    <w:rsid w:val="0B27926E"/>
    <w:rsid w:val="0B2A22B7"/>
    <w:rsid w:val="0B30FD1A"/>
    <w:rsid w:val="0B37E037"/>
    <w:rsid w:val="0B3A65C0"/>
    <w:rsid w:val="0B3D43D2"/>
    <w:rsid w:val="0B49AC11"/>
    <w:rsid w:val="0B4D071E"/>
    <w:rsid w:val="0B579B3E"/>
    <w:rsid w:val="0B5A50CC"/>
    <w:rsid w:val="0B7A632B"/>
    <w:rsid w:val="0B82AC42"/>
    <w:rsid w:val="0B8C6543"/>
    <w:rsid w:val="0B9A0E82"/>
    <w:rsid w:val="0BA42B6F"/>
    <w:rsid w:val="0BABBFE2"/>
    <w:rsid w:val="0BB331BE"/>
    <w:rsid w:val="0BB6ACB0"/>
    <w:rsid w:val="0BBFB2E0"/>
    <w:rsid w:val="0BC32F1F"/>
    <w:rsid w:val="0BC75DF0"/>
    <w:rsid w:val="0BCFDA3C"/>
    <w:rsid w:val="0BE2E26F"/>
    <w:rsid w:val="0BF27231"/>
    <w:rsid w:val="0BF28A31"/>
    <w:rsid w:val="0BF3B595"/>
    <w:rsid w:val="0BF5EE59"/>
    <w:rsid w:val="0BF6EA31"/>
    <w:rsid w:val="0BFDCCB0"/>
    <w:rsid w:val="0BFEC041"/>
    <w:rsid w:val="0C02058F"/>
    <w:rsid w:val="0C03B532"/>
    <w:rsid w:val="0C0A85B5"/>
    <w:rsid w:val="0C0EEBB8"/>
    <w:rsid w:val="0C182E46"/>
    <w:rsid w:val="0C18E61D"/>
    <w:rsid w:val="0C1B47DE"/>
    <w:rsid w:val="0C1BD872"/>
    <w:rsid w:val="0C22DDA8"/>
    <w:rsid w:val="0C309FAF"/>
    <w:rsid w:val="0C44C1D1"/>
    <w:rsid w:val="0C49A4A1"/>
    <w:rsid w:val="0C4AC02C"/>
    <w:rsid w:val="0C5212B5"/>
    <w:rsid w:val="0C521AA9"/>
    <w:rsid w:val="0C6725EE"/>
    <w:rsid w:val="0C676B03"/>
    <w:rsid w:val="0C6D1755"/>
    <w:rsid w:val="0C6ECDF6"/>
    <w:rsid w:val="0C741920"/>
    <w:rsid w:val="0C74E3A0"/>
    <w:rsid w:val="0C763039"/>
    <w:rsid w:val="0C783A3E"/>
    <w:rsid w:val="0C8010C9"/>
    <w:rsid w:val="0C85D0C9"/>
    <w:rsid w:val="0C8DC970"/>
    <w:rsid w:val="0CA3F8E0"/>
    <w:rsid w:val="0CA5C57D"/>
    <w:rsid w:val="0CA90DDD"/>
    <w:rsid w:val="0CB014DF"/>
    <w:rsid w:val="0CB3245F"/>
    <w:rsid w:val="0CB68548"/>
    <w:rsid w:val="0CB774F7"/>
    <w:rsid w:val="0CBF2F58"/>
    <w:rsid w:val="0CC1E30B"/>
    <w:rsid w:val="0CC40C44"/>
    <w:rsid w:val="0CCA8C9D"/>
    <w:rsid w:val="0CCAE7F4"/>
    <w:rsid w:val="0CD64A52"/>
    <w:rsid w:val="0CD69A59"/>
    <w:rsid w:val="0CDD89BA"/>
    <w:rsid w:val="0CE8B15A"/>
    <w:rsid w:val="0CEBF42C"/>
    <w:rsid w:val="0CF08F35"/>
    <w:rsid w:val="0CF151CA"/>
    <w:rsid w:val="0CF898FB"/>
    <w:rsid w:val="0CFA3C7A"/>
    <w:rsid w:val="0CFFFA75"/>
    <w:rsid w:val="0D00A5B7"/>
    <w:rsid w:val="0D08CDF6"/>
    <w:rsid w:val="0D0B997A"/>
    <w:rsid w:val="0D186063"/>
    <w:rsid w:val="0D19F9FA"/>
    <w:rsid w:val="0D1DB743"/>
    <w:rsid w:val="0D28A2A5"/>
    <w:rsid w:val="0D2EDD29"/>
    <w:rsid w:val="0D316EC2"/>
    <w:rsid w:val="0D37D9FD"/>
    <w:rsid w:val="0D42B89C"/>
    <w:rsid w:val="0D44F15B"/>
    <w:rsid w:val="0D47279E"/>
    <w:rsid w:val="0D47A50A"/>
    <w:rsid w:val="0D47D290"/>
    <w:rsid w:val="0D48365C"/>
    <w:rsid w:val="0D4A9C73"/>
    <w:rsid w:val="0D4CEE60"/>
    <w:rsid w:val="0D4F3901"/>
    <w:rsid w:val="0D5054AE"/>
    <w:rsid w:val="0D5086BE"/>
    <w:rsid w:val="0D595A51"/>
    <w:rsid w:val="0D65B645"/>
    <w:rsid w:val="0D68C105"/>
    <w:rsid w:val="0D70B9C1"/>
    <w:rsid w:val="0D753E4A"/>
    <w:rsid w:val="0D78486D"/>
    <w:rsid w:val="0D793306"/>
    <w:rsid w:val="0D914273"/>
    <w:rsid w:val="0D91E85B"/>
    <w:rsid w:val="0D95598B"/>
    <w:rsid w:val="0D96A10F"/>
    <w:rsid w:val="0D9B6130"/>
    <w:rsid w:val="0D9C4FE5"/>
    <w:rsid w:val="0D9F4135"/>
    <w:rsid w:val="0DB3CD31"/>
    <w:rsid w:val="0DB9F530"/>
    <w:rsid w:val="0DBA945D"/>
    <w:rsid w:val="0DBC8450"/>
    <w:rsid w:val="0DC649D4"/>
    <w:rsid w:val="0DD4C632"/>
    <w:rsid w:val="0DD584E1"/>
    <w:rsid w:val="0DD7AEF1"/>
    <w:rsid w:val="0DE988AF"/>
    <w:rsid w:val="0DEF2D11"/>
    <w:rsid w:val="0DF400DD"/>
    <w:rsid w:val="0DF882E0"/>
    <w:rsid w:val="0DFA1711"/>
    <w:rsid w:val="0DFAD044"/>
    <w:rsid w:val="0E02F7E1"/>
    <w:rsid w:val="0E06E469"/>
    <w:rsid w:val="0E0A3BFE"/>
    <w:rsid w:val="0E1C3775"/>
    <w:rsid w:val="0E23D689"/>
    <w:rsid w:val="0E2B562B"/>
    <w:rsid w:val="0E2DD8A2"/>
    <w:rsid w:val="0E355562"/>
    <w:rsid w:val="0E3854E9"/>
    <w:rsid w:val="0E39D08D"/>
    <w:rsid w:val="0E3F262A"/>
    <w:rsid w:val="0E3F4D92"/>
    <w:rsid w:val="0E4334AA"/>
    <w:rsid w:val="0E4473A0"/>
    <w:rsid w:val="0E45A51B"/>
    <w:rsid w:val="0E4F6C0A"/>
    <w:rsid w:val="0E5141AB"/>
    <w:rsid w:val="0E537A0F"/>
    <w:rsid w:val="0E550D28"/>
    <w:rsid w:val="0E5C1F4C"/>
    <w:rsid w:val="0E6004EE"/>
    <w:rsid w:val="0E670471"/>
    <w:rsid w:val="0E6F10E3"/>
    <w:rsid w:val="0E708F6A"/>
    <w:rsid w:val="0E7A0DB9"/>
    <w:rsid w:val="0E7E0ED1"/>
    <w:rsid w:val="0E891D70"/>
    <w:rsid w:val="0E8C41C1"/>
    <w:rsid w:val="0E8D947D"/>
    <w:rsid w:val="0E8F9257"/>
    <w:rsid w:val="0E957904"/>
    <w:rsid w:val="0E9E70B5"/>
    <w:rsid w:val="0EA18070"/>
    <w:rsid w:val="0EA69D02"/>
    <w:rsid w:val="0EADF4F8"/>
    <w:rsid w:val="0EB03877"/>
    <w:rsid w:val="0EB4EBA5"/>
    <w:rsid w:val="0EBB5AAC"/>
    <w:rsid w:val="0EBBCE58"/>
    <w:rsid w:val="0EBBEAF8"/>
    <w:rsid w:val="0ED0DDED"/>
    <w:rsid w:val="0ED18FA3"/>
    <w:rsid w:val="0ED84F82"/>
    <w:rsid w:val="0ED9C8A0"/>
    <w:rsid w:val="0EDA3226"/>
    <w:rsid w:val="0EDE04DE"/>
    <w:rsid w:val="0EE3C463"/>
    <w:rsid w:val="0EEF3A60"/>
    <w:rsid w:val="0EF87E75"/>
    <w:rsid w:val="0EFDDA28"/>
    <w:rsid w:val="0EFEBC92"/>
    <w:rsid w:val="0F06BBF5"/>
    <w:rsid w:val="0F0ACB0C"/>
    <w:rsid w:val="0F0DF61C"/>
    <w:rsid w:val="0F103A4B"/>
    <w:rsid w:val="0F119397"/>
    <w:rsid w:val="0F17A459"/>
    <w:rsid w:val="0F1965B9"/>
    <w:rsid w:val="0F1B4814"/>
    <w:rsid w:val="0F1DB310"/>
    <w:rsid w:val="0F20B07C"/>
    <w:rsid w:val="0F22EB6B"/>
    <w:rsid w:val="0F23359B"/>
    <w:rsid w:val="0F27D849"/>
    <w:rsid w:val="0F318E8E"/>
    <w:rsid w:val="0F3A2DDA"/>
    <w:rsid w:val="0F3B04EF"/>
    <w:rsid w:val="0F3CE9B8"/>
    <w:rsid w:val="0F44F9E3"/>
    <w:rsid w:val="0F48D500"/>
    <w:rsid w:val="0F496C69"/>
    <w:rsid w:val="0F4CE61E"/>
    <w:rsid w:val="0F50BD0A"/>
    <w:rsid w:val="0F63FED9"/>
    <w:rsid w:val="0F6DDA19"/>
    <w:rsid w:val="0F708EEF"/>
    <w:rsid w:val="0F70D09D"/>
    <w:rsid w:val="0F7503FC"/>
    <w:rsid w:val="0F773032"/>
    <w:rsid w:val="0F77A440"/>
    <w:rsid w:val="0F796D63"/>
    <w:rsid w:val="0F7FBF95"/>
    <w:rsid w:val="0F81518A"/>
    <w:rsid w:val="0F82D7CD"/>
    <w:rsid w:val="0F86F3BC"/>
    <w:rsid w:val="0F8A3357"/>
    <w:rsid w:val="0F8C2A0E"/>
    <w:rsid w:val="0F8D4FAE"/>
    <w:rsid w:val="0F8F5BF7"/>
    <w:rsid w:val="0F90B350"/>
    <w:rsid w:val="0F9E288A"/>
    <w:rsid w:val="0F9F53AB"/>
    <w:rsid w:val="0FA2AFAF"/>
    <w:rsid w:val="0FA40723"/>
    <w:rsid w:val="0FA418DB"/>
    <w:rsid w:val="0FA51A2B"/>
    <w:rsid w:val="0FA575D4"/>
    <w:rsid w:val="0FB1A0D9"/>
    <w:rsid w:val="0FB2329F"/>
    <w:rsid w:val="0FBC5013"/>
    <w:rsid w:val="0FBD53EE"/>
    <w:rsid w:val="0FC05D80"/>
    <w:rsid w:val="0FC230E0"/>
    <w:rsid w:val="0FC69C92"/>
    <w:rsid w:val="0FCAE536"/>
    <w:rsid w:val="0FCF210C"/>
    <w:rsid w:val="0FCF9B2D"/>
    <w:rsid w:val="0FCFBF0A"/>
    <w:rsid w:val="0FCFF359"/>
    <w:rsid w:val="0FD70C52"/>
    <w:rsid w:val="0FD7D817"/>
    <w:rsid w:val="0FE720B0"/>
    <w:rsid w:val="0FF4E66C"/>
    <w:rsid w:val="0FF62825"/>
    <w:rsid w:val="0FFFCED8"/>
    <w:rsid w:val="0FFFF060"/>
    <w:rsid w:val="1000D7A1"/>
    <w:rsid w:val="1005DF14"/>
    <w:rsid w:val="1014AC43"/>
    <w:rsid w:val="101A1C37"/>
    <w:rsid w:val="101F1711"/>
    <w:rsid w:val="1020CD52"/>
    <w:rsid w:val="1021EA63"/>
    <w:rsid w:val="102689F0"/>
    <w:rsid w:val="102CF9A5"/>
    <w:rsid w:val="102ECFCD"/>
    <w:rsid w:val="103E7629"/>
    <w:rsid w:val="103F3D57"/>
    <w:rsid w:val="1049903C"/>
    <w:rsid w:val="104FE6AE"/>
    <w:rsid w:val="1050349F"/>
    <w:rsid w:val="105377C3"/>
    <w:rsid w:val="10615402"/>
    <w:rsid w:val="106948BC"/>
    <w:rsid w:val="1077FD62"/>
    <w:rsid w:val="107A4673"/>
    <w:rsid w:val="107E03B0"/>
    <w:rsid w:val="10811805"/>
    <w:rsid w:val="108295D2"/>
    <w:rsid w:val="10858EE7"/>
    <w:rsid w:val="1090E3E8"/>
    <w:rsid w:val="10930BF0"/>
    <w:rsid w:val="109BF676"/>
    <w:rsid w:val="109E9D2C"/>
    <w:rsid w:val="10A2187C"/>
    <w:rsid w:val="10A2E38B"/>
    <w:rsid w:val="10A604BE"/>
    <w:rsid w:val="10A6EF83"/>
    <w:rsid w:val="10A9436E"/>
    <w:rsid w:val="10B36802"/>
    <w:rsid w:val="10B47EB5"/>
    <w:rsid w:val="10B67DD1"/>
    <w:rsid w:val="10B6F7C6"/>
    <w:rsid w:val="10B80567"/>
    <w:rsid w:val="10BDC837"/>
    <w:rsid w:val="10C07122"/>
    <w:rsid w:val="10C10967"/>
    <w:rsid w:val="10C35F38"/>
    <w:rsid w:val="10C407F7"/>
    <w:rsid w:val="10C583DC"/>
    <w:rsid w:val="10C67B59"/>
    <w:rsid w:val="10CFBEB0"/>
    <w:rsid w:val="10D0A118"/>
    <w:rsid w:val="10D19EF4"/>
    <w:rsid w:val="10D41E33"/>
    <w:rsid w:val="10D5F540"/>
    <w:rsid w:val="10D6CB7E"/>
    <w:rsid w:val="10D76D14"/>
    <w:rsid w:val="10E4D07E"/>
    <w:rsid w:val="10E7267B"/>
    <w:rsid w:val="10ED814E"/>
    <w:rsid w:val="10F04E85"/>
    <w:rsid w:val="10F38AAC"/>
    <w:rsid w:val="10F51771"/>
    <w:rsid w:val="10FBF1C4"/>
    <w:rsid w:val="10FD71E5"/>
    <w:rsid w:val="10FE259F"/>
    <w:rsid w:val="10FF93CD"/>
    <w:rsid w:val="1100D24F"/>
    <w:rsid w:val="11093BE1"/>
    <w:rsid w:val="110BC424"/>
    <w:rsid w:val="110E1760"/>
    <w:rsid w:val="11158B6D"/>
    <w:rsid w:val="111F7731"/>
    <w:rsid w:val="1124C876"/>
    <w:rsid w:val="112C9CF0"/>
    <w:rsid w:val="113548DD"/>
    <w:rsid w:val="113C2385"/>
    <w:rsid w:val="1146F7ED"/>
    <w:rsid w:val="11497356"/>
    <w:rsid w:val="114B2090"/>
    <w:rsid w:val="114DBA20"/>
    <w:rsid w:val="11504BF4"/>
    <w:rsid w:val="115A0BB3"/>
    <w:rsid w:val="116209F9"/>
    <w:rsid w:val="11625173"/>
    <w:rsid w:val="1163F4C5"/>
    <w:rsid w:val="1169B958"/>
    <w:rsid w:val="116BFA50"/>
    <w:rsid w:val="117258C4"/>
    <w:rsid w:val="11758385"/>
    <w:rsid w:val="117AD647"/>
    <w:rsid w:val="11828CB0"/>
    <w:rsid w:val="1186AD3C"/>
    <w:rsid w:val="118BCE3C"/>
    <w:rsid w:val="118F7587"/>
    <w:rsid w:val="119F7640"/>
    <w:rsid w:val="119FEFE9"/>
    <w:rsid w:val="11A36CCB"/>
    <w:rsid w:val="11A4FFB5"/>
    <w:rsid w:val="11AA9DB6"/>
    <w:rsid w:val="11ABB167"/>
    <w:rsid w:val="11B446D1"/>
    <w:rsid w:val="11B9AE32"/>
    <w:rsid w:val="11B9D5BC"/>
    <w:rsid w:val="11BC3ACA"/>
    <w:rsid w:val="11BF7E05"/>
    <w:rsid w:val="11C3C35E"/>
    <w:rsid w:val="11C3DCCB"/>
    <w:rsid w:val="11C62241"/>
    <w:rsid w:val="11C63AD9"/>
    <w:rsid w:val="11D2698E"/>
    <w:rsid w:val="11D53B64"/>
    <w:rsid w:val="11D9EB3F"/>
    <w:rsid w:val="11E8B15F"/>
    <w:rsid w:val="11EDA785"/>
    <w:rsid w:val="11F4FE40"/>
    <w:rsid w:val="11FC7BE3"/>
    <w:rsid w:val="12079F39"/>
    <w:rsid w:val="121A5185"/>
    <w:rsid w:val="121C491F"/>
    <w:rsid w:val="121D87D8"/>
    <w:rsid w:val="1225E5B0"/>
    <w:rsid w:val="122759F1"/>
    <w:rsid w:val="122778C2"/>
    <w:rsid w:val="122D4F35"/>
    <w:rsid w:val="122F46E0"/>
    <w:rsid w:val="122FAACE"/>
    <w:rsid w:val="123088E4"/>
    <w:rsid w:val="1231C434"/>
    <w:rsid w:val="123808FD"/>
    <w:rsid w:val="123BC6FF"/>
    <w:rsid w:val="123C3C50"/>
    <w:rsid w:val="123E0DBA"/>
    <w:rsid w:val="124791B0"/>
    <w:rsid w:val="124BDF05"/>
    <w:rsid w:val="124FD571"/>
    <w:rsid w:val="12518B94"/>
    <w:rsid w:val="1255D189"/>
    <w:rsid w:val="125A0E26"/>
    <w:rsid w:val="125CBD01"/>
    <w:rsid w:val="125F8FC1"/>
    <w:rsid w:val="125FF909"/>
    <w:rsid w:val="12646351"/>
    <w:rsid w:val="12653B68"/>
    <w:rsid w:val="126A1920"/>
    <w:rsid w:val="12753E07"/>
    <w:rsid w:val="127D4E5D"/>
    <w:rsid w:val="12813254"/>
    <w:rsid w:val="1282086C"/>
    <w:rsid w:val="12834626"/>
    <w:rsid w:val="1287943B"/>
    <w:rsid w:val="128A179E"/>
    <w:rsid w:val="128B326E"/>
    <w:rsid w:val="128B800D"/>
    <w:rsid w:val="1297F5F5"/>
    <w:rsid w:val="12A0B638"/>
    <w:rsid w:val="12A1E16F"/>
    <w:rsid w:val="12A36D61"/>
    <w:rsid w:val="12AE64F3"/>
    <w:rsid w:val="12B1E8B4"/>
    <w:rsid w:val="12B43F6A"/>
    <w:rsid w:val="12B5E505"/>
    <w:rsid w:val="12BD876F"/>
    <w:rsid w:val="12C45788"/>
    <w:rsid w:val="12C9CA85"/>
    <w:rsid w:val="12CAC731"/>
    <w:rsid w:val="12CB8F6A"/>
    <w:rsid w:val="12CE2DF5"/>
    <w:rsid w:val="12DCC430"/>
    <w:rsid w:val="12E1A74D"/>
    <w:rsid w:val="12E43F42"/>
    <w:rsid w:val="12E8A587"/>
    <w:rsid w:val="12F37B52"/>
    <w:rsid w:val="12F96D4B"/>
    <w:rsid w:val="1302F7C3"/>
    <w:rsid w:val="1306469C"/>
    <w:rsid w:val="1309404F"/>
    <w:rsid w:val="1314B8D1"/>
    <w:rsid w:val="1316A154"/>
    <w:rsid w:val="131EFEFB"/>
    <w:rsid w:val="13279C76"/>
    <w:rsid w:val="132DAC1F"/>
    <w:rsid w:val="1335C343"/>
    <w:rsid w:val="13397557"/>
    <w:rsid w:val="13413393"/>
    <w:rsid w:val="134E2F77"/>
    <w:rsid w:val="135AA734"/>
    <w:rsid w:val="13650C26"/>
    <w:rsid w:val="13663CFA"/>
    <w:rsid w:val="1367BC6C"/>
    <w:rsid w:val="136D4487"/>
    <w:rsid w:val="13778A4A"/>
    <w:rsid w:val="1378E401"/>
    <w:rsid w:val="137AD02A"/>
    <w:rsid w:val="1380A3E8"/>
    <w:rsid w:val="13860E93"/>
    <w:rsid w:val="1389AC3F"/>
    <w:rsid w:val="138C984D"/>
    <w:rsid w:val="13928A39"/>
    <w:rsid w:val="1399D149"/>
    <w:rsid w:val="13A02CA7"/>
    <w:rsid w:val="13A08480"/>
    <w:rsid w:val="13A340A1"/>
    <w:rsid w:val="13A43ABD"/>
    <w:rsid w:val="13A67FE3"/>
    <w:rsid w:val="13A7F1A0"/>
    <w:rsid w:val="13A890BE"/>
    <w:rsid w:val="13A9E90A"/>
    <w:rsid w:val="13AEA714"/>
    <w:rsid w:val="13B229EA"/>
    <w:rsid w:val="13B2D1C6"/>
    <w:rsid w:val="13BA31F2"/>
    <w:rsid w:val="13BEF4FF"/>
    <w:rsid w:val="13BFCB3E"/>
    <w:rsid w:val="13C3E9B6"/>
    <w:rsid w:val="13CF0159"/>
    <w:rsid w:val="13D075EF"/>
    <w:rsid w:val="13E84FA7"/>
    <w:rsid w:val="13F83BAA"/>
    <w:rsid w:val="13FB58CF"/>
    <w:rsid w:val="13FBBFE5"/>
    <w:rsid w:val="13FDF6B1"/>
    <w:rsid w:val="140AF6B4"/>
    <w:rsid w:val="1413C9C2"/>
    <w:rsid w:val="14160725"/>
    <w:rsid w:val="141AA01F"/>
    <w:rsid w:val="141ABCDB"/>
    <w:rsid w:val="141FC0F6"/>
    <w:rsid w:val="14236235"/>
    <w:rsid w:val="142B03A8"/>
    <w:rsid w:val="143B06A5"/>
    <w:rsid w:val="143BAA23"/>
    <w:rsid w:val="144067A3"/>
    <w:rsid w:val="14435CBF"/>
    <w:rsid w:val="144634A7"/>
    <w:rsid w:val="1449A3AA"/>
    <w:rsid w:val="1451C3E0"/>
    <w:rsid w:val="1455F2C7"/>
    <w:rsid w:val="14574317"/>
    <w:rsid w:val="145E13B4"/>
    <w:rsid w:val="14601080"/>
    <w:rsid w:val="1468C117"/>
    <w:rsid w:val="14701DEF"/>
    <w:rsid w:val="1479761C"/>
    <w:rsid w:val="147D9CFD"/>
    <w:rsid w:val="147F955F"/>
    <w:rsid w:val="14822CC7"/>
    <w:rsid w:val="148F8D68"/>
    <w:rsid w:val="14922CFE"/>
    <w:rsid w:val="149E897F"/>
    <w:rsid w:val="14A1A7E7"/>
    <w:rsid w:val="14A8B59C"/>
    <w:rsid w:val="14B59C5D"/>
    <w:rsid w:val="14BB9A6F"/>
    <w:rsid w:val="14BF696B"/>
    <w:rsid w:val="14C69CEE"/>
    <w:rsid w:val="14CB4F70"/>
    <w:rsid w:val="14D8A717"/>
    <w:rsid w:val="14DE9DC0"/>
    <w:rsid w:val="14E1F242"/>
    <w:rsid w:val="14E1FBE6"/>
    <w:rsid w:val="14E59632"/>
    <w:rsid w:val="14EEC9FF"/>
    <w:rsid w:val="14F03026"/>
    <w:rsid w:val="14FE92FB"/>
    <w:rsid w:val="150867CC"/>
    <w:rsid w:val="150AEBF7"/>
    <w:rsid w:val="150DB39C"/>
    <w:rsid w:val="1514BDF8"/>
    <w:rsid w:val="15150572"/>
    <w:rsid w:val="151AC665"/>
    <w:rsid w:val="15243D7D"/>
    <w:rsid w:val="1529DC92"/>
    <w:rsid w:val="152CB36F"/>
    <w:rsid w:val="152E4AB0"/>
    <w:rsid w:val="1539E12D"/>
    <w:rsid w:val="153ECD33"/>
    <w:rsid w:val="15478BFC"/>
    <w:rsid w:val="154DD951"/>
    <w:rsid w:val="154FAA50"/>
    <w:rsid w:val="15511F16"/>
    <w:rsid w:val="1557BB3A"/>
    <w:rsid w:val="1557C614"/>
    <w:rsid w:val="155DD546"/>
    <w:rsid w:val="1562CDAF"/>
    <w:rsid w:val="156BCB50"/>
    <w:rsid w:val="156FAAFA"/>
    <w:rsid w:val="157A588C"/>
    <w:rsid w:val="157B192D"/>
    <w:rsid w:val="1580B463"/>
    <w:rsid w:val="15835364"/>
    <w:rsid w:val="1586123C"/>
    <w:rsid w:val="1587270B"/>
    <w:rsid w:val="158E813F"/>
    <w:rsid w:val="15944C8B"/>
    <w:rsid w:val="1599FA81"/>
    <w:rsid w:val="159BB343"/>
    <w:rsid w:val="159EC7AE"/>
    <w:rsid w:val="15A08DEB"/>
    <w:rsid w:val="15A68B58"/>
    <w:rsid w:val="15AA8990"/>
    <w:rsid w:val="15AAFCE1"/>
    <w:rsid w:val="15B6C21D"/>
    <w:rsid w:val="15BA6B8E"/>
    <w:rsid w:val="15C1A454"/>
    <w:rsid w:val="15CA2342"/>
    <w:rsid w:val="15CA2BD8"/>
    <w:rsid w:val="15CD7567"/>
    <w:rsid w:val="15D0F2E9"/>
    <w:rsid w:val="15D224F6"/>
    <w:rsid w:val="15D4523E"/>
    <w:rsid w:val="15D67DBB"/>
    <w:rsid w:val="15DA4522"/>
    <w:rsid w:val="15E38BA1"/>
    <w:rsid w:val="15E3B774"/>
    <w:rsid w:val="15E4B0DC"/>
    <w:rsid w:val="15E856A2"/>
    <w:rsid w:val="15ECAEB4"/>
    <w:rsid w:val="15EE5355"/>
    <w:rsid w:val="15F05187"/>
    <w:rsid w:val="15F2F79D"/>
    <w:rsid w:val="15F5981F"/>
    <w:rsid w:val="15F7CE5C"/>
    <w:rsid w:val="15F9BAAC"/>
    <w:rsid w:val="15FA0C47"/>
    <w:rsid w:val="15FAAB19"/>
    <w:rsid w:val="15FB02D4"/>
    <w:rsid w:val="15FCF970"/>
    <w:rsid w:val="160AF03C"/>
    <w:rsid w:val="160BC7A2"/>
    <w:rsid w:val="160F9FB4"/>
    <w:rsid w:val="16120DE6"/>
    <w:rsid w:val="161455BE"/>
    <w:rsid w:val="16145F06"/>
    <w:rsid w:val="161EA821"/>
    <w:rsid w:val="1627BAD8"/>
    <w:rsid w:val="1628138C"/>
    <w:rsid w:val="162A6305"/>
    <w:rsid w:val="162FFF06"/>
    <w:rsid w:val="163258B3"/>
    <w:rsid w:val="16353D1F"/>
    <w:rsid w:val="163657A4"/>
    <w:rsid w:val="1638102D"/>
    <w:rsid w:val="163C6E7B"/>
    <w:rsid w:val="164B482D"/>
    <w:rsid w:val="1650869C"/>
    <w:rsid w:val="1653E623"/>
    <w:rsid w:val="165554D2"/>
    <w:rsid w:val="165C1295"/>
    <w:rsid w:val="165EF5BA"/>
    <w:rsid w:val="1664EF79"/>
    <w:rsid w:val="166B4FF4"/>
    <w:rsid w:val="1675095E"/>
    <w:rsid w:val="1678B889"/>
    <w:rsid w:val="167E7B9A"/>
    <w:rsid w:val="167F96C7"/>
    <w:rsid w:val="168371CC"/>
    <w:rsid w:val="1689DA50"/>
    <w:rsid w:val="168BBD5B"/>
    <w:rsid w:val="16916257"/>
    <w:rsid w:val="169B19AB"/>
    <w:rsid w:val="169E82FF"/>
    <w:rsid w:val="16A06887"/>
    <w:rsid w:val="16A31AC8"/>
    <w:rsid w:val="16A3D438"/>
    <w:rsid w:val="16A8E0BB"/>
    <w:rsid w:val="16A9E3D4"/>
    <w:rsid w:val="16AA2F70"/>
    <w:rsid w:val="16AA5412"/>
    <w:rsid w:val="16B2878A"/>
    <w:rsid w:val="16B959C7"/>
    <w:rsid w:val="16C355D0"/>
    <w:rsid w:val="16C53B9D"/>
    <w:rsid w:val="16C74E61"/>
    <w:rsid w:val="16C9A6CF"/>
    <w:rsid w:val="16CA0996"/>
    <w:rsid w:val="16CC2728"/>
    <w:rsid w:val="16D1806E"/>
    <w:rsid w:val="16DB5553"/>
    <w:rsid w:val="16E6227D"/>
    <w:rsid w:val="16EA3125"/>
    <w:rsid w:val="16EA90C6"/>
    <w:rsid w:val="16EC6E08"/>
    <w:rsid w:val="16EE2A94"/>
    <w:rsid w:val="16F0AA74"/>
    <w:rsid w:val="16F1D0BD"/>
    <w:rsid w:val="16F61789"/>
    <w:rsid w:val="16F8269E"/>
    <w:rsid w:val="17052C71"/>
    <w:rsid w:val="170A10B2"/>
    <w:rsid w:val="17106865"/>
    <w:rsid w:val="17213959"/>
    <w:rsid w:val="17213CA3"/>
    <w:rsid w:val="172D83E6"/>
    <w:rsid w:val="173A41BA"/>
    <w:rsid w:val="173F19DE"/>
    <w:rsid w:val="174298F5"/>
    <w:rsid w:val="174E824E"/>
    <w:rsid w:val="174F2732"/>
    <w:rsid w:val="1750F02B"/>
    <w:rsid w:val="1751F7FA"/>
    <w:rsid w:val="1753E4E3"/>
    <w:rsid w:val="17553435"/>
    <w:rsid w:val="17560459"/>
    <w:rsid w:val="1758AA51"/>
    <w:rsid w:val="1767B08A"/>
    <w:rsid w:val="177C598B"/>
    <w:rsid w:val="1782E25A"/>
    <w:rsid w:val="1783775C"/>
    <w:rsid w:val="1786107D"/>
    <w:rsid w:val="17881F6D"/>
    <w:rsid w:val="179482E1"/>
    <w:rsid w:val="179F3347"/>
    <w:rsid w:val="17A01913"/>
    <w:rsid w:val="17ACDC7C"/>
    <w:rsid w:val="17B1B2E7"/>
    <w:rsid w:val="17B362DF"/>
    <w:rsid w:val="17BA0E68"/>
    <w:rsid w:val="17BE012D"/>
    <w:rsid w:val="17C32AB8"/>
    <w:rsid w:val="17D095E8"/>
    <w:rsid w:val="17D6E389"/>
    <w:rsid w:val="17DA7926"/>
    <w:rsid w:val="17DB70D3"/>
    <w:rsid w:val="17E1522A"/>
    <w:rsid w:val="17E2860F"/>
    <w:rsid w:val="17E80E1E"/>
    <w:rsid w:val="17ECA214"/>
    <w:rsid w:val="17EDD119"/>
    <w:rsid w:val="17F43E96"/>
    <w:rsid w:val="17F94584"/>
    <w:rsid w:val="17FCD995"/>
    <w:rsid w:val="18015EEF"/>
    <w:rsid w:val="1809659C"/>
    <w:rsid w:val="180B468B"/>
    <w:rsid w:val="180B9F56"/>
    <w:rsid w:val="180CA60F"/>
    <w:rsid w:val="180FCA19"/>
    <w:rsid w:val="181881C6"/>
    <w:rsid w:val="181A989D"/>
    <w:rsid w:val="181B7947"/>
    <w:rsid w:val="181BEC7F"/>
    <w:rsid w:val="182381A5"/>
    <w:rsid w:val="182B4C53"/>
    <w:rsid w:val="182E1027"/>
    <w:rsid w:val="1841F6BB"/>
    <w:rsid w:val="18437E1B"/>
    <w:rsid w:val="184529B2"/>
    <w:rsid w:val="1849E979"/>
    <w:rsid w:val="184B9E60"/>
    <w:rsid w:val="185009EE"/>
    <w:rsid w:val="18535774"/>
    <w:rsid w:val="18599622"/>
    <w:rsid w:val="185F6F8D"/>
    <w:rsid w:val="186126A4"/>
    <w:rsid w:val="18694ADD"/>
    <w:rsid w:val="186A1B93"/>
    <w:rsid w:val="187C4298"/>
    <w:rsid w:val="1881EAAE"/>
    <w:rsid w:val="188259B9"/>
    <w:rsid w:val="1882CB67"/>
    <w:rsid w:val="1884514A"/>
    <w:rsid w:val="1884EBF9"/>
    <w:rsid w:val="1887FCA6"/>
    <w:rsid w:val="188FB372"/>
    <w:rsid w:val="1895AA12"/>
    <w:rsid w:val="18969519"/>
    <w:rsid w:val="189A5C1B"/>
    <w:rsid w:val="189E653C"/>
    <w:rsid w:val="18A05EB0"/>
    <w:rsid w:val="18A37B96"/>
    <w:rsid w:val="18A4797F"/>
    <w:rsid w:val="18A5F937"/>
    <w:rsid w:val="18A669A5"/>
    <w:rsid w:val="18AC7C96"/>
    <w:rsid w:val="18AEF762"/>
    <w:rsid w:val="18AF0C2A"/>
    <w:rsid w:val="18C13724"/>
    <w:rsid w:val="18C2DAB1"/>
    <w:rsid w:val="18D20479"/>
    <w:rsid w:val="18D54E55"/>
    <w:rsid w:val="18DC0686"/>
    <w:rsid w:val="18DE160B"/>
    <w:rsid w:val="18E1C39C"/>
    <w:rsid w:val="18E80B27"/>
    <w:rsid w:val="18E826F6"/>
    <w:rsid w:val="18E8F2BD"/>
    <w:rsid w:val="18EA9683"/>
    <w:rsid w:val="18EBC868"/>
    <w:rsid w:val="18F09865"/>
    <w:rsid w:val="18F223CF"/>
    <w:rsid w:val="19025D1D"/>
    <w:rsid w:val="19045D6A"/>
    <w:rsid w:val="19055706"/>
    <w:rsid w:val="190782D7"/>
    <w:rsid w:val="1909B796"/>
    <w:rsid w:val="1909EBC1"/>
    <w:rsid w:val="191BB938"/>
    <w:rsid w:val="191F6358"/>
    <w:rsid w:val="19227586"/>
    <w:rsid w:val="192DF9AC"/>
    <w:rsid w:val="192FF444"/>
    <w:rsid w:val="1942A879"/>
    <w:rsid w:val="194A3AE8"/>
    <w:rsid w:val="1950A98F"/>
    <w:rsid w:val="19521448"/>
    <w:rsid w:val="1958B6C1"/>
    <w:rsid w:val="195C7E7C"/>
    <w:rsid w:val="1961C9B2"/>
    <w:rsid w:val="19643A08"/>
    <w:rsid w:val="19710F6D"/>
    <w:rsid w:val="19724A17"/>
    <w:rsid w:val="19768032"/>
    <w:rsid w:val="197D9476"/>
    <w:rsid w:val="1986344E"/>
    <w:rsid w:val="198D1E1D"/>
    <w:rsid w:val="19912657"/>
    <w:rsid w:val="1991A178"/>
    <w:rsid w:val="1992EF96"/>
    <w:rsid w:val="1994DBA9"/>
    <w:rsid w:val="19A998E1"/>
    <w:rsid w:val="19AE26EB"/>
    <w:rsid w:val="19B29263"/>
    <w:rsid w:val="19B43420"/>
    <w:rsid w:val="19BD41E2"/>
    <w:rsid w:val="19C0F89F"/>
    <w:rsid w:val="19C24A38"/>
    <w:rsid w:val="19DF7E65"/>
    <w:rsid w:val="19E35381"/>
    <w:rsid w:val="19E4C7A3"/>
    <w:rsid w:val="19ED84BF"/>
    <w:rsid w:val="19F4DF7B"/>
    <w:rsid w:val="19F6AA3C"/>
    <w:rsid w:val="19F97AB1"/>
    <w:rsid w:val="19FA2FC3"/>
    <w:rsid w:val="19FBC45A"/>
    <w:rsid w:val="19FD6A86"/>
    <w:rsid w:val="19FF5EDA"/>
    <w:rsid w:val="1A0FFFF2"/>
    <w:rsid w:val="1A1C22E0"/>
    <w:rsid w:val="1A1F8901"/>
    <w:rsid w:val="1A25D913"/>
    <w:rsid w:val="1A27AF90"/>
    <w:rsid w:val="1A29F1FA"/>
    <w:rsid w:val="1A2C1861"/>
    <w:rsid w:val="1A2F39AC"/>
    <w:rsid w:val="1A31F9FC"/>
    <w:rsid w:val="1A35A4DE"/>
    <w:rsid w:val="1A3611ED"/>
    <w:rsid w:val="1A482C88"/>
    <w:rsid w:val="1A50460A"/>
    <w:rsid w:val="1A52518E"/>
    <w:rsid w:val="1A551411"/>
    <w:rsid w:val="1A57A013"/>
    <w:rsid w:val="1A594DDC"/>
    <w:rsid w:val="1A5B7678"/>
    <w:rsid w:val="1A5C1649"/>
    <w:rsid w:val="1A5E5E9F"/>
    <w:rsid w:val="1A5EBB9E"/>
    <w:rsid w:val="1A5EBFE1"/>
    <w:rsid w:val="1A64CCB5"/>
    <w:rsid w:val="1A681F3D"/>
    <w:rsid w:val="1A696C3E"/>
    <w:rsid w:val="1A6EB5FF"/>
    <w:rsid w:val="1A795255"/>
    <w:rsid w:val="1A7AE032"/>
    <w:rsid w:val="1A8CB093"/>
    <w:rsid w:val="1A8EFA2E"/>
    <w:rsid w:val="1A9C485A"/>
    <w:rsid w:val="1AA2E2F7"/>
    <w:rsid w:val="1AA563AE"/>
    <w:rsid w:val="1AAC89FA"/>
    <w:rsid w:val="1AAD3A8B"/>
    <w:rsid w:val="1AAFE354"/>
    <w:rsid w:val="1AB3769B"/>
    <w:rsid w:val="1ABFB6C4"/>
    <w:rsid w:val="1AC03A48"/>
    <w:rsid w:val="1AC361B4"/>
    <w:rsid w:val="1AC9A92A"/>
    <w:rsid w:val="1ACEDD4B"/>
    <w:rsid w:val="1AD03617"/>
    <w:rsid w:val="1AD7E924"/>
    <w:rsid w:val="1AD83B88"/>
    <w:rsid w:val="1ADD5431"/>
    <w:rsid w:val="1AE0A67E"/>
    <w:rsid w:val="1AE22B5F"/>
    <w:rsid w:val="1AEEAF4F"/>
    <w:rsid w:val="1AF0F5C8"/>
    <w:rsid w:val="1AF2034F"/>
    <w:rsid w:val="1AF2413A"/>
    <w:rsid w:val="1AF2A7CF"/>
    <w:rsid w:val="1AF572F8"/>
    <w:rsid w:val="1AFCEFD5"/>
    <w:rsid w:val="1AFE8B4C"/>
    <w:rsid w:val="1B004EF7"/>
    <w:rsid w:val="1B0AC518"/>
    <w:rsid w:val="1B0FD3EE"/>
    <w:rsid w:val="1B15F620"/>
    <w:rsid w:val="1B1C7656"/>
    <w:rsid w:val="1B232F01"/>
    <w:rsid w:val="1B2A1BD7"/>
    <w:rsid w:val="1B2CFD5F"/>
    <w:rsid w:val="1B3C24A9"/>
    <w:rsid w:val="1B44B7E7"/>
    <w:rsid w:val="1B457D1C"/>
    <w:rsid w:val="1B47B22A"/>
    <w:rsid w:val="1B615AF6"/>
    <w:rsid w:val="1B6AB32D"/>
    <w:rsid w:val="1B71CD15"/>
    <w:rsid w:val="1B72F100"/>
    <w:rsid w:val="1B73A2D2"/>
    <w:rsid w:val="1B76151D"/>
    <w:rsid w:val="1B8528BF"/>
    <w:rsid w:val="1B9147B2"/>
    <w:rsid w:val="1B966F51"/>
    <w:rsid w:val="1B9958A5"/>
    <w:rsid w:val="1B9EBB90"/>
    <w:rsid w:val="1B9F44D0"/>
    <w:rsid w:val="1BA4A19C"/>
    <w:rsid w:val="1BA7D590"/>
    <w:rsid w:val="1BAE46F9"/>
    <w:rsid w:val="1BB50C82"/>
    <w:rsid w:val="1BB61869"/>
    <w:rsid w:val="1BB80F2B"/>
    <w:rsid w:val="1BBAD6B8"/>
    <w:rsid w:val="1BC61A2D"/>
    <w:rsid w:val="1BD1CF5A"/>
    <w:rsid w:val="1BD1EB44"/>
    <w:rsid w:val="1BD98F3E"/>
    <w:rsid w:val="1BDB67C4"/>
    <w:rsid w:val="1BE0FA43"/>
    <w:rsid w:val="1BED7600"/>
    <w:rsid w:val="1BF07AF3"/>
    <w:rsid w:val="1BF0C626"/>
    <w:rsid w:val="1BF0FBC6"/>
    <w:rsid w:val="1BF2553B"/>
    <w:rsid w:val="1BF47675"/>
    <w:rsid w:val="1BF8417F"/>
    <w:rsid w:val="1BFF18D3"/>
    <w:rsid w:val="1C00D071"/>
    <w:rsid w:val="1C033E91"/>
    <w:rsid w:val="1C076BC4"/>
    <w:rsid w:val="1C077A78"/>
    <w:rsid w:val="1C077CE7"/>
    <w:rsid w:val="1C08D4CF"/>
    <w:rsid w:val="1C0E667B"/>
    <w:rsid w:val="1C1324F9"/>
    <w:rsid w:val="1C1E20ED"/>
    <w:rsid w:val="1C2881C5"/>
    <w:rsid w:val="1C2F6C8F"/>
    <w:rsid w:val="1C3BDD30"/>
    <w:rsid w:val="1C3CEF36"/>
    <w:rsid w:val="1C472077"/>
    <w:rsid w:val="1C480F12"/>
    <w:rsid w:val="1C4B9812"/>
    <w:rsid w:val="1C4CCF8D"/>
    <w:rsid w:val="1C55F8ED"/>
    <w:rsid w:val="1C5A94BF"/>
    <w:rsid w:val="1C5B9AD0"/>
    <w:rsid w:val="1C634F6D"/>
    <w:rsid w:val="1C647594"/>
    <w:rsid w:val="1C647D4B"/>
    <w:rsid w:val="1C6B7717"/>
    <w:rsid w:val="1C6DE56A"/>
    <w:rsid w:val="1C72A036"/>
    <w:rsid w:val="1C7A3438"/>
    <w:rsid w:val="1C85A417"/>
    <w:rsid w:val="1C8B39E7"/>
    <w:rsid w:val="1C8C8695"/>
    <w:rsid w:val="1C8CF738"/>
    <w:rsid w:val="1C96872F"/>
    <w:rsid w:val="1C9C5E10"/>
    <w:rsid w:val="1C9D676C"/>
    <w:rsid w:val="1CA3248E"/>
    <w:rsid w:val="1CAA1DDA"/>
    <w:rsid w:val="1CAA6D63"/>
    <w:rsid w:val="1CB248C2"/>
    <w:rsid w:val="1CB8DC08"/>
    <w:rsid w:val="1CB9223E"/>
    <w:rsid w:val="1CC3C43A"/>
    <w:rsid w:val="1CCDCC65"/>
    <w:rsid w:val="1CD5664B"/>
    <w:rsid w:val="1CE33306"/>
    <w:rsid w:val="1CE54B7D"/>
    <w:rsid w:val="1CEBD96D"/>
    <w:rsid w:val="1CEEDB24"/>
    <w:rsid w:val="1D0CB4BF"/>
    <w:rsid w:val="1D0F2E73"/>
    <w:rsid w:val="1D1294C5"/>
    <w:rsid w:val="1D1E015C"/>
    <w:rsid w:val="1D23A7BC"/>
    <w:rsid w:val="1D26C032"/>
    <w:rsid w:val="1D296DED"/>
    <w:rsid w:val="1D299767"/>
    <w:rsid w:val="1D2D37A4"/>
    <w:rsid w:val="1D333211"/>
    <w:rsid w:val="1D348E3E"/>
    <w:rsid w:val="1D361A63"/>
    <w:rsid w:val="1D3ABFB9"/>
    <w:rsid w:val="1D47D5BB"/>
    <w:rsid w:val="1D4C8158"/>
    <w:rsid w:val="1D4E3B9E"/>
    <w:rsid w:val="1D4E8F99"/>
    <w:rsid w:val="1D536E19"/>
    <w:rsid w:val="1D545111"/>
    <w:rsid w:val="1D546430"/>
    <w:rsid w:val="1D5EB4D4"/>
    <w:rsid w:val="1D60DFE8"/>
    <w:rsid w:val="1D6E3370"/>
    <w:rsid w:val="1D7070A1"/>
    <w:rsid w:val="1D76434F"/>
    <w:rsid w:val="1D76876B"/>
    <w:rsid w:val="1D76D94A"/>
    <w:rsid w:val="1D782D24"/>
    <w:rsid w:val="1D859ED6"/>
    <w:rsid w:val="1D8823DC"/>
    <w:rsid w:val="1D8C193E"/>
    <w:rsid w:val="1D92B6E1"/>
    <w:rsid w:val="1D99D022"/>
    <w:rsid w:val="1D9C1014"/>
    <w:rsid w:val="1D9D74BB"/>
    <w:rsid w:val="1DA31CFA"/>
    <w:rsid w:val="1DA51C0F"/>
    <w:rsid w:val="1DA7BFBD"/>
    <w:rsid w:val="1DAA8B2E"/>
    <w:rsid w:val="1DAB2012"/>
    <w:rsid w:val="1DAC9F03"/>
    <w:rsid w:val="1DAE6BE4"/>
    <w:rsid w:val="1DB8AE76"/>
    <w:rsid w:val="1DC749B6"/>
    <w:rsid w:val="1DC842F6"/>
    <w:rsid w:val="1DCA3E2C"/>
    <w:rsid w:val="1DDE3FA6"/>
    <w:rsid w:val="1DDE59D4"/>
    <w:rsid w:val="1DDF8882"/>
    <w:rsid w:val="1DEAE3A9"/>
    <w:rsid w:val="1DF2C79B"/>
    <w:rsid w:val="1DF3B42D"/>
    <w:rsid w:val="1DF862CE"/>
    <w:rsid w:val="1DFC4E86"/>
    <w:rsid w:val="1E004337"/>
    <w:rsid w:val="1E0DB867"/>
    <w:rsid w:val="1E1E75A4"/>
    <w:rsid w:val="1E1F68A8"/>
    <w:rsid w:val="1E2B09FD"/>
    <w:rsid w:val="1E3AD40E"/>
    <w:rsid w:val="1E3BA430"/>
    <w:rsid w:val="1E3CB6AC"/>
    <w:rsid w:val="1E3E213C"/>
    <w:rsid w:val="1E3FF842"/>
    <w:rsid w:val="1E4916F2"/>
    <w:rsid w:val="1E4C0332"/>
    <w:rsid w:val="1E4FFF49"/>
    <w:rsid w:val="1E547246"/>
    <w:rsid w:val="1E581E0D"/>
    <w:rsid w:val="1E590F4C"/>
    <w:rsid w:val="1E59EF3A"/>
    <w:rsid w:val="1E5B80D4"/>
    <w:rsid w:val="1E5FE8E0"/>
    <w:rsid w:val="1E65158D"/>
    <w:rsid w:val="1E661E4B"/>
    <w:rsid w:val="1E6812EF"/>
    <w:rsid w:val="1E6CA886"/>
    <w:rsid w:val="1E6D4E4D"/>
    <w:rsid w:val="1E780EDB"/>
    <w:rsid w:val="1E806DB5"/>
    <w:rsid w:val="1E87BE30"/>
    <w:rsid w:val="1E87CBA7"/>
    <w:rsid w:val="1E8CA0AE"/>
    <w:rsid w:val="1E906DC6"/>
    <w:rsid w:val="1E975499"/>
    <w:rsid w:val="1EAF0811"/>
    <w:rsid w:val="1EB0F2EF"/>
    <w:rsid w:val="1EB10E9C"/>
    <w:rsid w:val="1EBA5359"/>
    <w:rsid w:val="1ECCC0EB"/>
    <w:rsid w:val="1ED1DD97"/>
    <w:rsid w:val="1ED99BF7"/>
    <w:rsid w:val="1EDAB457"/>
    <w:rsid w:val="1EDF337B"/>
    <w:rsid w:val="1EDF61F6"/>
    <w:rsid w:val="1EEA8554"/>
    <w:rsid w:val="1EEBB2E4"/>
    <w:rsid w:val="1EF86A63"/>
    <w:rsid w:val="1EF935B6"/>
    <w:rsid w:val="1F02BD61"/>
    <w:rsid w:val="1F02CC41"/>
    <w:rsid w:val="1F052CD8"/>
    <w:rsid w:val="1F07025F"/>
    <w:rsid w:val="1F08C4A0"/>
    <w:rsid w:val="1F0DC887"/>
    <w:rsid w:val="1F0DEF27"/>
    <w:rsid w:val="1F130764"/>
    <w:rsid w:val="1F1DABD3"/>
    <w:rsid w:val="1F1EAAC2"/>
    <w:rsid w:val="1F20B84E"/>
    <w:rsid w:val="1F22FFBC"/>
    <w:rsid w:val="1F259A1A"/>
    <w:rsid w:val="1F27C323"/>
    <w:rsid w:val="1F347DF7"/>
    <w:rsid w:val="1F352EC6"/>
    <w:rsid w:val="1F396538"/>
    <w:rsid w:val="1F3C8CEC"/>
    <w:rsid w:val="1F443778"/>
    <w:rsid w:val="1F48C5B3"/>
    <w:rsid w:val="1F494918"/>
    <w:rsid w:val="1F4E20F2"/>
    <w:rsid w:val="1F4EB37B"/>
    <w:rsid w:val="1F53B589"/>
    <w:rsid w:val="1F5CC16B"/>
    <w:rsid w:val="1F61B5C7"/>
    <w:rsid w:val="1F69DAF1"/>
    <w:rsid w:val="1F6FB788"/>
    <w:rsid w:val="1F715198"/>
    <w:rsid w:val="1F74EE03"/>
    <w:rsid w:val="1F7527D5"/>
    <w:rsid w:val="1F893971"/>
    <w:rsid w:val="1F8F638F"/>
    <w:rsid w:val="1F991146"/>
    <w:rsid w:val="1F9C5098"/>
    <w:rsid w:val="1F9F47F0"/>
    <w:rsid w:val="1FA1A8BE"/>
    <w:rsid w:val="1FA2CFE8"/>
    <w:rsid w:val="1FACDAD4"/>
    <w:rsid w:val="1FAD83A0"/>
    <w:rsid w:val="1FB52EC6"/>
    <w:rsid w:val="1FB6C8A1"/>
    <w:rsid w:val="1FC090A8"/>
    <w:rsid w:val="1FC19664"/>
    <w:rsid w:val="1FC35BE0"/>
    <w:rsid w:val="1FC6C873"/>
    <w:rsid w:val="1FCD10DD"/>
    <w:rsid w:val="1FCE4B3F"/>
    <w:rsid w:val="1FD0A22C"/>
    <w:rsid w:val="1FD34A76"/>
    <w:rsid w:val="1FD36CED"/>
    <w:rsid w:val="1FD57119"/>
    <w:rsid w:val="1FD91F88"/>
    <w:rsid w:val="1FEE8F71"/>
    <w:rsid w:val="1FEEA0C7"/>
    <w:rsid w:val="1FF04E6E"/>
    <w:rsid w:val="1FF8F686"/>
    <w:rsid w:val="200013FD"/>
    <w:rsid w:val="2000583F"/>
    <w:rsid w:val="2005EB9A"/>
    <w:rsid w:val="20099CB2"/>
    <w:rsid w:val="200CB84D"/>
    <w:rsid w:val="200E9441"/>
    <w:rsid w:val="2012C439"/>
    <w:rsid w:val="201399F6"/>
    <w:rsid w:val="201A61A8"/>
    <w:rsid w:val="2024ADA0"/>
    <w:rsid w:val="202CC4A5"/>
    <w:rsid w:val="20494658"/>
    <w:rsid w:val="204FDAD1"/>
    <w:rsid w:val="2056CE65"/>
    <w:rsid w:val="205EF57C"/>
    <w:rsid w:val="205FF39C"/>
    <w:rsid w:val="20612D63"/>
    <w:rsid w:val="206363C8"/>
    <w:rsid w:val="20661A54"/>
    <w:rsid w:val="206A63FD"/>
    <w:rsid w:val="207795F0"/>
    <w:rsid w:val="20791AD4"/>
    <w:rsid w:val="2089A7DA"/>
    <w:rsid w:val="208CC87D"/>
    <w:rsid w:val="208E8AB8"/>
    <w:rsid w:val="20910E10"/>
    <w:rsid w:val="20968094"/>
    <w:rsid w:val="2096BF48"/>
    <w:rsid w:val="209C8C64"/>
    <w:rsid w:val="20A0CA7C"/>
    <w:rsid w:val="20A0DB54"/>
    <w:rsid w:val="20A6DEE1"/>
    <w:rsid w:val="20AD73B7"/>
    <w:rsid w:val="20AED110"/>
    <w:rsid w:val="20B2FE10"/>
    <w:rsid w:val="20B375D6"/>
    <w:rsid w:val="20BB78F5"/>
    <w:rsid w:val="20BC2EE6"/>
    <w:rsid w:val="20BEBBEF"/>
    <w:rsid w:val="20C2B0D0"/>
    <w:rsid w:val="20C3CBA6"/>
    <w:rsid w:val="20CBBED4"/>
    <w:rsid w:val="20D2C7BF"/>
    <w:rsid w:val="20D2FA88"/>
    <w:rsid w:val="20D3E84E"/>
    <w:rsid w:val="20D73E1A"/>
    <w:rsid w:val="20E43892"/>
    <w:rsid w:val="20E75D90"/>
    <w:rsid w:val="20EEB278"/>
    <w:rsid w:val="20FAB031"/>
    <w:rsid w:val="21010141"/>
    <w:rsid w:val="2101E850"/>
    <w:rsid w:val="21037C9E"/>
    <w:rsid w:val="2104BEBA"/>
    <w:rsid w:val="2109B65F"/>
    <w:rsid w:val="210A6DB8"/>
    <w:rsid w:val="210B938F"/>
    <w:rsid w:val="2119158D"/>
    <w:rsid w:val="211AEE4E"/>
    <w:rsid w:val="211D96EB"/>
    <w:rsid w:val="212C92D8"/>
    <w:rsid w:val="2130BB8D"/>
    <w:rsid w:val="2130D5DF"/>
    <w:rsid w:val="21325781"/>
    <w:rsid w:val="2134453C"/>
    <w:rsid w:val="21368C85"/>
    <w:rsid w:val="213BC1E9"/>
    <w:rsid w:val="213BFDF1"/>
    <w:rsid w:val="213D90E0"/>
    <w:rsid w:val="21483204"/>
    <w:rsid w:val="21495CEB"/>
    <w:rsid w:val="214A83E2"/>
    <w:rsid w:val="214E0F37"/>
    <w:rsid w:val="2150F89C"/>
    <w:rsid w:val="21525688"/>
    <w:rsid w:val="21529C20"/>
    <w:rsid w:val="2158D76F"/>
    <w:rsid w:val="2159344C"/>
    <w:rsid w:val="215ABE80"/>
    <w:rsid w:val="21675E5D"/>
    <w:rsid w:val="216ADD94"/>
    <w:rsid w:val="21757D55"/>
    <w:rsid w:val="21758390"/>
    <w:rsid w:val="2176A772"/>
    <w:rsid w:val="217B8168"/>
    <w:rsid w:val="2187DF9D"/>
    <w:rsid w:val="218BFE52"/>
    <w:rsid w:val="218C814F"/>
    <w:rsid w:val="218CB66E"/>
    <w:rsid w:val="21997B8F"/>
    <w:rsid w:val="21A166CF"/>
    <w:rsid w:val="21A2018C"/>
    <w:rsid w:val="21A5B71F"/>
    <w:rsid w:val="21AD14BD"/>
    <w:rsid w:val="21B09DC7"/>
    <w:rsid w:val="21B3FFE6"/>
    <w:rsid w:val="21B62234"/>
    <w:rsid w:val="21C089FD"/>
    <w:rsid w:val="21C1920B"/>
    <w:rsid w:val="21C439F4"/>
    <w:rsid w:val="21D1C6DE"/>
    <w:rsid w:val="21D5E2CD"/>
    <w:rsid w:val="21D6B861"/>
    <w:rsid w:val="21E5E8CD"/>
    <w:rsid w:val="21EA488A"/>
    <w:rsid w:val="21F0268F"/>
    <w:rsid w:val="21F19E42"/>
    <w:rsid w:val="21FD4254"/>
    <w:rsid w:val="220233DF"/>
    <w:rsid w:val="2205108E"/>
    <w:rsid w:val="220602F6"/>
    <w:rsid w:val="220C00C5"/>
    <w:rsid w:val="220FA002"/>
    <w:rsid w:val="22210817"/>
    <w:rsid w:val="222C6256"/>
    <w:rsid w:val="2233325A"/>
    <w:rsid w:val="2235BBEF"/>
    <w:rsid w:val="22366BC3"/>
    <w:rsid w:val="22417851"/>
    <w:rsid w:val="224CAAEE"/>
    <w:rsid w:val="225396BE"/>
    <w:rsid w:val="2254D59C"/>
    <w:rsid w:val="22556575"/>
    <w:rsid w:val="225674B6"/>
    <w:rsid w:val="225853D4"/>
    <w:rsid w:val="226A64D4"/>
    <w:rsid w:val="226EE5B8"/>
    <w:rsid w:val="226FD013"/>
    <w:rsid w:val="2276653D"/>
    <w:rsid w:val="2276819B"/>
    <w:rsid w:val="22776269"/>
    <w:rsid w:val="227BE267"/>
    <w:rsid w:val="22835649"/>
    <w:rsid w:val="229E146C"/>
    <w:rsid w:val="229FAC98"/>
    <w:rsid w:val="22B6EB50"/>
    <w:rsid w:val="22B84720"/>
    <w:rsid w:val="22BA45E0"/>
    <w:rsid w:val="22BB55F9"/>
    <w:rsid w:val="22BCDB13"/>
    <w:rsid w:val="22BFA49E"/>
    <w:rsid w:val="22C2345A"/>
    <w:rsid w:val="22C7B595"/>
    <w:rsid w:val="22CA6C01"/>
    <w:rsid w:val="22CBFD9A"/>
    <w:rsid w:val="22CD7969"/>
    <w:rsid w:val="22CDC47D"/>
    <w:rsid w:val="22D15FA1"/>
    <w:rsid w:val="22D83F8E"/>
    <w:rsid w:val="22E46CBB"/>
    <w:rsid w:val="22E5E3DD"/>
    <w:rsid w:val="22E5E75E"/>
    <w:rsid w:val="22EA1D31"/>
    <w:rsid w:val="22F0F1A6"/>
    <w:rsid w:val="22F12F8B"/>
    <w:rsid w:val="22F2A75C"/>
    <w:rsid w:val="2304FFA6"/>
    <w:rsid w:val="2307E1D4"/>
    <w:rsid w:val="2308CDFE"/>
    <w:rsid w:val="2323DFF2"/>
    <w:rsid w:val="232A0ECA"/>
    <w:rsid w:val="2335012C"/>
    <w:rsid w:val="233E6F70"/>
    <w:rsid w:val="2340849B"/>
    <w:rsid w:val="2345EE59"/>
    <w:rsid w:val="2346AB5B"/>
    <w:rsid w:val="23483B71"/>
    <w:rsid w:val="2348CEAA"/>
    <w:rsid w:val="2353AB93"/>
    <w:rsid w:val="2357B1C3"/>
    <w:rsid w:val="2359C54E"/>
    <w:rsid w:val="235B2337"/>
    <w:rsid w:val="235F649D"/>
    <w:rsid w:val="235F8176"/>
    <w:rsid w:val="23621CB6"/>
    <w:rsid w:val="23713701"/>
    <w:rsid w:val="237C4BF6"/>
    <w:rsid w:val="237EB5CD"/>
    <w:rsid w:val="237F7742"/>
    <w:rsid w:val="238034E9"/>
    <w:rsid w:val="23827369"/>
    <w:rsid w:val="239C4A40"/>
    <w:rsid w:val="239FDA4B"/>
    <w:rsid w:val="23A26B29"/>
    <w:rsid w:val="23B32C8E"/>
    <w:rsid w:val="23B515F1"/>
    <w:rsid w:val="23B6120E"/>
    <w:rsid w:val="23BB1C32"/>
    <w:rsid w:val="23BC76AB"/>
    <w:rsid w:val="23BE21DC"/>
    <w:rsid w:val="23C19262"/>
    <w:rsid w:val="23C1FD1E"/>
    <w:rsid w:val="23C437F3"/>
    <w:rsid w:val="23C7DB2F"/>
    <w:rsid w:val="23D7E688"/>
    <w:rsid w:val="23D8A897"/>
    <w:rsid w:val="23E8D503"/>
    <w:rsid w:val="23F9FF09"/>
    <w:rsid w:val="23FC7857"/>
    <w:rsid w:val="23FC8B8C"/>
    <w:rsid w:val="24084357"/>
    <w:rsid w:val="2409AFB7"/>
    <w:rsid w:val="240EE11B"/>
    <w:rsid w:val="2413E7FD"/>
    <w:rsid w:val="24195D80"/>
    <w:rsid w:val="241AC568"/>
    <w:rsid w:val="241B7B8F"/>
    <w:rsid w:val="24203B30"/>
    <w:rsid w:val="242BF904"/>
    <w:rsid w:val="242EF94B"/>
    <w:rsid w:val="2432032D"/>
    <w:rsid w:val="2438C027"/>
    <w:rsid w:val="243CCB44"/>
    <w:rsid w:val="2441FC57"/>
    <w:rsid w:val="244AF070"/>
    <w:rsid w:val="24516439"/>
    <w:rsid w:val="2452423B"/>
    <w:rsid w:val="2456F602"/>
    <w:rsid w:val="2457422E"/>
    <w:rsid w:val="2458465F"/>
    <w:rsid w:val="2458F1EC"/>
    <w:rsid w:val="2460C041"/>
    <w:rsid w:val="246A59D2"/>
    <w:rsid w:val="246D40F2"/>
    <w:rsid w:val="2474E61B"/>
    <w:rsid w:val="247DBEB1"/>
    <w:rsid w:val="24838823"/>
    <w:rsid w:val="2486A155"/>
    <w:rsid w:val="2486D41C"/>
    <w:rsid w:val="2489C517"/>
    <w:rsid w:val="248D29FC"/>
    <w:rsid w:val="249045E9"/>
    <w:rsid w:val="249734D9"/>
    <w:rsid w:val="2499A24E"/>
    <w:rsid w:val="24A7D0A0"/>
    <w:rsid w:val="24AAC1DB"/>
    <w:rsid w:val="24AB7656"/>
    <w:rsid w:val="24B00E15"/>
    <w:rsid w:val="24B12775"/>
    <w:rsid w:val="24B3BC5E"/>
    <w:rsid w:val="24B3F003"/>
    <w:rsid w:val="24C0FA91"/>
    <w:rsid w:val="24C19660"/>
    <w:rsid w:val="24C69934"/>
    <w:rsid w:val="24CC5F6E"/>
    <w:rsid w:val="24CDB8AD"/>
    <w:rsid w:val="24CEDEED"/>
    <w:rsid w:val="24D98C06"/>
    <w:rsid w:val="24E3F362"/>
    <w:rsid w:val="24E4624F"/>
    <w:rsid w:val="24E488B5"/>
    <w:rsid w:val="24E539D2"/>
    <w:rsid w:val="24E74697"/>
    <w:rsid w:val="24EA267F"/>
    <w:rsid w:val="24F04574"/>
    <w:rsid w:val="24F5DA6E"/>
    <w:rsid w:val="24F6E6EA"/>
    <w:rsid w:val="24F899CF"/>
    <w:rsid w:val="2501B0AD"/>
    <w:rsid w:val="250340A9"/>
    <w:rsid w:val="25065290"/>
    <w:rsid w:val="2508B634"/>
    <w:rsid w:val="250ED5B8"/>
    <w:rsid w:val="25130BA6"/>
    <w:rsid w:val="2515C619"/>
    <w:rsid w:val="25190005"/>
    <w:rsid w:val="2521BE2E"/>
    <w:rsid w:val="25220D52"/>
    <w:rsid w:val="2523B070"/>
    <w:rsid w:val="252AC283"/>
    <w:rsid w:val="252C7B5D"/>
    <w:rsid w:val="252FE2C3"/>
    <w:rsid w:val="25305EAA"/>
    <w:rsid w:val="2531C27D"/>
    <w:rsid w:val="25337361"/>
    <w:rsid w:val="25346C6E"/>
    <w:rsid w:val="253D06FD"/>
    <w:rsid w:val="2540C8C0"/>
    <w:rsid w:val="2541E1D7"/>
    <w:rsid w:val="25489F90"/>
    <w:rsid w:val="2548AC06"/>
    <w:rsid w:val="2548D3BD"/>
    <w:rsid w:val="25490588"/>
    <w:rsid w:val="2551725A"/>
    <w:rsid w:val="25522C94"/>
    <w:rsid w:val="2554383A"/>
    <w:rsid w:val="25549616"/>
    <w:rsid w:val="2556235C"/>
    <w:rsid w:val="255DAE47"/>
    <w:rsid w:val="256CA790"/>
    <w:rsid w:val="256E1DC6"/>
    <w:rsid w:val="256F55E5"/>
    <w:rsid w:val="2573B9DD"/>
    <w:rsid w:val="25742FDA"/>
    <w:rsid w:val="2574FD0E"/>
    <w:rsid w:val="257882AF"/>
    <w:rsid w:val="257E0352"/>
    <w:rsid w:val="257FF5E1"/>
    <w:rsid w:val="2581148A"/>
    <w:rsid w:val="25824906"/>
    <w:rsid w:val="25866859"/>
    <w:rsid w:val="258B76EA"/>
    <w:rsid w:val="258D3604"/>
    <w:rsid w:val="2590FC03"/>
    <w:rsid w:val="25929718"/>
    <w:rsid w:val="259B6713"/>
    <w:rsid w:val="259C0E31"/>
    <w:rsid w:val="25C4D2C8"/>
    <w:rsid w:val="25C8CF93"/>
    <w:rsid w:val="25D27CA8"/>
    <w:rsid w:val="25D8FE1F"/>
    <w:rsid w:val="25DDD4DB"/>
    <w:rsid w:val="25DFECC2"/>
    <w:rsid w:val="25EB3811"/>
    <w:rsid w:val="25EFE947"/>
    <w:rsid w:val="25F2B9F8"/>
    <w:rsid w:val="25F72D71"/>
    <w:rsid w:val="25F969E3"/>
    <w:rsid w:val="25F99890"/>
    <w:rsid w:val="25FA37E7"/>
    <w:rsid w:val="260C9BD1"/>
    <w:rsid w:val="2611D746"/>
    <w:rsid w:val="261F79A1"/>
    <w:rsid w:val="26318F60"/>
    <w:rsid w:val="26350949"/>
    <w:rsid w:val="263865A0"/>
    <w:rsid w:val="263B3F18"/>
    <w:rsid w:val="263D0061"/>
    <w:rsid w:val="26455C9B"/>
    <w:rsid w:val="26460541"/>
    <w:rsid w:val="2647D481"/>
    <w:rsid w:val="264898AE"/>
    <w:rsid w:val="2655E6BD"/>
    <w:rsid w:val="26594DFE"/>
    <w:rsid w:val="2665A99A"/>
    <w:rsid w:val="267052D2"/>
    <w:rsid w:val="2670AE80"/>
    <w:rsid w:val="267CEBE4"/>
    <w:rsid w:val="267E227C"/>
    <w:rsid w:val="26815E9D"/>
    <w:rsid w:val="268421DC"/>
    <w:rsid w:val="268A7C66"/>
    <w:rsid w:val="269907CE"/>
    <w:rsid w:val="26A00357"/>
    <w:rsid w:val="26A32DF6"/>
    <w:rsid w:val="26A34A48"/>
    <w:rsid w:val="26A7A7EE"/>
    <w:rsid w:val="26A9AC3B"/>
    <w:rsid w:val="26AA40F4"/>
    <w:rsid w:val="26AC314C"/>
    <w:rsid w:val="26AD3737"/>
    <w:rsid w:val="26B376A5"/>
    <w:rsid w:val="26B3B511"/>
    <w:rsid w:val="26BC09F2"/>
    <w:rsid w:val="26C01C22"/>
    <w:rsid w:val="26C278C7"/>
    <w:rsid w:val="26C6C9C4"/>
    <w:rsid w:val="26C72198"/>
    <w:rsid w:val="26DC2D43"/>
    <w:rsid w:val="26E10C46"/>
    <w:rsid w:val="26E192C7"/>
    <w:rsid w:val="26E688DA"/>
    <w:rsid w:val="26EB14F0"/>
    <w:rsid w:val="26EB7AAA"/>
    <w:rsid w:val="26ECEB31"/>
    <w:rsid w:val="26EF9EE0"/>
    <w:rsid w:val="26FBEAE1"/>
    <w:rsid w:val="26FEB24D"/>
    <w:rsid w:val="26FF1832"/>
    <w:rsid w:val="27017186"/>
    <w:rsid w:val="27017BBB"/>
    <w:rsid w:val="270430DD"/>
    <w:rsid w:val="270AD65E"/>
    <w:rsid w:val="27116E73"/>
    <w:rsid w:val="271E47AD"/>
    <w:rsid w:val="27217018"/>
    <w:rsid w:val="272595D2"/>
    <w:rsid w:val="272B5F07"/>
    <w:rsid w:val="272BDFEB"/>
    <w:rsid w:val="272D2CFE"/>
    <w:rsid w:val="272FAB9A"/>
    <w:rsid w:val="27304D17"/>
    <w:rsid w:val="2734F602"/>
    <w:rsid w:val="27394A42"/>
    <w:rsid w:val="273E3DFA"/>
    <w:rsid w:val="273F9031"/>
    <w:rsid w:val="27437913"/>
    <w:rsid w:val="274B0147"/>
    <w:rsid w:val="2750FE61"/>
    <w:rsid w:val="2755859C"/>
    <w:rsid w:val="275CCD56"/>
    <w:rsid w:val="27602E85"/>
    <w:rsid w:val="2762894F"/>
    <w:rsid w:val="27677745"/>
    <w:rsid w:val="277222DF"/>
    <w:rsid w:val="277286A0"/>
    <w:rsid w:val="27759D10"/>
    <w:rsid w:val="2775D9C3"/>
    <w:rsid w:val="2787CCE1"/>
    <w:rsid w:val="278A9A3B"/>
    <w:rsid w:val="278BD94B"/>
    <w:rsid w:val="278C8A84"/>
    <w:rsid w:val="278F85AF"/>
    <w:rsid w:val="278FD0D9"/>
    <w:rsid w:val="2799013F"/>
    <w:rsid w:val="279E3C10"/>
    <w:rsid w:val="279EC9EC"/>
    <w:rsid w:val="279EE9E7"/>
    <w:rsid w:val="279FF455"/>
    <w:rsid w:val="27A19DBB"/>
    <w:rsid w:val="27A4D59C"/>
    <w:rsid w:val="27AE2A20"/>
    <w:rsid w:val="27B1434B"/>
    <w:rsid w:val="27B683B2"/>
    <w:rsid w:val="27B6F738"/>
    <w:rsid w:val="27B77936"/>
    <w:rsid w:val="27BC742D"/>
    <w:rsid w:val="27BED326"/>
    <w:rsid w:val="27C23D46"/>
    <w:rsid w:val="27C7CD32"/>
    <w:rsid w:val="27CBABC1"/>
    <w:rsid w:val="27CD7C8F"/>
    <w:rsid w:val="27CE91CF"/>
    <w:rsid w:val="27CF87B1"/>
    <w:rsid w:val="27D08F28"/>
    <w:rsid w:val="27D25415"/>
    <w:rsid w:val="27D601DE"/>
    <w:rsid w:val="27D9A2AD"/>
    <w:rsid w:val="27E1BEF2"/>
    <w:rsid w:val="27E405BA"/>
    <w:rsid w:val="27E6EA7C"/>
    <w:rsid w:val="27E8AA08"/>
    <w:rsid w:val="27EEAEE6"/>
    <w:rsid w:val="2800C051"/>
    <w:rsid w:val="2800D0A7"/>
    <w:rsid w:val="28065A8F"/>
    <w:rsid w:val="280883AA"/>
    <w:rsid w:val="280C909A"/>
    <w:rsid w:val="2812EFAD"/>
    <w:rsid w:val="28140A1E"/>
    <w:rsid w:val="28168127"/>
    <w:rsid w:val="28168D4E"/>
    <w:rsid w:val="281B9E9B"/>
    <w:rsid w:val="28201741"/>
    <w:rsid w:val="2823BD34"/>
    <w:rsid w:val="2824A23B"/>
    <w:rsid w:val="282F0A91"/>
    <w:rsid w:val="28323C4A"/>
    <w:rsid w:val="2837A512"/>
    <w:rsid w:val="2839C53C"/>
    <w:rsid w:val="283D048A"/>
    <w:rsid w:val="2845FBA3"/>
    <w:rsid w:val="284D229D"/>
    <w:rsid w:val="2850D2B5"/>
    <w:rsid w:val="28534DCF"/>
    <w:rsid w:val="2853685C"/>
    <w:rsid w:val="2855DB56"/>
    <w:rsid w:val="28572DE0"/>
    <w:rsid w:val="285A1E3F"/>
    <w:rsid w:val="285B93C6"/>
    <w:rsid w:val="2869A9B8"/>
    <w:rsid w:val="286B03B4"/>
    <w:rsid w:val="2870DF8A"/>
    <w:rsid w:val="28721C7E"/>
    <w:rsid w:val="28761352"/>
    <w:rsid w:val="288D36BE"/>
    <w:rsid w:val="28904AD1"/>
    <w:rsid w:val="28922967"/>
    <w:rsid w:val="2893287A"/>
    <w:rsid w:val="28967E1F"/>
    <w:rsid w:val="289682D9"/>
    <w:rsid w:val="28A04DD5"/>
    <w:rsid w:val="28A0FAC3"/>
    <w:rsid w:val="28A1FDB4"/>
    <w:rsid w:val="28A56774"/>
    <w:rsid w:val="28A6888F"/>
    <w:rsid w:val="28A82B42"/>
    <w:rsid w:val="28BBA0C2"/>
    <w:rsid w:val="28BC3E6C"/>
    <w:rsid w:val="28BD8461"/>
    <w:rsid w:val="28C2E110"/>
    <w:rsid w:val="28C70700"/>
    <w:rsid w:val="28CB5912"/>
    <w:rsid w:val="28CF1B0E"/>
    <w:rsid w:val="28D5DDB3"/>
    <w:rsid w:val="28D755B6"/>
    <w:rsid w:val="28E364A0"/>
    <w:rsid w:val="28E91E22"/>
    <w:rsid w:val="28EF9FAB"/>
    <w:rsid w:val="28F283CA"/>
    <w:rsid w:val="28FB32BE"/>
    <w:rsid w:val="29015C9B"/>
    <w:rsid w:val="29083AF8"/>
    <w:rsid w:val="29114587"/>
    <w:rsid w:val="29139465"/>
    <w:rsid w:val="2918E74F"/>
    <w:rsid w:val="2920DD8E"/>
    <w:rsid w:val="2920EFEC"/>
    <w:rsid w:val="2921B221"/>
    <w:rsid w:val="29252CFA"/>
    <w:rsid w:val="29280C17"/>
    <w:rsid w:val="29283D54"/>
    <w:rsid w:val="29295AAF"/>
    <w:rsid w:val="292ABE0A"/>
    <w:rsid w:val="2932A48A"/>
    <w:rsid w:val="293A28F2"/>
    <w:rsid w:val="293F43CC"/>
    <w:rsid w:val="2941411C"/>
    <w:rsid w:val="29417744"/>
    <w:rsid w:val="2949DF48"/>
    <w:rsid w:val="294E6BA1"/>
    <w:rsid w:val="2958A78B"/>
    <w:rsid w:val="2959AC59"/>
    <w:rsid w:val="295CAD30"/>
    <w:rsid w:val="296563DD"/>
    <w:rsid w:val="296665C3"/>
    <w:rsid w:val="29710D7D"/>
    <w:rsid w:val="29726699"/>
    <w:rsid w:val="29732105"/>
    <w:rsid w:val="2974A5EC"/>
    <w:rsid w:val="29761246"/>
    <w:rsid w:val="297C773C"/>
    <w:rsid w:val="297D8AC9"/>
    <w:rsid w:val="29819139"/>
    <w:rsid w:val="29834F5F"/>
    <w:rsid w:val="298511B3"/>
    <w:rsid w:val="2986A083"/>
    <w:rsid w:val="298960CA"/>
    <w:rsid w:val="298B5CEE"/>
    <w:rsid w:val="298DF5BA"/>
    <w:rsid w:val="298F8478"/>
    <w:rsid w:val="29923F6B"/>
    <w:rsid w:val="29927EF5"/>
    <w:rsid w:val="299460D1"/>
    <w:rsid w:val="29A6ADA6"/>
    <w:rsid w:val="29B21B6E"/>
    <w:rsid w:val="29B63298"/>
    <w:rsid w:val="29B82EA3"/>
    <w:rsid w:val="29C1C471"/>
    <w:rsid w:val="29C3A619"/>
    <w:rsid w:val="29CC5C2B"/>
    <w:rsid w:val="29CEA0C8"/>
    <w:rsid w:val="29D08121"/>
    <w:rsid w:val="29E0DA18"/>
    <w:rsid w:val="29E2E0BA"/>
    <w:rsid w:val="29E2EBB3"/>
    <w:rsid w:val="29E4CBD3"/>
    <w:rsid w:val="29E94574"/>
    <w:rsid w:val="29F17DA5"/>
    <w:rsid w:val="29F2CE8E"/>
    <w:rsid w:val="29FD3207"/>
    <w:rsid w:val="2A022ECE"/>
    <w:rsid w:val="2A050E50"/>
    <w:rsid w:val="2A105FEB"/>
    <w:rsid w:val="2A1845BC"/>
    <w:rsid w:val="2A1A1FE5"/>
    <w:rsid w:val="2A1CA1D4"/>
    <w:rsid w:val="2A1D6B1E"/>
    <w:rsid w:val="2A1DBF46"/>
    <w:rsid w:val="2A25C974"/>
    <w:rsid w:val="2A272860"/>
    <w:rsid w:val="2A274C9F"/>
    <w:rsid w:val="2A2BD4F2"/>
    <w:rsid w:val="2A2FE87A"/>
    <w:rsid w:val="2A3B98D7"/>
    <w:rsid w:val="2A438636"/>
    <w:rsid w:val="2A4513BB"/>
    <w:rsid w:val="2A47AF43"/>
    <w:rsid w:val="2A4FE5CC"/>
    <w:rsid w:val="2A550E0E"/>
    <w:rsid w:val="2A57C8C3"/>
    <w:rsid w:val="2A589F43"/>
    <w:rsid w:val="2A5C55DC"/>
    <w:rsid w:val="2A80501F"/>
    <w:rsid w:val="2A84F491"/>
    <w:rsid w:val="2A850BB7"/>
    <w:rsid w:val="2A87ADA4"/>
    <w:rsid w:val="2A8C78B5"/>
    <w:rsid w:val="2A8CF5A6"/>
    <w:rsid w:val="2A8D56DC"/>
    <w:rsid w:val="2A96D378"/>
    <w:rsid w:val="2A99F294"/>
    <w:rsid w:val="2A9DD43F"/>
    <w:rsid w:val="2A9E3A5D"/>
    <w:rsid w:val="2AA59453"/>
    <w:rsid w:val="2AA7401F"/>
    <w:rsid w:val="2AA801ED"/>
    <w:rsid w:val="2ABB4D74"/>
    <w:rsid w:val="2ABC3FE8"/>
    <w:rsid w:val="2ABC89B5"/>
    <w:rsid w:val="2ABFE82F"/>
    <w:rsid w:val="2AC3A04F"/>
    <w:rsid w:val="2AC3F035"/>
    <w:rsid w:val="2AC4359D"/>
    <w:rsid w:val="2AC62582"/>
    <w:rsid w:val="2AD5DA07"/>
    <w:rsid w:val="2AD6F377"/>
    <w:rsid w:val="2AE13E2B"/>
    <w:rsid w:val="2AE61FE7"/>
    <w:rsid w:val="2AE9DD8F"/>
    <w:rsid w:val="2AEA5217"/>
    <w:rsid w:val="2B0BD9A0"/>
    <w:rsid w:val="2B1E192E"/>
    <w:rsid w:val="2B22F758"/>
    <w:rsid w:val="2B2585D4"/>
    <w:rsid w:val="2B2A75F8"/>
    <w:rsid w:val="2B2E464F"/>
    <w:rsid w:val="2B30C4DA"/>
    <w:rsid w:val="2B34308B"/>
    <w:rsid w:val="2B344361"/>
    <w:rsid w:val="2B35DB55"/>
    <w:rsid w:val="2B3CB453"/>
    <w:rsid w:val="2B3D0DAC"/>
    <w:rsid w:val="2B434B6D"/>
    <w:rsid w:val="2B44AFE9"/>
    <w:rsid w:val="2B5AF8C0"/>
    <w:rsid w:val="2B5B74DA"/>
    <w:rsid w:val="2B6376CE"/>
    <w:rsid w:val="2B64F22A"/>
    <w:rsid w:val="2B666421"/>
    <w:rsid w:val="2B6D9279"/>
    <w:rsid w:val="2B6F50F7"/>
    <w:rsid w:val="2B70EEBC"/>
    <w:rsid w:val="2B7370F7"/>
    <w:rsid w:val="2B79DB60"/>
    <w:rsid w:val="2B7B3902"/>
    <w:rsid w:val="2B7C0840"/>
    <w:rsid w:val="2B81CC52"/>
    <w:rsid w:val="2B894081"/>
    <w:rsid w:val="2B8A6B8D"/>
    <w:rsid w:val="2B8BA1E0"/>
    <w:rsid w:val="2B8C9943"/>
    <w:rsid w:val="2B9B0B6E"/>
    <w:rsid w:val="2B9C3DBB"/>
    <w:rsid w:val="2BA1CE42"/>
    <w:rsid w:val="2BA90C55"/>
    <w:rsid w:val="2BA9D9B6"/>
    <w:rsid w:val="2BB0615B"/>
    <w:rsid w:val="2BBC45B0"/>
    <w:rsid w:val="2BC19310"/>
    <w:rsid w:val="2BCA0CB4"/>
    <w:rsid w:val="2BCC3D98"/>
    <w:rsid w:val="2BCDFFB0"/>
    <w:rsid w:val="2BD6BEAD"/>
    <w:rsid w:val="2BD8A822"/>
    <w:rsid w:val="2BDA3CE4"/>
    <w:rsid w:val="2BE2C210"/>
    <w:rsid w:val="2BE7CAAB"/>
    <w:rsid w:val="2BECCDA9"/>
    <w:rsid w:val="2BF6A289"/>
    <w:rsid w:val="2BF9AB7A"/>
    <w:rsid w:val="2BFCC89B"/>
    <w:rsid w:val="2C04C89E"/>
    <w:rsid w:val="2C0E8C59"/>
    <w:rsid w:val="2C15F5D2"/>
    <w:rsid w:val="2C1642A4"/>
    <w:rsid w:val="2C16C8EA"/>
    <w:rsid w:val="2C1B595C"/>
    <w:rsid w:val="2C1CFB99"/>
    <w:rsid w:val="2C1F8C45"/>
    <w:rsid w:val="2C201647"/>
    <w:rsid w:val="2C2F3CCA"/>
    <w:rsid w:val="2C3013E6"/>
    <w:rsid w:val="2C378FB3"/>
    <w:rsid w:val="2C37E4E3"/>
    <w:rsid w:val="2C3BF24C"/>
    <w:rsid w:val="2C3FDD35"/>
    <w:rsid w:val="2C4286F1"/>
    <w:rsid w:val="2C4402B4"/>
    <w:rsid w:val="2C4C3F04"/>
    <w:rsid w:val="2C4E1389"/>
    <w:rsid w:val="2C501C30"/>
    <w:rsid w:val="2C5ADC2C"/>
    <w:rsid w:val="2C5D8684"/>
    <w:rsid w:val="2C5EB7D7"/>
    <w:rsid w:val="2C5F82D0"/>
    <w:rsid w:val="2C60986F"/>
    <w:rsid w:val="2C611C04"/>
    <w:rsid w:val="2C69AB01"/>
    <w:rsid w:val="2C6C56D1"/>
    <w:rsid w:val="2C6FEE35"/>
    <w:rsid w:val="2C74351F"/>
    <w:rsid w:val="2C74E13D"/>
    <w:rsid w:val="2C75B714"/>
    <w:rsid w:val="2C771D1D"/>
    <w:rsid w:val="2C77656A"/>
    <w:rsid w:val="2C7A9899"/>
    <w:rsid w:val="2C7C60A9"/>
    <w:rsid w:val="2C7D0BB3"/>
    <w:rsid w:val="2C7D4ED0"/>
    <w:rsid w:val="2C81C21D"/>
    <w:rsid w:val="2C88B505"/>
    <w:rsid w:val="2C899273"/>
    <w:rsid w:val="2C8B7DEA"/>
    <w:rsid w:val="2C90ED29"/>
    <w:rsid w:val="2C98E325"/>
    <w:rsid w:val="2C98F77F"/>
    <w:rsid w:val="2CAAF452"/>
    <w:rsid w:val="2CAB7531"/>
    <w:rsid w:val="2CAF0810"/>
    <w:rsid w:val="2CB1D8E8"/>
    <w:rsid w:val="2CB376D2"/>
    <w:rsid w:val="2CB64440"/>
    <w:rsid w:val="2CC3BFF9"/>
    <w:rsid w:val="2CC42BDA"/>
    <w:rsid w:val="2CD3BBF0"/>
    <w:rsid w:val="2CE42D23"/>
    <w:rsid w:val="2CE44378"/>
    <w:rsid w:val="2CE5A12F"/>
    <w:rsid w:val="2CF025FB"/>
    <w:rsid w:val="2CF42538"/>
    <w:rsid w:val="2CF95FDF"/>
    <w:rsid w:val="2CFA33CC"/>
    <w:rsid w:val="2D02913D"/>
    <w:rsid w:val="2D0C8BDA"/>
    <w:rsid w:val="2D108590"/>
    <w:rsid w:val="2D1221D6"/>
    <w:rsid w:val="2D1B6D3F"/>
    <w:rsid w:val="2D214009"/>
    <w:rsid w:val="2D2597BC"/>
    <w:rsid w:val="2D355F97"/>
    <w:rsid w:val="2D37C199"/>
    <w:rsid w:val="2D3C1977"/>
    <w:rsid w:val="2D439227"/>
    <w:rsid w:val="2D4A0DFE"/>
    <w:rsid w:val="2D4CA5FC"/>
    <w:rsid w:val="2D536785"/>
    <w:rsid w:val="2D55ACC2"/>
    <w:rsid w:val="2D5A7A9C"/>
    <w:rsid w:val="2D66205F"/>
    <w:rsid w:val="2D690DA2"/>
    <w:rsid w:val="2D691191"/>
    <w:rsid w:val="2D6C8C64"/>
    <w:rsid w:val="2D795EC0"/>
    <w:rsid w:val="2D7DA7E7"/>
    <w:rsid w:val="2D824897"/>
    <w:rsid w:val="2D867D8B"/>
    <w:rsid w:val="2D8A1B31"/>
    <w:rsid w:val="2D8F2B36"/>
    <w:rsid w:val="2D8F5306"/>
    <w:rsid w:val="2D8F6F6B"/>
    <w:rsid w:val="2D8FBC73"/>
    <w:rsid w:val="2D92AB2C"/>
    <w:rsid w:val="2D94A481"/>
    <w:rsid w:val="2D984FF4"/>
    <w:rsid w:val="2D9A8569"/>
    <w:rsid w:val="2D9BAE8E"/>
    <w:rsid w:val="2DA3BACD"/>
    <w:rsid w:val="2DA70BE9"/>
    <w:rsid w:val="2DA7B8AA"/>
    <w:rsid w:val="2DAE2CBF"/>
    <w:rsid w:val="2DAE81ED"/>
    <w:rsid w:val="2DB385B1"/>
    <w:rsid w:val="2DB3C5CD"/>
    <w:rsid w:val="2DBD717F"/>
    <w:rsid w:val="2DC8D843"/>
    <w:rsid w:val="2DC9A23D"/>
    <w:rsid w:val="2DCAFC7A"/>
    <w:rsid w:val="2DCBC644"/>
    <w:rsid w:val="2DD04DA0"/>
    <w:rsid w:val="2DD1D948"/>
    <w:rsid w:val="2DD365D5"/>
    <w:rsid w:val="2DD41DAD"/>
    <w:rsid w:val="2DDFDE56"/>
    <w:rsid w:val="2DE967BA"/>
    <w:rsid w:val="2DE97F81"/>
    <w:rsid w:val="2DEBD5A0"/>
    <w:rsid w:val="2DF04ACB"/>
    <w:rsid w:val="2DF19523"/>
    <w:rsid w:val="2DF4A042"/>
    <w:rsid w:val="2DF8295D"/>
    <w:rsid w:val="2DFAD94D"/>
    <w:rsid w:val="2DFE94EF"/>
    <w:rsid w:val="2DFEFEB1"/>
    <w:rsid w:val="2E00853F"/>
    <w:rsid w:val="2E0EABF0"/>
    <w:rsid w:val="2E0F1E49"/>
    <w:rsid w:val="2E10719D"/>
    <w:rsid w:val="2E13D6D1"/>
    <w:rsid w:val="2E1A6E0D"/>
    <w:rsid w:val="2E1D35B1"/>
    <w:rsid w:val="2E1D9C5A"/>
    <w:rsid w:val="2E2EE521"/>
    <w:rsid w:val="2E3B5E81"/>
    <w:rsid w:val="2E3CC7AB"/>
    <w:rsid w:val="2E456B7E"/>
    <w:rsid w:val="2E478031"/>
    <w:rsid w:val="2E4A6A22"/>
    <w:rsid w:val="2E4BF62E"/>
    <w:rsid w:val="2E55D02A"/>
    <w:rsid w:val="2E6087BD"/>
    <w:rsid w:val="2E65A62A"/>
    <w:rsid w:val="2E6B9164"/>
    <w:rsid w:val="2E6E4A8E"/>
    <w:rsid w:val="2E74D4C3"/>
    <w:rsid w:val="2E753051"/>
    <w:rsid w:val="2E77EE55"/>
    <w:rsid w:val="2E7A7507"/>
    <w:rsid w:val="2E7B5CC2"/>
    <w:rsid w:val="2E7E6D9F"/>
    <w:rsid w:val="2E861C33"/>
    <w:rsid w:val="2E8F6F43"/>
    <w:rsid w:val="2E98DCA1"/>
    <w:rsid w:val="2E9C2309"/>
    <w:rsid w:val="2E9E3381"/>
    <w:rsid w:val="2EA5EDEA"/>
    <w:rsid w:val="2EA9CFA2"/>
    <w:rsid w:val="2EABB000"/>
    <w:rsid w:val="2EABFFCE"/>
    <w:rsid w:val="2EADE6A4"/>
    <w:rsid w:val="2EAF19B7"/>
    <w:rsid w:val="2EB4AB7C"/>
    <w:rsid w:val="2EB6EA5C"/>
    <w:rsid w:val="2EB73397"/>
    <w:rsid w:val="2EBB59CD"/>
    <w:rsid w:val="2EC45395"/>
    <w:rsid w:val="2EC6B2BE"/>
    <w:rsid w:val="2EC72F8D"/>
    <w:rsid w:val="2ECB5D5F"/>
    <w:rsid w:val="2ECBCFE0"/>
    <w:rsid w:val="2ECD0136"/>
    <w:rsid w:val="2ECD641E"/>
    <w:rsid w:val="2ED08F48"/>
    <w:rsid w:val="2ED0C633"/>
    <w:rsid w:val="2ED6CE7F"/>
    <w:rsid w:val="2ED910A3"/>
    <w:rsid w:val="2EDB2782"/>
    <w:rsid w:val="2EDB5891"/>
    <w:rsid w:val="2EDFE73C"/>
    <w:rsid w:val="2EE050F7"/>
    <w:rsid w:val="2EE58FCF"/>
    <w:rsid w:val="2EE5E41E"/>
    <w:rsid w:val="2EEE1C19"/>
    <w:rsid w:val="2EF1FC5D"/>
    <w:rsid w:val="2F0063EC"/>
    <w:rsid w:val="2F0C6775"/>
    <w:rsid w:val="2F0D91B6"/>
    <w:rsid w:val="2F10FD82"/>
    <w:rsid w:val="2F156E34"/>
    <w:rsid w:val="2F15F62E"/>
    <w:rsid w:val="2F20586E"/>
    <w:rsid w:val="2F2752F5"/>
    <w:rsid w:val="2F2B6C6E"/>
    <w:rsid w:val="2F2B7B6B"/>
    <w:rsid w:val="2F2BDFA4"/>
    <w:rsid w:val="2F2E59E7"/>
    <w:rsid w:val="2F34476D"/>
    <w:rsid w:val="2F379C63"/>
    <w:rsid w:val="2F3A4E13"/>
    <w:rsid w:val="2F3C480F"/>
    <w:rsid w:val="2F3EA1FC"/>
    <w:rsid w:val="2F4B30CE"/>
    <w:rsid w:val="2F558D71"/>
    <w:rsid w:val="2F5603F6"/>
    <w:rsid w:val="2F5E272B"/>
    <w:rsid w:val="2F61A9EF"/>
    <w:rsid w:val="2F6AB004"/>
    <w:rsid w:val="2F798FC6"/>
    <w:rsid w:val="2F7D38F1"/>
    <w:rsid w:val="2F802CE5"/>
    <w:rsid w:val="2F80EC45"/>
    <w:rsid w:val="2F821AE1"/>
    <w:rsid w:val="2F8BA846"/>
    <w:rsid w:val="2F8D513C"/>
    <w:rsid w:val="2F8EBBF3"/>
    <w:rsid w:val="2F941733"/>
    <w:rsid w:val="2F947EF7"/>
    <w:rsid w:val="2F9F49D3"/>
    <w:rsid w:val="2F9FEEB6"/>
    <w:rsid w:val="2FA061EE"/>
    <w:rsid w:val="2FAA9679"/>
    <w:rsid w:val="2FAC164C"/>
    <w:rsid w:val="2FAEDFDD"/>
    <w:rsid w:val="2FB765D8"/>
    <w:rsid w:val="2FB7CE0D"/>
    <w:rsid w:val="2FC1DE90"/>
    <w:rsid w:val="2FC32E28"/>
    <w:rsid w:val="2FC4BD87"/>
    <w:rsid w:val="2FCB9122"/>
    <w:rsid w:val="2FCE2181"/>
    <w:rsid w:val="2FCEA15C"/>
    <w:rsid w:val="2FCFF36C"/>
    <w:rsid w:val="2FD072BD"/>
    <w:rsid w:val="2FD29280"/>
    <w:rsid w:val="2FD54D45"/>
    <w:rsid w:val="2FD89D27"/>
    <w:rsid w:val="2FDB5F6A"/>
    <w:rsid w:val="2FE18B0E"/>
    <w:rsid w:val="2FE1D1D7"/>
    <w:rsid w:val="2FE258DB"/>
    <w:rsid w:val="2FF6E8DF"/>
    <w:rsid w:val="2FF8A79E"/>
    <w:rsid w:val="2FF8D41B"/>
    <w:rsid w:val="2FFBF51E"/>
    <w:rsid w:val="2FFE5C77"/>
    <w:rsid w:val="2FFF14A5"/>
    <w:rsid w:val="3002625B"/>
    <w:rsid w:val="30041AE4"/>
    <w:rsid w:val="3004A456"/>
    <w:rsid w:val="3005178D"/>
    <w:rsid w:val="300AB4B8"/>
    <w:rsid w:val="300CDA1F"/>
    <w:rsid w:val="300D4DBE"/>
    <w:rsid w:val="30147771"/>
    <w:rsid w:val="301B8F9E"/>
    <w:rsid w:val="30206DFC"/>
    <w:rsid w:val="3025198C"/>
    <w:rsid w:val="30269CE9"/>
    <w:rsid w:val="30286531"/>
    <w:rsid w:val="302CE14A"/>
    <w:rsid w:val="302FEB69"/>
    <w:rsid w:val="303F696A"/>
    <w:rsid w:val="3050D871"/>
    <w:rsid w:val="30545BEA"/>
    <w:rsid w:val="305BB0E1"/>
    <w:rsid w:val="3060E7BA"/>
    <w:rsid w:val="306D2329"/>
    <w:rsid w:val="306E7700"/>
    <w:rsid w:val="3070FE07"/>
    <w:rsid w:val="3077FE5B"/>
    <w:rsid w:val="307A0F6A"/>
    <w:rsid w:val="307A3BAC"/>
    <w:rsid w:val="3081BCBC"/>
    <w:rsid w:val="308458C0"/>
    <w:rsid w:val="30870419"/>
    <w:rsid w:val="308DD980"/>
    <w:rsid w:val="309A232D"/>
    <w:rsid w:val="309CBB53"/>
    <w:rsid w:val="30B152F9"/>
    <w:rsid w:val="30B9633C"/>
    <w:rsid w:val="30C6689E"/>
    <w:rsid w:val="30CA4BA9"/>
    <w:rsid w:val="30D53A3F"/>
    <w:rsid w:val="30DFB33D"/>
    <w:rsid w:val="30E3349F"/>
    <w:rsid w:val="30E6E19B"/>
    <w:rsid w:val="30E98E9D"/>
    <w:rsid w:val="30EAACC6"/>
    <w:rsid w:val="30FA7D49"/>
    <w:rsid w:val="30FB4432"/>
    <w:rsid w:val="30FCC4E0"/>
    <w:rsid w:val="30FED49C"/>
    <w:rsid w:val="3102F52A"/>
    <w:rsid w:val="3116CC1B"/>
    <w:rsid w:val="31177F6F"/>
    <w:rsid w:val="311E04AE"/>
    <w:rsid w:val="311F62D4"/>
    <w:rsid w:val="311F6FEC"/>
    <w:rsid w:val="312357E0"/>
    <w:rsid w:val="31270554"/>
    <w:rsid w:val="31270CB9"/>
    <w:rsid w:val="31324456"/>
    <w:rsid w:val="3133ADCE"/>
    <w:rsid w:val="3142FD44"/>
    <w:rsid w:val="314CE5B3"/>
    <w:rsid w:val="314D6352"/>
    <w:rsid w:val="3152918B"/>
    <w:rsid w:val="316285C0"/>
    <w:rsid w:val="3162AAB4"/>
    <w:rsid w:val="316C656D"/>
    <w:rsid w:val="318440FF"/>
    <w:rsid w:val="3184A590"/>
    <w:rsid w:val="31876E86"/>
    <w:rsid w:val="3189CD11"/>
    <w:rsid w:val="3190DB38"/>
    <w:rsid w:val="3194919F"/>
    <w:rsid w:val="3195451B"/>
    <w:rsid w:val="31954CD9"/>
    <w:rsid w:val="319F3782"/>
    <w:rsid w:val="31A72B9D"/>
    <w:rsid w:val="31ACC5CD"/>
    <w:rsid w:val="31BC7C08"/>
    <w:rsid w:val="31BC9FE6"/>
    <w:rsid w:val="31C065BE"/>
    <w:rsid w:val="31C39088"/>
    <w:rsid w:val="31C3D4CD"/>
    <w:rsid w:val="31C901FE"/>
    <w:rsid w:val="31CDF70E"/>
    <w:rsid w:val="31D13316"/>
    <w:rsid w:val="31D1D780"/>
    <w:rsid w:val="31D46936"/>
    <w:rsid w:val="31D5B133"/>
    <w:rsid w:val="31D76DE7"/>
    <w:rsid w:val="31DB3EF7"/>
    <w:rsid w:val="31DC28F3"/>
    <w:rsid w:val="31DE59DC"/>
    <w:rsid w:val="31E0C230"/>
    <w:rsid w:val="31E0DBB1"/>
    <w:rsid w:val="31F4A9B8"/>
    <w:rsid w:val="31F81887"/>
    <w:rsid w:val="31FFE2BF"/>
    <w:rsid w:val="320499C2"/>
    <w:rsid w:val="3204F4B3"/>
    <w:rsid w:val="320606C2"/>
    <w:rsid w:val="32089600"/>
    <w:rsid w:val="32098C1F"/>
    <w:rsid w:val="320B7F88"/>
    <w:rsid w:val="320E49AB"/>
    <w:rsid w:val="32137E0D"/>
    <w:rsid w:val="321588DE"/>
    <w:rsid w:val="321DB6CE"/>
    <w:rsid w:val="32202A99"/>
    <w:rsid w:val="3223C6FD"/>
    <w:rsid w:val="322B4BCF"/>
    <w:rsid w:val="32389AA5"/>
    <w:rsid w:val="323A24F4"/>
    <w:rsid w:val="3249BD0B"/>
    <w:rsid w:val="3251ED09"/>
    <w:rsid w:val="3254E5F7"/>
    <w:rsid w:val="3257945C"/>
    <w:rsid w:val="325E9A88"/>
    <w:rsid w:val="326B1B0A"/>
    <w:rsid w:val="327273A5"/>
    <w:rsid w:val="32763A18"/>
    <w:rsid w:val="327F5AB7"/>
    <w:rsid w:val="32811D49"/>
    <w:rsid w:val="3285C2D3"/>
    <w:rsid w:val="328A539C"/>
    <w:rsid w:val="328D5600"/>
    <w:rsid w:val="3292A467"/>
    <w:rsid w:val="3296BA75"/>
    <w:rsid w:val="329A1203"/>
    <w:rsid w:val="32A39407"/>
    <w:rsid w:val="32A62DD6"/>
    <w:rsid w:val="32A94B41"/>
    <w:rsid w:val="32B018D2"/>
    <w:rsid w:val="32B4093C"/>
    <w:rsid w:val="32B50226"/>
    <w:rsid w:val="32B56D66"/>
    <w:rsid w:val="32BBA1E3"/>
    <w:rsid w:val="32BCE09D"/>
    <w:rsid w:val="32C29FCA"/>
    <w:rsid w:val="32C379E5"/>
    <w:rsid w:val="32C5CDB8"/>
    <w:rsid w:val="32CF7AAC"/>
    <w:rsid w:val="32D5FCBC"/>
    <w:rsid w:val="32D83D4F"/>
    <w:rsid w:val="32E1FC10"/>
    <w:rsid w:val="32E68C7C"/>
    <w:rsid w:val="32EB293D"/>
    <w:rsid w:val="32F661E9"/>
    <w:rsid w:val="330183EC"/>
    <w:rsid w:val="330C7702"/>
    <w:rsid w:val="3312934A"/>
    <w:rsid w:val="331FAE1F"/>
    <w:rsid w:val="3320E2D9"/>
    <w:rsid w:val="33261D87"/>
    <w:rsid w:val="332C7841"/>
    <w:rsid w:val="332DA3A3"/>
    <w:rsid w:val="332F25A7"/>
    <w:rsid w:val="332FF03A"/>
    <w:rsid w:val="3331D39C"/>
    <w:rsid w:val="3336EF52"/>
    <w:rsid w:val="33390A2F"/>
    <w:rsid w:val="333D3BEB"/>
    <w:rsid w:val="33543D2F"/>
    <w:rsid w:val="3355FD35"/>
    <w:rsid w:val="335C4C73"/>
    <w:rsid w:val="335DAEF5"/>
    <w:rsid w:val="336283E7"/>
    <w:rsid w:val="336D355C"/>
    <w:rsid w:val="336FCE81"/>
    <w:rsid w:val="3378639E"/>
    <w:rsid w:val="338BAF33"/>
    <w:rsid w:val="33907392"/>
    <w:rsid w:val="33914797"/>
    <w:rsid w:val="33915800"/>
    <w:rsid w:val="339B4930"/>
    <w:rsid w:val="339FD37D"/>
    <w:rsid w:val="33A22EA4"/>
    <w:rsid w:val="33A3641D"/>
    <w:rsid w:val="33A8DB91"/>
    <w:rsid w:val="33A9A2C1"/>
    <w:rsid w:val="33AD7503"/>
    <w:rsid w:val="33ADF48B"/>
    <w:rsid w:val="33B2CB25"/>
    <w:rsid w:val="33B5D4ED"/>
    <w:rsid w:val="33BC3640"/>
    <w:rsid w:val="33BC95A6"/>
    <w:rsid w:val="33C24DFD"/>
    <w:rsid w:val="33C78AD1"/>
    <w:rsid w:val="33C9CB3D"/>
    <w:rsid w:val="33CB3E29"/>
    <w:rsid w:val="33CF222D"/>
    <w:rsid w:val="33DD7412"/>
    <w:rsid w:val="33DE0D47"/>
    <w:rsid w:val="33DED247"/>
    <w:rsid w:val="33E23911"/>
    <w:rsid w:val="33E61922"/>
    <w:rsid w:val="33E65956"/>
    <w:rsid w:val="33E73FC6"/>
    <w:rsid w:val="33E83923"/>
    <w:rsid w:val="33E885EE"/>
    <w:rsid w:val="33F17560"/>
    <w:rsid w:val="33F3A52E"/>
    <w:rsid w:val="340728E7"/>
    <w:rsid w:val="340E6D82"/>
    <w:rsid w:val="34139D1A"/>
    <w:rsid w:val="34152CEB"/>
    <w:rsid w:val="341C0FDC"/>
    <w:rsid w:val="341D82DA"/>
    <w:rsid w:val="341F2983"/>
    <w:rsid w:val="34279834"/>
    <w:rsid w:val="342AE84F"/>
    <w:rsid w:val="342C09EE"/>
    <w:rsid w:val="342C81B7"/>
    <w:rsid w:val="3434A757"/>
    <w:rsid w:val="34357FDD"/>
    <w:rsid w:val="343EC7C3"/>
    <w:rsid w:val="3441E34C"/>
    <w:rsid w:val="3442CED9"/>
    <w:rsid w:val="3445D611"/>
    <w:rsid w:val="344C64E7"/>
    <w:rsid w:val="344FA5BC"/>
    <w:rsid w:val="34524EAF"/>
    <w:rsid w:val="3457686D"/>
    <w:rsid w:val="345CE046"/>
    <w:rsid w:val="3460F565"/>
    <w:rsid w:val="346180DB"/>
    <w:rsid w:val="346A0F25"/>
    <w:rsid w:val="346DE9F6"/>
    <w:rsid w:val="346E7D7D"/>
    <w:rsid w:val="347D15B2"/>
    <w:rsid w:val="347DDB3A"/>
    <w:rsid w:val="3495B544"/>
    <w:rsid w:val="34AB286F"/>
    <w:rsid w:val="34B25439"/>
    <w:rsid w:val="34B45DC4"/>
    <w:rsid w:val="34BDB04E"/>
    <w:rsid w:val="34BE4AF7"/>
    <w:rsid w:val="34BE5BA5"/>
    <w:rsid w:val="34C4BFEA"/>
    <w:rsid w:val="34D93C3A"/>
    <w:rsid w:val="34DAC82F"/>
    <w:rsid w:val="34DBCE6C"/>
    <w:rsid w:val="34E43640"/>
    <w:rsid w:val="34EB14F4"/>
    <w:rsid w:val="34EB75B4"/>
    <w:rsid w:val="34EC8E3E"/>
    <w:rsid w:val="34F031F2"/>
    <w:rsid w:val="34F11078"/>
    <w:rsid w:val="34F781DE"/>
    <w:rsid w:val="34F7B9A7"/>
    <w:rsid w:val="34FDED80"/>
    <w:rsid w:val="350836CF"/>
    <w:rsid w:val="350B3B3E"/>
    <w:rsid w:val="350B96EF"/>
    <w:rsid w:val="350F6DCC"/>
    <w:rsid w:val="351618D1"/>
    <w:rsid w:val="35171522"/>
    <w:rsid w:val="35183416"/>
    <w:rsid w:val="35185F3E"/>
    <w:rsid w:val="351C1D1A"/>
    <w:rsid w:val="35256A40"/>
    <w:rsid w:val="352618E8"/>
    <w:rsid w:val="352EA833"/>
    <w:rsid w:val="35335975"/>
    <w:rsid w:val="3533EAE8"/>
    <w:rsid w:val="3534F3CB"/>
    <w:rsid w:val="35357A51"/>
    <w:rsid w:val="3535F23A"/>
    <w:rsid w:val="353A51F7"/>
    <w:rsid w:val="353CB963"/>
    <w:rsid w:val="353CD035"/>
    <w:rsid w:val="353DB31A"/>
    <w:rsid w:val="353DE229"/>
    <w:rsid w:val="353DE40B"/>
    <w:rsid w:val="3542FA94"/>
    <w:rsid w:val="35488A88"/>
    <w:rsid w:val="3548EC7F"/>
    <w:rsid w:val="354FB132"/>
    <w:rsid w:val="3552592D"/>
    <w:rsid w:val="3555243A"/>
    <w:rsid w:val="35636D72"/>
    <w:rsid w:val="35638DE9"/>
    <w:rsid w:val="35668148"/>
    <w:rsid w:val="356B5B74"/>
    <w:rsid w:val="356CDCEE"/>
    <w:rsid w:val="357117C0"/>
    <w:rsid w:val="35746A8B"/>
    <w:rsid w:val="3575D884"/>
    <w:rsid w:val="3576A222"/>
    <w:rsid w:val="3577BB72"/>
    <w:rsid w:val="35782DA7"/>
    <w:rsid w:val="35787928"/>
    <w:rsid w:val="357A7C38"/>
    <w:rsid w:val="3580ACD8"/>
    <w:rsid w:val="3581221C"/>
    <w:rsid w:val="3581488D"/>
    <w:rsid w:val="358546CC"/>
    <w:rsid w:val="35894001"/>
    <w:rsid w:val="358A52C3"/>
    <w:rsid w:val="358CD6CD"/>
    <w:rsid w:val="358FB9B1"/>
    <w:rsid w:val="35913816"/>
    <w:rsid w:val="3593F046"/>
    <w:rsid w:val="3598FCA4"/>
    <w:rsid w:val="35995FE2"/>
    <w:rsid w:val="3599D0F5"/>
    <w:rsid w:val="359CDDAD"/>
    <w:rsid w:val="35A03795"/>
    <w:rsid w:val="35A0B0C4"/>
    <w:rsid w:val="35A41065"/>
    <w:rsid w:val="35A48BC4"/>
    <w:rsid w:val="35A570E1"/>
    <w:rsid w:val="35AB1748"/>
    <w:rsid w:val="35B2BB10"/>
    <w:rsid w:val="35B2F983"/>
    <w:rsid w:val="35B32009"/>
    <w:rsid w:val="35B6265A"/>
    <w:rsid w:val="35B6FDAB"/>
    <w:rsid w:val="35B8CF1D"/>
    <w:rsid w:val="35BBBD16"/>
    <w:rsid w:val="35BDE327"/>
    <w:rsid w:val="35C21B68"/>
    <w:rsid w:val="35C66A91"/>
    <w:rsid w:val="35D0DA01"/>
    <w:rsid w:val="35D3F978"/>
    <w:rsid w:val="35D41117"/>
    <w:rsid w:val="35D629B8"/>
    <w:rsid w:val="35D6C41C"/>
    <w:rsid w:val="35D7A256"/>
    <w:rsid w:val="35DAE118"/>
    <w:rsid w:val="35E15DD8"/>
    <w:rsid w:val="35E230AD"/>
    <w:rsid w:val="35E75618"/>
    <w:rsid w:val="35E9DB63"/>
    <w:rsid w:val="35F687D4"/>
    <w:rsid w:val="35F7D17C"/>
    <w:rsid w:val="3600D4C3"/>
    <w:rsid w:val="360993C3"/>
    <w:rsid w:val="3616914C"/>
    <w:rsid w:val="36292FB5"/>
    <w:rsid w:val="3629C00A"/>
    <w:rsid w:val="362D8FA8"/>
    <w:rsid w:val="362F429F"/>
    <w:rsid w:val="3632A18D"/>
    <w:rsid w:val="36385727"/>
    <w:rsid w:val="36394258"/>
    <w:rsid w:val="3639DC1F"/>
    <w:rsid w:val="363BEBB0"/>
    <w:rsid w:val="363D77CF"/>
    <w:rsid w:val="363EB9DA"/>
    <w:rsid w:val="36490D30"/>
    <w:rsid w:val="364A4658"/>
    <w:rsid w:val="364E22AF"/>
    <w:rsid w:val="364F5FB4"/>
    <w:rsid w:val="36511393"/>
    <w:rsid w:val="36604850"/>
    <w:rsid w:val="3662FCCC"/>
    <w:rsid w:val="36648C97"/>
    <w:rsid w:val="3664C8F4"/>
    <w:rsid w:val="3669122A"/>
    <w:rsid w:val="36717838"/>
    <w:rsid w:val="367A8263"/>
    <w:rsid w:val="367DC33B"/>
    <w:rsid w:val="368066FC"/>
    <w:rsid w:val="368678CF"/>
    <w:rsid w:val="368A3B8E"/>
    <w:rsid w:val="368A606E"/>
    <w:rsid w:val="368DB545"/>
    <w:rsid w:val="368FB7CF"/>
    <w:rsid w:val="3693AB47"/>
    <w:rsid w:val="36A280BF"/>
    <w:rsid w:val="36A3CFF3"/>
    <w:rsid w:val="36A6B53F"/>
    <w:rsid w:val="36A72EBB"/>
    <w:rsid w:val="36A82520"/>
    <w:rsid w:val="36A8FFDB"/>
    <w:rsid w:val="36AB75B8"/>
    <w:rsid w:val="36ACDD72"/>
    <w:rsid w:val="36B040D1"/>
    <w:rsid w:val="36B68B61"/>
    <w:rsid w:val="36C7EF06"/>
    <w:rsid w:val="36C916B3"/>
    <w:rsid w:val="36CA6936"/>
    <w:rsid w:val="36CF9833"/>
    <w:rsid w:val="36D30731"/>
    <w:rsid w:val="36D7A80E"/>
    <w:rsid w:val="36DD9E7C"/>
    <w:rsid w:val="36E0FD7B"/>
    <w:rsid w:val="36E15B93"/>
    <w:rsid w:val="36E32EED"/>
    <w:rsid w:val="36E90493"/>
    <w:rsid w:val="36EBE7E7"/>
    <w:rsid w:val="36F1D85E"/>
    <w:rsid w:val="36F65BB8"/>
    <w:rsid w:val="36F6D23B"/>
    <w:rsid w:val="3705E319"/>
    <w:rsid w:val="3706383B"/>
    <w:rsid w:val="370A9C82"/>
    <w:rsid w:val="370B5F1C"/>
    <w:rsid w:val="3710F3A6"/>
    <w:rsid w:val="37161CE0"/>
    <w:rsid w:val="371AEA27"/>
    <w:rsid w:val="371BDAE8"/>
    <w:rsid w:val="371E7291"/>
    <w:rsid w:val="372245E5"/>
    <w:rsid w:val="37239029"/>
    <w:rsid w:val="37275817"/>
    <w:rsid w:val="3727AB0A"/>
    <w:rsid w:val="372846FF"/>
    <w:rsid w:val="372CB7E7"/>
    <w:rsid w:val="37342884"/>
    <w:rsid w:val="3739C233"/>
    <w:rsid w:val="373C5428"/>
    <w:rsid w:val="37452375"/>
    <w:rsid w:val="37497A9D"/>
    <w:rsid w:val="3749D101"/>
    <w:rsid w:val="374AC403"/>
    <w:rsid w:val="3750762E"/>
    <w:rsid w:val="37585743"/>
    <w:rsid w:val="3775D5A5"/>
    <w:rsid w:val="37761B81"/>
    <w:rsid w:val="37781655"/>
    <w:rsid w:val="37790AFA"/>
    <w:rsid w:val="37815FED"/>
    <w:rsid w:val="378EFBED"/>
    <w:rsid w:val="37912A04"/>
    <w:rsid w:val="37A2285D"/>
    <w:rsid w:val="37A47582"/>
    <w:rsid w:val="37B69D34"/>
    <w:rsid w:val="37B85AC4"/>
    <w:rsid w:val="37C39DD4"/>
    <w:rsid w:val="37C5F53D"/>
    <w:rsid w:val="37D23A61"/>
    <w:rsid w:val="37D3ABA9"/>
    <w:rsid w:val="37D7DB66"/>
    <w:rsid w:val="37D9B600"/>
    <w:rsid w:val="37E246F7"/>
    <w:rsid w:val="37E4C257"/>
    <w:rsid w:val="37F0DA8A"/>
    <w:rsid w:val="37F1BE0D"/>
    <w:rsid w:val="37F25711"/>
    <w:rsid w:val="37F2FE74"/>
    <w:rsid w:val="37F34AAD"/>
    <w:rsid w:val="37F5D33E"/>
    <w:rsid w:val="38005858"/>
    <w:rsid w:val="380319D6"/>
    <w:rsid w:val="38037A38"/>
    <w:rsid w:val="380576BE"/>
    <w:rsid w:val="380A053F"/>
    <w:rsid w:val="381247B9"/>
    <w:rsid w:val="381C3E60"/>
    <w:rsid w:val="381DA318"/>
    <w:rsid w:val="3825AAFA"/>
    <w:rsid w:val="3825B895"/>
    <w:rsid w:val="382607BF"/>
    <w:rsid w:val="38272E6F"/>
    <w:rsid w:val="382B99B0"/>
    <w:rsid w:val="382C8B03"/>
    <w:rsid w:val="382C8B58"/>
    <w:rsid w:val="382DBDD2"/>
    <w:rsid w:val="382DE02D"/>
    <w:rsid w:val="382E36DA"/>
    <w:rsid w:val="382F9837"/>
    <w:rsid w:val="3833D59D"/>
    <w:rsid w:val="3837429A"/>
    <w:rsid w:val="383A2B60"/>
    <w:rsid w:val="383AE0B8"/>
    <w:rsid w:val="384463F3"/>
    <w:rsid w:val="3846DD9B"/>
    <w:rsid w:val="384B04BA"/>
    <w:rsid w:val="384C343A"/>
    <w:rsid w:val="384CE2BA"/>
    <w:rsid w:val="38529345"/>
    <w:rsid w:val="385BA676"/>
    <w:rsid w:val="3863A9E6"/>
    <w:rsid w:val="3865952B"/>
    <w:rsid w:val="386A4ED4"/>
    <w:rsid w:val="3870162E"/>
    <w:rsid w:val="3870C8C4"/>
    <w:rsid w:val="38774317"/>
    <w:rsid w:val="3877F327"/>
    <w:rsid w:val="387AAA92"/>
    <w:rsid w:val="387BDFD6"/>
    <w:rsid w:val="38803652"/>
    <w:rsid w:val="38827F3C"/>
    <w:rsid w:val="3887C607"/>
    <w:rsid w:val="3888DF46"/>
    <w:rsid w:val="388F78E1"/>
    <w:rsid w:val="38978749"/>
    <w:rsid w:val="389810EA"/>
    <w:rsid w:val="38A0C964"/>
    <w:rsid w:val="38A720C2"/>
    <w:rsid w:val="38A99A3F"/>
    <w:rsid w:val="38AAD765"/>
    <w:rsid w:val="38AE90E0"/>
    <w:rsid w:val="38AEC78B"/>
    <w:rsid w:val="38B06D66"/>
    <w:rsid w:val="38B3583C"/>
    <w:rsid w:val="38B4EF42"/>
    <w:rsid w:val="38B6046D"/>
    <w:rsid w:val="38BA759C"/>
    <w:rsid w:val="38BBD974"/>
    <w:rsid w:val="38BE9C8C"/>
    <w:rsid w:val="38C3CB7F"/>
    <w:rsid w:val="38CB6442"/>
    <w:rsid w:val="38DEF7B3"/>
    <w:rsid w:val="38E7DFD3"/>
    <w:rsid w:val="38EB977D"/>
    <w:rsid w:val="38EBE306"/>
    <w:rsid w:val="38ECA96C"/>
    <w:rsid w:val="38EF79EF"/>
    <w:rsid w:val="38F696AB"/>
    <w:rsid w:val="38FCA9A4"/>
    <w:rsid w:val="38FF4B4F"/>
    <w:rsid w:val="39007516"/>
    <w:rsid w:val="390C0E07"/>
    <w:rsid w:val="390C4B58"/>
    <w:rsid w:val="390EB19A"/>
    <w:rsid w:val="39155964"/>
    <w:rsid w:val="39176FEA"/>
    <w:rsid w:val="39190B6C"/>
    <w:rsid w:val="391C47AA"/>
    <w:rsid w:val="3921D240"/>
    <w:rsid w:val="3928E4E4"/>
    <w:rsid w:val="3928E6EF"/>
    <w:rsid w:val="3933B5BE"/>
    <w:rsid w:val="393CD43A"/>
    <w:rsid w:val="393DCD3E"/>
    <w:rsid w:val="3941DE3F"/>
    <w:rsid w:val="39455C94"/>
    <w:rsid w:val="394A59E5"/>
    <w:rsid w:val="39519D7E"/>
    <w:rsid w:val="3955AAC1"/>
    <w:rsid w:val="395AC423"/>
    <w:rsid w:val="395BB320"/>
    <w:rsid w:val="395F7B8A"/>
    <w:rsid w:val="39636ECF"/>
    <w:rsid w:val="3963D41E"/>
    <w:rsid w:val="3964A93B"/>
    <w:rsid w:val="39651F4B"/>
    <w:rsid w:val="396D5EDE"/>
    <w:rsid w:val="3972426D"/>
    <w:rsid w:val="397469E9"/>
    <w:rsid w:val="39776440"/>
    <w:rsid w:val="3978BE84"/>
    <w:rsid w:val="39797BF0"/>
    <w:rsid w:val="3979819B"/>
    <w:rsid w:val="397A6231"/>
    <w:rsid w:val="397F4CDF"/>
    <w:rsid w:val="3981F2CC"/>
    <w:rsid w:val="3983C39A"/>
    <w:rsid w:val="398647E0"/>
    <w:rsid w:val="398C3352"/>
    <w:rsid w:val="398EB9C0"/>
    <w:rsid w:val="39901E49"/>
    <w:rsid w:val="39A315BC"/>
    <w:rsid w:val="39A77730"/>
    <w:rsid w:val="39AA3205"/>
    <w:rsid w:val="39B5B692"/>
    <w:rsid w:val="39BA5978"/>
    <w:rsid w:val="39BDA0A1"/>
    <w:rsid w:val="39C18266"/>
    <w:rsid w:val="39CC0B0E"/>
    <w:rsid w:val="39D39CC4"/>
    <w:rsid w:val="39DD7AA8"/>
    <w:rsid w:val="39DDB5FD"/>
    <w:rsid w:val="39E17DD4"/>
    <w:rsid w:val="39E46AF9"/>
    <w:rsid w:val="39E5C05A"/>
    <w:rsid w:val="39E7D632"/>
    <w:rsid w:val="39E7EF12"/>
    <w:rsid w:val="39E8DF42"/>
    <w:rsid w:val="39EEF83D"/>
    <w:rsid w:val="39F6D0A7"/>
    <w:rsid w:val="3A012FBF"/>
    <w:rsid w:val="3A03254A"/>
    <w:rsid w:val="3A04C01E"/>
    <w:rsid w:val="3A09CCD7"/>
    <w:rsid w:val="3A0B0919"/>
    <w:rsid w:val="3A0BAECE"/>
    <w:rsid w:val="3A0BC6CE"/>
    <w:rsid w:val="3A0C3FB6"/>
    <w:rsid w:val="3A0CA8DB"/>
    <w:rsid w:val="3A14A90B"/>
    <w:rsid w:val="3A1B80E5"/>
    <w:rsid w:val="3A2D6DD1"/>
    <w:rsid w:val="3A330045"/>
    <w:rsid w:val="3A33269E"/>
    <w:rsid w:val="3A36D1AC"/>
    <w:rsid w:val="3A3D9E06"/>
    <w:rsid w:val="3A3E5552"/>
    <w:rsid w:val="3A3F0621"/>
    <w:rsid w:val="3A3F16AA"/>
    <w:rsid w:val="3A423486"/>
    <w:rsid w:val="3A58A05D"/>
    <w:rsid w:val="3A5AA809"/>
    <w:rsid w:val="3A5B6DB4"/>
    <w:rsid w:val="3A5F2F46"/>
    <w:rsid w:val="3A658E50"/>
    <w:rsid w:val="3A6AAAE0"/>
    <w:rsid w:val="3A76B500"/>
    <w:rsid w:val="3A79B65E"/>
    <w:rsid w:val="3A81BA11"/>
    <w:rsid w:val="3A86BDE1"/>
    <w:rsid w:val="3A895033"/>
    <w:rsid w:val="3A8CE6AE"/>
    <w:rsid w:val="3A983353"/>
    <w:rsid w:val="3AA8BEB8"/>
    <w:rsid w:val="3AAD1881"/>
    <w:rsid w:val="3AB42729"/>
    <w:rsid w:val="3AB9C247"/>
    <w:rsid w:val="3ABA46F9"/>
    <w:rsid w:val="3ABE53C2"/>
    <w:rsid w:val="3ABF0426"/>
    <w:rsid w:val="3AC3895F"/>
    <w:rsid w:val="3ACD95D0"/>
    <w:rsid w:val="3ACF0C5F"/>
    <w:rsid w:val="3AD494E5"/>
    <w:rsid w:val="3AD5AF6D"/>
    <w:rsid w:val="3AD70F9D"/>
    <w:rsid w:val="3AE76FEA"/>
    <w:rsid w:val="3AE7ECA0"/>
    <w:rsid w:val="3AE86CBB"/>
    <w:rsid w:val="3AE952B3"/>
    <w:rsid w:val="3AF0439E"/>
    <w:rsid w:val="3AF38621"/>
    <w:rsid w:val="3AF95DC8"/>
    <w:rsid w:val="3B13D513"/>
    <w:rsid w:val="3B168128"/>
    <w:rsid w:val="3B193252"/>
    <w:rsid w:val="3B1FD739"/>
    <w:rsid w:val="3B269DA7"/>
    <w:rsid w:val="3B28E38B"/>
    <w:rsid w:val="3B2F4A13"/>
    <w:rsid w:val="3B3113C3"/>
    <w:rsid w:val="3B33FCBD"/>
    <w:rsid w:val="3B472785"/>
    <w:rsid w:val="3B490E5D"/>
    <w:rsid w:val="3B49EDE8"/>
    <w:rsid w:val="3B500011"/>
    <w:rsid w:val="3B50C470"/>
    <w:rsid w:val="3B522323"/>
    <w:rsid w:val="3B543A86"/>
    <w:rsid w:val="3B56D40B"/>
    <w:rsid w:val="3B5C0339"/>
    <w:rsid w:val="3B5FA985"/>
    <w:rsid w:val="3B647E6E"/>
    <w:rsid w:val="3B668711"/>
    <w:rsid w:val="3B6A76AC"/>
    <w:rsid w:val="3B74D883"/>
    <w:rsid w:val="3B77003D"/>
    <w:rsid w:val="3B7967E1"/>
    <w:rsid w:val="3B8523D3"/>
    <w:rsid w:val="3B85EFD4"/>
    <w:rsid w:val="3B86192B"/>
    <w:rsid w:val="3B887585"/>
    <w:rsid w:val="3B89EE4E"/>
    <w:rsid w:val="3B8AF892"/>
    <w:rsid w:val="3B8FBD92"/>
    <w:rsid w:val="3B916B7F"/>
    <w:rsid w:val="3B917326"/>
    <w:rsid w:val="3B9245BD"/>
    <w:rsid w:val="3B97BC25"/>
    <w:rsid w:val="3BA5C7D5"/>
    <w:rsid w:val="3BA64F46"/>
    <w:rsid w:val="3BAC540A"/>
    <w:rsid w:val="3BADD265"/>
    <w:rsid w:val="3BB1CA8F"/>
    <w:rsid w:val="3BB68A88"/>
    <w:rsid w:val="3BB7830E"/>
    <w:rsid w:val="3BBA41BF"/>
    <w:rsid w:val="3BC1BB68"/>
    <w:rsid w:val="3BC1BBDF"/>
    <w:rsid w:val="3BC8A349"/>
    <w:rsid w:val="3BCC5340"/>
    <w:rsid w:val="3BD88418"/>
    <w:rsid w:val="3BD891AC"/>
    <w:rsid w:val="3BDC5B22"/>
    <w:rsid w:val="3BDE8C98"/>
    <w:rsid w:val="3BEA859D"/>
    <w:rsid w:val="3BEF11DF"/>
    <w:rsid w:val="3BF09492"/>
    <w:rsid w:val="3BF22C4A"/>
    <w:rsid w:val="3BF274E3"/>
    <w:rsid w:val="3BF31EA1"/>
    <w:rsid w:val="3BF33FBD"/>
    <w:rsid w:val="3BFA149C"/>
    <w:rsid w:val="3BFB886A"/>
    <w:rsid w:val="3C032221"/>
    <w:rsid w:val="3C052766"/>
    <w:rsid w:val="3C0C3FCF"/>
    <w:rsid w:val="3C1DAFBD"/>
    <w:rsid w:val="3C2400E2"/>
    <w:rsid w:val="3C2DB62D"/>
    <w:rsid w:val="3C2DBB89"/>
    <w:rsid w:val="3C44905C"/>
    <w:rsid w:val="3C44917F"/>
    <w:rsid w:val="3C4E362F"/>
    <w:rsid w:val="3C4FB0ED"/>
    <w:rsid w:val="3C551A79"/>
    <w:rsid w:val="3C58C69E"/>
    <w:rsid w:val="3C634ABE"/>
    <w:rsid w:val="3C64C6B4"/>
    <w:rsid w:val="3C6CE710"/>
    <w:rsid w:val="3C6E0788"/>
    <w:rsid w:val="3C7466BB"/>
    <w:rsid w:val="3C775596"/>
    <w:rsid w:val="3C7A4F1E"/>
    <w:rsid w:val="3C7AFF20"/>
    <w:rsid w:val="3C7E1F7B"/>
    <w:rsid w:val="3C854258"/>
    <w:rsid w:val="3C871F88"/>
    <w:rsid w:val="3C97CD02"/>
    <w:rsid w:val="3C99BED1"/>
    <w:rsid w:val="3CAF79AA"/>
    <w:rsid w:val="3CB18693"/>
    <w:rsid w:val="3CB1AD7C"/>
    <w:rsid w:val="3CC19206"/>
    <w:rsid w:val="3CC63D6F"/>
    <w:rsid w:val="3CCE9F86"/>
    <w:rsid w:val="3CD1F869"/>
    <w:rsid w:val="3CD469BF"/>
    <w:rsid w:val="3CD5346B"/>
    <w:rsid w:val="3CD57213"/>
    <w:rsid w:val="3CDEF8C0"/>
    <w:rsid w:val="3CE2F022"/>
    <w:rsid w:val="3CEAA2C6"/>
    <w:rsid w:val="3CF8E04C"/>
    <w:rsid w:val="3CFCF616"/>
    <w:rsid w:val="3D00ECB5"/>
    <w:rsid w:val="3D01FCEF"/>
    <w:rsid w:val="3D023351"/>
    <w:rsid w:val="3D05A1C8"/>
    <w:rsid w:val="3D07D591"/>
    <w:rsid w:val="3D0C1A24"/>
    <w:rsid w:val="3D1AF9A2"/>
    <w:rsid w:val="3D1C25D6"/>
    <w:rsid w:val="3D228C13"/>
    <w:rsid w:val="3D246131"/>
    <w:rsid w:val="3D25A3E4"/>
    <w:rsid w:val="3D38EAAA"/>
    <w:rsid w:val="3D3BC8CC"/>
    <w:rsid w:val="3D410D1E"/>
    <w:rsid w:val="3D443799"/>
    <w:rsid w:val="3D46F4C4"/>
    <w:rsid w:val="3D4C58D8"/>
    <w:rsid w:val="3D50C38E"/>
    <w:rsid w:val="3D516A0B"/>
    <w:rsid w:val="3D596426"/>
    <w:rsid w:val="3D5CA5DA"/>
    <w:rsid w:val="3D5DE559"/>
    <w:rsid w:val="3D604EE5"/>
    <w:rsid w:val="3D733C57"/>
    <w:rsid w:val="3D75D196"/>
    <w:rsid w:val="3D76DD29"/>
    <w:rsid w:val="3D77955A"/>
    <w:rsid w:val="3D81D221"/>
    <w:rsid w:val="3D8302E2"/>
    <w:rsid w:val="3D849A8D"/>
    <w:rsid w:val="3D8B8FD7"/>
    <w:rsid w:val="3D8E141B"/>
    <w:rsid w:val="3D918351"/>
    <w:rsid w:val="3D9700EF"/>
    <w:rsid w:val="3D9C8192"/>
    <w:rsid w:val="3D9D7498"/>
    <w:rsid w:val="3D9FB31C"/>
    <w:rsid w:val="3DA1CB16"/>
    <w:rsid w:val="3DA28031"/>
    <w:rsid w:val="3DA5771D"/>
    <w:rsid w:val="3DA61162"/>
    <w:rsid w:val="3DAA30AF"/>
    <w:rsid w:val="3DAB286B"/>
    <w:rsid w:val="3DB8B4CF"/>
    <w:rsid w:val="3DBBDC28"/>
    <w:rsid w:val="3DBD97DB"/>
    <w:rsid w:val="3DC20D36"/>
    <w:rsid w:val="3DC94A06"/>
    <w:rsid w:val="3DC9D374"/>
    <w:rsid w:val="3DCD283A"/>
    <w:rsid w:val="3DD18E02"/>
    <w:rsid w:val="3DD5F314"/>
    <w:rsid w:val="3DD771ED"/>
    <w:rsid w:val="3DD8B941"/>
    <w:rsid w:val="3DD9A4EF"/>
    <w:rsid w:val="3DDA8292"/>
    <w:rsid w:val="3DDD495E"/>
    <w:rsid w:val="3DED500A"/>
    <w:rsid w:val="3DF195D7"/>
    <w:rsid w:val="3DF3D1E2"/>
    <w:rsid w:val="3DF81A96"/>
    <w:rsid w:val="3E0526A7"/>
    <w:rsid w:val="3E052A27"/>
    <w:rsid w:val="3E081D8C"/>
    <w:rsid w:val="3E0939D5"/>
    <w:rsid w:val="3E0B9096"/>
    <w:rsid w:val="3E1692F6"/>
    <w:rsid w:val="3E17A6F5"/>
    <w:rsid w:val="3E1E59EA"/>
    <w:rsid w:val="3E232247"/>
    <w:rsid w:val="3E2CC5C5"/>
    <w:rsid w:val="3E38F322"/>
    <w:rsid w:val="3E3D4803"/>
    <w:rsid w:val="3E402A0C"/>
    <w:rsid w:val="3E4C4948"/>
    <w:rsid w:val="3E5C0B61"/>
    <w:rsid w:val="3E5EFE15"/>
    <w:rsid w:val="3E69D073"/>
    <w:rsid w:val="3E6B431D"/>
    <w:rsid w:val="3E6DE6C1"/>
    <w:rsid w:val="3E73FCCC"/>
    <w:rsid w:val="3E76AE3A"/>
    <w:rsid w:val="3E77C284"/>
    <w:rsid w:val="3E7C4CD0"/>
    <w:rsid w:val="3E7D2ACB"/>
    <w:rsid w:val="3E7F6800"/>
    <w:rsid w:val="3E8504BE"/>
    <w:rsid w:val="3E851230"/>
    <w:rsid w:val="3E8A054D"/>
    <w:rsid w:val="3E8A7036"/>
    <w:rsid w:val="3E903E93"/>
    <w:rsid w:val="3E944AB1"/>
    <w:rsid w:val="3E99D9AA"/>
    <w:rsid w:val="3EA3F001"/>
    <w:rsid w:val="3EA5ED68"/>
    <w:rsid w:val="3EAB7B87"/>
    <w:rsid w:val="3EAF0EBF"/>
    <w:rsid w:val="3EB71BB0"/>
    <w:rsid w:val="3EB77199"/>
    <w:rsid w:val="3EBA362C"/>
    <w:rsid w:val="3EC05DAE"/>
    <w:rsid w:val="3EC5D77F"/>
    <w:rsid w:val="3EC624BD"/>
    <w:rsid w:val="3EC69820"/>
    <w:rsid w:val="3ECB57CB"/>
    <w:rsid w:val="3ED70160"/>
    <w:rsid w:val="3EDA2B19"/>
    <w:rsid w:val="3EE66E37"/>
    <w:rsid w:val="3EEFDB34"/>
    <w:rsid w:val="3EEFF10C"/>
    <w:rsid w:val="3EF54511"/>
    <w:rsid w:val="3EF5E5A9"/>
    <w:rsid w:val="3EF6F624"/>
    <w:rsid w:val="3EF6F7DA"/>
    <w:rsid w:val="3EF80A5C"/>
    <w:rsid w:val="3EF9F111"/>
    <w:rsid w:val="3F012096"/>
    <w:rsid w:val="3F0138F5"/>
    <w:rsid w:val="3F09736A"/>
    <w:rsid w:val="3F160397"/>
    <w:rsid w:val="3F17E6D6"/>
    <w:rsid w:val="3F1B4095"/>
    <w:rsid w:val="3F1D4F5B"/>
    <w:rsid w:val="3F2437FA"/>
    <w:rsid w:val="3F24FAC0"/>
    <w:rsid w:val="3F25B65B"/>
    <w:rsid w:val="3F2EE2EE"/>
    <w:rsid w:val="3F2F0084"/>
    <w:rsid w:val="3F331E86"/>
    <w:rsid w:val="3F336E86"/>
    <w:rsid w:val="3F35EEFE"/>
    <w:rsid w:val="3F369A52"/>
    <w:rsid w:val="3F39E2E3"/>
    <w:rsid w:val="3F3B0D4F"/>
    <w:rsid w:val="3F414CC6"/>
    <w:rsid w:val="3F417C72"/>
    <w:rsid w:val="3F4A27E6"/>
    <w:rsid w:val="3F4B6B79"/>
    <w:rsid w:val="3F504D1F"/>
    <w:rsid w:val="3F5908F1"/>
    <w:rsid w:val="3F59B8B6"/>
    <w:rsid w:val="3F5E327D"/>
    <w:rsid w:val="3F635444"/>
    <w:rsid w:val="3F66135C"/>
    <w:rsid w:val="3F72F842"/>
    <w:rsid w:val="3F7C0AD1"/>
    <w:rsid w:val="3F7E0023"/>
    <w:rsid w:val="3F7F1DE2"/>
    <w:rsid w:val="3F80CD49"/>
    <w:rsid w:val="3F89C6D3"/>
    <w:rsid w:val="3F9803C6"/>
    <w:rsid w:val="3F99D1A9"/>
    <w:rsid w:val="3F9C8A0C"/>
    <w:rsid w:val="3F9D2DF6"/>
    <w:rsid w:val="3FA630E6"/>
    <w:rsid w:val="3FAA93D1"/>
    <w:rsid w:val="3FADBD5C"/>
    <w:rsid w:val="3FAFC6B9"/>
    <w:rsid w:val="3FB19134"/>
    <w:rsid w:val="3FB4279F"/>
    <w:rsid w:val="3FB4A849"/>
    <w:rsid w:val="3FB4D31A"/>
    <w:rsid w:val="3FB77E2A"/>
    <w:rsid w:val="3FC04148"/>
    <w:rsid w:val="3FC1654B"/>
    <w:rsid w:val="3FC1654C"/>
    <w:rsid w:val="3FC43C67"/>
    <w:rsid w:val="3FC53AAE"/>
    <w:rsid w:val="3FC885FF"/>
    <w:rsid w:val="3FD2BFD9"/>
    <w:rsid w:val="3FD668AD"/>
    <w:rsid w:val="3FD86827"/>
    <w:rsid w:val="3FD8D636"/>
    <w:rsid w:val="3FD92041"/>
    <w:rsid w:val="3FDD399A"/>
    <w:rsid w:val="3FDE7E71"/>
    <w:rsid w:val="3FECBE3D"/>
    <w:rsid w:val="3FED3D1D"/>
    <w:rsid w:val="3FF0B811"/>
    <w:rsid w:val="3FF8C921"/>
    <w:rsid w:val="3FFB1536"/>
    <w:rsid w:val="4000E18F"/>
    <w:rsid w:val="4008FFE5"/>
    <w:rsid w:val="400A895D"/>
    <w:rsid w:val="400C42E0"/>
    <w:rsid w:val="400C86D5"/>
    <w:rsid w:val="40132DCE"/>
    <w:rsid w:val="40159925"/>
    <w:rsid w:val="4018DCFC"/>
    <w:rsid w:val="40220E62"/>
    <w:rsid w:val="402A9EAD"/>
    <w:rsid w:val="402B2953"/>
    <w:rsid w:val="402B7C30"/>
    <w:rsid w:val="40340FD6"/>
    <w:rsid w:val="4038AF5F"/>
    <w:rsid w:val="403E0763"/>
    <w:rsid w:val="404094DF"/>
    <w:rsid w:val="40440E2D"/>
    <w:rsid w:val="40442216"/>
    <w:rsid w:val="40454A73"/>
    <w:rsid w:val="40468C7A"/>
    <w:rsid w:val="40487248"/>
    <w:rsid w:val="40562CA4"/>
    <w:rsid w:val="4059ADF9"/>
    <w:rsid w:val="405A2040"/>
    <w:rsid w:val="406A9677"/>
    <w:rsid w:val="406BAEC1"/>
    <w:rsid w:val="40754EF9"/>
    <w:rsid w:val="407BF1FA"/>
    <w:rsid w:val="4082C009"/>
    <w:rsid w:val="408683DE"/>
    <w:rsid w:val="408E0FA7"/>
    <w:rsid w:val="409A8E4A"/>
    <w:rsid w:val="409D18C8"/>
    <w:rsid w:val="409D84FD"/>
    <w:rsid w:val="40A1B47C"/>
    <w:rsid w:val="40A4ED3D"/>
    <w:rsid w:val="40A7946B"/>
    <w:rsid w:val="40A987CA"/>
    <w:rsid w:val="40A9D0F7"/>
    <w:rsid w:val="40ABEF68"/>
    <w:rsid w:val="40AE441C"/>
    <w:rsid w:val="40AF1116"/>
    <w:rsid w:val="40AF18C6"/>
    <w:rsid w:val="40B34337"/>
    <w:rsid w:val="40B72764"/>
    <w:rsid w:val="40B9DB54"/>
    <w:rsid w:val="40BBD372"/>
    <w:rsid w:val="40BCDFAE"/>
    <w:rsid w:val="40C1CF6A"/>
    <w:rsid w:val="40CC0B2A"/>
    <w:rsid w:val="40CC1059"/>
    <w:rsid w:val="40CC2A9D"/>
    <w:rsid w:val="40DE8853"/>
    <w:rsid w:val="40DEA0C8"/>
    <w:rsid w:val="40DEB0F8"/>
    <w:rsid w:val="40E95E5B"/>
    <w:rsid w:val="40EDE539"/>
    <w:rsid w:val="40EDF80F"/>
    <w:rsid w:val="40F38934"/>
    <w:rsid w:val="40F56775"/>
    <w:rsid w:val="40F69B69"/>
    <w:rsid w:val="40FCC37A"/>
    <w:rsid w:val="410ACADB"/>
    <w:rsid w:val="410D303C"/>
    <w:rsid w:val="410F6B79"/>
    <w:rsid w:val="41156B12"/>
    <w:rsid w:val="4115E9F3"/>
    <w:rsid w:val="411CEF35"/>
    <w:rsid w:val="411D66C9"/>
    <w:rsid w:val="411E133A"/>
    <w:rsid w:val="41316321"/>
    <w:rsid w:val="4132C688"/>
    <w:rsid w:val="41357788"/>
    <w:rsid w:val="413FC395"/>
    <w:rsid w:val="41437616"/>
    <w:rsid w:val="414403E6"/>
    <w:rsid w:val="4144F17C"/>
    <w:rsid w:val="414840B4"/>
    <w:rsid w:val="4152206A"/>
    <w:rsid w:val="4152DB61"/>
    <w:rsid w:val="415BB40D"/>
    <w:rsid w:val="4165C1E8"/>
    <w:rsid w:val="4169E732"/>
    <w:rsid w:val="416AFEB8"/>
    <w:rsid w:val="417367D5"/>
    <w:rsid w:val="417563EA"/>
    <w:rsid w:val="4178368E"/>
    <w:rsid w:val="41815BBF"/>
    <w:rsid w:val="41868FA5"/>
    <w:rsid w:val="418DED81"/>
    <w:rsid w:val="4192C159"/>
    <w:rsid w:val="419AF39D"/>
    <w:rsid w:val="419D62E5"/>
    <w:rsid w:val="419EBA69"/>
    <w:rsid w:val="419FC1F5"/>
    <w:rsid w:val="41A3B5A8"/>
    <w:rsid w:val="41AA381C"/>
    <w:rsid w:val="41AB3979"/>
    <w:rsid w:val="41B09112"/>
    <w:rsid w:val="41C9740A"/>
    <w:rsid w:val="41CC9D74"/>
    <w:rsid w:val="41CFCC43"/>
    <w:rsid w:val="41D074A6"/>
    <w:rsid w:val="41D8ED68"/>
    <w:rsid w:val="41DC1B0B"/>
    <w:rsid w:val="41E49453"/>
    <w:rsid w:val="41E752A3"/>
    <w:rsid w:val="41F199E8"/>
    <w:rsid w:val="41F72461"/>
    <w:rsid w:val="41F77A57"/>
    <w:rsid w:val="42047939"/>
    <w:rsid w:val="4204C32D"/>
    <w:rsid w:val="4206931A"/>
    <w:rsid w:val="420DBC6D"/>
    <w:rsid w:val="420EC444"/>
    <w:rsid w:val="42136121"/>
    <w:rsid w:val="4213CA0C"/>
    <w:rsid w:val="4216F97F"/>
    <w:rsid w:val="421DC86A"/>
    <w:rsid w:val="421E50FD"/>
    <w:rsid w:val="421F43F2"/>
    <w:rsid w:val="422163A7"/>
    <w:rsid w:val="4229C7D0"/>
    <w:rsid w:val="4249B0EC"/>
    <w:rsid w:val="424E9243"/>
    <w:rsid w:val="424EBF8D"/>
    <w:rsid w:val="425012B0"/>
    <w:rsid w:val="425086DC"/>
    <w:rsid w:val="425940E4"/>
    <w:rsid w:val="42597D29"/>
    <w:rsid w:val="4260A6AA"/>
    <w:rsid w:val="426394B4"/>
    <w:rsid w:val="4263F8C2"/>
    <w:rsid w:val="4266773B"/>
    <w:rsid w:val="42668F43"/>
    <w:rsid w:val="426AD3FC"/>
    <w:rsid w:val="426FAC0F"/>
    <w:rsid w:val="427AE0A2"/>
    <w:rsid w:val="427D6921"/>
    <w:rsid w:val="427EB821"/>
    <w:rsid w:val="42800BD2"/>
    <w:rsid w:val="4284788E"/>
    <w:rsid w:val="428D45F6"/>
    <w:rsid w:val="42959534"/>
    <w:rsid w:val="42965714"/>
    <w:rsid w:val="4297DC81"/>
    <w:rsid w:val="4298EBA7"/>
    <w:rsid w:val="429EA716"/>
    <w:rsid w:val="42A30596"/>
    <w:rsid w:val="42A40414"/>
    <w:rsid w:val="42A42688"/>
    <w:rsid w:val="42AE115B"/>
    <w:rsid w:val="42B2AC1C"/>
    <w:rsid w:val="42B9854A"/>
    <w:rsid w:val="42BD46A5"/>
    <w:rsid w:val="42CCD614"/>
    <w:rsid w:val="42CE609F"/>
    <w:rsid w:val="42D0AFBD"/>
    <w:rsid w:val="42D2517A"/>
    <w:rsid w:val="42D3AB09"/>
    <w:rsid w:val="42D4A569"/>
    <w:rsid w:val="42D6B855"/>
    <w:rsid w:val="42DE3046"/>
    <w:rsid w:val="42DE6243"/>
    <w:rsid w:val="42E049D5"/>
    <w:rsid w:val="42EC5E35"/>
    <w:rsid w:val="42ED076E"/>
    <w:rsid w:val="42F22D25"/>
    <w:rsid w:val="42F35878"/>
    <w:rsid w:val="42F3D809"/>
    <w:rsid w:val="42F8A3CF"/>
    <w:rsid w:val="42F8A496"/>
    <w:rsid w:val="42FF3A1D"/>
    <w:rsid w:val="430A6845"/>
    <w:rsid w:val="430C6631"/>
    <w:rsid w:val="4310AD40"/>
    <w:rsid w:val="43151230"/>
    <w:rsid w:val="432A2B3F"/>
    <w:rsid w:val="432D4E85"/>
    <w:rsid w:val="4330D9A3"/>
    <w:rsid w:val="4337FC86"/>
    <w:rsid w:val="433A4688"/>
    <w:rsid w:val="4345DA77"/>
    <w:rsid w:val="434682BE"/>
    <w:rsid w:val="4348D9CC"/>
    <w:rsid w:val="434F25E9"/>
    <w:rsid w:val="4357659A"/>
    <w:rsid w:val="43674CBE"/>
    <w:rsid w:val="436B53C9"/>
    <w:rsid w:val="436E176D"/>
    <w:rsid w:val="437A4E5F"/>
    <w:rsid w:val="437C853A"/>
    <w:rsid w:val="437DF227"/>
    <w:rsid w:val="4385B331"/>
    <w:rsid w:val="438F2D01"/>
    <w:rsid w:val="438F8432"/>
    <w:rsid w:val="4391FE40"/>
    <w:rsid w:val="439200A0"/>
    <w:rsid w:val="43942B47"/>
    <w:rsid w:val="439B99E3"/>
    <w:rsid w:val="43A1146B"/>
    <w:rsid w:val="43A36B52"/>
    <w:rsid w:val="43A4A9B9"/>
    <w:rsid w:val="43A4EB48"/>
    <w:rsid w:val="43A5962B"/>
    <w:rsid w:val="43A612AA"/>
    <w:rsid w:val="43A73F6D"/>
    <w:rsid w:val="43A756E8"/>
    <w:rsid w:val="43AA4D86"/>
    <w:rsid w:val="43AEB684"/>
    <w:rsid w:val="43B48F01"/>
    <w:rsid w:val="43B4D393"/>
    <w:rsid w:val="43BA71B5"/>
    <w:rsid w:val="43C32408"/>
    <w:rsid w:val="43C7ABEB"/>
    <w:rsid w:val="43CDC65E"/>
    <w:rsid w:val="43D3052E"/>
    <w:rsid w:val="43D7A2E0"/>
    <w:rsid w:val="43DC6ADB"/>
    <w:rsid w:val="43E1991D"/>
    <w:rsid w:val="43E59D58"/>
    <w:rsid w:val="43E8997E"/>
    <w:rsid w:val="43F5C30F"/>
    <w:rsid w:val="43F73BBA"/>
    <w:rsid w:val="43FD86A4"/>
    <w:rsid w:val="4401961F"/>
    <w:rsid w:val="440BF5C0"/>
    <w:rsid w:val="440E7B39"/>
    <w:rsid w:val="4415F8B0"/>
    <w:rsid w:val="44169348"/>
    <w:rsid w:val="441B195A"/>
    <w:rsid w:val="441F46A4"/>
    <w:rsid w:val="441F5FFB"/>
    <w:rsid w:val="4424366C"/>
    <w:rsid w:val="442ABC21"/>
    <w:rsid w:val="44326CDF"/>
    <w:rsid w:val="443F96B9"/>
    <w:rsid w:val="4440E743"/>
    <w:rsid w:val="444B9CB7"/>
    <w:rsid w:val="444C7064"/>
    <w:rsid w:val="444FCF85"/>
    <w:rsid w:val="4454EF09"/>
    <w:rsid w:val="445844F2"/>
    <w:rsid w:val="44585BCC"/>
    <w:rsid w:val="445CC553"/>
    <w:rsid w:val="4461261B"/>
    <w:rsid w:val="4461D64C"/>
    <w:rsid w:val="44640ADC"/>
    <w:rsid w:val="446B19F6"/>
    <w:rsid w:val="446B4866"/>
    <w:rsid w:val="446CDA12"/>
    <w:rsid w:val="446D18A0"/>
    <w:rsid w:val="44750EB4"/>
    <w:rsid w:val="4475F9F7"/>
    <w:rsid w:val="44779B10"/>
    <w:rsid w:val="447AB20C"/>
    <w:rsid w:val="447DB805"/>
    <w:rsid w:val="44839D1D"/>
    <w:rsid w:val="448E70A5"/>
    <w:rsid w:val="448E820F"/>
    <w:rsid w:val="44907EA6"/>
    <w:rsid w:val="4494583E"/>
    <w:rsid w:val="4495A061"/>
    <w:rsid w:val="44969681"/>
    <w:rsid w:val="44982516"/>
    <w:rsid w:val="449AE7D6"/>
    <w:rsid w:val="449D48D9"/>
    <w:rsid w:val="44A4DDF3"/>
    <w:rsid w:val="44A9D0F0"/>
    <w:rsid w:val="44AD574A"/>
    <w:rsid w:val="44AE4180"/>
    <w:rsid w:val="44B11239"/>
    <w:rsid w:val="44B12921"/>
    <w:rsid w:val="44B1347E"/>
    <w:rsid w:val="44B15D42"/>
    <w:rsid w:val="44B18EE0"/>
    <w:rsid w:val="44B50F79"/>
    <w:rsid w:val="44B5C900"/>
    <w:rsid w:val="44B8B963"/>
    <w:rsid w:val="44BDD02A"/>
    <w:rsid w:val="44C0EB44"/>
    <w:rsid w:val="44C906CE"/>
    <w:rsid w:val="44DAFFA1"/>
    <w:rsid w:val="44E1E67A"/>
    <w:rsid w:val="44EDAA89"/>
    <w:rsid w:val="44F1DF30"/>
    <w:rsid w:val="44F65D50"/>
    <w:rsid w:val="44F6656A"/>
    <w:rsid w:val="44F82FF4"/>
    <w:rsid w:val="4500F68B"/>
    <w:rsid w:val="450265A1"/>
    <w:rsid w:val="450D75DB"/>
    <w:rsid w:val="45136146"/>
    <w:rsid w:val="451BA128"/>
    <w:rsid w:val="4534E342"/>
    <w:rsid w:val="453852A1"/>
    <w:rsid w:val="45452FAE"/>
    <w:rsid w:val="4548123F"/>
    <w:rsid w:val="45488803"/>
    <w:rsid w:val="454904A2"/>
    <w:rsid w:val="454945D6"/>
    <w:rsid w:val="454C95F5"/>
    <w:rsid w:val="454D636D"/>
    <w:rsid w:val="45583B89"/>
    <w:rsid w:val="455AFBE8"/>
    <w:rsid w:val="455B0D3A"/>
    <w:rsid w:val="455BCD7D"/>
    <w:rsid w:val="455D19C0"/>
    <w:rsid w:val="4560B52D"/>
    <w:rsid w:val="4564977E"/>
    <w:rsid w:val="4564F533"/>
    <w:rsid w:val="457C5A12"/>
    <w:rsid w:val="457E524C"/>
    <w:rsid w:val="457ED8F7"/>
    <w:rsid w:val="4586F1C6"/>
    <w:rsid w:val="4588A04F"/>
    <w:rsid w:val="458953CE"/>
    <w:rsid w:val="458D1CF0"/>
    <w:rsid w:val="458D1F98"/>
    <w:rsid w:val="458DB0A5"/>
    <w:rsid w:val="45972D48"/>
    <w:rsid w:val="45A0130E"/>
    <w:rsid w:val="45A0DE69"/>
    <w:rsid w:val="45A45AA2"/>
    <w:rsid w:val="45ABC920"/>
    <w:rsid w:val="45AD61A2"/>
    <w:rsid w:val="45AE2AC4"/>
    <w:rsid w:val="45B05BEE"/>
    <w:rsid w:val="45B2E203"/>
    <w:rsid w:val="45B8FF53"/>
    <w:rsid w:val="45BA7E64"/>
    <w:rsid w:val="45C32F2B"/>
    <w:rsid w:val="45C37D1C"/>
    <w:rsid w:val="45C6810D"/>
    <w:rsid w:val="45C6E8E8"/>
    <w:rsid w:val="45C8970E"/>
    <w:rsid w:val="45CC0244"/>
    <w:rsid w:val="45D4B1DA"/>
    <w:rsid w:val="45E5D72F"/>
    <w:rsid w:val="45EF791D"/>
    <w:rsid w:val="45F6B457"/>
    <w:rsid w:val="45FC8953"/>
    <w:rsid w:val="45FEA8DE"/>
    <w:rsid w:val="460744C4"/>
    <w:rsid w:val="460C81FF"/>
    <w:rsid w:val="4611D855"/>
    <w:rsid w:val="46130FB0"/>
    <w:rsid w:val="4618881E"/>
    <w:rsid w:val="461BE34A"/>
    <w:rsid w:val="461D48A8"/>
    <w:rsid w:val="462EB8F3"/>
    <w:rsid w:val="4633F255"/>
    <w:rsid w:val="463455A0"/>
    <w:rsid w:val="463D96A7"/>
    <w:rsid w:val="463E2CEE"/>
    <w:rsid w:val="46411D55"/>
    <w:rsid w:val="4642AF5D"/>
    <w:rsid w:val="46431261"/>
    <w:rsid w:val="464A5E0A"/>
    <w:rsid w:val="464B081E"/>
    <w:rsid w:val="464C7D63"/>
    <w:rsid w:val="46513BC8"/>
    <w:rsid w:val="4656543C"/>
    <w:rsid w:val="46596AC9"/>
    <w:rsid w:val="465A0984"/>
    <w:rsid w:val="465B89B5"/>
    <w:rsid w:val="465DEF59"/>
    <w:rsid w:val="465F45FA"/>
    <w:rsid w:val="4667F35C"/>
    <w:rsid w:val="466DA864"/>
    <w:rsid w:val="46788D2D"/>
    <w:rsid w:val="467B3B5D"/>
    <w:rsid w:val="46816544"/>
    <w:rsid w:val="46838165"/>
    <w:rsid w:val="468C16E8"/>
    <w:rsid w:val="468EE974"/>
    <w:rsid w:val="46926794"/>
    <w:rsid w:val="469404E0"/>
    <w:rsid w:val="46968BB7"/>
    <w:rsid w:val="46978C2C"/>
    <w:rsid w:val="46A03462"/>
    <w:rsid w:val="46A37F9D"/>
    <w:rsid w:val="46A8028D"/>
    <w:rsid w:val="46A9A28F"/>
    <w:rsid w:val="46A9FE51"/>
    <w:rsid w:val="46ACC1FF"/>
    <w:rsid w:val="46B2F1C3"/>
    <w:rsid w:val="46B981D8"/>
    <w:rsid w:val="46C01A40"/>
    <w:rsid w:val="46C09251"/>
    <w:rsid w:val="46C136E9"/>
    <w:rsid w:val="46CDB5BC"/>
    <w:rsid w:val="46D0F8A6"/>
    <w:rsid w:val="46D63853"/>
    <w:rsid w:val="46D7C803"/>
    <w:rsid w:val="46E0EABF"/>
    <w:rsid w:val="46E87F6E"/>
    <w:rsid w:val="46EC99CC"/>
    <w:rsid w:val="46F5889D"/>
    <w:rsid w:val="46F6F063"/>
    <w:rsid w:val="46FA00A3"/>
    <w:rsid w:val="47175FB9"/>
    <w:rsid w:val="471C57AC"/>
    <w:rsid w:val="471F6489"/>
    <w:rsid w:val="4720C76C"/>
    <w:rsid w:val="4727A46A"/>
    <w:rsid w:val="4733966A"/>
    <w:rsid w:val="4734D316"/>
    <w:rsid w:val="473C3786"/>
    <w:rsid w:val="473D6DCB"/>
    <w:rsid w:val="474309AC"/>
    <w:rsid w:val="4743EC08"/>
    <w:rsid w:val="4744F02B"/>
    <w:rsid w:val="474DE9C1"/>
    <w:rsid w:val="475002D7"/>
    <w:rsid w:val="47549BA4"/>
    <w:rsid w:val="4758FA2E"/>
    <w:rsid w:val="475CA4BE"/>
    <w:rsid w:val="475D17FA"/>
    <w:rsid w:val="47686125"/>
    <w:rsid w:val="476B658F"/>
    <w:rsid w:val="4774F2D4"/>
    <w:rsid w:val="4777B805"/>
    <w:rsid w:val="477B2CE8"/>
    <w:rsid w:val="4780240F"/>
    <w:rsid w:val="4783DCE1"/>
    <w:rsid w:val="478CEB4A"/>
    <w:rsid w:val="4795F722"/>
    <w:rsid w:val="479C3319"/>
    <w:rsid w:val="479D332F"/>
    <w:rsid w:val="479D9204"/>
    <w:rsid w:val="479E2CD0"/>
    <w:rsid w:val="47A0D91D"/>
    <w:rsid w:val="47A65B3E"/>
    <w:rsid w:val="47AC34DE"/>
    <w:rsid w:val="47B7FC0F"/>
    <w:rsid w:val="47B9D380"/>
    <w:rsid w:val="47BFD777"/>
    <w:rsid w:val="47C8A1A5"/>
    <w:rsid w:val="47CE2775"/>
    <w:rsid w:val="47D7F2DB"/>
    <w:rsid w:val="47D8CFC5"/>
    <w:rsid w:val="47DCF2C5"/>
    <w:rsid w:val="47DFA724"/>
    <w:rsid w:val="47E1164E"/>
    <w:rsid w:val="47E696EA"/>
    <w:rsid w:val="47E8CDED"/>
    <w:rsid w:val="47E9DC16"/>
    <w:rsid w:val="47F03EB5"/>
    <w:rsid w:val="47F695A2"/>
    <w:rsid w:val="47F6BA65"/>
    <w:rsid w:val="47F9722C"/>
    <w:rsid w:val="480786F1"/>
    <w:rsid w:val="480BEBF4"/>
    <w:rsid w:val="480CF1CD"/>
    <w:rsid w:val="480F3DA6"/>
    <w:rsid w:val="480F8FF1"/>
    <w:rsid w:val="48157340"/>
    <w:rsid w:val="481A504E"/>
    <w:rsid w:val="481B8E9F"/>
    <w:rsid w:val="4829D622"/>
    <w:rsid w:val="482C2E4C"/>
    <w:rsid w:val="483049EE"/>
    <w:rsid w:val="483E808E"/>
    <w:rsid w:val="48438ADE"/>
    <w:rsid w:val="48457D67"/>
    <w:rsid w:val="484823F1"/>
    <w:rsid w:val="485149BD"/>
    <w:rsid w:val="4853FFBD"/>
    <w:rsid w:val="4854F0D4"/>
    <w:rsid w:val="4856B47A"/>
    <w:rsid w:val="486D9165"/>
    <w:rsid w:val="4871C00A"/>
    <w:rsid w:val="48791D7A"/>
    <w:rsid w:val="48842214"/>
    <w:rsid w:val="488586C6"/>
    <w:rsid w:val="488947C3"/>
    <w:rsid w:val="488A69D4"/>
    <w:rsid w:val="488B591A"/>
    <w:rsid w:val="488F8CE6"/>
    <w:rsid w:val="4894C8CD"/>
    <w:rsid w:val="48A123BE"/>
    <w:rsid w:val="48A3B7F5"/>
    <w:rsid w:val="48ACC2D5"/>
    <w:rsid w:val="48AFAF65"/>
    <w:rsid w:val="48B1A270"/>
    <w:rsid w:val="48B2A394"/>
    <w:rsid w:val="48B5C433"/>
    <w:rsid w:val="48B89476"/>
    <w:rsid w:val="48BD05C7"/>
    <w:rsid w:val="48BD1DC3"/>
    <w:rsid w:val="48C58041"/>
    <w:rsid w:val="48CD3DC5"/>
    <w:rsid w:val="48CEEA98"/>
    <w:rsid w:val="48D0DAE1"/>
    <w:rsid w:val="48E03596"/>
    <w:rsid w:val="48E5E718"/>
    <w:rsid w:val="48E7F832"/>
    <w:rsid w:val="48E82736"/>
    <w:rsid w:val="48EAF96C"/>
    <w:rsid w:val="48F55AEB"/>
    <w:rsid w:val="48F56367"/>
    <w:rsid w:val="48F86FBA"/>
    <w:rsid w:val="4903FE5C"/>
    <w:rsid w:val="4905467B"/>
    <w:rsid w:val="49060B21"/>
    <w:rsid w:val="49091652"/>
    <w:rsid w:val="49152DB9"/>
    <w:rsid w:val="4916550E"/>
    <w:rsid w:val="491655B5"/>
    <w:rsid w:val="4918F866"/>
    <w:rsid w:val="491B9D1C"/>
    <w:rsid w:val="491ED858"/>
    <w:rsid w:val="4926F779"/>
    <w:rsid w:val="492B2E3A"/>
    <w:rsid w:val="4934EE3F"/>
    <w:rsid w:val="4935DF6E"/>
    <w:rsid w:val="4937F90F"/>
    <w:rsid w:val="493CAD4A"/>
    <w:rsid w:val="493E50BC"/>
    <w:rsid w:val="493E6874"/>
    <w:rsid w:val="4943025C"/>
    <w:rsid w:val="49490607"/>
    <w:rsid w:val="494A679F"/>
    <w:rsid w:val="494E81F1"/>
    <w:rsid w:val="4951890C"/>
    <w:rsid w:val="4966BAEC"/>
    <w:rsid w:val="496BA044"/>
    <w:rsid w:val="496D716A"/>
    <w:rsid w:val="4972A6FD"/>
    <w:rsid w:val="4973624C"/>
    <w:rsid w:val="4973C351"/>
    <w:rsid w:val="4975EC3B"/>
    <w:rsid w:val="497E3F32"/>
    <w:rsid w:val="497FCFEE"/>
    <w:rsid w:val="49878729"/>
    <w:rsid w:val="4987A304"/>
    <w:rsid w:val="49896D1A"/>
    <w:rsid w:val="498DDB6F"/>
    <w:rsid w:val="498FC04D"/>
    <w:rsid w:val="49905AC1"/>
    <w:rsid w:val="49972B68"/>
    <w:rsid w:val="499936F2"/>
    <w:rsid w:val="49A04A81"/>
    <w:rsid w:val="49AB7270"/>
    <w:rsid w:val="49B1263D"/>
    <w:rsid w:val="49B1277B"/>
    <w:rsid w:val="49B197E0"/>
    <w:rsid w:val="49BA9FFF"/>
    <w:rsid w:val="49BE6495"/>
    <w:rsid w:val="49BE872C"/>
    <w:rsid w:val="49C0EE7F"/>
    <w:rsid w:val="49C6410B"/>
    <w:rsid w:val="49C702B8"/>
    <w:rsid w:val="49CA00D2"/>
    <w:rsid w:val="49CFDC53"/>
    <w:rsid w:val="49E56B21"/>
    <w:rsid w:val="49E8352A"/>
    <w:rsid w:val="49E8496F"/>
    <w:rsid w:val="49EEA6EB"/>
    <w:rsid w:val="49F41EC4"/>
    <w:rsid w:val="49F4CC78"/>
    <w:rsid w:val="49FAD330"/>
    <w:rsid w:val="49FB0658"/>
    <w:rsid w:val="49FFFAE8"/>
    <w:rsid w:val="4A01165C"/>
    <w:rsid w:val="4A05C599"/>
    <w:rsid w:val="4A0BAF6C"/>
    <w:rsid w:val="4A0FB10E"/>
    <w:rsid w:val="4A100C39"/>
    <w:rsid w:val="4A12AC3C"/>
    <w:rsid w:val="4A16446F"/>
    <w:rsid w:val="4A17DF9A"/>
    <w:rsid w:val="4A195E26"/>
    <w:rsid w:val="4A1B0827"/>
    <w:rsid w:val="4A22D7E8"/>
    <w:rsid w:val="4A23194E"/>
    <w:rsid w:val="4A278784"/>
    <w:rsid w:val="4A27CCAA"/>
    <w:rsid w:val="4A2C3118"/>
    <w:rsid w:val="4A2E9CDF"/>
    <w:rsid w:val="4A3B0CAA"/>
    <w:rsid w:val="4A3C3708"/>
    <w:rsid w:val="4A3D9FEC"/>
    <w:rsid w:val="4A3EC0F2"/>
    <w:rsid w:val="4A400F98"/>
    <w:rsid w:val="4A407B64"/>
    <w:rsid w:val="4A42BF57"/>
    <w:rsid w:val="4A489A71"/>
    <w:rsid w:val="4A4A142A"/>
    <w:rsid w:val="4A5072E7"/>
    <w:rsid w:val="4A546697"/>
    <w:rsid w:val="4A5D2E18"/>
    <w:rsid w:val="4A5D9FF9"/>
    <w:rsid w:val="4A60BA82"/>
    <w:rsid w:val="4A638F91"/>
    <w:rsid w:val="4A660ABD"/>
    <w:rsid w:val="4A67CBEE"/>
    <w:rsid w:val="4A6DD891"/>
    <w:rsid w:val="4A704CB0"/>
    <w:rsid w:val="4A708EC4"/>
    <w:rsid w:val="4A77AB7F"/>
    <w:rsid w:val="4A78BE35"/>
    <w:rsid w:val="4A7911F0"/>
    <w:rsid w:val="4A8618E7"/>
    <w:rsid w:val="4A91B1C6"/>
    <w:rsid w:val="4A928F7C"/>
    <w:rsid w:val="4A94D207"/>
    <w:rsid w:val="4A98EDD9"/>
    <w:rsid w:val="4AA75733"/>
    <w:rsid w:val="4AA8AF28"/>
    <w:rsid w:val="4AAE786F"/>
    <w:rsid w:val="4AB4BB63"/>
    <w:rsid w:val="4ABE7B75"/>
    <w:rsid w:val="4AC9BC61"/>
    <w:rsid w:val="4ACE89CE"/>
    <w:rsid w:val="4ACF586F"/>
    <w:rsid w:val="4AD098C7"/>
    <w:rsid w:val="4AD39164"/>
    <w:rsid w:val="4AD7C92F"/>
    <w:rsid w:val="4AD9DD5B"/>
    <w:rsid w:val="4ADBF71D"/>
    <w:rsid w:val="4ADC7AB8"/>
    <w:rsid w:val="4ADD388F"/>
    <w:rsid w:val="4ADFEEA9"/>
    <w:rsid w:val="4AE7B59F"/>
    <w:rsid w:val="4B024C34"/>
    <w:rsid w:val="4B115C75"/>
    <w:rsid w:val="4B1266BB"/>
    <w:rsid w:val="4B150951"/>
    <w:rsid w:val="4B1629F6"/>
    <w:rsid w:val="4B180DA3"/>
    <w:rsid w:val="4B1A0861"/>
    <w:rsid w:val="4B2027C0"/>
    <w:rsid w:val="4B20FD98"/>
    <w:rsid w:val="4B21CA1E"/>
    <w:rsid w:val="4B2297AA"/>
    <w:rsid w:val="4B22A48E"/>
    <w:rsid w:val="4B2506BB"/>
    <w:rsid w:val="4B252A0F"/>
    <w:rsid w:val="4B2F41E3"/>
    <w:rsid w:val="4B2F9238"/>
    <w:rsid w:val="4B335EA1"/>
    <w:rsid w:val="4B401150"/>
    <w:rsid w:val="4B46E712"/>
    <w:rsid w:val="4B4AD5D7"/>
    <w:rsid w:val="4B4D7E74"/>
    <w:rsid w:val="4B500057"/>
    <w:rsid w:val="4B6424A8"/>
    <w:rsid w:val="4B6DC140"/>
    <w:rsid w:val="4B736175"/>
    <w:rsid w:val="4B751789"/>
    <w:rsid w:val="4B7A5E44"/>
    <w:rsid w:val="4B7FF6C4"/>
    <w:rsid w:val="4B84EB86"/>
    <w:rsid w:val="4B896282"/>
    <w:rsid w:val="4B8B9F42"/>
    <w:rsid w:val="4B8CB4AB"/>
    <w:rsid w:val="4B939DFD"/>
    <w:rsid w:val="4B9D0745"/>
    <w:rsid w:val="4B9F93F9"/>
    <w:rsid w:val="4BA00C61"/>
    <w:rsid w:val="4BA237AB"/>
    <w:rsid w:val="4BA3334D"/>
    <w:rsid w:val="4BA44165"/>
    <w:rsid w:val="4BACE227"/>
    <w:rsid w:val="4BAE7D08"/>
    <w:rsid w:val="4BB614A5"/>
    <w:rsid w:val="4BB69773"/>
    <w:rsid w:val="4BBD279B"/>
    <w:rsid w:val="4BC5CE20"/>
    <w:rsid w:val="4BD6D135"/>
    <w:rsid w:val="4BD7254C"/>
    <w:rsid w:val="4BDCE3AA"/>
    <w:rsid w:val="4BEA242E"/>
    <w:rsid w:val="4BEEF559"/>
    <w:rsid w:val="4BEF3958"/>
    <w:rsid w:val="4BEFECF8"/>
    <w:rsid w:val="4BF3DD8D"/>
    <w:rsid w:val="4BF53A64"/>
    <w:rsid w:val="4BF58C51"/>
    <w:rsid w:val="4BFA2677"/>
    <w:rsid w:val="4BFE1C11"/>
    <w:rsid w:val="4C013BE0"/>
    <w:rsid w:val="4C01AA31"/>
    <w:rsid w:val="4C08CBF7"/>
    <w:rsid w:val="4C09CC85"/>
    <w:rsid w:val="4C09FC10"/>
    <w:rsid w:val="4C0B4F64"/>
    <w:rsid w:val="4C0E13B3"/>
    <w:rsid w:val="4C1412F0"/>
    <w:rsid w:val="4C1A9FBF"/>
    <w:rsid w:val="4C275D8C"/>
    <w:rsid w:val="4C284862"/>
    <w:rsid w:val="4C2BD4D7"/>
    <w:rsid w:val="4C2D8F6B"/>
    <w:rsid w:val="4C35BC1E"/>
    <w:rsid w:val="4C3B02C4"/>
    <w:rsid w:val="4C3DE05B"/>
    <w:rsid w:val="4C3E5572"/>
    <w:rsid w:val="4C40A9D1"/>
    <w:rsid w:val="4C4714D4"/>
    <w:rsid w:val="4C48339F"/>
    <w:rsid w:val="4C4C1819"/>
    <w:rsid w:val="4C54A571"/>
    <w:rsid w:val="4C556756"/>
    <w:rsid w:val="4C598AD0"/>
    <w:rsid w:val="4C6E5924"/>
    <w:rsid w:val="4C726EA7"/>
    <w:rsid w:val="4C7E2DC4"/>
    <w:rsid w:val="4C8087FC"/>
    <w:rsid w:val="4C81595A"/>
    <w:rsid w:val="4C8191DE"/>
    <w:rsid w:val="4C89972D"/>
    <w:rsid w:val="4C8D438B"/>
    <w:rsid w:val="4C8DA027"/>
    <w:rsid w:val="4C92EACB"/>
    <w:rsid w:val="4C990254"/>
    <w:rsid w:val="4C9979D0"/>
    <w:rsid w:val="4C99CE36"/>
    <w:rsid w:val="4C9E7A7A"/>
    <w:rsid w:val="4C9ED909"/>
    <w:rsid w:val="4CA4002E"/>
    <w:rsid w:val="4CA872BD"/>
    <w:rsid w:val="4CB05A9F"/>
    <w:rsid w:val="4CB49CDC"/>
    <w:rsid w:val="4CB5F5BB"/>
    <w:rsid w:val="4CB978FB"/>
    <w:rsid w:val="4CC4A905"/>
    <w:rsid w:val="4CC58D3D"/>
    <w:rsid w:val="4CCF1B50"/>
    <w:rsid w:val="4CD445EC"/>
    <w:rsid w:val="4CD95F1D"/>
    <w:rsid w:val="4CDC6746"/>
    <w:rsid w:val="4CE82C75"/>
    <w:rsid w:val="4CEEEF46"/>
    <w:rsid w:val="4CF02D1C"/>
    <w:rsid w:val="4CF1360F"/>
    <w:rsid w:val="4CFED01D"/>
    <w:rsid w:val="4D025E81"/>
    <w:rsid w:val="4D076E60"/>
    <w:rsid w:val="4D0AFFE2"/>
    <w:rsid w:val="4D0C793D"/>
    <w:rsid w:val="4D141F4D"/>
    <w:rsid w:val="4D14B9C9"/>
    <w:rsid w:val="4D154439"/>
    <w:rsid w:val="4D195770"/>
    <w:rsid w:val="4D1D00C8"/>
    <w:rsid w:val="4D22EE0D"/>
    <w:rsid w:val="4D276704"/>
    <w:rsid w:val="4D27DA7F"/>
    <w:rsid w:val="4D2EF057"/>
    <w:rsid w:val="4D3025A7"/>
    <w:rsid w:val="4D3B9AE0"/>
    <w:rsid w:val="4D3C24C4"/>
    <w:rsid w:val="4D3DEF9F"/>
    <w:rsid w:val="4D47474F"/>
    <w:rsid w:val="4D5445D6"/>
    <w:rsid w:val="4D5514DA"/>
    <w:rsid w:val="4D56F7EC"/>
    <w:rsid w:val="4D589496"/>
    <w:rsid w:val="4D58EF5D"/>
    <w:rsid w:val="4D615723"/>
    <w:rsid w:val="4D669CDA"/>
    <w:rsid w:val="4D6F3E6C"/>
    <w:rsid w:val="4D71E1C2"/>
    <w:rsid w:val="4D777BA4"/>
    <w:rsid w:val="4D7B132C"/>
    <w:rsid w:val="4D7B1F1B"/>
    <w:rsid w:val="4D7B4D8A"/>
    <w:rsid w:val="4D87FD6F"/>
    <w:rsid w:val="4D902C28"/>
    <w:rsid w:val="4D90CBCC"/>
    <w:rsid w:val="4DA03BDF"/>
    <w:rsid w:val="4DA569B6"/>
    <w:rsid w:val="4DAA7877"/>
    <w:rsid w:val="4DACFF27"/>
    <w:rsid w:val="4DB52D7A"/>
    <w:rsid w:val="4DB541BB"/>
    <w:rsid w:val="4DBCFD10"/>
    <w:rsid w:val="4DC57905"/>
    <w:rsid w:val="4DC7B530"/>
    <w:rsid w:val="4DD0BE44"/>
    <w:rsid w:val="4DD251A1"/>
    <w:rsid w:val="4DD2A504"/>
    <w:rsid w:val="4DD65E7A"/>
    <w:rsid w:val="4DDED8E8"/>
    <w:rsid w:val="4DE3D9A7"/>
    <w:rsid w:val="4DE5F7E2"/>
    <w:rsid w:val="4DE74BE2"/>
    <w:rsid w:val="4DF2F615"/>
    <w:rsid w:val="4DF85D43"/>
    <w:rsid w:val="4DFFFEDA"/>
    <w:rsid w:val="4E013E39"/>
    <w:rsid w:val="4E016910"/>
    <w:rsid w:val="4E03C4FF"/>
    <w:rsid w:val="4E04AA6F"/>
    <w:rsid w:val="4E073300"/>
    <w:rsid w:val="4E07EBD8"/>
    <w:rsid w:val="4E0C2E92"/>
    <w:rsid w:val="4E26F8CC"/>
    <w:rsid w:val="4E2756E9"/>
    <w:rsid w:val="4E284EB3"/>
    <w:rsid w:val="4E2EE10E"/>
    <w:rsid w:val="4E2F0C70"/>
    <w:rsid w:val="4E34D894"/>
    <w:rsid w:val="4E3BFE8F"/>
    <w:rsid w:val="4E3C31CF"/>
    <w:rsid w:val="4E48EC7D"/>
    <w:rsid w:val="4E4E9362"/>
    <w:rsid w:val="4E53E970"/>
    <w:rsid w:val="4E5400E3"/>
    <w:rsid w:val="4E55C4A7"/>
    <w:rsid w:val="4E55E03E"/>
    <w:rsid w:val="4E5FFC07"/>
    <w:rsid w:val="4E6088F6"/>
    <w:rsid w:val="4E6566FD"/>
    <w:rsid w:val="4E673973"/>
    <w:rsid w:val="4E675B2C"/>
    <w:rsid w:val="4E685630"/>
    <w:rsid w:val="4E69B4D9"/>
    <w:rsid w:val="4E6C8783"/>
    <w:rsid w:val="4E6F2622"/>
    <w:rsid w:val="4E7051A7"/>
    <w:rsid w:val="4E76CBAC"/>
    <w:rsid w:val="4E7781A8"/>
    <w:rsid w:val="4E793E7B"/>
    <w:rsid w:val="4E860D85"/>
    <w:rsid w:val="4E892F05"/>
    <w:rsid w:val="4E8EA6B3"/>
    <w:rsid w:val="4E92B6F0"/>
    <w:rsid w:val="4E9349E4"/>
    <w:rsid w:val="4EA253A8"/>
    <w:rsid w:val="4EA92BB1"/>
    <w:rsid w:val="4EA96CD2"/>
    <w:rsid w:val="4EAB3706"/>
    <w:rsid w:val="4EB36A6F"/>
    <w:rsid w:val="4EB87E39"/>
    <w:rsid w:val="4EBB55EA"/>
    <w:rsid w:val="4EC468D5"/>
    <w:rsid w:val="4EC4BFA3"/>
    <w:rsid w:val="4ED3B88E"/>
    <w:rsid w:val="4ED6D699"/>
    <w:rsid w:val="4EEF6B01"/>
    <w:rsid w:val="4EF0EDEE"/>
    <w:rsid w:val="4EF715A6"/>
    <w:rsid w:val="4EFB2703"/>
    <w:rsid w:val="4EFE7763"/>
    <w:rsid w:val="4EFF3BF3"/>
    <w:rsid w:val="4EFF699F"/>
    <w:rsid w:val="4EFFF6F1"/>
    <w:rsid w:val="4F0C509E"/>
    <w:rsid w:val="4F1005B6"/>
    <w:rsid w:val="4F11C554"/>
    <w:rsid w:val="4F12E705"/>
    <w:rsid w:val="4F147EDC"/>
    <w:rsid w:val="4F1BAAC9"/>
    <w:rsid w:val="4F1EA9C4"/>
    <w:rsid w:val="4F23CEF9"/>
    <w:rsid w:val="4F242C32"/>
    <w:rsid w:val="4F24FC21"/>
    <w:rsid w:val="4F2ECBB1"/>
    <w:rsid w:val="4F363337"/>
    <w:rsid w:val="4F365628"/>
    <w:rsid w:val="4F3EC03D"/>
    <w:rsid w:val="4F3F263E"/>
    <w:rsid w:val="4F45E71C"/>
    <w:rsid w:val="4F47DCA1"/>
    <w:rsid w:val="4F505FE7"/>
    <w:rsid w:val="4F5518A1"/>
    <w:rsid w:val="4F5D960C"/>
    <w:rsid w:val="4F600AE1"/>
    <w:rsid w:val="4F67E36C"/>
    <w:rsid w:val="4F6F34A4"/>
    <w:rsid w:val="4F815B0B"/>
    <w:rsid w:val="4F855FBA"/>
    <w:rsid w:val="4F8ADCDC"/>
    <w:rsid w:val="4F8BAD87"/>
    <w:rsid w:val="4F8D02AC"/>
    <w:rsid w:val="4F8E939F"/>
    <w:rsid w:val="4F8EDC60"/>
    <w:rsid w:val="4F91655F"/>
    <w:rsid w:val="4F92ADD1"/>
    <w:rsid w:val="4FA51BBB"/>
    <w:rsid w:val="4FA5E425"/>
    <w:rsid w:val="4FAF0CF2"/>
    <w:rsid w:val="4FB0B998"/>
    <w:rsid w:val="4FB5772F"/>
    <w:rsid w:val="4FB5D2E3"/>
    <w:rsid w:val="4FBC2C78"/>
    <w:rsid w:val="4FBE9ECB"/>
    <w:rsid w:val="4FC052F4"/>
    <w:rsid w:val="4FC1BA1D"/>
    <w:rsid w:val="4FC3C730"/>
    <w:rsid w:val="4FC73176"/>
    <w:rsid w:val="4FCB1A36"/>
    <w:rsid w:val="4FD494FF"/>
    <w:rsid w:val="4FD7F8BF"/>
    <w:rsid w:val="4FDF367E"/>
    <w:rsid w:val="4FEC0D9C"/>
    <w:rsid w:val="4FF184E6"/>
    <w:rsid w:val="4FF750D1"/>
    <w:rsid w:val="4FFCD795"/>
    <w:rsid w:val="4FFDF5D7"/>
    <w:rsid w:val="5006AFF3"/>
    <w:rsid w:val="50083C52"/>
    <w:rsid w:val="500CAD82"/>
    <w:rsid w:val="501332D9"/>
    <w:rsid w:val="501C7F15"/>
    <w:rsid w:val="50259473"/>
    <w:rsid w:val="503BB3D6"/>
    <w:rsid w:val="503C042E"/>
    <w:rsid w:val="50411A95"/>
    <w:rsid w:val="5046997E"/>
    <w:rsid w:val="504719BB"/>
    <w:rsid w:val="504D5348"/>
    <w:rsid w:val="50638AD7"/>
    <w:rsid w:val="506405D6"/>
    <w:rsid w:val="50654674"/>
    <w:rsid w:val="506578F6"/>
    <w:rsid w:val="50687A16"/>
    <w:rsid w:val="506CFECF"/>
    <w:rsid w:val="50774A38"/>
    <w:rsid w:val="507E16B4"/>
    <w:rsid w:val="5085D973"/>
    <w:rsid w:val="50888F61"/>
    <w:rsid w:val="50950AE6"/>
    <w:rsid w:val="5095DC96"/>
    <w:rsid w:val="50969A8C"/>
    <w:rsid w:val="509947EE"/>
    <w:rsid w:val="509EF923"/>
    <w:rsid w:val="50A6594F"/>
    <w:rsid w:val="50A807E5"/>
    <w:rsid w:val="50A90FA0"/>
    <w:rsid w:val="50B01F6E"/>
    <w:rsid w:val="50B025FD"/>
    <w:rsid w:val="50B082D5"/>
    <w:rsid w:val="50C452F0"/>
    <w:rsid w:val="50CEF774"/>
    <w:rsid w:val="50D86AA9"/>
    <w:rsid w:val="50DFB73A"/>
    <w:rsid w:val="50E08FD4"/>
    <w:rsid w:val="50EA874F"/>
    <w:rsid w:val="50EAEE1A"/>
    <w:rsid w:val="50ECDFC2"/>
    <w:rsid w:val="50F0871B"/>
    <w:rsid w:val="50F85C03"/>
    <w:rsid w:val="50FBDAE1"/>
    <w:rsid w:val="50FCF298"/>
    <w:rsid w:val="51059110"/>
    <w:rsid w:val="51059BCC"/>
    <w:rsid w:val="5118719C"/>
    <w:rsid w:val="511A4295"/>
    <w:rsid w:val="511F3E85"/>
    <w:rsid w:val="51210918"/>
    <w:rsid w:val="5123D20D"/>
    <w:rsid w:val="5126E6BB"/>
    <w:rsid w:val="5128BE92"/>
    <w:rsid w:val="512ADB7D"/>
    <w:rsid w:val="512D0375"/>
    <w:rsid w:val="512FC438"/>
    <w:rsid w:val="5133C08F"/>
    <w:rsid w:val="51389E44"/>
    <w:rsid w:val="513F210B"/>
    <w:rsid w:val="51405B93"/>
    <w:rsid w:val="51433799"/>
    <w:rsid w:val="5148B7D0"/>
    <w:rsid w:val="514CBA2E"/>
    <w:rsid w:val="51510D8E"/>
    <w:rsid w:val="51586E77"/>
    <w:rsid w:val="51642B09"/>
    <w:rsid w:val="51658D6C"/>
    <w:rsid w:val="516A310A"/>
    <w:rsid w:val="516CD16C"/>
    <w:rsid w:val="5171300A"/>
    <w:rsid w:val="51769878"/>
    <w:rsid w:val="51786B0F"/>
    <w:rsid w:val="517A455B"/>
    <w:rsid w:val="517FCE24"/>
    <w:rsid w:val="5182971F"/>
    <w:rsid w:val="51864C93"/>
    <w:rsid w:val="518A2786"/>
    <w:rsid w:val="518A3AAD"/>
    <w:rsid w:val="518DFEA7"/>
    <w:rsid w:val="518FF6E7"/>
    <w:rsid w:val="519B4AC3"/>
    <w:rsid w:val="51A0B69C"/>
    <w:rsid w:val="51A6D040"/>
    <w:rsid w:val="51AF2639"/>
    <w:rsid w:val="51B76897"/>
    <w:rsid w:val="51B8316F"/>
    <w:rsid w:val="51BF6C3B"/>
    <w:rsid w:val="51C00183"/>
    <w:rsid w:val="51C4E71D"/>
    <w:rsid w:val="51CD03D5"/>
    <w:rsid w:val="51D02E03"/>
    <w:rsid w:val="51D238C6"/>
    <w:rsid w:val="51D84AD1"/>
    <w:rsid w:val="51DC36A1"/>
    <w:rsid w:val="51DD9556"/>
    <w:rsid w:val="51E2F8A1"/>
    <w:rsid w:val="51E35DB8"/>
    <w:rsid w:val="51E56F9E"/>
    <w:rsid w:val="51F150C2"/>
    <w:rsid w:val="51F24CDC"/>
    <w:rsid w:val="51F6ABE7"/>
    <w:rsid w:val="51FCA451"/>
    <w:rsid w:val="51FD4751"/>
    <w:rsid w:val="51FEDBB3"/>
    <w:rsid w:val="51FEFB4A"/>
    <w:rsid w:val="52034644"/>
    <w:rsid w:val="5209B05C"/>
    <w:rsid w:val="5209E13C"/>
    <w:rsid w:val="52103227"/>
    <w:rsid w:val="52130EE7"/>
    <w:rsid w:val="52177D1E"/>
    <w:rsid w:val="522B6DFD"/>
    <w:rsid w:val="522C1D1F"/>
    <w:rsid w:val="523225D0"/>
    <w:rsid w:val="5237BE16"/>
    <w:rsid w:val="5244876B"/>
    <w:rsid w:val="524CD8E7"/>
    <w:rsid w:val="524E1DBD"/>
    <w:rsid w:val="52593D7C"/>
    <w:rsid w:val="5270BECD"/>
    <w:rsid w:val="5273C897"/>
    <w:rsid w:val="5277B54A"/>
    <w:rsid w:val="527F61B9"/>
    <w:rsid w:val="5284752F"/>
    <w:rsid w:val="528D6490"/>
    <w:rsid w:val="5293334A"/>
    <w:rsid w:val="5293409C"/>
    <w:rsid w:val="529CA1E4"/>
    <w:rsid w:val="529E6BA3"/>
    <w:rsid w:val="52A17652"/>
    <w:rsid w:val="52A66856"/>
    <w:rsid w:val="52AAC427"/>
    <w:rsid w:val="52B3FCC6"/>
    <w:rsid w:val="52B7786E"/>
    <w:rsid w:val="52C0A1D3"/>
    <w:rsid w:val="52C0B64B"/>
    <w:rsid w:val="52C32E12"/>
    <w:rsid w:val="52C60F9E"/>
    <w:rsid w:val="52C9E034"/>
    <w:rsid w:val="52CC4879"/>
    <w:rsid w:val="52D19A59"/>
    <w:rsid w:val="52D29E26"/>
    <w:rsid w:val="52D62072"/>
    <w:rsid w:val="52DAF0D7"/>
    <w:rsid w:val="52E2EBB2"/>
    <w:rsid w:val="52EE554B"/>
    <w:rsid w:val="52F73558"/>
    <w:rsid w:val="52FA7C59"/>
    <w:rsid w:val="52FCBABF"/>
    <w:rsid w:val="53014451"/>
    <w:rsid w:val="53092EEF"/>
    <w:rsid w:val="530DC3F0"/>
    <w:rsid w:val="53133EBD"/>
    <w:rsid w:val="53151DB3"/>
    <w:rsid w:val="531F35DA"/>
    <w:rsid w:val="5326CAB6"/>
    <w:rsid w:val="532A6B96"/>
    <w:rsid w:val="53315A3B"/>
    <w:rsid w:val="5331DC58"/>
    <w:rsid w:val="5332FE5F"/>
    <w:rsid w:val="533C00BB"/>
    <w:rsid w:val="533E88D8"/>
    <w:rsid w:val="534A25D4"/>
    <w:rsid w:val="534CB513"/>
    <w:rsid w:val="534F9200"/>
    <w:rsid w:val="5363F695"/>
    <w:rsid w:val="538496A5"/>
    <w:rsid w:val="538658EC"/>
    <w:rsid w:val="538E07DB"/>
    <w:rsid w:val="53930947"/>
    <w:rsid w:val="53ADB6C7"/>
    <w:rsid w:val="53AF9437"/>
    <w:rsid w:val="53BDD2D3"/>
    <w:rsid w:val="53C09AAD"/>
    <w:rsid w:val="53CC0BD7"/>
    <w:rsid w:val="53CCFE17"/>
    <w:rsid w:val="53CD8D9C"/>
    <w:rsid w:val="53CFD9B8"/>
    <w:rsid w:val="53D06405"/>
    <w:rsid w:val="53D4ADF0"/>
    <w:rsid w:val="53D6A773"/>
    <w:rsid w:val="53D9C226"/>
    <w:rsid w:val="53E475D5"/>
    <w:rsid w:val="53E69D17"/>
    <w:rsid w:val="53EC2B21"/>
    <w:rsid w:val="53F0027D"/>
    <w:rsid w:val="53F0DC30"/>
    <w:rsid w:val="53F1D7F2"/>
    <w:rsid w:val="53F52C8D"/>
    <w:rsid w:val="53F6D0C9"/>
    <w:rsid w:val="53FC311B"/>
    <w:rsid w:val="5400C398"/>
    <w:rsid w:val="5400F966"/>
    <w:rsid w:val="54018CCB"/>
    <w:rsid w:val="5408ED0D"/>
    <w:rsid w:val="541928A3"/>
    <w:rsid w:val="541C5386"/>
    <w:rsid w:val="541DE582"/>
    <w:rsid w:val="5420CF6A"/>
    <w:rsid w:val="54256420"/>
    <w:rsid w:val="5425EAB3"/>
    <w:rsid w:val="5430DDC1"/>
    <w:rsid w:val="54363BF3"/>
    <w:rsid w:val="54419934"/>
    <w:rsid w:val="54423624"/>
    <w:rsid w:val="5452592A"/>
    <w:rsid w:val="5457A051"/>
    <w:rsid w:val="545A7E34"/>
    <w:rsid w:val="545C2DC7"/>
    <w:rsid w:val="546BC96F"/>
    <w:rsid w:val="5471BF00"/>
    <w:rsid w:val="5473EF6F"/>
    <w:rsid w:val="5478E124"/>
    <w:rsid w:val="5479A97A"/>
    <w:rsid w:val="547CD3FD"/>
    <w:rsid w:val="547EFE95"/>
    <w:rsid w:val="5480D03F"/>
    <w:rsid w:val="548F57BC"/>
    <w:rsid w:val="54967C1E"/>
    <w:rsid w:val="54A71895"/>
    <w:rsid w:val="54AD28BF"/>
    <w:rsid w:val="54AFA5FB"/>
    <w:rsid w:val="54B35B11"/>
    <w:rsid w:val="54B4CF70"/>
    <w:rsid w:val="54C5CCAE"/>
    <w:rsid w:val="54D20537"/>
    <w:rsid w:val="54D261A0"/>
    <w:rsid w:val="54E9767C"/>
    <w:rsid w:val="54ED1CF3"/>
    <w:rsid w:val="54F11785"/>
    <w:rsid w:val="54F6ED1C"/>
    <w:rsid w:val="54FCF25F"/>
    <w:rsid w:val="5502C0B5"/>
    <w:rsid w:val="5503F253"/>
    <w:rsid w:val="55040086"/>
    <w:rsid w:val="550C1FB4"/>
    <w:rsid w:val="5511CEB8"/>
    <w:rsid w:val="55168DFD"/>
    <w:rsid w:val="5522F03D"/>
    <w:rsid w:val="55280C83"/>
    <w:rsid w:val="552934F3"/>
    <w:rsid w:val="552C8886"/>
    <w:rsid w:val="552FB862"/>
    <w:rsid w:val="5531613C"/>
    <w:rsid w:val="55323F95"/>
    <w:rsid w:val="553ECE0A"/>
    <w:rsid w:val="55409479"/>
    <w:rsid w:val="5540FC52"/>
    <w:rsid w:val="5544C94E"/>
    <w:rsid w:val="554E5C14"/>
    <w:rsid w:val="5550D8DC"/>
    <w:rsid w:val="55552025"/>
    <w:rsid w:val="5555D1FB"/>
    <w:rsid w:val="5555FCB0"/>
    <w:rsid w:val="5556A55A"/>
    <w:rsid w:val="5559DB84"/>
    <w:rsid w:val="555BE54A"/>
    <w:rsid w:val="556BD1DB"/>
    <w:rsid w:val="556C96DA"/>
    <w:rsid w:val="556E327D"/>
    <w:rsid w:val="5578BA04"/>
    <w:rsid w:val="55876A8C"/>
    <w:rsid w:val="55905822"/>
    <w:rsid w:val="559BC9EA"/>
    <w:rsid w:val="559DFCD3"/>
    <w:rsid w:val="55AC3EB7"/>
    <w:rsid w:val="55ACD844"/>
    <w:rsid w:val="55B44FA5"/>
    <w:rsid w:val="55B828D8"/>
    <w:rsid w:val="55BA8ADE"/>
    <w:rsid w:val="55BC76DF"/>
    <w:rsid w:val="55C18A79"/>
    <w:rsid w:val="55C4A012"/>
    <w:rsid w:val="55C512EA"/>
    <w:rsid w:val="55C71DB3"/>
    <w:rsid w:val="55C92317"/>
    <w:rsid w:val="55CC75DC"/>
    <w:rsid w:val="55CC81B8"/>
    <w:rsid w:val="55CDC478"/>
    <w:rsid w:val="55CFF4EE"/>
    <w:rsid w:val="55D2182E"/>
    <w:rsid w:val="55D31B89"/>
    <w:rsid w:val="55D39EC9"/>
    <w:rsid w:val="55D6C404"/>
    <w:rsid w:val="55D94719"/>
    <w:rsid w:val="55DAECCB"/>
    <w:rsid w:val="55DC24E1"/>
    <w:rsid w:val="55E85392"/>
    <w:rsid w:val="55E93593"/>
    <w:rsid w:val="55F35883"/>
    <w:rsid w:val="55F67775"/>
    <w:rsid w:val="55FD13B0"/>
    <w:rsid w:val="560646EC"/>
    <w:rsid w:val="560B8C6B"/>
    <w:rsid w:val="56130A59"/>
    <w:rsid w:val="5613259D"/>
    <w:rsid w:val="56153987"/>
    <w:rsid w:val="5617E832"/>
    <w:rsid w:val="562100EF"/>
    <w:rsid w:val="5623AEB1"/>
    <w:rsid w:val="5625752B"/>
    <w:rsid w:val="56268845"/>
    <w:rsid w:val="5633B367"/>
    <w:rsid w:val="5634C947"/>
    <w:rsid w:val="56376400"/>
    <w:rsid w:val="56392C00"/>
    <w:rsid w:val="563CD27D"/>
    <w:rsid w:val="56455065"/>
    <w:rsid w:val="565117BF"/>
    <w:rsid w:val="5652FEFE"/>
    <w:rsid w:val="5653B260"/>
    <w:rsid w:val="5654C38D"/>
    <w:rsid w:val="565E0DA9"/>
    <w:rsid w:val="5663E016"/>
    <w:rsid w:val="5667534B"/>
    <w:rsid w:val="56677FB4"/>
    <w:rsid w:val="566AAC41"/>
    <w:rsid w:val="566C93C1"/>
    <w:rsid w:val="566E3463"/>
    <w:rsid w:val="567C8BF5"/>
    <w:rsid w:val="567CEA80"/>
    <w:rsid w:val="567F6A60"/>
    <w:rsid w:val="5689E557"/>
    <w:rsid w:val="5697A62B"/>
    <w:rsid w:val="56A8412C"/>
    <w:rsid w:val="56ADEE55"/>
    <w:rsid w:val="56BB3299"/>
    <w:rsid w:val="56BD2065"/>
    <w:rsid w:val="56BE185C"/>
    <w:rsid w:val="56C09DB6"/>
    <w:rsid w:val="56C6043E"/>
    <w:rsid w:val="56C8E0A4"/>
    <w:rsid w:val="56CA5E44"/>
    <w:rsid w:val="56CAE8C8"/>
    <w:rsid w:val="56D192C5"/>
    <w:rsid w:val="56D40ADF"/>
    <w:rsid w:val="56DEF926"/>
    <w:rsid w:val="56E1456B"/>
    <w:rsid w:val="56E193C8"/>
    <w:rsid w:val="56E9D003"/>
    <w:rsid w:val="56EF60DB"/>
    <w:rsid w:val="56F1AA5C"/>
    <w:rsid w:val="56F3C64F"/>
    <w:rsid w:val="56F803CF"/>
    <w:rsid w:val="56FAC0A6"/>
    <w:rsid w:val="56FDBEEC"/>
    <w:rsid w:val="56FFAC58"/>
    <w:rsid w:val="57009525"/>
    <w:rsid w:val="570A16F4"/>
    <w:rsid w:val="5715CB18"/>
    <w:rsid w:val="5716888B"/>
    <w:rsid w:val="5718BED9"/>
    <w:rsid w:val="57210CC5"/>
    <w:rsid w:val="57253341"/>
    <w:rsid w:val="572DC819"/>
    <w:rsid w:val="573A71AF"/>
    <w:rsid w:val="573C2A21"/>
    <w:rsid w:val="573C307B"/>
    <w:rsid w:val="57414C71"/>
    <w:rsid w:val="574E5AB8"/>
    <w:rsid w:val="5753200C"/>
    <w:rsid w:val="575700D0"/>
    <w:rsid w:val="57574BAD"/>
    <w:rsid w:val="575A8E84"/>
    <w:rsid w:val="575A8E98"/>
    <w:rsid w:val="575FACAE"/>
    <w:rsid w:val="5764376F"/>
    <w:rsid w:val="5769B63A"/>
    <w:rsid w:val="576FB00A"/>
    <w:rsid w:val="5771B055"/>
    <w:rsid w:val="5774F840"/>
    <w:rsid w:val="577D8777"/>
    <w:rsid w:val="5786478E"/>
    <w:rsid w:val="578F286A"/>
    <w:rsid w:val="5793718A"/>
    <w:rsid w:val="57A00F9C"/>
    <w:rsid w:val="57A90BD9"/>
    <w:rsid w:val="57A96582"/>
    <w:rsid w:val="57B39A6A"/>
    <w:rsid w:val="57B7EB1F"/>
    <w:rsid w:val="57C5A874"/>
    <w:rsid w:val="57C6A521"/>
    <w:rsid w:val="57C7308E"/>
    <w:rsid w:val="57CCA4FC"/>
    <w:rsid w:val="57D6CFA5"/>
    <w:rsid w:val="57DAF063"/>
    <w:rsid w:val="57E25F47"/>
    <w:rsid w:val="57E5B807"/>
    <w:rsid w:val="57EA11BB"/>
    <w:rsid w:val="57F1BE2F"/>
    <w:rsid w:val="57FA90E0"/>
    <w:rsid w:val="57FB3322"/>
    <w:rsid w:val="58067610"/>
    <w:rsid w:val="5806C844"/>
    <w:rsid w:val="5808C833"/>
    <w:rsid w:val="5815A7F5"/>
    <w:rsid w:val="5818FDFA"/>
    <w:rsid w:val="58195C6E"/>
    <w:rsid w:val="581D181F"/>
    <w:rsid w:val="5821AB74"/>
    <w:rsid w:val="58228EC4"/>
    <w:rsid w:val="582A51BE"/>
    <w:rsid w:val="58323E7B"/>
    <w:rsid w:val="58345DE4"/>
    <w:rsid w:val="5841FF00"/>
    <w:rsid w:val="58457C7D"/>
    <w:rsid w:val="58487FCD"/>
    <w:rsid w:val="5851E64F"/>
    <w:rsid w:val="585321E9"/>
    <w:rsid w:val="5865636D"/>
    <w:rsid w:val="586ABAD1"/>
    <w:rsid w:val="586CBE63"/>
    <w:rsid w:val="586EB202"/>
    <w:rsid w:val="58717F1B"/>
    <w:rsid w:val="587422CC"/>
    <w:rsid w:val="58745B3B"/>
    <w:rsid w:val="587704FF"/>
    <w:rsid w:val="587C8E01"/>
    <w:rsid w:val="587F9F84"/>
    <w:rsid w:val="5886C1E0"/>
    <w:rsid w:val="588B7329"/>
    <w:rsid w:val="58913181"/>
    <w:rsid w:val="5895195B"/>
    <w:rsid w:val="589C0066"/>
    <w:rsid w:val="589EA94A"/>
    <w:rsid w:val="589EFF3D"/>
    <w:rsid w:val="58A5197C"/>
    <w:rsid w:val="58A56E48"/>
    <w:rsid w:val="58A6E01B"/>
    <w:rsid w:val="58AA9777"/>
    <w:rsid w:val="58AAB4FB"/>
    <w:rsid w:val="58AB8260"/>
    <w:rsid w:val="58AD7F5B"/>
    <w:rsid w:val="58ADF1D3"/>
    <w:rsid w:val="58B053E0"/>
    <w:rsid w:val="58B20937"/>
    <w:rsid w:val="58B65845"/>
    <w:rsid w:val="58B7EDB7"/>
    <w:rsid w:val="58B95CAB"/>
    <w:rsid w:val="58C7F7E3"/>
    <w:rsid w:val="58CFBD98"/>
    <w:rsid w:val="58DA802E"/>
    <w:rsid w:val="58DD243B"/>
    <w:rsid w:val="58E1C241"/>
    <w:rsid w:val="58E3FD5B"/>
    <w:rsid w:val="58E4358E"/>
    <w:rsid w:val="58E72FD6"/>
    <w:rsid w:val="58EA479C"/>
    <w:rsid w:val="58EEC2B4"/>
    <w:rsid w:val="58FB7831"/>
    <w:rsid w:val="59007500"/>
    <w:rsid w:val="59019B29"/>
    <w:rsid w:val="59080388"/>
    <w:rsid w:val="5913EB69"/>
    <w:rsid w:val="5919F449"/>
    <w:rsid w:val="5922388D"/>
    <w:rsid w:val="592A873E"/>
    <w:rsid w:val="592A8EF1"/>
    <w:rsid w:val="592DD99C"/>
    <w:rsid w:val="593C7B86"/>
    <w:rsid w:val="59433560"/>
    <w:rsid w:val="594C6397"/>
    <w:rsid w:val="595AF190"/>
    <w:rsid w:val="595D008C"/>
    <w:rsid w:val="59638AE6"/>
    <w:rsid w:val="5966A4E0"/>
    <w:rsid w:val="59735ADA"/>
    <w:rsid w:val="59787D0D"/>
    <w:rsid w:val="5979EE7E"/>
    <w:rsid w:val="59815D2B"/>
    <w:rsid w:val="59822154"/>
    <w:rsid w:val="59823BBF"/>
    <w:rsid w:val="59823FCD"/>
    <w:rsid w:val="5989E413"/>
    <w:rsid w:val="598AF76A"/>
    <w:rsid w:val="598C381E"/>
    <w:rsid w:val="5990E1CB"/>
    <w:rsid w:val="5997AB95"/>
    <w:rsid w:val="599982D4"/>
    <w:rsid w:val="599BECB0"/>
    <w:rsid w:val="599DA9DD"/>
    <w:rsid w:val="59A2431F"/>
    <w:rsid w:val="59A48D7D"/>
    <w:rsid w:val="59B03985"/>
    <w:rsid w:val="59B6C6ED"/>
    <w:rsid w:val="59BD472D"/>
    <w:rsid w:val="59C21825"/>
    <w:rsid w:val="59C44572"/>
    <w:rsid w:val="59CEB430"/>
    <w:rsid w:val="59CEC237"/>
    <w:rsid w:val="59CF12A5"/>
    <w:rsid w:val="59D2E8C5"/>
    <w:rsid w:val="59D2FEF7"/>
    <w:rsid w:val="59D414C7"/>
    <w:rsid w:val="59D7B9F2"/>
    <w:rsid w:val="59DA31B5"/>
    <w:rsid w:val="59DA8D98"/>
    <w:rsid w:val="59DC8BF2"/>
    <w:rsid w:val="59ECF8FC"/>
    <w:rsid w:val="59FFCFAA"/>
    <w:rsid w:val="5A028CCD"/>
    <w:rsid w:val="5A063662"/>
    <w:rsid w:val="5A0D586E"/>
    <w:rsid w:val="5A0E6A9C"/>
    <w:rsid w:val="5A133D23"/>
    <w:rsid w:val="5A14261A"/>
    <w:rsid w:val="5A174373"/>
    <w:rsid w:val="5A1AAA27"/>
    <w:rsid w:val="5A1E04E5"/>
    <w:rsid w:val="5A20888F"/>
    <w:rsid w:val="5A20C0D9"/>
    <w:rsid w:val="5A21D192"/>
    <w:rsid w:val="5A292203"/>
    <w:rsid w:val="5A2B2E74"/>
    <w:rsid w:val="5A2D86A1"/>
    <w:rsid w:val="5A2FA196"/>
    <w:rsid w:val="5A317C2F"/>
    <w:rsid w:val="5A36E9BB"/>
    <w:rsid w:val="5A38D664"/>
    <w:rsid w:val="5A3B5A7D"/>
    <w:rsid w:val="5A3B78E0"/>
    <w:rsid w:val="5A3B97E7"/>
    <w:rsid w:val="5A3DD42D"/>
    <w:rsid w:val="5A41FA9E"/>
    <w:rsid w:val="5A424714"/>
    <w:rsid w:val="5A471473"/>
    <w:rsid w:val="5A473BFF"/>
    <w:rsid w:val="5A544F50"/>
    <w:rsid w:val="5A54FF05"/>
    <w:rsid w:val="5A560D36"/>
    <w:rsid w:val="5A62B8CC"/>
    <w:rsid w:val="5A63B9BC"/>
    <w:rsid w:val="5A6BA3A8"/>
    <w:rsid w:val="5A6DA50A"/>
    <w:rsid w:val="5A6E7C32"/>
    <w:rsid w:val="5A711074"/>
    <w:rsid w:val="5A71DF35"/>
    <w:rsid w:val="5A7D9E7B"/>
    <w:rsid w:val="5A7E6CEB"/>
    <w:rsid w:val="5A86114B"/>
    <w:rsid w:val="5A88DF13"/>
    <w:rsid w:val="5A8DB584"/>
    <w:rsid w:val="5A8FB033"/>
    <w:rsid w:val="5A91A7C9"/>
    <w:rsid w:val="5A951838"/>
    <w:rsid w:val="5A997309"/>
    <w:rsid w:val="5A9A7DF6"/>
    <w:rsid w:val="5A9A8F7B"/>
    <w:rsid w:val="5A9AF4F3"/>
    <w:rsid w:val="5AA8054F"/>
    <w:rsid w:val="5AA906FB"/>
    <w:rsid w:val="5AA99146"/>
    <w:rsid w:val="5AB4E16D"/>
    <w:rsid w:val="5ABB2C43"/>
    <w:rsid w:val="5ABDB8F4"/>
    <w:rsid w:val="5ABE9767"/>
    <w:rsid w:val="5ACAFD0D"/>
    <w:rsid w:val="5ACD468D"/>
    <w:rsid w:val="5AD3E80A"/>
    <w:rsid w:val="5AD69E34"/>
    <w:rsid w:val="5AD9FED2"/>
    <w:rsid w:val="5AE14563"/>
    <w:rsid w:val="5AE1926F"/>
    <w:rsid w:val="5AE5CD6C"/>
    <w:rsid w:val="5AFF4984"/>
    <w:rsid w:val="5AFFB2C3"/>
    <w:rsid w:val="5B00E934"/>
    <w:rsid w:val="5B01015A"/>
    <w:rsid w:val="5B0B36E3"/>
    <w:rsid w:val="5B0CE12B"/>
    <w:rsid w:val="5B1B9DEC"/>
    <w:rsid w:val="5B2015B2"/>
    <w:rsid w:val="5B205B70"/>
    <w:rsid w:val="5B266F45"/>
    <w:rsid w:val="5B2CF15B"/>
    <w:rsid w:val="5B2D08A7"/>
    <w:rsid w:val="5B365219"/>
    <w:rsid w:val="5B3E55E3"/>
    <w:rsid w:val="5B45B8AA"/>
    <w:rsid w:val="5B487A55"/>
    <w:rsid w:val="5B4A52DE"/>
    <w:rsid w:val="5B4EF50F"/>
    <w:rsid w:val="5B553A61"/>
    <w:rsid w:val="5B55DC35"/>
    <w:rsid w:val="5B5F39F1"/>
    <w:rsid w:val="5B5FFB94"/>
    <w:rsid w:val="5B6F208F"/>
    <w:rsid w:val="5B70395A"/>
    <w:rsid w:val="5B710595"/>
    <w:rsid w:val="5B78C90A"/>
    <w:rsid w:val="5B7A3930"/>
    <w:rsid w:val="5B7F0082"/>
    <w:rsid w:val="5B831DD4"/>
    <w:rsid w:val="5B8669CB"/>
    <w:rsid w:val="5B8E765E"/>
    <w:rsid w:val="5B94ED06"/>
    <w:rsid w:val="5B9B598C"/>
    <w:rsid w:val="5B9FCC43"/>
    <w:rsid w:val="5BA7C270"/>
    <w:rsid w:val="5BAF3FE3"/>
    <w:rsid w:val="5BB79BD3"/>
    <w:rsid w:val="5BB87300"/>
    <w:rsid w:val="5BBA27FA"/>
    <w:rsid w:val="5BC2D981"/>
    <w:rsid w:val="5BCA73BC"/>
    <w:rsid w:val="5BCD7A9D"/>
    <w:rsid w:val="5BCF591F"/>
    <w:rsid w:val="5BD27201"/>
    <w:rsid w:val="5BD4796F"/>
    <w:rsid w:val="5BD71F15"/>
    <w:rsid w:val="5BD72A49"/>
    <w:rsid w:val="5BD75351"/>
    <w:rsid w:val="5BE57AEC"/>
    <w:rsid w:val="5BE7A8AF"/>
    <w:rsid w:val="5BED5F19"/>
    <w:rsid w:val="5BF892F5"/>
    <w:rsid w:val="5BF8E9FF"/>
    <w:rsid w:val="5BFAA6F9"/>
    <w:rsid w:val="5C00808A"/>
    <w:rsid w:val="5C0C15D7"/>
    <w:rsid w:val="5C105305"/>
    <w:rsid w:val="5C150803"/>
    <w:rsid w:val="5C17C79C"/>
    <w:rsid w:val="5C20CBD1"/>
    <w:rsid w:val="5C2293DE"/>
    <w:rsid w:val="5C2E34E4"/>
    <w:rsid w:val="5C3308DE"/>
    <w:rsid w:val="5C3B16CA"/>
    <w:rsid w:val="5C3BA4D4"/>
    <w:rsid w:val="5C438455"/>
    <w:rsid w:val="5C48F0B0"/>
    <w:rsid w:val="5C4B8B86"/>
    <w:rsid w:val="5C4C3B0B"/>
    <w:rsid w:val="5C4C87B4"/>
    <w:rsid w:val="5C52EC0F"/>
    <w:rsid w:val="5C5C6E36"/>
    <w:rsid w:val="5C5C7297"/>
    <w:rsid w:val="5C5FA13D"/>
    <w:rsid w:val="5C6343FF"/>
    <w:rsid w:val="5C643110"/>
    <w:rsid w:val="5C6B7546"/>
    <w:rsid w:val="5C6FED02"/>
    <w:rsid w:val="5C72A1F5"/>
    <w:rsid w:val="5C76B49E"/>
    <w:rsid w:val="5C7F3531"/>
    <w:rsid w:val="5C8DCA8D"/>
    <w:rsid w:val="5C92BDE5"/>
    <w:rsid w:val="5C99A0DC"/>
    <w:rsid w:val="5C9C73D4"/>
    <w:rsid w:val="5C9CB115"/>
    <w:rsid w:val="5CA1E813"/>
    <w:rsid w:val="5CA640AB"/>
    <w:rsid w:val="5CA65815"/>
    <w:rsid w:val="5CA9F507"/>
    <w:rsid w:val="5CB235F4"/>
    <w:rsid w:val="5CB30FD8"/>
    <w:rsid w:val="5CB75A79"/>
    <w:rsid w:val="5CB7DAC5"/>
    <w:rsid w:val="5CBAA696"/>
    <w:rsid w:val="5CC2AF69"/>
    <w:rsid w:val="5CD04EAE"/>
    <w:rsid w:val="5CDB5A6F"/>
    <w:rsid w:val="5CE0B7BD"/>
    <w:rsid w:val="5CE12EBC"/>
    <w:rsid w:val="5CF1A479"/>
    <w:rsid w:val="5CF6CD2C"/>
    <w:rsid w:val="5CF97FCF"/>
    <w:rsid w:val="5CFD93EC"/>
    <w:rsid w:val="5CFFC8D4"/>
    <w:rsid w:val="5D02609C"/>
    <w:rsid w:val="5D0BA0D3"/>
    <w:rsid w:val="5D1EB7D9"/>
    <w:rsid w:val="5D2977FE"/>
    <w:rsid w:val="5D3113EC"/>
    <w:rsid w:val="5D348067"/>
    <w:rsid w:val="5D37782B"/>
    <w:rsid w:val="5D448FD4"/>
    <w:rsid w:val="5D4CD020"/>
    <w:rsid w:val="5D4F217A"/>
    <w:rsid w:val="5D581C34"/>
    <w:rsid w:val="5D587BA2"/>
    <w:rsid w:val="5D65629B"/>
    <w:rsid w:val="5D6F0BB9"/>
    <w:rsid w:val="5D709E6E"/>
    <w:rsid w:val="5D769773"/>
    <w:rsid w:val="5D79A017"/>
    <w:rsid w:val="5D7D9E98"/>
    <w:rsid w:val="5D7FAB76"/>
    <w:rsid w:val="5D83086A"/>
    <w:rsid w:val="5D915330"/>
    <w:rsid w:val="5D932284"/>
    <w:rsid w:val="5D97D74F"/>
    <w:rsid w:val="5D9A1A8C"/>
    <w:rsid w:val="5D9BECF2"/>
    <w:rsid w:val="5D9ECAD6"/>
    <w:rsid w:val="5DA6B83B"/>
    <w:rsid w:val="5DA6E412"/>
    <w:rsid w:val="5DACA89D"/>
    <w:rsid w:val="5DB52F98"/>
    <w:rsid w:val="5DC2FDC8"/>
    <w:rsid w:val="5DCF365B"/>
    <w:rsid w:val="5DD02EAF"/>
    <w:rsid w:val="5DD208F6"/>
    <w:rsid w:val="5DD6C747"/>
    <w:rsid w:val="5DDEA37E"/>
    <w:rsid w:val="5DE32EB9"/>
    <w:rsid w:val="5DE9CB19"/>
    <w:rsid w:val="5DF29558"/>
    <w:rsid w:val="5DF2B32A"/>
    <w:rsid w:val="5DF4669F"/>
    <w:rsid w:val="5DF64A45"/>
    <w:rsid w:val="5DF6E42B"/>
    <w:rsid w:val="5DF7EDD1"/>
    <w:rsid w:val="5DF91426"/>
    <w:rsid w:val="5DFB370E"/>
    <w:rsid w:val="5E0B5361"/>
    <w:rsid w:val="5E103806"/>
    <w:rsid w:val="5E109200"/>
    <w:rsid w:val="5E175EF9"/>
    <w:rsid w:val="5E1F16AD"/>
    <w:rsid w:val="5E20F523"/>
    <w:rsid w:val="5E23B9B4"/>
    <w:rsid w:val="5E246365"/>
    <w:rsid w:val="5E25235F"/>
    <w:rsid w:val="5E27FDF6"/>
    <w:rsid w:val="5E2CC98A"/>
    <w:rsid w:val="5E313257"/>
    <w:rsid w:val="5E330026"/>
    <w:rsid w:val="5E33E13E"/>
    <w:rsid w:val="5E348287"/>
    <w:rsid w:val="5E3C27D7"/>
    <w:rsid w:val="5E40D558"/>
    <w:rsid w:val="5E411BE8"/>
    <w:rsid w:val="5E42D49A"/>
    <w:rsid w:val="5E48FF8B"/>
    <w:rsid w:val="5E4F281B"/>
    <w:rsid w:val="5E525BD1"/>
    <w:rsid w:val="5E551271"/>
    <w:rsid w:val="5E570437"/>
    <w:rsid w:val="5E598A26"/>
    <w:rsid w:val="5E5CBDE1"/>
    <w:rsid w:val="5E5DE769"/>
    <w:rsid w:val="5E64ACC7"/>
    <w:rsid w:val="5E66B7F0"/>
    <w:rsid w:val="5E67CBB9"/>
    <w:rsid w:val="5E7B8703"/>
    <w:rsid w:val="5E7F2F8B"/>
    <w:rsid w:val="5E85BC2F"/>
    <w:rsid w:val="5E8C5378"/>
    <w:rsid w:val="5E8D33EC"/>
    <w:rsid w:val="5E8E721F"/>
    <w:rsid w:val="5E9424C9"/>
    <w:rsid w:val="5E9A5F31"/>
    <w:rsid w:val="5E9C79D3"/>
    <w:rsid w:val="5EA5798B"/>
    <w:rsid w:val="5EA83AFF"/>
    <w:rsid w:val="5EAD0252"/>
    <w:rsid w:val="5EAE4F0F"/>
    <w:rsid w:val="5EB0C0BA"/>
    <w:rsid w:val="5EB105C1"/>
    <w:rsid w:val="5EB3E905"/>
    <w:rsid w:val="5EBC60A1"/>
    <w:rsid w:val="5EC4DEDF"/>
    <w:rsid w:val="5EC527F7"/>
    <w:rsid w:val="5ECA900A"/>
    <w:rsid w:val="5ECB1383"/>
    <w:rsid w:val="5ED1B998"/>
    <w:rsid w:val="5EDE8BF2"/>
    <w:rsid w:val="5EEE6EB5"/>
    <w:rsid w:val="5EF0F301"/>
    <w:rsid w:val="5EFA7410"/>
    <w:rsid w:val="5EFE92ED"/>
    <w:rsid w:val="5EFEAB02"/>
    <w:rsid w:val="5F1137D0"/>
    <w:rsid w:val="5F1BE091"/>
    <w:rsid w:val="5F21945E"/>
    <w:rsid w:val="5F22FC57"/>
    <w:rsid w:val="5F235468"/>
    <w:rsid w:val="5F2AD84D"/>
    <w:rsid w:val="5F2CCE5D"/>
    <w:rsid w:val="5F2DF017"/>
    <w:rsid w:val="5F2FA96F"/>
    <w:rsid w:val="5F3C848C"/>
    <w:rsid w:val="5F4022AE"/>
    <w:rsid w:val="5F4D63B9"/>
    <w:rsid w:val="5F56E47E"/>
    <w:rsid w:val="5F57F2BE"/>
    <w:rsid w:val="5F5C6EFC"/>
    <w:rsid w:val="5F5C6F93"/>
    <w:rsid w:val="5F5FE724"/>
    <w:rsid w:val="5F619FAD"/>
    <w:rsid w:val="5F6B89F7"/>
    <w:rsid w:val="5F6E7AA2"/>
    <w:rsid w:val="5F74D5F0"/>
    <w:rsid w:val="5F7E3122"/>
    <w:rsid w:val="5F84ECED"/>
    <w:rsid w:val="5F85A542"/>
    <w:rsid w:val="5F8BA43A"/>
    <w:rsid w:val="5F8C02B3"/>
    <w:rsid w:val="5F98E7EC"/>
    <w:rsid w:val="5F98F70E"/>
    <w:rsid w:val="5F9C14FD"/>
    <w:rsid w:val="5F9E56AD"/>
    <w:rsid w:val="5FA188AE"/>
    <w:rsid w:val="5FA1BF00"/>
    <w:rsid w:val="5FA1E0D6"/>
    <w:rsid w:val="5FA9E529"/>
    <w:rsid w:val="5FB10BEA"/>
    <w:rsid w:val="5FB6D52B"/>
    <w:rsid w:val="5FC0906C"/>
    <w:rsid w:val="5FCBD756"/>
    <w:rsid w:val="5FD19C00"/>
    <w:rsid w:val="5FE15D18"/>
    <w:rsid w:val="5FE627F8"/>
    <w:rsid w:val="5FEFC638"/>
    <w:rsid w:val="5FF21C0F"/>
    <w:rsid w:val="5FF49066"/>
    <w:rsid w:val="5FF6884A"/>
    <w:rsid w:val="5FFBB4B4"/>
    <w:rsid w:val="5FFE2311"/>
    <w:rsid w:val="600211AF"/>
    <w:rsid w:val="6002990D"/>
    <w:rsid w:val="6002ED6A"/>
    <w:rsid w:val="6003A385"/>
    <w:rsid w:val="6006A734"/>
    <w:rsid w:val="600868FE"/>
    <w:rsid w:val="600BAB75"/>
    <w:rsid w:val="601331F4"/>
    <w:rsid w:val="6019B24F"/>
    <w:rsid w:val="601F2C9E"/>
    <w:rsid w:val="601FA23F"/>
    <w:rsid w:val="60204C2D"/>
    <w:rsid w:val="60221A56"/>
    <w:rsid w:val="603171AA"/>
    <w:rsid w:val="6031B453"/>
    <w:rsid w:val="60366DF9"/>
    <w:rsid w:val="603B7C8C"/>
    <w:rsid w:val="603C7BFD"/>
    <w:rsid w:val="604210F9"/>
    <w:rsid w:val="6043EE1E"/>
    <w:rsid w:val="60449641"/>
    <w:rsid w:val="605D916D"/>
    <w:rsid w:val="605EED03"/>
    <w:rsid w:val="6072E27C"/>
    <w:rsid w:val="6073A22E"/>
    <w:rsid w:val="6077CCAA"/>
    <w:rsid w:val="607BCE2A"/>
    <w:rsid w:val="6084F839"/>
    <w:rsid w:val="6088EBD9"/>
    <w:rsid w:val="609AC3D2"/>
    <w:rsid w:val="609F6E2B"/>
    <w:rsid w:val="60A2EFF5"/>
    <w:rsid w:val="60A75ECB"/>
    <w:rsid w:val="60AB05B2"/>
    <w:rsid w:val="60ABEFD5"/>
    <w:rsid w:val="60B014AD"/>
    <w:rsid w:val="60B37C09"/>
    <w:rsid w:val="60B4F076"/>
    <w:rsid w:val="60B522D9"/>
    <w:rsid w:val="60B9150F"/>
    <w:rsid w:val="60BE45BB"/>
    <w:rsid w:val="60C131CB"/>
    <w:rsid w:val="60C408EF"/>
    <w:rsid w:val="60C9F1A8"/>
    <w:rsid w:val="60E2E066"/>
    <w:rsid w:val="60E4966E"/>
    <w:rsid w:val="60F4A1EB"/>
    <w:rsid w:val="60F5A60D"/>
    <w:rsid w:val="60F75F82"/>
    <w:rsid w:val="60F7F301"/>
    <w:rsid w:val="60F85960"/>
    <w:rsid w:val="60FD27AD"/>
    <w:rsid w:val="60FEF0A2"/>
    <w:rsid w:val="60FF4E79"/>
    <w:rsid w:val="611AFEA6"/>
    <w:rsid w:val="61216EDA"/>
    <w:rsid w:val="612253AC"/>
    <w:rsid w:val="6124B867"/>
    <w:rsid w:val="612AEFD7"/>
    <w:rsid w:val="613205FD"/>
    <w:rsid w:val="61334EAF"/>
    <w:rsid w:val="613A34F0"/>
    <w:rsid w:val="6146ECA9"/>
    <w:rsid w:val="614BF424"/>
    <w:rsid w:val="614C2915"/>
    <w:rsid w:val="614F5464"/>
    <w:rsid w:val="6152FF10"/>
    <w:rsid w:val="61549D59"/>
    <w:rsid w:val="61598E8B"/>
    <w:rsid w:val="615EC275"/>
    <w:rsid w:val="6162B6C9"/>
    <w:rsid w:val="6167A4F7"/>
    <w:rsid w:val="6174BCE7"/>
    <w:rsid w:val="617FE235"/>
    <w:rsid w:val="618102C1"/>
    <w:rsid w:val="6184A84C"/>
    <w:rsid w:val="6186D7FD"/>
    <w:rsid w:val="618951EA"/>
    <w:rsid w:val="618E73D8"/>
    <w:rsid w:val="61A67533"/>
    <w:rsid w:val="61AEBA4F"/>
    <w:rsid w:val="61B6DB83"/>
    <w:rsid w:val="61BB647F"/>
    <w:rsid w:val="61C6B0A0"/>
    <w:rsid w:val="61D4EF51"/>
    <w:rsid w:val="61D8174D"/>
    <w:rsid w:val="61D84B3F"/>
    <w:rsid w:val="61E5D51C"/>
    <w:rsid w:val="61EB96A6"/>
    <w:rsid w:val="61EF985B"/>
    <w:rsid w:val="61F351D0"/>
    <w:rsid w:val="61F487E2"/>
    <w:rsid w:val="61FCFF6E"/>
    <w:rsid w:val="6207ED05"/>
    <w:rsid w:val="62131628"/>
    <w:rsid w:val="621A3CA5"/>
    <w:rsid w:val="621EF060"/>
    <w:rsid w:val="621F424A"/>
    <w:rsid w:val="6220B2E1"/>
    <w:rsid w:val="6220CD71"/>
    <w:rsid w:val="6221D937"/>
    <w:rsid w:val="6227EF15"/>
    <w:rsid w:val="6229B66C"/>
    <w:rsid w:val="622AC71C"/>
    <w:rsid w:val="623669E4"/>
    <w:rsid w:val="623CE1FA"/>
    <w:rsid w:val="623E6511"/>
    <w:rsid w:val="62490A5C"/>
    <w:rsid w:val="624A65CA"/>
    <w:rsid w:val="624B3798"/>
    <w:rsid w:val="624FD98C"/>
    <w:rsid w:val="625E083A"/>
    <w:rsid w:val="62641EAA"/>
    <w:rsid w:val="62648CD9"/>
    <w:rsid w:val="626E9587"/>
    <w:rsid w:val="626F7885"/>
    <w:rsid w:val="62703F00"/>
    <w:rsid w:val="62722B38"/>
    <w:rsid w:val="627A1B76"/>
    <w:rsid w:val="62813D15"/>
    <w:rsid w:val="6293FE78"/>
    <w:rsid w:val="62965E82"/>
    <w:rsid w:val="6296D656"/>
    <w:rsid w:val="6297D24F"/>
    <w:rsid w:val="629D2A8E"/>
    <w:rsid w:val="629EC02E"/>
    <w:rsid w:val="62A4E44F"/>
    <w:rsid w:val="62A98FEF"/>
    <w:rsid w:val="62ABDD44"/>
    <w:rsid w:val="62AD40D2"/>
    <w:rsid w:val="62AD48ED"/>
    <w:rsid w:val="62B3F643"/>
    <w:rsid w:val="62C846C1"/>
    <w:rsid w:val="62CD1E04"/>
    <w:rsid w:val="62CF1CCA"/>
    <w:rsid w:val="62E1494B"/>
    <w:rsid w:val="62E25002"/>
    <w:rsid w:val="62E3AECA"/>
    <w:rsid w:val="62FBC1BE"/>
    <w:rsid w:val="6300095F"/>
    <w:rsid w:val="6300A838"/>
    <w:rsid w:val="63019D54"/>
    <w:rsid w:val="630C2CD8"/>
    <w:rsid w:val="63107674"/>
    <w:rsid w:val="631A2DD8"/>
    <w:rsid w:val="632B0D96"/>
    <w:rsid w:val="632BF25E"/>
    <w:rsid w:val="632CC014"/>
    <w:rsid w:val="63302B05"/>
    <w:rsid w:val="63306B4C"/>
    <w:rsid w:val="63323B9E"/>
    <w:rsid w:val="633EAA56"/>
    <w:rsid w:val="63434A31"/>
    <w:rsid w:val="6348C4BF"/>
    <w:rsid w:val="634B9FA7"/>
    <w:rsid w:val="63583320"/>
    <w:rsid w:val="635F077A"/>
    <w:rsid w:val="63741E93"/>
    <w:rsid w:val="63797AED"/>
    <w:rsid w:val="637C1B5F"/>
    <w:rsid w:val="637CD380"/>
    <w:rsid w:val="637FCBF0"/>
    <w:rsid w:val="63812811"/>
    <w:rsid w:val="638306B2"/>
    <w:rsid w:val="63922220"/>
    <w:rsid w:val="639725F4"/>
    <w:rsid w:val="63990928"/>
    <w:rsid w:val="639FC4D1"/>
    <w:rsid w:val="63A3EE7B"/>
    <w:rsid w:val="63A4AA2F"/>
    <w:rsid w:val="63A6D2EA"/>
    <w:rsid w:val="63AA278D"/>
    <w:rsid w:val="63B23408"/>
    <w:rsid w:val="63B67AD7"/>
    <w:rsid w:val="63BBEC14"/>
    <w:rsid w:val="63BC14D1"/>
    <w:rsid w:val="63BD2BAA"/>
    <w:rsid w:val="63C13EE1"/>
    <w:rsid w:val="63C30911"/>
    <w:rsid w:val="63C93AF9"/>
    <w:rsid w:val="63CCC250"/>
    <w:rsid w:val="63D016B6"/>
    <w:rsid w:val="63D02329"/>
    <w:rsid w:val="63D34A60"/>
    <w:rsid w:val="63D41552"/>
    <w:rsid w:val="63D59156"/>
    <w:rsid w:val="63E6622E"/>
    <w:rsid w:val="63EADDEA"/>
    <w:rsid w:val="63ED99A6"/>
    <w:rsid w:val="63F0D106"/>
    <w:rsid w:val="63F2EDAC"/>
    <w:rsid w:val="63F89F84"/>
    <w:rsid w:val="63FAF111"/>
    <w:rsid w:val="63FDE339"/>
    <w:rsid w:val="640EB2E0"/>
    <w:rsid w:val="6415DF28"/>
    <w:rsid w:val="64202809"/>
    <w:rsid w:val="642C04FB"/>
    <w:rsid w:val="6431B468"/>
    <w:rsid w:val="64346816"/>
    <w:rsid w:val="6434BCE0"/>
    <w:rsid w:val="6438987A"/>
    <w:rsid w:val="644049DF"/>
    <w:rsid w:val="64451FD6"/>
    <w:rsid w:val="644AACD6"/>
    <w:rsid w:val="644D82AE"/>
    <w:rsid w:val="64545E26"/>
    <w:rsid w:val="645A0C8A"/>
    <w:rsid w:val="645B7BAB"/>
    <w:rsid w:val="646A32D2"/>
    <w:rsid w:val="646EB9A7"/>
    <w:rsid w:val="648B730E"/>
    <w:rsid w:val="648E4932"/>
    <w:rsid w:val="649101EE"/>
    <w:rsid w:val="6493B543"/>
    <w:rsid w:val="6493BC67"/>
    <w:rsid w:val="64981EE7"/>
    <w:rsid w:val="64986ABC"/>
    <w:rsid w:val="6498DED0"/>
    <w:rsid w:val="649B061A"/>
    <w:rsid w:val="649EF14D"/>
    <w:rsid w:val="64AB710A"/>
    <w:rsid w:val="64AD6B2A"/>
    <w:rsid w:val="64AE12F9"/>
    <w:rsid w:val="64B19A68"/>
    <w:rsid w:val="64BC876C"/>
    <w:rsid w:val="64C232F9"/>
    <w:rsid w:val="64C6EDEB"/>
    <w:rsid w:val="64CBD292"/>
    <w:rsid w:val="64D3B7A2"/>
    <w:rsid w:val="64DBF790"/>
    <w:rsid w:val="64DCA96A"/>
    <w:rsid w:val="64ED66B0"/>
    <w:rsid w:val="64EDD0D9"/>
    <w:rsid w:val="64F08DD1"/>
    <w:rsid w:val="64F65208"/>
    <w:rsid w:val="64FA2F5C"/>
    <w:rsid w:val="64FA5E31"/>
    <w:rsid w:val="64FC7979"/>
    <w:rsid w:val="64FDE02F"/>
    <w:rsid w:val="65033AC4"/>
    <w:rsid w:val="6510C1AF"/>
    <w:rsid w:val="65134B32"/>
    <w:rsid w:val="6516F294"/>
    <w:rsid w:val="65189C0A"/>
    <w:rsid w:val="6528A48D"/>
    <w:rsid w:val="652AE8DC"/>
    <w:rsid w:val="652D02C0"/>
    <w:rsid w:val="6533D696"/>
    <w:rsid w:val="653628D1"/>
    <w:rsid w:val="65364ADA"/>
    <w:rsid w:val="653E068A"/>
    <w:rsid w:val="6540BB37"/>
    <w:rsid w:val="65438F0E"/>
    <w:rsid w:val="6546E7AB"/>
    <w:rsid w:val="6553A58E"/>
    <w:rsid w:val="655F82A0"/>
    <w:rsid w:val="6568C538"/>
    <w:rsid w:val="656F1630"/>
    <w:rsid w:val="656FD759"/>
    <w:rsid w:val="657B9288"/>
    <w:rsid w:val="657D2652"/>
    <w:rsid w:val="657DD122"/>
    <w:rsid w:val="657E4EE7"/>
    <w:rsid w:val="657F51A6"/>
    <w:rsid w:val="658115D4"/>
    <w:rsid w:val="6586C2C4"/>
    <w:rsid w:val="6587B74E"/>
    <w:rsid w:val="658850E4"/>
    <w:rsid w:val="6595A691"/>
    <w:rsid w:val="6597854A"/>
    <w:rsid w:val="659F3C6F"/>
    <w:rsid w:val="65AA8EB5"/>
    <w:rsid w:val="65B3B525"/>
    <w:rsid w:val="65B5A1AC"/>
    <w:rsid w:val="65BF8D2D"/>
    <w:rsid w:val="65C2E9A2"/>
    <w:rsid w:val="65C53824"/>
    <w:rsid w:val="65CBB338"/>
    <w:rsid w:val="65D6E8B1"/>
    <w:rsid w:val="65E6C316"/>
    <w:rsid w:val="65EBBCA3"/>
    <w:rsid w:val="65EDC225"/>
    <w:rsid w:val="65EEF3D4"/>
    <w:rsid w:val="65F699E4"/>
    <w:rsid w:val="65FB2B9C"/>
    <w:rsid w:val="65FB4F3E"/>
    <w:rsid w:val="6601B1A4"/>
    <w:rsid w:val="66025A34"/>
    <w:rsid w:val="6606AC28"/>
    <w:rsid w:val="660ABF94"/>
    <w:rsid w:val="660CBB3E"/>
    <w:rsid w:val="660DDE83"/>
    <w:rsid w:val="660FE7A9"/>
    <w:rsid w:val="6612248C"/>
    <w:rsid w:val="662460EA"/>
    <w:rsid w:val="66254D36"/>
    <w:rsid w:val="66261B32"/>
    <w:rsid w:val="6626B8E4"/>
    <w:rsid w:val="662E3018"/>
    <w:rsid w:val="66301F18"/>
    <w:rsid w:val="663A058C"/>
    <w:rsid w:val="66401E01"/>
    <w:rsid w:val="6640EA4D"/>
    <w:rsid w:val="6644C26D"/>
    <w:rsid w:val="6645437A"/>
    <w:rsid w:val="66477FC6"/>
    <w:rsid w:val="664B1A62"/>
    <w:rsid w:val="6654F786"/>
    <w:rsid w:val="665751AF"/>
    <w:rsid w:val="665BCB91"/>
    <w:rsid w:val="6669F390"/>
    <w:rsid w:val="666A6F69"/>
    <w:rsid w:val="666CE5A3"/>
    <w:rsid w:val="666E77A5"/>
    <w:rsid w:val="6675BCB9"/>
    <w:rsid w:val="66797C54"/>
    <w:rsid w:val="667B07EA"/>
    <w:rsid w:val="667BDFA2"/>
    <w:rsid w:val="6685DC98"/>
    <w:rsid w:val="6687BAA6"/>
    <w:rsid w:val="668A19D4"/>
    <w:rsid w:val="668DAED9"/>
    <w:rsid w:val="66959C4C"/>
    <w:rsid w:val="6697E7EB"/>
    <w:rsid w:val="669C9793"/>
    <w:rsid w:val="669D1B22"/>
    <w:rsid w:val="66A04A90"/>
    <w:rsid w:val="66B5E019"/>
    <w:rsid w:val="66B96679"/>
    <w:rsid w:val="66BF7490"/>
    <w:rsid w:val="66C647AC"/>
    <w:rsid w:val="66D20DF5"/>
    <w:rsid w:val="66D2849D"/>
    <w:rsid w:val="66D5201E"/>
    <w:rsid w:val="66E1126C"/>
    <w:rsid w:val="66E14581"/>
    <w:rsid w:val="66E425A7"/>
    <w:rsid w:val="66E9DCA3"/>
    <w:rsid w:val="66EF8868"/>
    <w:rsid w:val="66F3E4C7"/>
    <w:rsid w:val="66F7CF40"/>
    <w:rsid w:val="66F9D775"/>
    <w:rsid w:val="6705B730"/>
    <w:rsid w:val="670785EA"/>
    <w:rsid w:val="670B3DD1"/>
    <w:rsid w:val="670B867D"/>
    <w:rsid w:val="670C715D"/>
    <w:rsid w:val="670E982E"/>
    <w:rsid w:val="670FE58B"/>
    <w:rsid w:val="67129738"/>
    <w:rsid w:val="67142D75"/>
    <w:rsid w:val="67174728"/>
    <w:rsid w:val="67189898"/>
    <w:rsid w:val="6721FB7B"/>
    <w:rsid w:val="6725EF74"/>
    <w:rsid w:val="6729A6A1"/>
    <w:rsid w:val="672A0AFC"/>
    <w:rsid w:val="67353E93"/>
    <w:rsid w:val="673A3D99"/>
    <w:rsid w:val="674B369C"/>
    <w:rsid w:val="674C2964"/>
    <w:rsid w:val="6750BEE5"/>
    <w:rsid w:val="6750C3F4"/>
    <w:rsid w:val="6756CC15"/>
    <w:rsid w:val="6761E88E"/>
    <w:rsid w:val="67654AA0"/>
    <w:rsid w:val="67761D4E"/>
    <w:rsid w:val="677FAFA2"/>
    <w:rsid w:val="67818DB7"/>
    <w:rsid w:val="67896DA4"/>
    <w:rsid w:val="678D949C"/>
    <w:rsid w:val="679F4D0F"/>
    <w:rsid w:val="67A3B0ED"/>
    <w:rsid w:val="67A4CB75"/>
    <w:rsid w:val="67AB8596"/>
    <w:rsid w:val="67AC99E8"/>
    <w:rsid w:val="67B1CFE5"/>
    <w:rsid w:val="67B3FF06"/>
    <w:rsid w:val="67B7C808"/>
    <w:rsid w:val="67BB371D"/>
    <w:rsid w:val="67BEB984"/>
    <w:rsid w:val="67C28BC1"/>
    <w:rsid w:val="67C2FB0C"/>
    <w:rsid w:val="67C6A8B8"/>
    <w:rsid w:val="67C7E8FA"/>
    <w:rsid w:val="67DAE54C"/>
    <w:rsid w:val="67DB6594"/>
    <w:rsid w:val="67DBF5AA"/>
    <w:rsid w:val="67DF9D35"/>
    <w:rsid w:val="67E12CB5"/>
    <w:rsid w:val="67EA00D2"/>
    <w:rsid w:val="67EAF6E8"/>
    <w:rsid w:val="67EB4886"/>
    <w:rsid w:val="67EF84B6"/>
    <w:rsid w:val="67F321B2"/>
    <w:rsid w:val="67F5788B"/>
    <w:rsid w:val="67FD1438"/>
    <w:rsid w:val="68059BCF"/>
    <w:rsid w:val="680948DD"/>
    <w:rsid w:val="680A63FF"/>
    <w:rsid w:val="68145AFF"/>
    <w:rsid w:val="6814E200"/>
    <w:rsid w:val="6814EBCA"/>
    <w:rsid w:val="681BFDAF"/>
    <w:rsid w:val="681D37F8"/>
    <w:rsid w:val="681E48C5"/>
    <w:rsid w:val="68262247"/>
    <w:rsid w:val="6828ADDA"/>
    <w:rsid w:val="68291780"/>
    <w:rsid w:val="682A9A77"/>
    <w:rsid w:val="6830AAB2"/>
    <w:rsid w:val="6832927F"/>
    <w:rsid w:val="683E5AE3"/>
    <w:rsid w:val="683F0A0B"/>
    <w:rsid w:val="68445DA7"/>
    <w:rsid w:val="6844998B"/>
    <w:rsid w:val="68464795"/>
    <w:rsid w:val="6846B7A2"/>
    <w:rsid w:val="684825C8"/>
    <w:rsid w:val="684A2BAC"/>
    <w:rsid w:val="684A668F"/>
    <w:rsid w:val="6856508A"/>
    <w:rsid w:val="6862A03E"/>
    <w:rsid w:val="6862FAA5"/>
    <w:rsid w:val="68652BB8"/>
    <w:rsid w:val="686FD517"/>
    <w:rsid w:val="6871D9ED"/>
    <w:rsid w:val="68739C88"/>
    <w:rsid w:val="68819D2F"/>
    <w:rsid w:val="68848D7B"/>
    <w:rsid w:val="68856B5B"/>
    <w:rsid w:val="6891C0E1"/>
    <w:rsid w:val="689AFE78"/>
    <w:rsid w:val="68A10CC3"/>
    <w:rsid w:val="68A1B90B"/>
    <w:rsid w:val="68A4405A"/>
    <w:rsid w:val="68ABDCC0"/>
    <w:rsid w:val="68AE6FBA"/>
    <w:rsid w:val="68B3D2FA"/>
    <w:rsid w:val="68B933A3"/>
    <w:rsid w:val="68C15A06"/>
    <w:rsid w:val="68C33FA6"/>
    <w:rsid w:val="68CB166E"/>
    <w:rsid w:val="68CB6888"/>
    <w:rsid w:val="68DD6863"/>
    <w:rsid w:val="68E00ECD"/>
    <w:rsid w:val="68E6EE3B"/>
    <w:rsid w:val="68F45721"/>
    <w:rsid w:val="68F6EAB8"/>
    <w:rsid w:val="68F7DDD5"/>
    <w:rsid w:val="68FA4D09"/>
    <w:rsid w:val="68FF416A"/>
    <w:rsid w:val="6902C1A7"/>
    <w:rsid w:val="6902DFBB"/>
    <w:rsid w:val="6904C765"/>
    <w:rsid w:val="6907404C"/>
    <w:rsid w:val="690AEE00"/>
    <w:rsid w:val="691081C2"/>
    <w:rsid w:val="6913E8BD"/>
    <w:rsid w:val="6918A852"/>
    <w:rsid w:val="6924B4E8"/>
    <w:rsid w:val="69263ED4"/>
    <w:rsid w:val="6926806E"/>
    <w:rsid w:val="692DC9A2"/>
    <w:rsid w:val="6931415C"/>
    <w:rsid w:val="6934DAF9"/>
    <w:rsid w:val="693C078A"/>
    <w:rsid w:val="693CF8A2"/>
    <w:rsid w:val="69424FBA"/>
    <w:rsid w:val="694F8C3F"/>
    <w:rsid w:val="695960E3"/>
    <w:rsid w:val="696A7D46"/>
    <w:rsid w:val="6974FDAA"/>
    <w:rsid w:val="697C41DA"/>
    <w:rsid w:val="698D4C47"/>
    <w:rsid w:val="698DF915"/>
    <w:rsid w:val="699A2DF9"/>
    <w:rsid w:val="69A2E460"/>
    <w:rsid w:val="69A4C5C8"/>
    <w:rsid w:val="69B272C6"/>
    <w:rsid w:val="69B31F3F"/>
    <w:rsid w:val="69BBAFF7"/>
    <w:rsid w:val="69C20304"/>
    <w:rsid w:val="69C274BB"/>
    <w:rsid w:val="69C49C05"/>
    <w:rsid w:val="69C52D84"/>
    <w:rsid w:val="69C58BA8"/>
    <w:rsid w:val="69C878E1"/>
    <w:rsid w:val="69D20825"/>
    <w:rsid w:val="69D8D7CB"/>
    <w:rsid w:val="69DE1295"/>
    <w:rsid w:val="69E4DDDC"/>
    <w:rsid w:val="69EB1AD9"/>
    <w:rsid w:val="69ED028F"/>
    <w:rsid w:val="69F3DB31"/>
    <w:rsid w:val="69F658F2"/>
    <w:rsid w:val="69FE4B50"/>
    <w:rsid w:val="69FEFC68"/>
    <w:rsid w:val="6A044AE2"/>
    <w:rsid w:val="6A121401"/>
    <w:rsid w:val="6A150673"/>
    <w:rsid w:val="6A15E667"/>
    <w:rsid w:val="6A19CBA6"/>
    <w:rsid w:val="6A19E976"/>
    <w:rsid w:val="6A239437"/>
    <w:rsid w:val="6A258348"/>
    <w:rsid w:val="6A2B8A67"/>
    <w:rsid w:val="6A2B978A"/>
    <w:rsid w:val="6A351390"/>
    <w:rsid w:val="6A38BE3F"/>
    <w:rsid w:val="6A3C3EC8"/>
    <w:rsid w:val="6A3EF5C3"/>
    <w:rsid w:val="6A42A7D1"/>
    <w:rsid w:val="6A42DFBC"/>
    <w:rsid w:val="6A48DC66"/>
    <w:rsid w:val="6A4D0299"/>
    <w:rsid w:val="6A522911"/>
    <w:rsid w:val="6A5DF5E2"/>
    <w:rsid w:val="6A65BD8F"/>
    <w:rsid w:val="6A66CFD1"/>
    <w:rsid w:val="6A688A76"/>
    <w:rsid w:val="6A6D30AB"/>
    <w:rsid w:val="6A6F89B0"/>
    <w:rsid w:val="6A7151E8"/>
    <w:rsid w:val="6A728CE2"/>
    <w:rsid w:val="6A7C4D70"/>
    <w:rsid w:val="6A7C882E"/>
    <w:rsid w:val="6A7E4B8F"/>
    <w:rsid w:val="6A7FF144"/>
    <w:rsid w:val="6A826EE9"/>
    <w:rsid w:val="6A834744"/>
    <w:rsid w:val="6A844A16"/>
    <w:rsid w:val="6A870C6D"/>
    <w:rsid w:val="6A8B74DA"/>
    <w:rsid w:val="6A8E157D"/>
    <w:rsid w:val="6A8EB96F"/>
    <w:rsid w:val="6A9DB30A"/>
    <w:rsid w:val="6AA7B5F5"/>
    <w:rsid w:val="6AA7F242"/>
    <w:rsid w:val="6AA86BA8"/>
    <w:rsid w:val="6AAA95D3"/>
    <w:rsid w:val="6AABDAFE"/>
    <w:rsid w:val="6AAEB1F8"/>
    <w:rsid w:val="6AAF431B"/>
    <w:rsid w:val="6AB943EC"/>
    <w:rsid w:val="6AC55825"/>
    <w:rsid w:val="6ACBB936"/>
    <w:rsid w:val="6AD1D521"/>
    <w:rsid w:val="6AD7B486"/>
    <w:rsid w:val="6AE0B86B"/>
    <w:rsid w:val="6AE5653D"/>
    <w:rsid w:val="6AEB3D12"/>
    <w:rsid w:val="6AECE719"/>
    <w:rsid w:val="6AF095F5"/>
    <w:rsid w:val="6AF29E27"/>
    <w:rsid w:val="6AF3E5A3"/>
    <w:rsid w:val="6AF9EA62"/>
    <w:rsid w:val="6AFB8164"/>
    <w:rsid w:val="6AFF760C"/>
    <w:rsid w:val="6B028A83"/>
    <w:rsid w:val="6B0A9D39"/>
    <w:rsid w:val="6B0CF1A8"/>
    <w:rsid w:val="6B1828DA"/>
    <w:rsid w:val="6B1E778C"/>
    <w:rsid w:val="6B4010FD"/>
    <w:rsid w:val="6B422B7F"/>
    <w:rsid w:val="6B453241"/>
    <w:rsid w:val="6B48E88A"/>
    <w:rsid w:val="6B4F0D43"/>
    <w:rsid w:val="6B4FFDB1"/>
    <w:rsid w:val="6B561560"/>
    <w:rsid w:val="6B656F43"/>
    <w:rsid w:val="6B68360B"/>
    <w:rsid w:val="6B6FF902"/>
    <w:rsid w:val="6B71E68E"/>
    <w:rsid w:val="6B777CFD"/>
    <w:rsid w:val="6B7E5C22"/>
    <w:rsid w:val="6B828A42"/>
    <w:rsid w:val="6B8727C8"/>
    <w:rsid w:val="6B87606D"/>
    <w:rsid w:val="6B89FBA4"/>
    <w:rsid w:val="6B8B4C4C"/>
    <w:rsid w:val="6B8C3FA5"/>
    <w:rsid w:val="6B8DFCFB"/>
    <w:rsid w:val="6B946C30"/>
    <w:rsid w:val="6B94C72A"/>
    <w:rsid w:val="6B981937"/>
    <w:rsid w:val="6B99D796"/>
    <w:rsid w:val="6B9DB19E"/>
    <w:rsid w:val="6B9E26A4"/>
    <w:rsid w:val="6BA04430"/>
    <w:rsid w:val="6BA1DFC5"/>
    <w:rsid w:val="6BA32C5E"/>
    <w:rsid w:val="6BA3A76F"/>
    <w:rsid w:val="6BA411F2"/>
    <w:rsid w:val="6BAB8570"/>
    <w:rsid w:val="6BB821DC"/>
    <w:rsid w:val="6BB991CA"/>
    <w:rsid w:val="6BBB2AB8"/>
    <w:rsid w:val="6BBDE3FA"/>
    <w:rsid w:val="6BBFAD04"/>
    <w:rsid w:val="6BC66743"/>
    <w:rsid w:val="6BC9DF36"/>
    <w:rsid w:val="6BC9F953"/>
    <w:rsid w:val="6BCD6BCC"/>
    <w:rsid w:val="6BD05A8A"/>
    <w:rsid w:val="6BD436E4"/>
    <w:rsid w:val="6BD96455"/>
    <w:rsid w:val="6BDF6562"/>
    <w:rsid w:val="6BE18F7B"/>
    <w:rsid w:val="6BE29691"/>
    <w:rsid w:val="6BE6488E"/>
    <w:rsid w:val="6BE9E1B8"/>
    <w:rsid w:val="6BEA2EFB"/>
    <w:rsid w:val="6BEA99C4"/>
    <w:rsid w:val="6BF6095B"/>
    <w:rsid w:val="6C10F99B"/>
    <w:rsid w:val="6C2CBC99"/>
    <w:rsid w:val="6C3225C3"/>
    <w:rsid w:val="6C344AB5"/>
    <w:rsid w:val="6C36D1A9"/>
    <w:rsid w:val="6C431152"/>
    <w:rsid w:val="6C446284"/>
    <w:rsid w:val="6C4A2FA5"/>
    <w:rsid w:val="6C50C5FB"/>
    <w:rsid w:val="6C51E04B"/>
    <w:rsid w:val="6C55B67A"/>
    <w:rsid w:val="6C56B9E0"/>
    <w:rsid w:val="6C56CCCC"/>
    <w:rsid w:val="6C5DED7F"/>
    <w:rsid w:val="6C634C0C"/>
    <w:rsid w:val="6C6F3688"/>
    <w:rsid w:val="6C719F7A"/>
    <w:rsid w:val="6C763A32"/>
    <w:rsid w:val="6C763A33"/>
    <w:rsid w:val="6C766A1C"/>
    <w:rsid w:val="6C7F588F"/>
    <w:rsid w:val="6C83B82F"/>
    <w:rsid w:val="6C83E569"/>
    <w:rsid w:val="6C8AABEE"/>
    <w:rsid w:val="6C8BA72B"/>
    <w:rsid w:val="6C8ED0F7"/>
    <w:rsid w:val="6CAC7BEC"/>
    <w:rsid w:val="6CB07115"/>
    <w:rsid w:val="6CB4DBF1"/>
    <w:rsid w:val="6CBD5C30"/>
    <w:rsid w:val="6CBE7BCB"/>
    <w:rsid w:val="6CBED450"/>
    <w:rsid w:val="6CC0A498"/>
    <w:rsid w:val="6CC56477"/>
    <w:rsid w:val="6CC69641"/>
    <w:rsid w:val="6CC9A892"/>
    <w:rsid w:val="6CCEB390"/>
    <w:rsid w:val="6CD42354"/>
    <w:rsid w:val="6CDEE28B"/>
    <w:rsid w:val="6CDFCD51"/>
    <w:rsid w:val="6CE01920"/>
    <w:rsid w:val="6CE0D811"/>
    <w:rsid w:val="6CEB7A5C"/>
    <w:rsid w:val="6CF22353"/>
    <w:rsid w:val="6CF46476"/>
    <w:rsid w:val="6CF9CB99"/>
    <w:rsid w:val="6D04FAFE"/>
    <w:rsid w:val="6D05ACB5"/>
    <w:rsid w:val="6D0641B8"/>
    <w:rsid w:val="6D0912B4"/>
    <w:rsid w:val="6D136A26"/>
    <w:rsid w:val="6D15AD37"/>
    <w:rsid w:val="6D16838B"/>
    <w:rsid w:val="6D17A9AF"/>
    <w:rsid w:val="6D17CF9A"/>
    <w:rsid w:val="6D2083F6"/>
    <w:rsid w:val="6D218952"/>
    <w:rsid w:val="6D26B8A8"/>
    <w:rsid w:val="6D27625F"/>
    <w:rsid w:val="6D2B20F1"/>
    <w:rsid w:val="6D370378"/>
    <w:rsid w:val="6D3C2AB5"/>
    <w:rsid w:val="6D3CC329"/>
    <w:rsid w:val="6D40FF3F"/>
    <w:rsid w:val="6D41855F"/>
    <w:rsid w:val="6D42F8C1"/>
    <w:rsid w:val="6D437A7D"/>
    <w:rsid w:val="6D45466B"/>
    <w:rsid w:val="6D45F792"/>
    <w:rsid w:val="6D4E644A"/>
    <w:rsid w:val="6D542DAB"/>
    <w:rsid w:val="6D5F3737"/>
    <w:rsid w:val="6D69366F"/>
    <w:rsid w:val="6D69A040"/>
    <w:rsid w:val="6D69F623"/>
    <w:rsid w:val="6D77E6D4"/>
    <w:rsid w:val="6D7E9C50"/>
    <w:rsid w:val="6D88C7D1"/>
    <w:rsid w:val="6D92D2CB"/>
    <w:rsid w:val="6D9408D2"/>
    <w:rsid w:val="6D9C0204"/>
    <w:rsid w:val="6D9D4A8E"/>
    <w:rsid w:val="6D9E3E0D"/>
    <w:rsid w:val="6DA3995B"/>
    <w:rsid w:val="6DA7FA82"/>
    <w:rsid w:val="6DAB70DE"/>
    <w:rsid w:val="6DAE20CC"/>
    <w:rsid w:val="6DAE914B"/>
    <w:rsid w:val="6DB706A6"/>
    <w:rsid w:val="6DB82740"/>
    <w:rsid w:val="6DB8D790"/>
    <w:rsid w:val="6DBB00DB"/>
    <w:rsid w:val="6DBC6C06"/>
    <w:rsid w:val="6DC6B030"/>
    <w:rsid w:val="6DC70FAE"/>
    <w:rsid w:val="6DCE875F"/>
    <w:rsid w:val="6DD2E028"/>
    <w:rsid w:val="6DD3FD98"/>
    <w:rsid w:val="6DD79808"/>
    <w:rsid w:val="6DD9CC2F"/>
    <w:rsid w:val="6DDE6DD9"/>
    <w:rsid w:val="6DE0F0AF"/>
    <w:rsid w:val="6DE1736F"/>
    <w:rsid w:val="6DE2D389"/>
    <w:rsid w:val="6DE3A93A"/>
    <w:rsid w:val="6DE43796"/>
    <w:rsid w:val="6DE88EB2"/>
    <w:rsid w:val="6DECF840"/>
    <w:rsid w:val="6DEF3F69"/>
    <w:rsid w:val="6DF10813"/>
    <w:rsid w:val="6DF653DC"/>
    <w:rsid w:val="6DF6F0E0"/>
    <w:rsid w:val="6DF92C10"/>
    <w:rsid w:val="6E026FCD"/>
    <w:rsid w:val="6E05F0B9"/>
    <w:rsid w:val="6E073706"/>
    <w:rsid w:val="6E16BC89"/>
    <w:rsid w:val="6E18B62F"/>
    <w:rsid w:val="6E1E7F3E"/>
    <w:rsid w:val="6E2CC246"/>
    <w:rsid w:val="6E2EA017"/>
    <w:rsid w:val="6E34D4ED"/>
    <w:rsid w:val="6E359F63"/>
    <w:rsid w:val="6E3BA787"/>
    <w:rsid w:val="6E3CDE58"/>
    <w:rsid w:val="6E3E8809"/>
    <w:rsid w:val="6E47E311"/>
    <w:rsid w:val="6E4BDCEA"/>
    <w:rsid w:val="6E4F2CB1"/>
    <w:rsid w:val="6E5453D5"/>
    <w:rsid w:val="6E594DF7"/>
    <w:rsid w:val="6E5D18E5"/>
    <w:rsid w:val="6E5E6C6D"/>
    <w:rsid w:val="6E5EEBDE"/>
    <w:rsid w:val="6E5F7185"/>
    <w:rsid w:val="6E60ED17"/>
    <w:rsid w:val="6E68431B"/>
    <w:rsid w:val="6E6B590B"/>
    <w:rsid w:val="6E7247C0"/>
    <w:rsid w:val="6E74450A"/>
    <w:rsid w:val="6E7DB009"/>
    <w:rsid w:val="6E87B2A3"/>
    <w:rsid w:val="6E8DFA06"/>
    <w:rsid w:val="6EA56345"/>
    <w:rsid w:val="6EA67BAB"/>
    <w:rsid w:val="6EAC08A4"/>
    <w:rsid w:val="6EADE49D"/>
    <w:rsid w:val="6EB1FA86"/>
    <w:rsid w:val="6EBB3318"/>
    <w:rsid w:val="6EBB45A1"/>
    <w:rsid w:val="6EBCC079"/>
    <w:rsid w:val="6EBDEC80"/>
    <w:rsid w:val="6EC13310"/>
    <w:rsid w:val="6ECA6FC5"/>
    <w:rsid w:val="6ECBFD18"/>
    <w:rsid w:val="6ED73DAB"/>
    <w:rsid w:val="6EE15EBA"/>
    <w:rsid w:val="6EEFE75C"/>
    <w:rsid w:val="6EF0D5C2"/>
    <w:rsid w:val="6EF2DB84"/>
    <w:rsid w:val="6EFBEBA1"/>
    <w:rsid w:val="6EFD5B48"/>
    <w:rsid w:val="6F04011C"/>
    <w:rsid w:val="6F0AA950"/>
    <w:rsid w:val="6F11C710"/>
    <w:rsid w:val="6F199E17"/>
    <w:rsid w:val="6F1DD183"/>
    <w:rsid w:val="6F24CD5F"/>
    <w:rsid w:val="6F28EB05"/>
    <w:rsid w:val="6F366110"/>
    <w:rsid w:val="6F3A8E8D"/>
    <w:rsid w:val="6F3BAEE7"/>
    <w:rsid w:val="6F4119B0"/>
    <w:rsid w:val="6F42E485"/>
    <w:rsid w:val="6F4513DC"/>
    <w:rsid w:val="6F4548BB"/>
    <w:rsid w:val="6F558AD3"/>
    <w:rsid w:val="6F58AE1F"/>
    <w:rsid w:val="6F5AEEA7"/>
    <w:rsid w:val="6F60B573"/>
    <w:rsid w:val="6F64090D"/>
    <w:rsid w:val="6F70B88B"/>
    <w:rsid w:val="6F7DCEAA"/>
    <w:rsid w:val="6F7FF486"/>
    <w:rsid w:val="6F80E137"/>
    <w:rsid w:val="6F87FEED"/>
    <w:rsid w:val="6F89D4EA"/>
    <w:rsid w:val="6F8BE99A"/>
    <w:rsid w:val="6F8E34FB"/>
    <w:rsid w:val="6F9C1B64"/>
    <w:rsid w:val="6F9D4E8A"/>
    <w:rsid w:val="6FA59550"/>
    <w:rsid w:val="6FAD6572"/>
    <w:rsid w:val="6FAF5AEB"/>
    <w:rsid w:val="6FB28FFB"/>
    <w:rsid w:val="6FB3DFA2"/>
    <w:rsid w:val="6FBB24D9"/>
    <w:rsid w:val="6FC113F8"/>
    <w:rsid w:val="6FC24E7F"/>
    <w:rsid w:val="6FC3A75D"/>
    <w:rsid w:val="6FC52823"/>
    <w:rsid w:val="6FC60EAA"/>
    <w:rsid w:val="6FC67BA3"/>
    <w:rsid w:val="6FC8016E"/>
    <w:rsid w:val="6FCF8ABB"/>
    <w:rsid w:val="6FDE8391"/>
    <w:rsid w:val="6FDF5E64"/>
    <w:rsid w:val="6FE7452E"/>
    <w:rsid w:val="6FE90832"/>
    <w:rsid w:val="6FEB77DA"/>
    <w:rsid w:val="6FEEAF21"/>
    <w:rsid w:val="6FF02D3B"/>
    <w:rsid w:val="6FF038F8"/>
    <w:rsid w:val="6FF89C63"/>
    <w:rsid w:val="6FF9243A"/>
    <w:rsid w:val="700DA200"/>
    <w:rsid w:val="700E4F46"/>
    <w:rsid w:val="700FB161"/>
    <w:rsid w:val="701B62DA"/>
    <w:rsid w:val="7022198F"/>
    <w:rsid w:val="7024C936"/>
    <w:rsid w:val="703AE953"/>
    <w:rsid w:val="703CE7D5"/>
    <w:rsid w:val="704155CE"/>
    <w:rsid w:val="704214DE"/>
    <w:rsid w:val="70470C39"/>
    <w:rsid w:val="704722E8"/>
    <w:rsid w:val="7049173B"/>
    <w:rsid w:val="704966F4"/>
    <w:rsid w:val="704CCE76"/>
    <w:rsid w:val="704D581E"/>
    <w:rsid w:val="704F4BAE"/>
    <w:rsid w:val="70529668"/>
    <w:rsid w:val="7052C62F"/>
    <w:rsid w:val="70555528"/>
    <w:rsid w:val="70669A9E"/>
    <w:rsid w:val="7067614D"/>
    <w:rsid w:val="70678D6B"/>
    <w:rsid w:val="706946CC"/>
    <w:rsid w:val="706C6C9C"/>
    <w:rsid w:val="70745387"/>
    <w:rsid w:val="70788EF7"/>
    <w:rsid w:val="707D9962"/>
    <w:rsid w:val="70823CB9"/>
    <w:rsid w:val="708488EC"/>
    <w:rsid w:val="7085E2F8"/>
    <w:rsid w:val="708D4B20"/>
    <w:rsid w:val="7090F2DC"/>
    <w:rsid w:val="7093EF5A"/>
    <w:rsid w:val="709910D8"/>
    <w:rsid w:val="70A087EE"/>
    <w:rsid w:val="70A5465F"/>
    <w:rsid w:val="70A5C2B1"/>
    <w:rsid w:val="70B19BED"/>
    <w:rsid w:val="70BD5926"/>
    <w:rsid w:val="70BE1B22"/>
    <w:rsid w:val="70BFB94F"/>
    <w:rsid w:val="70C00D1B"/>
    <w:rsid w:val="70C3C300"/>
    <w:rsid w:val="70C95558"/>
    <w:rsid w:val="70CAA805"/>
    <w:rsid w:val="70CAF64C"/>
    <w:rsid w:val="70CB6C8D"/>
    <w:rsid w:val="70CB8B39"/>
    <w:rsid w:val="70CD03A3"/>
    <w:rsid w:val="70D279E4"/>
    <w:rsid w:val="70D519A8"/>
    <w:rsid w:val="70D985C3"/>
    <w:rsid w:val="70D9C3C5"/>
    <w:rsid w:val="70E6E1D4"/>
    <w:rsid w:val="70EE24FD"/>
    <w:rsid w:val="70EF6C4F"/>
    <w:rsid w:val="70F0352F"/>
    <w:rsid w:val="70F0A7C1"/>
    <w:rsid w:val="70F61045"/>
    <w:rsid w:val="70FBCC0E"/>
    <w:rsid w:val="7103D89B"/>
    <w:rsid w:val="710720E6"/>
    <w:rsid w:val="711D7FE6"/>
    <w:rsid w:val="7124D414"/>
    <w:rsid w:val="7125C58A"/>
    <w:rsid w:val="712D08AA"/>
    <w:rsid w:val="712DFE2C"/>
    <w:rsid w:val="712F4BB4"/>
    <w:rsid w:val="71315D10"/>
    <w:rsid w:val="7133517C"/>
    <w:rsid w:val="7134F117"/>
    <w:rsid w:val="713953A8"/>
    <w:rsid w:val="713A6190"/>
    <w:rsid w:val="713EABE7"/>
    <w:rsid w:val="714008D4"/>
    <w:rsid w:val="7141E37F"/>
    <w:rsid w:val="71467AD1"/>
    <w:rsid w:val="714BF279"/>
    <w:rsid w:val="714D49EE"/>
    <w:rsid w:val="715BCFC5"/>
    <w:rsid w:val="715CA343"/>
    <w:rsid w:val="715DFEB2"/>
    <w:rsid w:val="71614874"/>
    <w:rsid w:val="71663B97"/>
    <w:rsid w:val="7166D30D"/>
    <w:rsid w:val="716D1F16"/>
    <w:rsid w:val="716D8146"/>
    <w:rsid w:val="717250F7"/>
    <w:rsid w:val="7177A22E"/>
    <w:rsid w:val="7177CC3F"/>
    <w:rsid w:val="717871BF"/>
    <w:rsid w:val="717A7ED7"/>
    <w:rsid w:val="71949FA3"/>
    <w:rsid w:val="7196F6C3"/>
    <w:rsid w:val="7197E055"/>
    <w:rsid w:val="7198DFCA"/>
    <w:rsid w:val="719B08E4"/>
    <w:rsid w:val="719D7690"/>
    <w:rsid w:val="71A23EBA"/>
    <w:rsid w:val="71AA7D25"/>
    <w:rsid w:val="71AB1DD7"/>
    <w:rsid w:val="71AEDC18"/>
    <w:rsid w:val="71B43011"/>
    <w:rsid w:val="71C2B92D"/>
    <w:rsid w:val="71C2D77E"/>
    <w:rsid w:val="71C30E22"/>
    <w:rsid w:val="71C51285"/>
    <w:rsid w:val="71C7E734"/>
    <w:rsid w:val="71CE08FC"/>
    <w:rsid w:val="71D08029"/>
    <w:rsid w:val="71D125A2"/>
    <w:rsid w:val="71D8F472"/>
    <w:rsid w:val="71DEC639"/>
    <w:rsid w:val="71E6F52B"/>
    <w:rsid w:val="71E9EF30"/>
    <w:rsid w:val="71F17E25"/>
    <w:rsid w:val="71FBEF16"/>
    <w:rsid w:val="720139DB"/>
    <w:rsid w:val="7203EE6A"/>
    <w:rsid w:val="72069E8D"/>
    <w:rsid w:val="720CF742"/>
    <w:rsid w:val="720CFD47"/>
    <w:rsid w:val="720F3C58"/>
    <w:rsid w:val="720F85C5"/>
    <w:rsid w:val="7212B9B4"/>
    <w:rsid w:val="722120D6"/>
    <w:rsid w:val="72218E31"/>
    <w:rsid w:val="722B4F30"/>
    <w:rsid w:val="722E0AB6"/>
    <w:rsid w:val="7233966A"/>
    <w:rsid w:val="7236623D"/>
    <w:rsid w:val="72379A3F"/>
    <w:rsid w:val="7238781A"/>
    <w:rsid w:val="723A581D"/>
    <w:rsid w:val="723F2060"/>
    <w:rsid w:val="72400062"/>
    <w:rsid w:val="72419C89"/>
    <w:rsid w:val="7244E52D"/>
    <w:rsid w:val="72454936"/>
    <w:rsid w:val="7245676F"/>
    <w:rsid w:val="7254C2E6"/>
    <w:rsid w:val="725506F2"/>
    <w:rsid w:val="72584910"/>
    <w:rsid w:val="7259D179"/>
    <w:rsid w:val="72604EE1"/>
    <w:rsid w:val="72634A30"/>
    <w:rsid w:val="7263510B"/>
    <w:rsid w:val="726B4752"/>
    <w:rsid w:val="72708635"/>
    <w:rsid w:val="7276BAFF"/>
    <w:rsid w:val="727799A7"/>
    <w:rsid w:val="727A80E4"/>
    <w:rsid w:val="728DB481"/>
    <w:rsid w:val="7290DB29"/>
    <w:rsid w:val="729133ED"/>
    <w:rsid w:val="7294EA07"/>
    <w:rsid w:val="7297D866"/>
    <w:rsid w:val="72A715FB"/>
    <w:rsid w:val="72A732B6"/>
    <w:rsid w:val="72A8D522"/>
    <w:rsid w:val="72B21EB6"/>
    <w:rsid w:val="72B26842"/>
    <w:rsid w:val="72B2BC30"/>
    <w:rsid w:val="72B5124B"/>
    <w:rsid w:val="72B7F5C8"/>
    <w:rsid w:val="72C05AFC"/>
    <w:rsid w:val="72C099EB"/>
    <w:rsid w:val="72D0B7B3"/>
    <w:rsid w:val="72D65A3A"/>
    <w:rsid w:val="72D7CAB7"/>
    <w:rsid w:val="72D9D843"/>
    <w:rsid w:val="72DAF301"/>
    <w:rsid w:val="72E11282"/>
    <w:rsid w:val="72E15073"/>
    <w:rsid w:val="72E26A7F"/>
    <w:rsid w:val="72E28C7F"/>
    <w:rsid w:val="72E72318"/>
    <w:rsid w:val="72F01747"/>
    <w:rsid w:val="72F23EEA"/>
    <w:rsid w:val="72FF174E"/>
    <w:rsid w:val="7305F7F4"/>
    <w:rsid w:val="73074C22"/>
    <w:rsid w:val="730E0D8D"/>
    <w:rsid w:val="7315EC85"/>
    <w:rsid w:val="7316D8E9"/>
    <w:rsid w:val="731999B7"/>
    <w:rsid w:val="731F23BB"/>
    <w:rsid w:val="7334582E"/>
    <w:rsid w:val="73383FF5"/>
    <w:rsid w:val="733994DD"/>
    <w:rsid w:val="733A04D0"/>
    <w:rsid w:val="733D1A76"/>
    <w:rsid w:val="73494837"/>
    <w:rsid w:val="7349F5FE"/>
    <w:rsid w:val="734CFC3A"/>
    <w:rsid w:val="734D8A52"/>
    <w:rsid w:val="734EBBE5"/>
    <w:rsid w:val="734F7E56"/>
    <w:rsid w:val="7352E256"/>
    <w:rsid w:val="73550EBE"/>
    <w:rsid w:val="73603E23"/>
    <w:rsid w:val="736BA3D9"/>
    <w:rsid w:val="7374ADD4"/>
    <w:rsid w:val="7375514B"/>
    <w:rsid w:val="737C6325"/>
    <w:rsid w:val="737D5C88"/>
    <w:rsid w:val="737FAF9C"/>
    <w:rsid w:val="7382363C"/>
    <w:rsid w:val="73837E34"/>
    <w:rsid w:val="73899454"/>
    <w:rsid w:val="7389D543"/>
    <w:rsid w:val="739106C2"/>
    <w:rsid w:val="73914773"/>
    <w:rsid w:val="739B5FD1"/>
    <w:rsid w:val="73A6F7C6"/>
    <w:rsid w:val="73A849A9"/>
    <w:rsid w:val="73AFC51F"/>
    <w:rsid w:val="73B50936"/>
    <w:rsid w:val="73B91CE6"/>
    <w:rsid w:val="73C01219"/>
    <w:rsid w:val="73C8716A"/>
    <w:rsid w:val="73D611E9"/>
    <w:rsid w:val="73D8DF5A"/>
    <w:rsid w:val="73DAE9B4"/>
    <w:rsid w:val="73E3CAE6"/>
    <w:rsid w:val="73EB13A4"/>
    <w:rsid w:val="73EC1BFE"/>
    <w:rsid w:val="73F3D748"/>
    <w:rsid w:val="73F66406"/>
    <w:rsid w:val="73F6CBC8"/>
    <w:rsid w:val="73FD2F0C"/>
    <w:rsid w:val="73FDB3B7"/>
    <w:rsid w:val="740427DB"/>
    <w:rsid w:val="740C1164"/>
    <w:rsid w:val="740CB8AC"/>
    <w:rsid w:val="740E5076"/>
    <w:rsid w:val="740FCEA2"/>
    <w:rsid w:val="7417EA6F"/>
    <w:rsid w:val="74180AB2"/>
    <w:rsid w:val="741BF1FA"/>
    <w:rsid w:val="74221EE6"/>
    <w:rsid w:val="74247321"/>
    <w:rsid w:val="7426F0FC"/>
    <w:rsid w:val="742E2546"/>
    <w:rsid w:val="743F4B49"/>
    <w:rsid w:val="745145A1"/>
    <w:rsid w:val="745AC69B"/>
    <w:rsid w:val="745EC78C"/>
    <w:rsid w:val="746DDA63"/>
    <w:rsid w:val="746F93B0"/>
    <w:rsid w:val="7473120B"/>
    <w:rsid w:val="74792F48"/>
    <w:rsid w:val="74823D23"/>
    <w:rsid w:val="7491ADCA"/>
    <w:rsid w:val="7499CB3D"/>
    <w:rsid w:val="749ED027"/>
    <w:rsid w:val="74A423FF"/>
    <w:rsid w:val="74A4D4CE"/>
    <w:rsid w:val="74AD8005"/>
    <w:rsid w:val="74B67497"/>
    <w:rsid w:val="74B8B834"/>
    <w:rsid w:val="74B96495"/>
    <w:rsid w:val="74C0AF24"/>
    <w:rsid w:val="74C1A0CD"/>
    <w:rsid w:val="74C1E963"/>
    <w:rsid w:val="74C7D59B"/>
    <w:rsid w:val="74CB9068"/>
    <w:rsid w:val="74D27395"/>
    <w:rsid w:val="74D297AF"/>
    <w:rsid w:val="74DE2997"/>
    <w:rsid w:val="74DEA5F3"/>
    <w:rsid w:val="74F4266D"/>
    <w:rsid w:val="74F8D17D"/>
    <w:rsid w:val="74F95CEE"/>
    <w:rsid w:val="74FAB4E7"/>
    <w:rsid w:val="75079635"/>
    <w:rsid w:val="750AF72B"/>
    <w:rsid w:val="750D5E4C"/>
    <w:rsid w:val="750F65C6"/>
    <w:rsid w:val="75217F67"/>
    <w:rsid w:val="75280A92"/>
    <w:rsid w:val="752AB464"/>
    <w:rsid w:val="75303B6A"/>
    <w:rsid w:val="7535B3D7"/>
    <w:rsid w:val="7536B999"/>
    <w:rsid w:val="75381BEF"/>
    <w:rsid w:val="75465D29"/>
    <w:rsid w:val="7548FF3D"/>
    <w:rsid w:val="7551E1CA"/>
    <w:rsid w:val="755576B7"/>
    <w:rsid w:val="755D77B9"/>
    <w:rsid w:val="756824F7"/>
    <w:rsid w:val="756848E5"/>
    <w:rsid w:val="75709EE2"/>
    <w:rsid w:val="7573C5BB"/>
    <w:rsid w:val="75769154"/>
    <w:rsid w:val="7578EA00"/>
    <w:rsid w:val="75795D22"/>
    <w:rsid w:val="757DE08D"/>
    <w:rsid w:val="757F100C"/>
    <w:rsid w:val="7580F49B"/>
    <w:rsid w:val="75824E49"/>
    <w:rsid w:val="758301CA"/>
    <w:rsid w:val="75839C5F"/>
    <w:rsid w:val="759A904D"/>
    <w:rsid w:val="75A4E755"/>
    <w:rsid w:val="75A7582B"/>
    <w:rsid w:val="75B0630F"/>
    <w:rsid w:val="75B171AA"/>
    <w:rsid w:val="75B26AA8"/>
    <w:rsid w:val="75B6A31C"/>
    <w:rsid w:val="75B82012"/>
    <w:rsid w:val="75C18DA7"/>
    <w:rsid w:val="75C38DA9"/>
    <w:rsid w:val="75C39B80"/>
    <w:rsid w:val="75D285A4"/>
    <w:rsid w:val="75D44127"/>
    <w:rsid w:val="75D87011"/>
    <w:rsid w:val="75DA15B8"/>
    <w:rsid w:val="75DA3BB1"/>
    <w:rsid w:val="75E0F73D"/>
    <w:rsid w:val="75EA1769"/>
    <w:rsid w:val="75EF039E"/>
    <w:rsid w:val="75F4EB01"/>
    <w:rsid w:val="75F5C829"/>
    <w:rsid w:val="75F5E2F3"/>
    <w:rsid w:val="75FCE8CB"/>
    <w:rsid w:val="76034851"/>
    <w:rsid w:val="7606D3E1"/>
    <w:rsid w:val="760737CD"/>
    <w:rsid w:val="76153674"/>
    <w:rsid w:val="7617F450"/>
    <w:rsid w:val="761919BA"/>
    <w:rsid w:val="761D875F"/>
    <w:rsid w:val="7622CC40"/>
    <w:rsid w:val="76238A13"/>
    <w:rsid w:val="762FFC0E"/>
    <w:rsid w:val="7634AF14"/>
    <w:rsid w:val="763A2215"/>
    <w:rsid w:val="76449550"/>
    <w:rsid w:val="76488051"/>
    <w:rsid w:val="7649B811"/>
    <w:rsid w:val="764B744B"/>
    <w:rsid w:val="7652BBB1"/>
    <w:rsid w:val="765BF212"/>
    <w:rsid w:val="765C7B79"/>
    <w:rsid w:val="7668C235"/>
    <w:rsid w:val="766C8CEC"/>
    <w:rsid w:val="766D5696"/>
    <w:rsid w:val="76710F82"/>
    <w:rsid w:val="7672F4B4"/>
    <w:rsid w:val="767B5A6F"/>
    <w:rsid w:val="767E9E5B"/>
    <w:rsid w:val="7692305B"/>
    <w:rsid w:val="76A06C73"/>
    <w:rsid w:val="76A0B187"/>
    <w:rsid w:val="76AC9257"/>
    <w:rsid w:val="76B350D6"/>
    <w:rsid w:val="76B516D0"/>
    <w:rsid w:val="76B57455"/>
    <w:rsid w:val="76B67541"/>
    <w:rsid w:val="76BF7703"/>
    <w:rsid w:val="76C296A1"/>
    <w:rsid w:val="76C490E5"/>
    <w:rsid w:val="76C50C1B"/>
    <w:rsid w:val="76C6D0CB"/>
    <w:rsid w:val="76D4F283"/>
    <w:rsid w:val="76D77B76"/>
    <w:rsid w:val="76D7EE21"/>
    <w:rsid w:val="76D90A8C"/>
    <w:rsid w:val="76D9506E"/>
    <w:rsid w:val="76DC395B"/>
    <w:rsid w:val="76DF59BC"/>
    <w:rsid w:val="76E1218A"/>
    <w:rsid w:val="76E970C8"/>
    <w:rsid w:val="76F01007"/>
    <w:rsid w:val="76F016E9"/>
    <w:rsid w:val="76F0F36D"/>
    <w:rsid w:val="76F16532"/>
    <w:rsid w:val="76F79A14"/>
    <w:rsid w:val="76F8DD49"/>
    <w:rsid w:val="76FD06DC"/>
    <w:rsid w:val="77069302"/>
    <w:rsid w:val="7707BE97"/>
    <w:rsid w:val="770BB732"/>
    <w:rsid w:val="770EE581"/>
    <w:rsid w:val="7711DD03"/>
    <w:rsid w:val="7717D31F"/>
    <w:rsid w:val="771ADA30"/>
    <w:rsid w:val="771DA7B3"/>
    <w:rsid w:val="7721520A"/>
    <w:rsid w:val="7725C871"/>
    <w:rsid w:val="77269BE3"/>
    <w:rsid w:val="7728E5AF"/>
    <w:rsid w:val="772B42F4"/>
    <w:rsid w:val="77362CB0"/>
    <w:rsid w:val="7736E018"/>
    <w:rsid w:val="773F4E88"/>
    <w:rsid w:val="77403E38"/>
    <w:rsid w:val="77433A57"/>
    <w:rsid w:val="7744F412"/>
    <w:rsid w:val="774A85D4"/>
    <w:rsid w:val="774AB452"/>
    <w:rsid w:val="774E66D7"/>
    <w:rsid w:val="774F6EF2"/>
    <w:rsid w:val="77559519"/>
    <w:rsid w:val="775F3052"/>
    <w:rsid w:val="77612566"/>
    <w:rsid w:val="776352BA"/>
    <w:rsid w:val="77684779"/>
    <w:rsid w:val="77711E3D"/>
    <w:rsid w:val="77715402"/>
    <w:rsid w:val="77720224"/>
    <w:rsid w:val="777518E3"/>
    <w:rsid w:val="7776B486"/>
    <w:rsid w:val="7776BB27"/>
    <w:rsid w:val="7784DE28"/>
    <w:rsid w:val="77862AD1"/>
    <w:rsid w:val="7789038B"/>
    <w:rsid w:val="7789C8C8"/>
    <w:rsid w:val="778EEB52"/>
    <w:rsid w:val="77948091"/>
    <w:rsid w:val="779CBAC0"/>
    <w:rsid w:val="779DEDBC"/>
    <w:rsid w:val="77A12B90"/>
    <w:rsid w:val="77AD1B85"/>
    <w:rsid w:val="77B07445"/>
    <w:rsid w:val="77C5FCE9"/>
    <w:rsid w:val="77C61258"/>
    <w:rsid w:val="77C9CB47"/>
    <w:rsid w:val="77CECC2C"/>
    <w:rsid w:val="77D24CB2"/>
    <w:rsid w:val="77D282D2"/>
    <w:rsid w:val="77D28F83"/>
    <w:rsid w:val="77DB714D"/>
    <w:rsid w:val="77E062A6"/>
    <w:rsid w:val="77E560E5"/>
    <w:rsid w:val="77E7AAD5"/>
    <w:rsid w:val="77EB6066"/>
    <w:rsid w:val="77EE27ED"/>
    <w:rsid w:val="77F173F4"/>
    <w:rsid w:val="77F4599F"/>
    <w:rsid w:val="77F597D8"/>
    <w:rsid w:val="7803C6B7"/>
    <w:rsid w:val="780574EF"/>
    <w:rsid w:val="78065E1F"/>
    <w:rsid w:val="780B5690"/>
    <w:rsid w:val="780E9E3A"/>
    <w:rsid w:val="7814FB08"/>
    <w:rsid w:val="7816071B"/>
    <w:rsid w:val="78165788"/>
    <w:rsid w:val="78194272"/>
    <w:rsid w:val="782B5073"/>
    <w:rsid w:val="782E947A"/>
    <w:rsid w:val="783D1CAD"/>
    <w:rsid w:val="784161F4"/>
    <w:rsid w:val="78438CC1"/>
    <w:rsid w:val="784D84F1"/>
    <w:rsid w:val="784E0CCA"/>
    <w:rsid w:val="784E4337"/>
    <w:rsid w:val="7851F661"/>
    <w:rsid w:val="785522E6"/>
    <w:rsid w:val="785735AC"/>
    <w:rsid w:val="785AE348"/>
    <w:rsid w:val="786241FF"/>
    <w:rsid w:val="78659901"/>
    <w:rsid w:val="786EBEED"/>
    <w:rsid w:val="78710AE9"/>
    <w:rsid w:val="7872C146"/>
    <w:rsid w:val="7873D993"/>
    <w:rsid w:val="7877116A"/>
    <w:rsid w:val="7879B8AB"/>
    <w:rsid w:val="787C6572"/>
    <w:rsid w:val="788BDD9B"/>
    <w:rsid w:val="7890B24C"/>
    <w:rsid w:val="7897CC06"/>
    <w:rsid w:val="789B14AA"/>
    <w:rsid w:val="789B4421"/>
    <w:rsid w:val="78A89C9A"/>
    <w:rsid w:val="78A8D7E4"/>
    <w:rsid w:val="78AAC791"/>
    <w:rsid w:val="78AC44F4"/>
    <w:rsid w:val="78AFEC5D"/>
    <w:rsid w:val="78B2F39F"/>
    <w:rsid w:val="78B30697"/>
    <w:rsid w:val="78B7D4BD"/>
    <w:rsid w:val="78BE8765"/>
    <w:rsid w:val="78C30605"/>
    <w:rsid w:val="78C42AF6"/>
    <w:rsid w:val="78C7095F"/>
    <w:rsid w:val="78C81E18"/>
    <w:rsid w:val="78C82C53"/>
    <w:rsid w:val="78C844B4"/>
    <w:rsid w:val="78C91DBE"/>
    <w:rsid w:val="78D37467"/>
    <w:rsid w:val="78D46B1F"/>
    <w:rsid w:val="78D52CD0"/>
    <w:rsid w:val="78D6E137"/>
    <w:rsid w:val="78D8C699"/>
    <w:rsid w:val="78DAEDA0"/>
    <w:rsid w:val="78DBAFAF"/>
    <w:rsid w:val="78DD98FE"/>
    <w:rsid w:val="78DFB9B5"/>
    <w:rsid w:val="78E29478"/>
    <w:rsid w:val="78EC57D4"/>
    <w:rsid w:val="78ED199E"/>
    <w:rsid w:val="78EF2C3F"/>
    <w:rsid w:val="78F0CE45"/>
    <w:rsid w:val="78F1CDB3"/>
    <w:rsid w:val="78FD2F64"/>
    <w:rsid w:val="79014D16"/>
    <w:rsid w:val="79029F25"/>
    <w:rsid w:val="790334D9"/>
    <w:rsid w:val="7907F7D9"/>
    <w:rsid w:val="790C9B30"/>
    <w:rsid w:val="790F163D"/>
    <w:rsid w:val="791034E7"/>
    <w:rsid w:val="7910446A"/>
    <w:rsid w:val="7912F5AF"/>
    <w:rsid w:val="79145AAB"/>
    <w:rsid w:val="791499DB"/>
    <w:rsid w:val="7921C358"/>
    <w:rsid w:val="79241334"/>
    <w:rsid w:val="7929387E"/>
    <w:rsid w:val="792E1147"/>
    <w:rsid w:val="792E6BCA"/>
    <w:rsid w:val="79300232"/>
    <w:rsid w:val="79317393"/>
    <w:rsid w:val="79450E92"/>
    <w:rsid w:val="7948BF43"/>
    <w:rsid w:val="79535F44"/>
    <w:rsid w:val="7955FC14"/>
    <w:rsid w:val="79586491"/>
    <w:rsid w:val="79597CE4"/>
    <w:rsid w:val="795BACB1"/>
    <w:rsid w:val="795DCA9B"/>
    <w:rsid w:val="7966A829"/>
    <w:rsid w:val="79712097"/>
    <w:rsid w:val="797815B6"/>
    <w:rsid w:val="7978359E"/>
    <w:rsid w:val="797C3929"/>
    <w:rsid w:val="7987893C"/>
    <w:rsid w:val="79927698"/>
    <w:rsid w:val="799454DD"/>
    <w:rsid w:val="7999FAEC"/>
    <w:rsid w:val="799AF395"/>
    <w:rsid w:val="799FDB1E"/>
    <w:rsid w:val="79A5A3BD"/>
    <w:rsid w:val="79A8B58C"/>
    <w:rsid w:val="79B0AA3E"/>
    <w:rsid w:val="79B5F16A"/>
    <w:rsid w:val="79B665E6"/>
    <w:rsid w:val="79B81292"/>
    <w:rsid w:val="79DA1071"/>
    <w:rsid w:val="79DA4570"/>
    <w:rsid w:val="79DE27A9"/>
    <w:rsid w:val="79E29E89"/>
    <w:rsid w:val="79E2B54E"/>
    <w:rsid w:val="79E3B47F"/>
    <w:rsid w:val="79E7D73C"/>
    <w:rsid w:val="79E936CF"/>
    <w:rsid w:val="79EA8243"/>
    <w:rsid w:val="79EB74DC"/>
    <w:rsid w:val="79F6EC30"/>
    <w:rsid w:val="79F82A0E"/>
    <w:rsid w:val="79FD0809"/>
    <w:rsid w:val="7A01FFCF"/>
    <w:rsid w:val="7A022764"/>
    <w:rsid w:val="7A060768"/>
    <w:rsid w:val="7A065FA7"/>
    <w:rsid w:val="7A07841C"/>
    <w:rsid w:val="7A08EC86"/>
    <w:rsid w:val="7A0AEF03"/>
    <w:rsid w:val="7A1B303C"/>
    <w:rsid w:val="7A1E7AAE"/>
    <w:rsid w:val="7A221CF8"/>
    <w:rsid w:val="7A24C890"/>
    <w:rsid w:val="7A26664B"/>
    <w:rsid w:val="7A28EE33"/>
    <w:rsid w:val="7A2C92C5"/>
    <w:rsid w:val="7A2DAA74"/>
    <w:rsid w:val="7A2DE47D"/>
    <w:rsid w:val="7A2F81D0"/>
    <w:rsid w:val="7A300348"/>
    <w:rsid w:val="7A3E3B97"/>
    <w:rsid w:val="7A43442F"/>
    <w:rsid w:val="7A5826F3"/>
    <w:rsid w:val="7A59AB3F"/>
    <w:rsid w:val="7A5CFC70"/>
    <w:rsid w:val="7A60EABF"/>
    <w:rsid w:val="7A6B65F4"/>
    <w:rsid w:val="7A6E7F00"/>
    <w:rsid w:val="7A6F1DDA"/>
    <w:rsid w:val="7A753B3C"/>
    <w:rsid w:val="7A7C0E8D"/>
    <w:rsid w:val="7A7E7901"/>
    <w:rsid w:val="7A828F68"/>
    <w:rsid w:val="7A868A8D"/>
    <w:rsid w:val="7A887112"/>
    <w:rsid w:val="7A889E32"/>
    <w:rsid w:val="7A8D7C1B"/>
    <w:rsid w:val="7A9179A0"/>
    <w:rsid w:val="7A9226C1"/>
    <w:rsid w:val="7A925EB1"/>
    <w:rsid w:val="7A9385CA"/>
    <w:rsid w:val="7A93D469"/>
    <w:rsid w:val="7A967B8A"/>
    <w:rsid w:val="7AA145BF"/>
    <w:rsid w:val="7AA639D5"/>
    <w:rsid w:val="7AA8219E"/>
    <w:rsid w:val="7AB23520"/>
    <w:rsid w:val="7AB2A97B"/>
    <w:rsid w:val="7AB3C45D"/>
    <w:rsid w:val="7AB83423"/>
    <w:rsid w:val="7AC558D0"/>
    <w:rsid w:val="7AD5FA68"/>
    <w:rsid w:val="7ADA5475"/>
    <w:rsid w:val="7ADA7465"/>
    <w:rsid w:val="7ADFC0DF"/>
    <w:rsid w:val="7AE2810D"/>
    <w:rsid w:val="7AE51A34"/>
    <w:rsid w:val="7AEC7B71"/>
    <w:rsid w:val="7AF67A37"/>
    <w:rsid w:val="7AFB6FF8"/>
    <w:rsid w:val="7AFB96E0"/>
    <w:rsid w:val="7AFF0C1A"/>
    <w:rsid w:val="7B061954"/>
    <w:rsid w:val="7B0FB566"/>
    <w:rsid w:val="7B16E331"/>
    <w:rsid w:val="7B1D659D"/>
    <w:rsid w:val="7B24EA57"/>
    <w:rsid w:val="7B3090A3"/>
    <w:rsid w:val="7B373657"/>
    <w:rsid w:val="7B3BFA29"/>
    <w:rsid w:val="7B3CBF1D"/>
    <w:rsid w:val="7B415532"/>
    <w:rsid w:val="7B4770CC"/>
    <w:rsid w:val="7B59AD00"/>
    <w:rsid w:val="7B5B4CEC"/>
    <w:rsid w:val="7B5FB659"/>
    <w:rsid w:val="7B6471F2"/>
    <w:rsid w:val="7B681D87"/>
    <w:rsid w:val="7B716E59"/>
    <w:rsid w:val="7B75B1D2"/>
    <w:rsid w:val="7B75E151"/>
    <w:rsid w:val="7B8DE8FF"/>
    <w:rsid w:val="7B96262E"/>
    <w:rsid w:val="7B990BB6"/>
    <w:rsid w:val="7B9B2605"/>
    <w:rsid w:val="7BA484E3"/>
    <w:rsid w:val="7BA6AB49"/>
    <w:rsid w:val="7BB3FA58"/>
    <w:rsid w:val="7BB8B817"/>
    <w:rsid w:val="7BC14DEC"/>
    <w:rsid w:val="7BCDC7F6"/>
    <w:rsid w:val="7BD38D69"/>
    <w:rsid w:val="7BD4F86B"/>
    <w:rsid w:val="7BDC482D"/>
    <w:rsid w:val="7BDC7937"/>
    <w:rsid w:val="7BE05125"/>
    <w:rsid w:val="7BE6DD7D"/>
    <w:rsid w:val="7BF03AA7"/>
    <w:rsid w:val="7BF22ED9"/>
    <w:rsid w:val="7BF6B00E"/>
    <w:rsid w:val="7BFE99B7"/>
    <w:rsid w:val="7C057E09"/>
    <w:rsid w:val="7C06DC02"/>
    <w:rsid w:val="7C06FBB3"/>
    <w:rsid w:val="7C0F0096"/>
    <w:rsid w:val="7C12992D"/>
    <w:rsid w:val="7C161021"/>
    <w:rsid w:val="7C1951ED"/>
    <w:rsid w:val="7C1A7BE9"/>
    <w:rsid w:val="7C1B78DE"/>
    <w:rsid w:val="7C1BEA36"/>
    <w:rsid w:val="7C1D9D32"/>
    <w:rsid w:val="7C1DE95B"/>
    <w:rsid w:val="7C1F8712"/>
    <w:rsid w:val="7C221481"/>
    <w:rsid w:val="7C264667"/>
    <w:rsid w:val="7C287393"/>
    <w:rsid w:val="7C324BDD"/>
    <w:rsid w:val="7C3C5E15"/>
    <w:rsid w:val="7C3E2E55"/>
    <w:rsid w:val="7C3F1163"/>
    <w:rsid w:val="7C407F6E"/>
    <w:rsid w:val="7C42003A"/>
    <w:rsid w:val="7C51FECB"/>
    <w:rsid w:val="7C540400"/>
    <w:rsid w:val="7C636821"/>
    <w:rsid w:val="7C658C91"/>
    <w:rsid w:val="7C684655"/>
    <w:rsid w:val="7C6ADFE9"/>
    <w:rsid w:val="7C6BF908"/>
    <w:rsid w:val="7C78ADB4"/>
    <w:rsid w:val="7C7C1665"/>
    <w:rsid w:val="7C82CABE"/>
    <w:rsid w:val="7C8D3B72"/>
    <w:rsid w:val="7C93744E"/>
    <w:rsid w:val="7C964818"/>
    <w:rsid w:val="7C98FFBD"/>
    <w:rsid w:val="7C9DC7B0"/>
    <w:rsid w:val="7C9EA0E1"/>
    <w:rsid w:val="7CA20851"/>
    <w:rsid w:val="7CA4501D"/>
    <w:rsid w:val="7CADBD8A"/>
    <w:rsid w:val="7CC0D766"/>
    <w:rsid w:val="7CDF8778"/>
    <w:rsid w:val="7CE2F441"/>
    <w:rsid w:val="7CE4FAD2"/>
    <w:rsid w:val="7CEB6A3F"/>
    <w:rsid w:val="7CFFD7B0"/>
    <w:rsid w:val="7D07EA1C"/>
    <w:rsid w:val="7D17FD73"/>
    <w:rsid w:val="7D1AD2EB"/>
    <w:rsid w:val="7D1F11F7"/>
    <w:rsid w:val="7D246BF0"/>
    <w:rsid w:val="7D2B0FBF"/>
    <w:rsid w:val="7D2F4909"/>
    <w:rsid w:val="7D336925"/>
    <w:rsid w:val="7D361C0D"/>
    <w:rsid w:val="7D44D5AD"/>
    <w:rsid w:val="7D4E01FD"/>
    <w:rsid w:val="7D4ED2B9"/>
    <w:rsid w:val="7D5A6B53"/>
    <w:rsid w:val="7D5AE508"/>
    <w:rsid w:val="7D621955"/>
    <w:rsid w:val="7D6BA253"/>
    <w:rsid w:val="7D6F1D32"/>
    <w:rsid w:val="7D71C3CF"/>
    <w:rsid w:val="7D73F7CD"/>
    <w:rsid w:val="7D7A0CC2"/>
    <w:rsid w:val="7D822312"/>
    <w:rsid w:val="7D88B7D1"/>
    <w:rsid w:val="7D89B8FE"/>
    <w:rsid w:val="7D999319"/>
    <w:rsid w:val="7D9E6716"/>
    <w:rsid w:val="7DA1C41D"/>
    <w:rsid w:val="7DA40DB7"/>
    <w:rsid w:val="7DA6E309"/>
    <w:rsid w:val="7DA80AED"/>
    <w:rsid w:val="7DAF5B6C"/>
    <w:rsid w:val="7DB0E399"/>
    <w:rsid w:val="7DB2F394"/>
    <w:rsid w:val="7DB555E0"/>
    <w:rsid w:val="7DB73937"/>
    <w:rsid w:val="7DB9671B"/>
    <w:rsid w:val="7DBF774D"/>
    <w:rsid w:val="7DC906C0"/>
    <w:rsid w:val="7DD76407"/>
    <w:rsid w:val="7DDC47D0"/>
    <w:rsid w:val="7DDDFFCD"/>
    <w:rsid w:val="7DE12DF2"/>
    <w:rsid w:val="7DE1D740"/>
    <w:rsid w:val="7DEDBB9A"/>
    <w:rsid w:val="7DF06827"/>
    <w:rsid w:val="7DF984E9"/>
    <w:rsid w:val="7DFD36BF"/>
    <w:rsid w:val="7E05E4B0"/>
    <w:rsid w:val="7E077CCD"/>
    <w:rsid w:val="7E0899BF"/>
    <w:rsid w:val="7E09455D"/>
    <w:rsid w:val="7E129A65"/>
    <w:rsid w:val="7E165370"/>
    <w:rsid w:val="7E172382"/>
    <w:rsid w:val="7E18E47F"/>
    <w:rsid w:val="7E1B5653"/>
    <w:rsid w:val="7E1F3D17"/>
    <w:rsid w:val="7E200CD9"/>
    <w:rsid w:val="7E206B02"/>
    <w:rsid w:val="7E237F76"/>
    <w:rsid w:val="7E24377B"/>
    <w:rsid w:val="7E24793B"/>
    <w:rsid w:val="7E2DA64D"/>
    <w:rsid w:val="7E32B6BD"/>
    <w:rsid w:val="7E3630A7"/>
    <w:rsid w:val="7E422FAC"/>
    <w:rsid w:val="7E464D6A"/>
    <w:rsid w:val="7E4AF4EB"/>
    <w:rsid w:val="7E4B2866"/>
    <w:rsid w:val="7E4C3709"/>
    <w:rsid w:val="7E4C3E3B"/>
    <w:rsid w:val="7E4D0F7B"/>
    <w:rsid w:val="7E52849D"/>
    <w:rsid w:val="7E5927CF"/>
    <w:rsid w:val="7E599BC7"/>
    <w:rsid w:val="7E5C7C55"/>
    <w:rsid w:val="7E640636"/>
    <w:rsid w:val="7E6A5EDE"/>
    <w:rsid w:val="7E6C759D"/>
    <w:rsid w:val="7E6F93F2"/>
    <w:rsid w:val="7E7B08A1"/>
    <w:rsid w:val="7E7F37AE"/>
    <w:rsid w:val="7E7FDE6E"/>
    <w:rsid w:val="7E83C070"/>
    <w:rsid w:val="7E874CE8"/>
    <w:rsid w:val="7E999D9C"/>
    <w:rsid w:val="7EA26E04"/>
    <w:rsid w:val="7EB0D3E2"/>
    <w:rsid w:val="7EB118C4"/>
    <w:rsid w:val="7EB18DCB"/>
    <w:rsid w:val="7EB411E1"/>
    <w:rsid w:val="7EB7FFC2"/>
    <w:rsid w:val="7EBC2D73"/>
    <w:rsid w:val="7EC6B588"/>
    <w:rsid w:val="7EC9DF47"/>
    <w:rsid w:val="7ECE03AD"/>
    <w:rsid w:val="7ED468E3"/>
    <w:rsid w:val="7EDB11FA"/>
    <w:rsid w:val="7EDC1E68"/>
    <w:rsid w:val="7EE956C2"/>
    <w:rsid w:val="7EE96176"/>
    <w:rsid w:val="7EF1FA78"/>
    <w:rsid w:val="7EF40833"/>
    <w:rsid w:val="7EF722F5"/>
    <w:rsid w:val="7EF8D35B"/>
    <w:rsid w:val="7EF9DEC3"/>
    <w:rsid w:val="7EFB719E"/>
    <w:rsid w:val="7EFFC507"/>
    <w:rsid w:val="7F022806"/>
    <w:rsid w:val="7F05DDD4"/>
    <w:rsid w:val="7F0C55F2"/>
    <w:rsid w:val="7F0C61AB"/>
    <w:rsid w:val="7F0D0B05"/>
    <w:rsid w:val="7F0D5741"/>
    <w:rsid w:val="7F184578"/>
    <w:rsid w:val="7F19367D"/>
    <w:rsid w:val="7F1CBE87"/>
    <w:rsid w:val="7F2A552C"/>
    <w:rsid w:val="7F2BD3A6"/>
    <w:rsid w:val="7F379CAD"/>
    <w:rsid w:val="7F38AC92"/>
    <w:rsid w:val="7F39B4E2"/>
    <w:rsid w:val="7F50B21D"/>
    <w:rsid w:val="7F553F71"/>
    <w:rsid w:val="7F565744"/>
    <w:rsid w:val="7F56BEA7"/>
    <w:rsid w:val="7F60350D"/>
    <w:rsid w:val="7F661E44"/>
    <w:rsid w:val="7F6B57F5"/>
    <w:rsid w:val="7F6FED5B"/>
    <w:rsid w:val="7F72BF9F"/>
    <w:rsid w:val="7F741707"/>
    <w:rsid w:val="7F75A13F"/>
    <w:rsid w:val="7F81F9B6"/>
    <w:rsid w:val="7F8792AA"/>
    <w:rsid w:val="7F892CE4"/>
    <w:rsid w:val="7F8AA3C0"/>
    <w:rsid w:val="7F8D351A"/>
    <w:rsid w:val="7F8EE3B9"/>
    <w:rsid w:val="7F91610F"/>
    <w:rsid w:val="7F93324E"/>
    <w:rsid w:val="7F9B14ED"/>
    <w:rsid w:val="7F9D7F4C"/>
    <w:rsid w:val="7FA2E677"/>
    <w:rsid w:val="7FA3F100"/>
    <w:rsid w:val="7FAD568E"/>
    <w:rsid w:val="7FAD686E"/>
    <w:rsid w:val="7FAE0022"/>
    <w:rsid w:val="7FB05898"/>
    <w:rsid w:val="7FBFAE61"/>
    <w:rsid w:val="7FC7DB2F"/>
    <w:rsid w:val="7FCA3E13"/>
    <w:rsid w:val="7FD2753D"/>
    <w:rsid w:val="7FDFDB18"/>
    <w:rsid w:val="7FE4DCB6"/>
    <w:rsid w:val="7FF0479A"/>
    <w:rsid w:val="7FF16FFC"/>
    <w:rsid w:val="7FF33A3A"/>
    <w:rsid w:val="7FF56C27"/>
    <w:rsid w:val="7FF5A7F3"/>
    <w:rsid w:val="7FFC2B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C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Koptekst">
    <w:name w:val="header"/>
    <w:basedOn w:val="Standaard"/>
    <w:link w:val="KoptekstChar1"/>
    <w:rsid w:val="00023E9A"/>
    <w:pPr>
      <w:tabs>
        <w:tab w:val="center" w:pos="4536"/>
        <w:tab w:val="right" w:pos="9072"/>
      </w:tabs>
    </w:p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paragraph" w:styleId="Voettekst">
    <w:name w:val="footer"/>
    <w:basedOn w:val="Standaard"/>
    <w:link w:val="VoettekstChar1"/>
    <w:rsid w:val="00023E9A"/>
    <w:pPr>
      <w:tabs>
        <w:tab w:val="center" w:pos="4536"/>
        <w:tab w:val="right" w:pos="9072"/>
      </w:tabs>
    </w:p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Lijstopsomteken">
    <w:name w:val="List Bullet"/>
    <w:basedOn w:val="Standaard"/>
    <w:rsid w:val="004F44C2"/>
    <w:pPr>
      <w:numPr>
        <w:numId w:val="3"/>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6"/>
      </w:numPr>
      <w:tabs>
        <w:tab w:val="clear" w:pos="227"/>
        <w:tab w:val="left" w:pos="454"/>
      </w:tabs>
      <w:ind w:left="454" w:hanging="227"/>
    </w:pPr>
    <w:rPr>
      <w:noProof/>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432592"/>
    <w:pPr>
      <w:ind w:left="720"/>
      <w:contextualSpacing/>
    </w:pPr>
  </w:style>
  <w:style w:type="paragraph" w:styleId="Revisie">
    <w:name w:val="Revision"/>
    <w:hidden/>
    <w:uiPriority w:val="99"/>
    <w:semiHidden/>
    <w:rsid w:val="00EB38A3"/>
    <w:rPr>
      <w:rFonts w:ascii="Verdana" w:hAnsi="Verdana"/>
      <w:sz w:val="18"/>
      <w:szCs w:val="24"/>
      <w:lang w:val="nl-NL" w:eastAsia="nl-NL"/>
    </w:rPr>
  </w:style>
  <w:style w:type="character" w:customStyle="1" w:styleId="CommentReference1">
    <w:name w:val="Comment Reference1"/>
    <w:basedOn w:val="Standaardalinea-lettertype"/>
    <w:semiHidden/>
    <w:unhideWhenUsed/>
    <w:rsid w:val="00F0185E"/>
    <w:rPr>
      <w:sz w:val="16"/>
      <w:szCs w:val="16"/>
    </w:rPr>
  </w:style>
  <w:style w:type="paragraph" w:customStyle="1" w:styleId="CommentText1">
    <w:name w:val="Comment Text1"/>
    <w:basedOn w:val="Standaard"/>
    <w:link w:val="CommentTextChar"/>
    <w:unhideWhenUsed/>
    <w:rsid w:val="00F0185E"/>
    <w:pPr>
      <w:spacing w:line="240" w:lineRule="auto"/>
    </w:pPr>
    <w:rPr>
      <w:sz w:val="20"/>
      <w:szCs w:val="20"/>
    </w:rPr>
  </w:style>
  <w:style w:type="character" w:customStyle="1" w:styleId="CommentTextChar">
    <w:name w:val="Comment Text Char"/>
    <w:basedOn w:val="Standaardalinea-lettertype"/>
    <w:link w:val="CommentText1"/>
    <w:rsid w:val="00F0185E"/>
    <w:rPr>
      <w:rFonts w:ascii="Verdana" w:hAnsi="Verdana"/>
      <w:lang w:val="nl-NL" w:eastAsia="nl-NL"/>
    </w:rPr>
  </w:style>
  <w:style w:type="paragraph" w:customStyle="1" w:styleId="CommentSubject1">
    <w:name w:val="Comment Subject1"/>
    <w:basedOn w:val="CommentText1"/>
    <w:next w:val="CommentText1"/>
    <w:link w:val="CommentSubjectChar"/>
    <w:semiHidden/>
    <w:unhideWhenUsed/>
    <w:rsid w:val="00F0185E"/>
    <w:rPr>
      <w:b/>
      <w:bCs/>
    </w:rPr>
  </w:style>
  <w:style w:type="character" w:customStyle="1" w:styleId="CommentSubjectChar">
    <w:name w:val="Comment Subject Char"/>
    <w:basedOn w:val="CommentTextChar"/>
    <w:link w:val="CommentSubject1"/>
    <w:semiHidden/>
    <w:rsid w:val="00F0185E"/>
    <w:rPr>
      <w:rFonts w:ascii="Verdana" w:hAnsi="Verdana"/>
      <w:b/>
      <w:bCs/>
      <w:lang w:val="nl-NL" w:eastAsia="nl-NL"/>
    </w:rPr>
  </w:style>
  <w:style w:type="character" w:styleId="Voetnootmarkering">
    <w:name w:val="footnote reference"/>
    <w:basedOn w:val="Standaardalinea-lettertype"/>
    <w:uiPriority w:val="99"/>
    <w:semiHidden/>
    <w:unhideWhenUsed/>
    <w:rsid w:val="00B21AD2"/>
    <w:rPr>
      <w:vertAlign w:val="superscript"/>
    </w:rPr>
  </w:style>
  <w:style w:type="paragraph" w:styleId="Geenafstand">
    <w:name w:val="No Spacing"/>
    <w:uiPriority w:val="1"/>
    <w:qFormat/>
    <w:rsid w:val="006C07F6"/>
    <w:rPr>
      <w:rFonts w:ascii="Verdana" w:hAnsi="Verdana"/>
      <w:sz w:val="18"/>
      <w:szCs w:val="24"/>
      <w:lang w:val="nl-NL" w:eastAsia="nl-NL"/>
    </w:rPr>
  </w:style>
  <w:style w:type="character" w:styleId="Vermelding">
    <w:name w:val="Mention"/>
    <w:basedOn w:val="Standaardalinea-lettertype"/>
    <w:uiPriority w:val="99"/>
    <w:unhideWhenUsed/>
    <w:rsid w:val="00EB1E08"/>
    <w:rPr>
      <w:color w:val="2B579A"/>
      <w:shd w:val="clear" w:color="auto" w:fill="E1DFDD"/>
    </w:rPr>
  </w:style>
  <w:style w:type="paragraph" w:customStyle="1" w:styleId="paragraph">
    <w:name w:val="paragraph"/>
    <w:basedOn w:val="Standaard"/>
    <w:rsid w:val="00295CAC"/>
    <w:pPr>
      <w:spacing w:before="100" w:beforeAutospacing="1" w:after="100" w:afterAutospacing="1" w:line="240" w:lineRule="auto"/>
    </w:pPr>
    <w:rPr>
      <w:rFonts w:ascii="Times New Roman" w:hAnsi="Times New Roman"/>
      <w:sz w:val="24"/>
    </w:rPr>
  </w:style>
  <w:style w:type="character" w:customStyle="1" w:styleId="eop">
    <w:name w:val="eop"/>
    <w:basedOn w:val="Standaardalinea-lettertype"/>
    <w:rsid w:val="00295CAC"/>
  </w:style>
  <w:style w:type="character" w:customStyle="1" w:styleId="normaltextrun">
    <w:name w:val="normaltextrun"/>
    <w:basedOn w:val="Standaardalinea-lettertype"/>
    <w:rsid w:val="00295CAC"/>
  </w:style>
  <w:style w:type="character" w:styleId="Onopgelostemelding">
    <w:name w:val="Unresolved Mention"/>
    <w:basedOn w:val="Standaardalinea-lettertype"/>
    <w:uiPriority w:val="99"/>
    <w:semiHidden/>
    <w:unhideWhenUsed/>
    <w:rsid w:val="002D03AE"/>
    <w:rPr>
      <w:color w:val="605E5C"/>
      <w:shd w:val="clear" w:color="auto" w:fill="E1DFDD"/>
    </w:rPr>
  </w:style>
  <w:style w:type="character" w:customStyle="1" w:styleId="cf01">
    <w:name w:val="cf01"/>
    <w:basedOn w:val="Standaardalinea-lettertype"/>
    <w:rsid w:val="00F264F2"/>
    <w:rPr>
      <w:rFonts w:ascii="Segoe UI" w:hAnsi="Segoe UI" w:cs="Segoe UI" w:hint="default"/>
      <w:sz w:val="18"/>
      <w:szCs w:val="18"/>
    </w:rPr>
  </w:style>
  <w:style w:type="paragraph" w:styleId="Bijschrift">
    <w:name w:val="caption"/>
    <w:basedOn w:val="Standaard"/>
    <w:next w:val="Standaard"/>
    <w:unhideWhenUsed/>
    <w:qFormat/>
    <w:rsid w:val="001745A5"/>
    <w:pPr>
      <w:spacing w:after="200" w:line="240" w:lineRule="auto"/>
    </w:pPr>
    <w:rPr>
      <w:i/>
      <w:iCs/>
      <w:color w:val="1F497D" w:themeColor="text2"/>
      <w:szCs w:val="18"/>
    </w:rPr>
  </w:style>
  <w:style w:type="paragraph" w:customStyle="1" w:styleId="xmsonormal">
    <w:name w:val="x_msonormal"/>
    <w:basedOn w:val="Standaard"/>
    <w:rsid w:val="00615BF9"/>
    <w:pPr>
      <w:spacing w:line="240" w:lineRule="auto"/>
    </w:pPr>
    <w:rPr>
      <w:rFonts w:ascii="Aptos" w:eastAsiaTheme="minorHAnsi" w:hAnsi="Aptos" w:cs="Aptos"/>
      <w:sz w:val="22"/>
      <w:szCs w:val="22"/>
    </w:rPr>
  </w:style>
  <w:style w:type="paragraph" w:styleId="Tekstopmerking">
    <w:name w:val="annotation text"/>
    <w:basedOn w:val="Standaard"/>
    <w:link w:val="TekstopmerkingChar"/>
    <w:unhideWhenUsed/>
    <w:rsid w:val="001525C8"/>
    <w:pPr>
      <w:spacing w:line="240" w:lineRule="auto"/>
    </w:pPr>
    <w:rPr>
      <w:sz w:val="20"/>
      <w:szCs w:val="20"/>
    </w:rPr>
  </w:style>
  <w:style w:type="character" w:customStyle="1" w:styleId="TekstopmerkingChar">
    <w:name w:val="Tekst opmerking Char"/>
    <w:basedOn w:val="Standaardalinea-lettertype"/>
    <w:link w:val="Tekstopmerking"/>
    <w:rPr>
      <w:rFonts w:ascii="Verdana" w:hAnsi="Verdana"/>
      <w:lang w:val="nl-NL" w:eastAsia="nl-NL"/>
    </w:rPr>
  </w:style>
  <w:style w:type="character" w:styleId="Verwijzingopmerking">
    <w:name w:val="annotation reference"/>
    <w:basedOn w:val="Standaardalinea-lettertype"/>
    <w:semiHidden/>
    <w:unhideWhenUsed/>
    <w:rPr>
      <w:sz w:val="16"/>
      <w:szCs w:val="16"/>
    </w:rPr>
  </w:style>
  <w:style w:type="paragraph" w:customStyle="1" w:styleId="CommentText2">
    <w:name w:val="Comment Text2"/>
    <w:basedOn w:val="Standaard"/>
    <w:unhideWhenUsed/>
    <w:rsid w:val="00641C35"/>
    <w:pPr>
      <w:spacing w:line="240" w:lineRule="auto"/>
    </w:pPr>
    <w:rPr>
      <w:sz w:val="20"/>
      <w:szCs w:val="20"/>
    </w:rPr>
  </w:style>
  <w:style w:type="character" w:customStyle="1" w:styleId="CommentReference2">
    <w:name w:val="Comment Reference2"/>
    <w:basedOn w:val="Standaardalinea-lettertype"/>
    <w:semiHidden/>
    <w:unhideWhenUsed/>
    <w:rsid w:val="00641C35"/>
    <w:rPr>
      <w:sz w:val="16"/>
      <w:szCs w:val="16"/>
    </w:rPr>
  </w:style>
  <w:style w:type="paragraph" w:styleId="Onderwerpvanopmerking">
    <w:name w:val="annotation subject"/>
    <w:basedOn w:val="Tekstopmerking"/>
    <w:next w:val="Tekstopmerking"/>
    <w:link w:val="OnderwerpvanopmerkingChar"/>
    <w:semiHidden/>
    <w:unhideWhenUsed/>
    <w:rsid w:val="00FB087A"/>
    <w:rPr>
      <w:b/>
      <w:bCs/>
    </w:rPr>
  </w:style>
  <w:style w:type="character" w:customStyle="1" w:styleId="OnderwerpvanopmerkingChar">
    <w:name w:val="Onderwerp van opmerking Char"/>
    <w:basedOn w:val="TekstopmerkingChar"/>
    <w:link w:val="Onderwerpvanopmerking"/>
    <w:semiHidden/>
    <w:rsid w:val="00FB087A"/>
    <w:rPr>
      <w:rFonts w:ascii="Verdana" w:hAnsi="Verdana"/>
      <w:b/>
      <w:bCs/>
      <w:lang w:val="nl-NL" w:eastAsia="nl-NL"/>
    </w:rPr>
  </w:style>
  <w:style w:type="character" w:customStyle="1" w:styleId="CommentReference3">
    <w:name w:val="Comment Reference3"/>
    <w:basedOn w:val="Standaardalinea-lettertype"/>
    <w:semiHidden/>
    <w:unhideWhenUsed/>
    <w:rsid w:val="001525C8"/>
    <w:rPr>
      <w:sz w:val="16"/>
      <w:szCs w:val="16"/>
    </w:rPr>
  </w:style>
  <w:style w:type="character" w:customStyle="1" w:styleId="apple-converted-space">
    <w:name w:val="apple-converted-space"/>
    <w:basedOn w:val="Standaardalinea-lettertype"/>
    <w:rsid w:val="000A1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ipo.nl/actueel/overheden-en-natuurorganisaties-presenteren-bouwsteen-natuur-robuuste-natuur-als-sleutel-tot-vergunningverlening-en-een-toekomstbestendig-nederlan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27</ap:Pages>
  <ap:Words>11754</ap:Words>
  <ap:Characters>64652</ap:Characters>
  <ap:DocSecurity>4</ap:DocSecurity>
  <ap:Lines>538</ap:Lines>
  <ap:Paragraphs>152</ap:Paragraphs>
  <ap:ScaleCrop>false</ap:ScaleCrop>
  <ap:LinksUpToDate>false</ap:LinksUpToDate>
  <ap:CharactersWithSpaces>76254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2026-06-26T13:44:00.0000000Z</dcterms:created>
  <dcterms:modified xsi:type="dcterms:W3CDTF">2026-06-26T13:44:00.0000000Z</dcterms:modified>
  <dc:description>------------------------</dc:description>
  <version/>
  <category/>
</coreProperties>
</file>