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34C36" w:rsidR="00334C36" w:rsidP="00334C36" w:rsidRDefault="001C61C2" w14:paraId="3B7BE5F8" w14:textId="6C5C502D">
      <w:pPr>
        <w:spacing w:line="240" w:lineRule="auto"/>
        <w:rPr>
          <w:rFonts w:ascii="Calibri" w:hAnsi="Calibri" w:cs="Calibri"/>
          <w:sz w:val="22"/>
          <w:szCs w:val="22"/>
        </w:rPr>
      </w:pPr>
      <w:r w:rsidRPr="00334C36">
        <w:rPr>
          <w:rFonts w:ascii="Calibri" w:hAnsi="Calibri" w:cs="Calibri"/>
          <w:sz w:val="22"/>
          <w:szCs w:val="22"/>
        </w:rPr>
        <w:t>19</w:t>
      </w:r>
      <w:r w:rsidR="00334C36">
        <w:rPr>
          <w:rFonts w:ascii="Calibri" w:hAnsi="Calibri" w:cs="Calibri"/>
          <w:sz w:val="22"/>
          <w:szCs w:val="22"/>
        </w:rPr>
        <w:t xml:space="preserve"> </w:t>
      </w:r>
      <w:r w:rsidRPr="00334C36">
        <w:rPr>
          <w:rFonts w:ascii="Calibri" w:hAnsi="Calibri" w:cs="Calibri"/>
          <w:sz w:val="22"/>
          <w:szCs w:val="22"/>
        </w:rPr>
        <w:t>637</w:t>
      </w:r>
      <w:r w:rsidRPr="00334C36" w:rsidR="00334C36">
        <w:rPr>
          <w:rFonts w:ascii="Calibri" w:hAnsi="Calibri" w:cs="Calibri"/>
          <w:sz w:val="22"/>
          <w:szCs w:val="22"/>
        </w:rPr>
        <w:tab/>
      </w:r>
      <w:r w:rsidRPr="00334C36" w:rsidR="00334C36">
        <w:rPr>
          <w:rFonts w:ascii="Calibri" w:hAnsi="Calibri" w:cs="Calibri"/>
          <w:sz w:val="22"/>
          <w:szCs w:val="22"/>
        </w:rPr>
        <w:tab/>
        <w:t>Vreemdelingenbeleid</w:t>
      </w:r>
    </w:p>
    <w:p w:rsidRPr="00334C36" w:rsidR="00334C36" w:rsidP="00334C36" w:rsidRDefault="00334C36" w14:paraId="5060BAFF" w14:textId="77777777">
      <w:pPr>
        <w:spacing w:line="240" w:lineRule="auto"/>
        <w:rPr>
          <w:rFonts w:ascii="Calibri" w:hAnsi="Calibri" w:cs="Calibri"/>
          <w:sz w:val="22"/>
          <w:szCs w:val="22"/>
        </w:rPr>
      </w:pPr>
      <w:r w:rsidRPr="00334C36">
        <w:rPr>
          <w:rFonts w:ascii="Calibri" w:hAnsi="Calibri" w:cs="Calibri"/>
          <w:sz w:val="22"/>
          <w:szCs w:val="22"/>
        </w:rPr>
        <w:t xml:space="preserve">Nr. </w:t>
      </w:r>
      <w:r w:rsidRPr="00334C36" w:rsidR="001C61C2">
        <w:rPr>
          <w:rFonts w:ascii="Calibri" w:hAnsi="Calibri" w:cs="Calibri"/>
          <w:sz w:val="22"/>
          <w:szCs w:val="22"/>
        </w:rPr>
        <w:t>3606</w:t>
      </w:r>
      <w:r w:rsidRPr="00334C36">
        <w:rPr>
          <w:rFonts w:ascii="Calibri" w:hAnsi="Calibri" w:cs="Calibri"/>
          <w:sz w:val="22"/>
          <w:szCs w:val="22"/>
        </w:rPr>
        <w:tab/>
        <w:t>Brief van de minister van Asiel en Migratie</w:t>
      </w:r>
    </w:p>
    <w:p w:rsidRPr="00334C36" w:rsidR="00334C36" w:rsidP="00334C36" w:rsidRDefault="00334C36" w14:paraId="34C52639" w14:textId="77777777">
      <w:pPr>
        <w:spacing w:line="240" w:lineRule="auto"/>
        <w:rPr>
          <w:rFonts w:ascii="Calibri" w:hAnsi="Calibri" w:cs="Calibri"/>
          <w:sz w:val="22"/>
          <w:szCs w:val="22"/>
        </w:rPr>
      </w:pPr>
      <w:r w:rsidRPr="00334C36">
        <w:rPr>
          <w:rFonts w:ascii="Calibri" w:hAnsi="Calibri" w:cs="Calibri"/>
          <w:sz w:val="22"/>
          <w:szCs w:val="22"/>
        </w:rPr>
        <w:t>Aan de Voorzitter van de Tweede Kamer der Staten-Generaal</w:t>
      </w:r>
    </w:p>
    <w:p w:rsidRPr="00334C36" w:rsidR="001C61C2" w:rsidP="00334C36" w:rsidRDefault="00334C36" w14:paraId="7D0FDAD1" w14:textId="1E87FEC8">
      <w:pPr>
        <w:spacing w:line="240" w:lineRule="auto"/>
        <w:rPr>
          <w:rFonts w:ascii="Calibri" w:hAnsi="Calibri" w:cs="Calibri"/>
          <w:sz w:val="22"/>
          <w:szCs w:val="22"/>
        </w:rPr>
      </w:pPr>
      <w:r w:rsidRPr="00334C36">
        <w:rPr>
          <w:rFonts w:ascii="Calibri" w:hAnsi="Calibri" w:cs="Calibri"/>
          <w:sz w:val="22"/>
          <w:szCs w:val="22"/>
        </w:rPr>
        <w:t>Den Haag, 26 juni 2026</w:t>
      </w:r>
      <w:r w:rsidRPr="00334C36" w:rsidR="001C61C2">
        <w:rPr>
          <w:rFonts w:ascii="Calibri" w:hAnsi="Calibri" w:cs="Calibri"/>
          <w:sz w:val="22"/>
          <w:szCs w:val="22"/>
        </w:rPr>
        <w:br/>
      </w:r>
      <w:r w:rsidRPr="00334C36" w:rsidR="001C61C2">
        <w:rPr>
          <w:rFonts w:ascii="Calibri" w:hAnsi="Calibri" w:cs="Calibri"/>
          <w:sz w:val="22"/>
          <w:szCs w:val="22"/>
        </w:rPr>
        <w:br/>
        <w:t xml:space="preserve">Hierbij informeer ik uw Kamer dat ik naar aanleiding van een verzoek op grond van de Wet open overheid (Woo) een besluit heb genomen over de openbaarmaking van informatie die betrekking heeft op alle communicatie omtrent de zogenoemde gestapelde gezinshereniging of ‘nareis op nareis’. </w:t>
      </w:r>
    </w:p>
    <w:p w:rsidRPr="00334C36" w:rsidR="001C61C2" w:rsidP="00334C36" w:rsidRDefault="001C61C2" w14:paraId="644A8720" w14:textId="77777777">
      <w:pPr>
        <w:pStyle w:val="broodtekst"/>
        <w:spacing w:line="240" w:lineRule="auto"/>
        <w:rPr>
          <w:rFonts w:ascii="Calibri" w:hAnsi="Calibri" w:cs="Calibri"/>
          <w:sz w:val="22"/>
          <w:szCs w:val="22"/>
        </w:rPr>
      </w:pPr>
    </w:p>
    <w:p w:rsidRPr="00334C36" w:rsidR="001C61C2" w:rsidP="00334C36" w:rsidRDefault="001C61C2" w14:paraId="1A2EB291" w14:textId="77777777">
      <w:pPr>
        <w:pStyle w:val="broodtekst"/>
        <w:spacing w:line="240" w:lineRule="auto"/>
        <w:rPr>
          <w:rFonts w:ascii="Calibri" w:hAnsi="Calibri" w:cs="Calibri"/>
          <w:sz w:val="22"/>
          <w:szCs w:val="22"/>
        </w:rPr>
      </w:pPr>
      <w:r w:rsidRPr="00334C36">
        <w:rPr>
          <w:rFonts w:ascii="Calibri" w:hAnsi="Calibri" w:cs="Calibri"/>
          <w:sz w:val="22"/>
          <w:szCs w:val="22"/>
        </w:rPr>
        <w:t>Het besluit en de (gedeeltelijk) openbaar gemaakte informatie zijn te vinden op open.overheid.nl via:</w:t>
      </w:r>
    </w:p>
    <w:p w:rsidRPr="00334C36" w:rsidR="001C61C2" w:rsidP="00334C36" w:rsidRDefault="001C61C2" w14:paraId="0C851349" w14:textId="77777777">
      <w:pPr>
        <w:pStyle w:val="broodtekst"/>
        <w:spacing w:line="240" w:lineRule="auto"/>
        <w:rPr>
          <w:rFonts w:ascii="Calibri" w:hAnsi="Calibri" w:cs="Calibri"/>
          <w:sz w:val="22"/>
          <w:szCs w:val="22"/>
        </w:rPr>
      </w:pPr>
      <w:hyperlink w:history="1" r:id="rId9">
        <w:r w:rsidRPr="00334C36">
          <w:rPr>
            <w:rFonts w:ascii="Calibri" w:hAnsi="Calibri" w:cs="Calibri"/>
            <w:color w:val="0563C1"/>
            <w:sz w:val="22"/>
            <w:szCs w:val="22"/>
            <w:u w:val="single"/>
          </w:rPr>
          <w:t>https://open.overheid.nl/details/04322c77-a41e-4fc3-bd2c-d8d75bf05e3a</w:t>
        </w:r>
      </w:hyperlink>
    </w:p>
    <w:p w:rsidRPr="00334C36" w:rsidR="00334C36" w:rsidP="00334C36" w:rsidRDefault="00334C36" w14:paraId="31AB0512" w14:textId="77777777">
      <w:pPr>
        <w:pStyle w:val="broodtekst"/>
        <w:spacing w:line="240" w:lineRule="auto"/>
        <w:rPr>
          <w:rFonts w:ascii="Calibri" w:hAnsi="Calibri" w:cs="Calibri"/>
          <w:sz w:val="22"/>
          <w:szCs w:val="22"/>
        </w:rPr>
      </w:pPr>
    </w:p>
    <w:p w:rsidRPr="00334C36" w:rsidR="00334C36" w:rsidP="00334C36" w:rsidRDefault="00334C36" w14:paraId="3BA3A25C" w14:textId="26431DE5">
      <w:pPr>
        <w:pStyle w:val="broodtekst"/>
        <w:spacing w:line="240" w:lineRule="auto"/>
        <w:rPr>
          <w:rFonts w:ascii="Calibri" w:hAnsi="Calibri" w:cs="Calibri"/>
          <w:sz w:val="22"/>
          <w:szCs w:val="22"/>
        </w:rPr>
      </w:pPr>
      <w:r w:rsidRPr="00334C36">
        <w:rPr>
          <w:rFonts w:ascii="Calibri" w:hAnsi="Calibri" w:cs="Calibri"/>
          <w:sz w:val="22"/>
          <w:szCs w:val="22"/>
        </w:rPr>
        <w:t>De minister van Asiel en Migratie,</w:t>
      </w:r>
    </w:p>
    <w:p w:rsidRPr="00334C36" w:rsidR="00334C36" w:rsidP="00334C36" w:rsidRDefault="00334C36" w14:paraId="3257AEFD" w14:textId="7DADF61B">
      <w:pPr>
        <w:pStyle w:val="broodtekst"/>
        <w:spacing w:line="240" w:lineRule="auto"/>
        <w:rPr>
          <w:rFonts w:ascii="Calibri" w:hAnsi="Calibri" w:cs="Calibri"/>
          <w:sz w:val="22"/>
          <w:szCs w:val="22"/>
        </w:rPr>
      </w:pPr>
      <w:r w:rsidRPr="00334C36">
        <w:rPr>
          <w:rFonts w:ascii="Calibri" w:hAnsi="Calibri" w:cs="Calibri"/>
          <w:sz w:val="22"/>
          <w:szCs w:val="22"/>
        </w:rPr>
        <w:t>G. van den Brink</w:t>
      </w:r>
    </w:p>
    <w:p w:rsidRPr="00334C36" w:rsidR="00334C36" w:rsidP="00334C36" w:rsidRDefault="00334C36" w14:paraId="1E8B5A25" w14:textId="77777777">
      <w:pPr>
        <w:pStyle w:val="broodtekst"/>
        <w:spacing w:line="240" w:lineRule="auto"/>
        <w:rPr>
          <w:rFonts w:ascii="Calibri" w:hAnsi="Calibri" w:cs="Calibri"/>
          <w:sz w:val="22"/>
          <w:szCs w:val="22"/>
        </w:rPr>
      </w:pPr>
    </w:p>
    <w:p w:rsidRPr="00334C36" w:rsidR="004E5D09" w:rsidP="00334C36" w:rsidRDefault="004E5D09" w14:paraId="6C763AAF" w14:textId="77777777">
      <w:pPr>
        <w:spacing w:after="0" w:line="240" w:lineRule="auto"/>
        <w:rPr>
          <w:rFonts w:ascii="Calibri" w:hAnsi="Calibri" w:cs="Calibri"/>
          <w:sz w:val="22"/>
          <w:szCs w:val="22"/>
        </w:rPr>
      </w:pPr>
    </w:p>
    <w:sectPr w:rsidRPr="00334C36" w:rsidR="004E5D09" w:rsidSect="00656C86">
      <w:headerReference w:type="even" r:id="rId10"/>
      <w:headerReference w:type="default" r:id="rId11"/>
      <w:footerReference w:type="even" r:id="rId12"/>
      <w:footerReference w:type="default" r:id="rId13"/>
      <w:headerReference w:type="first" r:id="rId14"/>
      <w:footerReference w:type="first" r:id="rId15"/>
      <w:pgSz w:w="11905" w:h="16837"/>
      <w:pgMar w:top="3764" w:right="2777" w:bottom="1077"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59355" w14:textId="77777777" w:rsidR="002500AC" w:rsidRDefault="002500AC" w:rsidP="001C61C2">
      <w:pPr>
        <w:spacing w:after="0" w:line="240" w:lineRule="auto"/>
      </w:pPr>
      <w:r>
        <w:separator/>
      </w:r>
    </w:p>
  </w:endnote>
  <w:endnote w:type="continuationSeparator" w:id="0">
    <w:p w14:paraId="2E5DD861" w14:textId="77777777" w:rsidR="002500AC" w:rsidRDefault="002500AC" w:rsidP="001C6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BCD3E" w14:textId="77777777" w:rsidR="001C61C2" w:rsidRPr="001C61C2" w:rsidRDefault="001C61C2" w:rsidP="001C61C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DFD19" w14:textId="77777777" w:rsidR="001C61C2" w:rsidRPr="001C61C2" w:rsidRDefault="001C61C2" w:rsidP="001C61C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ECEC2" w14:textId="77777777" w:rsidR="001C61C2" w:rsidRPr="001C61C2" w:rsidRDefault="001C61C2" w:rsidP="001C61C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92A2B" w14:textId="77777777" w:rsidR="002500AC" w:rsidRDefault="002500AC" w:rsidP="001C61C2">
      <w:pPr>
        <w:spacing w:after="0" w:line="240" w:lineRule="auto"/>
      </w:pPr>
      <w:r>
        <w:separator/>
      </w:r>
    </w:p>
  </w:footnote>
  <w:footnote w:type="continuationSeparator" w:id="0">
    <w:p w14:paraId="5AEA97A1" w14:textId="77777777" w:rsidR="002500AC" w:rsidRDefault="002500AC" w:rsidP="001C61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060BD" w14:textId="77777777" w:rsidR="001C61C2" w:rsidRPr="001C61C2" w:rsidRDefault="001C61C2" w:rsidP="001C61C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8A0E3" w14:textId="77777777" w:rsidR="00013E42" w:rsidRPr="001C61C2" w:rsidRDefault="00013E42" w:rsidP="001C61C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CC4D9" w14:textId="77777777" w:rsidR="00013E42" w:rsidRPr="001C61C2" w:rsidRDefault="00013E42" w:rsidP="001C61C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1C2"/>
    <w:rsid w:val="00013E42"/>
    <w:rsid w:val="00014AC7"/>
    <w:rsid w:val="001C61C2"/>
    <w:rsid w:val="002500AC"/>
    <w:rsid w:val="00334C36"/>
    <w:rsid w:val="004E5D09"/>
    <w:rsid w:val="005B53BC"/>
    <w:rsid w:val="00656C86"/>
    <w:rsid w:val="00684A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0FD6F"/>
  <w15:chartTrackingRefBased/>
  <w15:docId w15:val="{0FC4C3AA-1BB1-4BD7-A2AA-37BFF0C60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C61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C61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C61C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C61C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C61C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C61C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C61C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C61C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C61C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C61C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C61C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C61C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C61C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C61C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C61C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C61C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C61C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C61C2"/>
    <w:rPr>
      <w:rFonts w:eastAsiaTheme="majorEastAsia" w:cstheme="majorBidi"/>
      <w:color w:val="272727" w:themeColor="text1" w:themeTint="D8"/>
    </w:rPr>
  </w:style>
  <w:style w:type="paragraph" w:styleId="Titel">
    <w:name w:val="Title"/>
    <w:basedOn w:val="Standaard"/>
    <w:next w:val="Standaard"/>
    <w:link w:val="TitelChar"/>
    <w:uiPriority w:val="10"/>
    <w:qFormat/>
    <w:rsid w:val="001C61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C61C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C61C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C61C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C61C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C61C2"/>
    <w:rPr>
      <w:i/>
      <w:iCs/>
      <w:color w:val="404040" w:themeColor="text1" w:themeTint="BF"/>
    </w:rPr>
  </w:style>
  <w:style w:type="paragraph" w:styleId="Lijstalinea">
    <w:name w:val="List Paragraph"/>
    <w:basedOn w:val="Standaard"/>
    <w:uiPriority w:val="34"/>
    <w:qFormat/>
    <w:rsid w:val="001C61C2"/>
    <w:pPr>
      <w:ind w:left="720"/>
      <w:contextualSpacing/>
    </w:pPr>
  </w:style>
  <w:style w:type="character" w:styleId="Intensievebenadrukking">
    <w:name w:val="Intense Emphasis"/>
    <w:basedOn w:val="Standaardalinea-lettertype"/>
    <w:uiPriority w:val="21"/>
    <w:qFormat/>
    <w:rsid w:val="001C61C2"/>
    <w:rPr>
      <w:i/>
      <w:iCs/>
      <w:color w:val="0F4761" w:themeColor="accent1" w:themeShade="BF"/>
    </w:rPr>
  </w:style>
  <w:style w:type="paragraph" w:styleId="Duidelijkcitaat">
    <w:name w:val="Intense Quote"/>
    <w:basedOn w:val="Standaard"/>
    <w:next w:val="Standaard"/>
    <w:link w:val="DuidelijkcitaatChar"/>
    <w:uiPriority w:val="30"/>
    <w:qFormat/>
    <w:rsid w:val="001C61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C61C2"/>
    <w:rPr>
      <w:i/>
      <w:iCs/>
      <w:color w:val="0F4761" w:themeColor="accent1" w:themeShade="BF"/>
    </w:rPr>
  </w:style>
  <w:style w:type="character" w:styleId="Intensieveverwijzing">
    <w:name w:val="Intense Reference"/>
    <w:basedOn w:val="Standaardalinea-lettertype"/>
    <w:uiPriority w:val="32"/>
    <w:qFormat/>
    <w:rsid w:val="001C61C2"/>
    <w:rPr>
      <w:b/>
      <w:bCs/>
      <w:smallCaps/>
      <w:color w:val="0F4761" w:themeColor="accent1" w:themeShade="BF"/>
      <w:spacing w:val="5"/>
    </w:rPr>
  </w:style>
  <w:style w:type="paragraph" w:customStyle="1" w:styleId="Referentiegegevens">
    <w:name w:val="Referentiegegevens"/>
    <w:basedOn w:val="Standaard"/>
    <w:next w:val="Standaard"/>
    <w:rsid w:val="001C61C2"/>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1C61C2"/>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table" w:styleId="Tabelraster">
    <w:name w:val="Table Grid"/>
    <w:rsid w:val="001C61C2"/>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WitregelW1">
    <w:name w:val="Witregel W1"/>
    <w:basedOn w:val="Standaard"/>
    <w:next w:val="Standaard"/>
    <w:rsid w:val="001C61C2"/>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1C61C2"/>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customStyle="1" w:styleId="broodtekst">
    <w:name w:val="broodtekst"/>
    <w:basedOn w:val="Standaard"/>
    <w:qFormat/>
    <w:rsid w:val="001C61C2"/>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paragraph" w:customStyle="1" w:styleId="groetregel">
    <w:name w:val="groetregel"/>
    <w:basedOn w:val="broodtekst"/>
    <w:next w:val="broodtekst"/>
    <w:rsid w:val="001C61C2"/>
    <w:pPr>
      <w:spacing w:before="240"/>
    </w:pPr>
  </w:style>
  <w:style w:type="paragraph" w:customStyle="1" w:styleId="in-table">
    <w:name w:val="in-table"/>
    <w:basedOn w:val="broodtekst"/>
    <w:rsid w:val="001C61C2"/>
    <w:pPr>
      <w:spacing w:line="0" w:lineRule="atLeast"/>
    </w:pPr>
    <w:rPr>
      <w:sz w:val="2"/>
    </w:rPr>
  </w:style>
  <w:style w:type="paragraph" w:customStyle="1" w:styleId="adres">
    <w:name w:val="adres"/>
    <w:basedOn w:val="broodtekst"/>
    <w:rsid w:val="001C61C2"/>
    <w:rPr>
      <w:noProof/>
    </w:rPr>
  </w:style>
  <w:style w:type="paragraph" w:styleId="Koptekst">
    <w:name w:val="header"/>
    <w:basedOn w:val="Standaard"/>
    <w:link w:val="KoptekstChar"/>
    <w:uiPriority w:val="99"/>
    <w:unhideWhenUsed/>
    <w:rsid w:val="001C61C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C61C2"/>
  </w:style>
  <w:style w:type="paragraph" w:styleId="Voettekst">
    <w:name w:val="footer"/>
    <w:basedOn w:val="Standaard"/>
    <w:link w:val="VoettekstChar"/>
    <w:uiPriority w:val="99"/>
    <w:unhideWhenUsed/>
    <w:rsid w:val="001C61C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C61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hyperlink" Target="https://open.overheid.nl/details/04322c77-a41e-4fc3-bd2c-d8d75bf05e3a" TargetMode="Externa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117</ap:Words>
  <ap:Characters>646</ap:Characters>
  <ap:DocSecurity>0</ap:DocSecurity>
  <ap:Lines>5</ap:Lines>
  <ap:Paragraphs>1</ap:Paragraphs>
  <ap:ScaleCrop>false</ap:ScaleCrop>
  <ap:LinksUpToDate>false</ap:LinksUpToDate>
  <ap:CharactersWithSpaces>762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2026-07-24T10:00:00.0000000Z</dcterms:created>
  <dcterms:modified xsi:type="dcterms:W3CDTF">2026-07-24T10:00:00.0000000Z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