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E0A09" w:rsidR="00897378" w:rsidP="00392658" w:rsidRDefault="00897378" w14:paraId="34FD34F7" w14:textId="77777777">
      <w:pPr>
        <w:suppressAutoHyphens/>
        <w:rPr>
          <w:szCs w:val="18"/>
          <w:lang w:val="en-US"/>
        </w:rPr>
      </w:pPr>
      <w:bookmarkStart w:name="bmkOndertekening" w:id="0"/>
      <w:bookmarkStart w:name="bmkMinuut" w:id="1"/>
      <w:bookmarkEnd w:id="0"/>
      <w:bookmarkEnd w:id="1"/>
    </w:p>
    <w:p w:rsidRPr="00DE0A09" w:rsidR="00897378" w:rsidP="00392658" w:rsidRDefault="00897378" w14:paraId="70E5A731" w14:textId="77777777">
      <w:pPr>
        <w:suppressAutoHyphens/>
        <w:rPr>
          <w:szCs w:val="18"/>
          <w:lang w:val="en-US"/>
        </w:rPr>
      </w:pPr>
    </w:p>
    <w:p w:rsidRPr="00DE0A09" w:rsidR="00897378" w:rsidP="00392658" w:rsidRDefault="00005AA2" w14:paraId="354BFD3C" w14:textId="77777777">
      <w:pPr>
        <w:pStyle w:val="Retouradres"/>
        <w:suppressAutoHyphens/>
        <w:rPr>
          <w:sz w:val="18"/>
          <w:szCs w:val="18"/>
        </w:rPr>
      </w:pPr>
      <w:r w:rsidRPr="00DE0A09">
        <w:rPr>
          <w:sz w:val="18"/>
          <w:szCs w:val="18"/>
        </w:rPr>
        <w:t>&gt; Ret</w:t>
      </w:r>
      <w:r w:rsidRPr="00DE0A09" w:rsidR="00375EAB">
        <w:rPr>
          <w:sz w:val="18"/>
          <w:szCs w:val="18"/>
        </w:rPr>
        <w:t xml:space="preserve">ouradres Postbus 20350 2500 EJ </w:t>
      </w:r>
      <w:r w:rsidRPr="00DE0A09" w:rsidR="009A0B66">
        <w:rPr>
          <w:sz w:val="18"/>
          <w:szCs w:val="18"/>
        </w:rPr>
        <w:t xml:space="preserve"> </w:t>
      </w:r>
      <w:r w:rsidRPr="00DE0A09">
        <w:rPr>
          <w:sz w:val="18"/>
          <w:szCs w:val="18"/>
        </w:rPr>
        <w:t>Den Haag</w:t>
      </w:r>
    </w:p>
    <w:p w:rsidRPr="00DE0A09" w:rsidR="00897378" w:rsidP="00392658" w:rsidRDefault="00897378" w14:paraId="3F3EB925" w14:textId="77777777">
      <w:pPr>
        <w:pStyle w:val="Retouradres"/>
        <w:suppressAutoHyphens/>
        <w:rPr>
          <w:sz w:val="18"/>
          <w:szCs w:val="18"/>
        </w:rPr>
      </w:pPr>
    </w:p>
    <w:p w:rsidRPr="00DE0A09" w:rsidR="00897378" w:rsidP="00392658" w:rsidRDefault="00005AA2" w14:paraId="64518BD1" w14:textId="77777777">
      <w:pPr>
        <w:suppressAutoHyphens/>
        <w:outlineLvl w:val="0"/>
        <w:rPr>
          <w:szCs w:val="18"/>
        </w:rPr>
      </w:pPr>
      <w:r w:rsidRPr="00DE0A09">
        <w:rPr>
          <w:szCs w:val="18"/>
        </w:rPr>
        <w:t>De Voorzitter van de Tweede Kamer</w:t>
      </w:r>
    </w:p>
    <w:p w:rsidRPr="00DE0A09" w:rsidR="00897378" w:rsidP="00392658" w:rsidRDefault="00005AA2" w14:paraId="276DC6CA" w14:textId="77777777">
      <w:pPr>
        <w:suppressAutoHyphens/>
        <w:rPr>
          <w:szCs w:val="18"/>
          <w:lang w:val="de-DE"/>
        </w:rPr>
      </w:pPr>
      <w:r w:rsidRPr="00DE0A09">
        <w:rPr>
          <w:szCs w:val="18"/>
          <w:lang w:val="de-DE"/>
        </w:rPr>
        <w:t>der Staten-Generaal</w:t>
      </w:r>
    </w:p>
    <w:p w:rsidRPr="00DE0A09" w:rsidR="00897378" w:rsidP="00392658" w:rsidRDefault="00005AA2" w14:paraId="39700282" w14:textId="77777777">
      <w:pPr>
        <w:suppressAutoHyphens/>
        <w:rPr>
          <w:szCs w:val="18"/>
          <w:lang w:val="de-DE"/>
        </w:rPr>
      </w:pPr>
      <w:r w:rsidRPr="00DE0A09">
        <w:rPr>
          <w:szCs w:val="18"/>
          <w:lang w:val="de-DE"/>
        </w:rPr>
        <w:t>Postbus 20018</w:t>
      </w:r>
    </w:p>
    <w:p w:rsidRPr="00DE0A09" w:rsidR="00897378" w:rsidP="00392658" w:rsidRDefault="00005AA2" w14:paraId="191D07E0" w14:textId="77777777">
      <w:pPr>
        <w:suppressAutoHyphens/>
        <w:rPr>
          <w:szCs w:val="18"/>
          <w:lang w:val="de-DE"/>
        </w:rPr>
      </w:pPr>
      <w:r w:rsidRPr="00DE0A09">
        <w:rPr>
          <w:szCs w:val="18"/>
          <w:lang w:val="de-DE"/>
        </w:rPr>
        <w:t>2500 EA DEN HAAG</w:t>
      </w:r>
    </w:p>
    <w:p w:rsidRPr="00DE0A09" w:rsidR="00897378" w:rsidP="00392658" w:rsidRDefault="00897378" w14:paraId="09C3DD44" w14:textId="77777777">
      <w:pPr>
        <w:suppressAutoHyphens/>
        <w:rPr>
          <w:szCs w:val="18"/>
          <w:lang w:val="de-DE"/>
        </w:rPr>
      </w:pPr>
    </w:p>
    <w:p w:rsidRPr="00DE0A09" w:rsidR="00897378" w:rsidP="00392658" w:rsidRDefault="00897378" w14:paraId="3A0C38B8" w14:textId="77777777">
      <w:pPr>
        <w:suppressAutoHyphens/>
        <w:rPr>
          <w:szCs w:val="18"/>
          <w:lang w:val="de-DE"/>
        </w:rPr>
      </w:pPr>
    </w:p>
    <w:p w:rsidRPr="00DE0A09" w:rsidR="00897378" w:rsidP="00392658" w:rsidRDefault="00897378" w14:paraId="01E8BB79" w14:textId="77777777">
      <w:pPr>
        <w:suppressAutoHyphens/>
        <w:rPr>
          <w:szCs w:val="18"/>
          <w:lang w:val="de-DE"/>
        </w:rPr>
      </w:pPr>
    </w:p>
    <w:p w:rsidRPr="00DE0A09" w:rsidR="00897378" w:rsidP="00392658" w:rsidRDefault="00897378" w14:paraId="586CAF27" w14:textId="77777777">
      <w:pPr>
        <w:suppressAutoHyphens/>
        <w:rPr>
          <w:szCs w:val="18"/>
          <w:lang w:val="de-DE"/>
        </w:rPr>
      </w:pPr>
    </w:p>
    <w:p w:rsidRPr="00DE0A09" w:rsidR="00897378" w:rsidP="00392658" w:rsidRDefault="00897378" w14:paraId="5C884CBA" w14:textId="77777777">
      <w:pPr>
        <w:suppressAutoHyphens/>
        <w:rPr>
          <w:szCs w:val="18"/>
          <w:lang w:val="de-DE"/>
        </w:rPr>
      </w:pPr>
    </w:p>
    <w:p w:rsidRPr="00DE0A09" w:rsidR="00897378" w:rsidP="00392658" w:rsidRDefault="00897378" w14:paraId="73F45914" w14:textId="77777777">
      <w:pPr>
        <w:suppressAutoHyphens/>
        <w:rPr>
          <w:szCs w:val="18"/>
          <w:lang w:val="de-DE"/>
        </w:rPr>
      </w:pPr>
    </w:p>
    <w:p w:rsidRPr="00DE0A09" w:rsidR="00897378" w:rsidP="00392658" w:rsidRDefault="00005AA2" w14:paraId="000A487C" w14:textId="29F81547">
      <w:pPr>
        <w:tabs>
          <w:tab w:val="left" w:pos="737"/>
        </w:tabs>
        <w:suppressAutoHyphens/>
        <w:outlineLvl w:val="0"/>
        <w:rPr>
          <w:szCs w:val="18"/>
          <w:lang w:val="de-DE"/>
        </w:rPr>
      </w:pPr>
      <w:r w:rsidRPr="00DE0A09">
        <w:rPr>
          <w:szCs w:val="18"/>
          <w:lang w:val="de-DE"/>
        </w:rPr>
        <w:t>Datum</w:t>
      </w:r>
      <w:r w:rsidRPr="00DE0A09" w:rsidR="00D74EDF">
        <w:rPr>
          <w:szCs w:val="18"/>
          <w:lang w:val="de-DE"/>
        </w:rPr>
        <w:tab/>
      </w:r>
      <w:r w:rsidR="00A50821">
        <w:rPr>
          <w:szCs w:val="18"/>
          <w:lang w:val="de-DE"/>
        </w:rPr>
        <w:t xml:space="preserve">26 </w:t>
      </w:r>
      <w:proofErr w:type="spellStart"/>
      <w:r w:rsidR="00A50821">
        <w:rPr>
          <w:szCs w:val="18"/>
          <w:lang w:val="de-DE"/>
        </w:rPr>
        <w:t>juni</w:t>
      </w:r>
      <w:proofErr w:type="spellEnd"/>
      <w:r w:rsidR="00A50821">
        <w:rPr>
          <w:szCs w:val="18"/>
          <w:lang w:val="de-DE"/>
        </w:rPr>
        <w:t xml:space="preserve"> 2026 </w:t>
      </w:r>
    </w:p>
    <w:p w:rsidRPr="00DE0A09" w:rsidR="00897378" w:rsidP="00392658" w:rsidRDefault="00005AA2" w14:paraId="258B6609" w14:textId="77777777">
      <w:pPr>
        <w:tabs>
          <w:tab w:val="left" w:pos="737"/>
        </w:tabs>
        <w:suppressAutoHyphens/>
        <w:rPr>
          <w:szCs w:val="18"/>
        </w:rPr>
      </w:pPr>
      <w:r w:rsidRPr="00DE0A09">
        <w:rPr>
          <w:szCs w:val="18"/>
        </w:rPr>
        <w:t>Betreft</w:t>
      </w:r>
      <w:r w:rsidRPr="00DE0A09">
        <w:rPr>
          <w:szCs w:val="18"/>
        </w:rPr>
        <w:tab/>
        <w:t>Kamervragen</w:t>
      </w:r>
    </w:p>
    <w:p w:rsidRPr="00DE0A09" w:rsidR="00897378" w:rsidP="00392658" w:rsidRDefault="00897378" w14:paraId="6FD62875" w14:textId="77777777">
      <w:pPr>
        <w:suppressAutoHyphens/>
        <w:rPr>
          <w:szCs w:val="18"/>
        </w:rPr>
      </w:pPr>
    </w:p>
    <w:p w:rsidRPr="00DE0A09" w:rsidR="00897378" w:rsidP="00392658" w:rsidRDefault="00897378" w14:paraId="05DAF908" w14:textId="77777777">
      <w:pPr>
        <w:suppressAutoHyphens/>
        <w:rPr>
          <w:szCs w:val="18"/>
        </w:rPr>
      </w:pPr>
    </w:p>
    <w:p w:rsidRPr="00DE0A09" w:rsidR="00897378" w:rsidP="00392658" w:rsidRDefault="00897378" w14:paraId="3C906A5E" w14:textId="77777777">
      <w:pPr>
        <w:suppressAutoHyphens/>
        <w:rPr>
          <w:szCs w:val="18"/>
        </w:rPr>
      </w:pPr>
    </w:p>
    <w:p w:rsidRPr="00DE0A09" w:rsidR="00DE0A09" w:rsidP="00392658" w:rsidRDefault="00DE0A09" w14:paraId="0B4D7669" w14:textId="77777777">
      <w:pPr>
        <w:suppressAutoHyphens/>
        <w:rPr>
          <w:szCs w:val="18"/>
        </w:rPr>
      </w:pPr>
    </w:p>
    <w:p w:rsidRPr="00DE0A09" w:rsidR="00897378" w:rsidP="00392658" w:rsidRDefault="00005AA2" w14:paraId="35C460F4" w14:textId="77777777">
      <w:pPr>
        <w:suppressAutoHyphens/>
        <w:rPr>
          <w:szCs w:val="18"/>
        </w:rPr>
      </w:pPr>
      <w:r w:rsidRPr="00DE0A09">
        <w:rPr>
          <w:szCs w:val="18"/>
        </w:rPr>
        <w:t>Geachte voorzitter,</w:t>
      </w:r>
    </w:p>
    <w:p w:rsidRPr="00DE0A09" w:rsidR="00897378" w:rsidP="00392658" w:rsidRDefault="00897378" w14:paraId="49C83D11" w14:textId="77777777">
      <w:pPr>
        <w:suppressAutoHyphens/>
        <w:rPr>
          <w:szCs w:val="18"/>
        </w:rPr>
      </w:pPr>
    </w:p>
    <w:p w:rsidRPr="00DE0A09" w:rsidR="00897378" w:rsidP="00392658" w:rsidRDefault="00005AA2" w14:paraId="21DB9982" w14:textId="77777777">
      <w:pPr>
        <w:suppressAutoHyphens/>
        <w:rPr>
          <w:spacing w:val="-2"/>
          <w:szCs w:val="18"/>
        </w:rPr>
      </w:pPr>
      <w:bookmarkStart w:name="bmkBriefTekst" w:id="2"/>
      <w:r w:rsidRPr="00DE0A09">
        <w:rPr>
          <w:spacing w:val="-2"/>
          <w:szCs w:val="18"/>
        </w:rPr>
        <w:t>Hierbij zend</w:t>
      </w:r>
      <w:r w:rsidRPr="00DE0A09" w:rsidR="007F2AA5">
        <w:rPr>
          <w:spacing w:val="-2"/>
          <w:szCs w:val="18"/>
        </w:rPr>
        <w:t>t</w:t>
      </w:r>
      <w:r w:rsidRPr="00DE0A09">
        <w:rPr>
          <w:spacing w:val="-2"/>
          <w:szCs w:val="18"/>
        </w:rPr>
        <w:t xml:space="preserve"> </w:t>
      </w:r>
      <w:r w:rsidRPr="00DE0A09" w:rsidR="007F2AA5">
        <w:rPr>
          <w:spacing w:val="-2"/>
          <w:szCs w:val="18"/>
        </w:rPr>
        <w:t>het kabinet</w:t>
      </w:r>
      <w:r w:rsidRPr="00DE0A09" w:rsidR="0078117B">
        <w:rPr>
          <w:szCs w:val="18"/>
        </w:rPr>
        <w:t xml:space="preserve"> </w:t>
      </w:r>
      <w:r w:rsidRPr="00DE0A09">
        <w:rPr>
          <w:spacing w:val="-2"/>
          <w:szCs w:val="18"/>
        </w:rPr>
        <w:t>de antwoorden op de vragen van</w:t>
      </w:r>
      <w:bookmarkEnd w:id="2"/>
      <w:r w:rsidRPr="00DE0A09">
        <w:rPr>
          <w:spacing w:val="-2"/>
          <w:szCs w:val="18"/>
        </w:rPr>
        <w:t xml:space="preserve"> </w:t>
      </w:r>
      <w:r w:rsidRPr="00DE0A09" w:rsidR="00475992">
        <w:rPr>
          <w:spacing w:val="-2"/>
          <w:szCs w:val="18"/>
        </w:rPr>
        <w:t xml:space="preserve">het lid </w:t>
      </w:r>
      <w:r w:rsidRPr="00DE0A09" w:rsidR="00B25223">
        <w:rPr>
          <w:szCs w:val="18"/>
        </w:rPr>
        <w:t>Wiersma (BBB)</w:t>
      </w:r>
      <w:r w:rsidRPr="00DE0A09" w:rsidR="00674CA6">
        <w:rPr>
          <w:szCs w:val="18"/>
        </w:rPr>
        <w:t xml:space="preserve"> </w:t>
      </w:r>
      <w:r w:rsidRPr="00DE0A09">
        <w:rPr>
          <w:spacing w:val="-2"/>
          <w:szCs w:val="18"/>
        </w:rPr>
        <w:t xml:space="preserve">over </w:t>
      </w:r>
      <w:r w:rsidRPr="00DE0A09" w:rsidR="00B25223">
        <w:rPr>
          <w:szCs w:val="18"/>
        </w:rPr>
        <w:t>het artikel 'SEH-artsen: VWS zet ons buitenspel bij hervorming acute zorg'</w:t>
      </w:r>
      <w:r w:rsidRPr="00DE0A09">
        <w:rPr>
          <w:spacing w:val="-2"/>
          <w:szCs w:val="18"/>
        </w:rPr>
        <w:t xml:space="preserve"> (</w:t>
      </w:r>
      <w:r w:rsidRPr="00DE0A09" w:rsidR="00B25223">
        <w:rPr>
          <w:szCs w:val="18"/>
        </w:rPr>
        <w:t>2026Z11801</w:t>
      </w:r>
      <w:r w:rsidRPr="00DE0A09">
        <w:rPr>
          <w:spacing w:val="-2"/>
          <w:szCs w:val="18"/>
        </w:rPr>
        <w:t>).</w:t>
      </w:r>
      <w:r w:rsidRPr="00DE0A09" w:rsidR="007F2AA5">
        <w:rPr>
          <w:spacing w:val="-2"/>
          <w:szCs w:val="18"/>
        </w:rPr>
        <w:t xml:space="preserve"> Hiermee wordt ook voldaan aan de toezegging van de minister van Langdurige Zorg, Jeugd en Sport gedaan tijdens het debat over het arbeidsmarktbeleid in de zorg op 8 juni </w:t>
      </w:r>
      <w:r w:rsidRPr="00DE0A09" w:rsidR="002F4C9D">
        <w:rPr>
          <w:spacing w:val="-2"/>
          <w:szCs w:val="18"/>
        </w:rPr>
        <w:t>jongstleden</w:t>
      </w:r>
      <w:r w:rsidRPr="00DE0A09" w:rsidR="007F2AA5">
        <w:rPr>
          <w:spacing w:val="-2"/>
          <w:szCs w:val="18"/>
        </w:rPr>
        <w:t>.</w:t>
      </w:r>
    </w:p>
    <w:p w:rsidRPr="00DE0A09" w:rsidR="00897378" w:rsidP="00392658" w:rsidRDefault="00897378" w14:paraId="009CCC06" w14:textId="77777777">
      <w:pPr>
        <w:suppressAutoHyphens/>
        <w:rPr>
          <w:szCs w:val="18"/>
        </w:rPr>
      </w:pPr>
    </w:p>
    <w:p w:rsidRPr="00DE0A09" w:rsidR="00897378" w:rsidP="00392658" w:rsidRDefault="00005AA2" w14:paraId="1A4BB3B6" w14:textId="77777777">
      <w:pPr>
        <w:suppressAutoHyphens/>
        <w:rPr>
          <w:szCs w:val="18"/>
        </w:rPr>
      </w:pPr>
      <w:r w:rsidRPr="00DE0A09">
        <w:rPr>
          <w:szCs w:val="18"/>
        </w:rPr>
        <w:t>Hoogachtend,</w:t>
      </w:r>
    </w:p>
    <w:p w:rsidRPr="00DE0A09" w:rsidR="00D22737" w:rsidP="00392658" w:rsidRDefault="00D22737" w14:paraId="653A0311" w14:textId="77777777">
      <w:pPr>
        <w:suppressAutoHyphens/>
        <w:rPr>
          <w:spacing w:val="-2"/>
          <w:szCs w:val="18"/>
        </w:rPr>
      </w:pPr>
    </w:p>
    <w:p w:rsidRPr="00DE0A09" w:rsidR="00DE0A09" w:rsidP="00392658" w:rsidRDefault="00005AA2" w14:paraId="7D94801F" w14:textId="77777777">
      <w:pPr>
        <w:widowControl w:val="0"/>
        <w:suppressAutoHyphens/>
        <w:autoSpaceDN w:val="0"/>
        <w:textAlignment w:val="baseline"/>
        <w:rPr>
          <w:rFonts w:eastAsia="SimSun" w:cs="Lohit Hindi"/>
          <w:kern w:val="3"/>
          <w:szCs w:val="18"/>
          <w:lang w:eastAsia="zh-CN" w:bidi="hi-IN"/>
        </w:rPr>
      </w:pPr>
      <w:r w:rsidRPr="00DE0A09">
        <w:rPr>
          <w:rFonts w:eastAsia="SimSun" w:cs="Lohit Hindi"/>
          <w:kern w:val="3"/>
          <w:szCs w:val="18"/>
          <w:lang w:eastAsia="zh-CN" w:bidi="hi-IN"/>
        </w:rPr>
        <w:t>de minister van Volksgezondheid,</w:t>
      </w:r>
    </w:p>
    <w:p w:rsidRPr="00DE0A09" w:rsidR="00D74EDF" w:rsidP="00392658" w:rsidRDefault="00005AA2" w14:paraId="45041ECC" w14:textId="77777777">
      <w:pPr>
        <w:widowControl w:val="0"/>
        <w:suppressAutoHyphens/>
        <w:autoSpaceDN w:val="0"/>
        <w:textAlignment w:val="baseline"/>
        <w:rPr>
          <w:rFonts w:eastAsia="SimSun" w:cs="Lohit Hindi"/>
          <w:kern w:val="3"/>
          <w:szCs w:val="18"/>
          <w:lang w:eastAsia="zh-CN" w:bidi="hi-IN"/>
        </w:rPr>
      </w:pPr>
      <w:r w:rsidRPr="00DE0A09">
        <w:rPr>
          <w:rFonts w:eastAsia="SimSun" w:cs="Lohit Hindi"/>
          <w:kern w:val="3"/>
          <w:szCs w:val="18"/>
          <w:lang w:eastAsia="zh-CN" w:bidi="hi-IN"/>
        </w:rPr>
        <w:t>Welzijn en Sport,</w:t>
      </w:r>
    </w:p>
    <w:p w:rsidRPr="00DE0A09" w:rsidR="00D74EDF" w:rsidP="00392658" w:rsidRDefault="00D74EDF" w14:paraId="4A1E4390" w14:textId="77777777">
      <w:pPr>
        <w:widowControl w:val="0"/>
        <w:suppressAutoHyphens/>
        <w:autoSpaceDN w:val="0"/>
        <w:textAlignment w:val="baseline"/>
        <w:rPr>
          <w:rFonts w:eastAsia="SimSun" w:cs="Lohit Hindi"/>
          <w:kern w:val="3"/>
          <w:szCs w:val="18"/>
          <w:lang w:eastAsia="zh-CN" w:bidi="hi-IN"/>
        </w:rPr>
      </w:pPr>
      <w:bookmarkStart w:name="bmkHandtekening" w:id="3"/>
    </w:p>
    <w:bookmarkEnd w:id="3"/>
    <w:p w:rsidRPr="00DE0A09" w:rsidR="00DE0A09" w:rsidP="00392658" w:rsidRDefault="00DE0A09" w14:paraId="0612C1C9" w14:textId="77777777">
      <w:pPr>
        <w:widowControl w:val="0"/>
        <w:suppressAutoHyphens/>
        <w:autoSpaceDN w:val="0"/>
        <w:textAlignment w:val="baseline"/>
        <w:rPr>
          <w:szCs w:val="18"/>
        </w:rPr>
      </w:pPr>
    </w:p>
    <w:p w:rsidRPr="00DE0A09" w:rsidR="00DE0A09" w:rsidP="00392658" w:rsidRDefault="00DE0A09" w14:paraId="18A0E0AA" w14:textId="77777777">
      <w:pPr>
        <w:widowControl w:val="0"/>
        <w:suppressAutoHyphens/>
        <w:autoSpaceDN w:val="0"/>
        <w:textAlignment w:val="baseline"/>
        <w:rPr>
          <w:szCs w:val="18"/>
        </w:rPr>
      </w:pPr>
    </w:p>
    <w:p w:rsidRPr="00DE0A09" w:rsidR="00D74EDF" w:rsidP="00392658" w:rsidRDefault="00005AA2" w14:paraId="6ED7866A" w14:textId="77777777">
      <w:pPr>
        <w:widowControl w:val="0"/>
        <w:suppressAutoHyphens/>
        <w:autoSpaceDN w:val="0"/>
        <w:textAlignment w:val="baseline"/>
        <w:rPr>
          <w:rFonts w:eastAsia="SimSun" w:cs="Lohit Hindi"/>
          <w:kern w:val="3"/>
          <w:szCs w:val="18"/>
          <w:lang w:eastAsia="zh-CN" w:bidi="hi-IN"/>
        </w:rPr>
      </w:pPr>
      <w:r w:rsidRPr="00DE0A09">
        <w:rPr>
          <w:szCs w:val="18"/>
        </w:rPr>
        <w:cr/>
      </w:r>
      <w:r w:rsidRPr="00DE0A09">
        <w:rPr>
          <w:szCs w:val="18"/>
        </w:rPr>
        <w:cr/>
      </w:r>
    </w:p>
    <w:p w:rsidRPr="00DE0A09" w:rsidR="00D74EDF" w:rsidP="00392658" w:rsidRDefault="00005AA2" w14:paraId="5D4C743C" w14:textId="77777777">
      <w:pPr>
        <w:widowControl w:val="0"/>
        <w:suppressAutoHyphens/>
        <w:autoSpaceDN w:val="0"/>
        <w:textAlignment w:val="baseline"/>
        <w:rPr>
          <w:rFonts w:eastAsia="SimSun" w:cs="Lohit Hindi"/>
          <w:kern w:val="3"/>
          <w:szCs w:val="18"/>
          <w:lang w:eastAsia="zh-CN" w:bidi="hi-IN"/>
        </w:rPr>
      </w:pPr>
      <w:r w:rsidRPr="00DE0A09">
        <w:rPr>
          <w:rFonts w:eastAsia="SimSun" w:cs="Lohit Hindi"/>
          <w:kern w:val="3"/>
          <w:szCs w:val="18"/>
          <w:lang w:eastAsia="zh-CN" w:bidi="hi-IN"/>
        </w:rPr>
        <w:t>Sophie Hermans</w:t>
      </w:r>
    </w:p>
    <w:p w:rsidRPr="00DE0A09" w:rsidR="00180FCE" w:rsidP="00392658" w:rsidRDefault="00180FCE" w14:paraId="59141902" w14:textId="77777777">
      <w:pPr>
        <w:suppressAutoHyphens/>
        <w:rPr>
          <w:szCs w:val="18"/>
        </w:rPr>
      </w:pPr>
    </w:p>
    <w:p w:rsidRPr="00DE0A09" w:rsidR="00180FCE" w:rsidP="00392658" w:rsidRDefault="00180FCE" w14:paraId="73103B30" w14:textId="77777777">
      <w:pPr>
        <w:suppressAutoHyphens/>
        <w:rPr>
          <w:szCs w:val="18"/>
        </w:rPr>
      </w:pPr>
    </w:p>
    <w:p w:rsidRPr="00DE0A09" w:rsidR="000F2F05" w:rsidP="00392658" w:rsidRDefault="000F2F05" w14:paraId="50BB9BFE" w14:textId="77777777">
      <w:pPr>
        <w:suppressAutoHyphens/>
        <w:rPr>
          <w:szCs w:val="18"/>
        </w:rPr>
      </w:pPr>
    </w:p>
    <w:p w:rsidRPr="00DE0A09" w:rsidR="00A97BB8" w:rsidP="00392658" w:rsidRDefault="00A97BB8" w14:paraId="485C4D58" w14:textId="77777777">
      <w:pPr>
        <w:suppressAutoHyphens/>
        <w:rPr>
          <w:szCs w:val="18"/>
        </w:rPr>
        <w:sectPr w:rsidRPr="00DE0A09"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Pr="00DE0A09" w:rsidR="00A97BB8" w:rsidP="00392658" w:rsidRDefault="00005AA2" w14:paraId="180FFC4B" w14:textId="77777777">
      <w:pPr>
        <w:suppressAutoHyphens/>
        <w:rPr>
          <w:szCs w:val="18"/>
        </w:rPr>
      </w:pPr>
      <w:r w:rsidRPr="00DE0A09">
        <w:rPr>
          <w:szCs w:val="18"/>
        </w:rPr>
        <w:lastRenderedPageBreak/>
        <w:t xml:space="preserve">Antwoorden op </w:t>
      </w:r>
      <w:r w:rsidRPr="00DE0A09" w:rsidR="001E37CA">
        <w:rPr>
          <w:szCs w:val="18"/>
        </w:rPr>
        <w:t>K</w:t>
      </w:r>
      <w:r w:rsidRPr="00DE0A09">
        <w:rPr>
          <w:szCs w:val="18"/>
        </w:rPr>
        <w:t>amervragen van</w:t>
      </w:r>
      <w:r w:rsidRPr="00DE0A09" w:rsidR="00D1126F">
        <w:rPr>
          <w:szCs w:val="18"/>
        </w:rPr>
        <w:t xml:space="preserve"> </w:t>
      </w:r>
      <w:r w:rsidRPr="00DE0A09" w:rsidR="00475992">
        <w:rPr>
          <w:szCs w:val="18"/>
        </w:rPr>
        <w:t xml:space="preserve">het lid </w:t>
      </w:r>
      <w:r w:rsidRPr="00DE0A09" w:rsidR="00B25223">
        <w:rPr>
          <w:szCs w:val="18"/>
        </w:rPr>
        <w:t>Wiersma (BBB)</w:t>
      </w:r>
      <w:r w:rsidRPr="00DE0A09" w:rsidR="00B54A56">
        <w:rPr>
          <w:szCs w:val="18"/>
        </w:rPr>
        <w:t xml:space="preserve"> </w:t>
      </w:r>
      <w:r w:rsidRPr="00DE0A09">
        <w:rPr>
          <w:szCs w:val="18"/>
        </w:rPr>
        <w:t>over</w:t>
      </w:r>
      <w:r w:rsidRPr="00DE0A09" w:rsidR="00B25223">
        <w:rPr>
          <w:szCs w:val="18"/>
        </w:rPr>
        <w:t xml:space="preserve"> het artikel 'SEH-artsen: VWS zet ons buitenspel bij hervorming acute zorg' </w:t>
      </w:r>
      <w:r w:rsidRPr="00DE0A09">
        <w:rPr>
          <w:szCs w:val="18"/>
        </w:rPr>
        <w:t>(</w:t>
      </w:r>
      <w:r w:rsidRPr="00DE0A09" w:rsidR="00B25223">
        <w:rPr>
          <w:szCs w:val="18"/>
        </w:rPr>
        <w:t>2026Z11801</w:t>
      </w:r>
      <w:r w:rsidRPr="00DE0A09">
        <w:rPr>
          <w:szCs w:val="18"/>
        </w:rPr>
        <w:t>)</w:t>
      </w:r>
      <w:r w:rsidRPr="00DE0A09" w:rsidR="00DE0A09">
        <w:rPr>
          <w:szCs w:val="18"/>
        </w:rPr>
        <w:t xml:space="preserve"> (ingezonden d.d. 3 juni 2026)</w:t>
      </w:r>
      <w:r w:rsidRPr="00DE0A09" w:rsidR="00B25223">
        <w:rPr>
          <w:szCs w:val="18"/>
        </w:rPr>
        <w:t>.</w:t>
      </w:r>
    </w:p>
    <w:p w:rsidRPr="00DE0A09" w:rsidR="0078117B" w:rsidP="00392658" w:rsidRDefault="0078117B" w14:paraId="384E7C20" w14:textId="77777777">
      <w:pPr>
        <w:suppressAutoHyphens/>
        <w:rPr>
          <w:szCs w:val="18"/>
        </w:rPr>
      </w:pPr>
    </w:p>
    <w:p w:rsidRPr="00DE0A09" w:rsidR="00DE0A09" w:rsidP="00392658" w:rsidRDefault="00DE0A09" w14:paraId="35FC97EA" w14:textId="77777777">
      <w:pPr>
        <w:suppressAutoHyphens/>
        <w:rPr>
          <w:szCs w:val="18"/>
        </w:rPr>
      </w:pPr>
    </w:p>
    <w:p w:rsidRPr="00DE0A09" w:rsidR="0078117B" w:rsidP="00392658" w:rsidRDefault="00005AA2" w14:paraId="365CC001" w14:textId="77777777">
      <w:pPr>
        <w:suppressAutoHyphens/>
        <w:spacing w:after="160" w:line="259" w:lineRule="auto"/>
        <w:rPr>
          <w:szCs w:val="18"/>
        </w:rPr>
      </w:pPr>
      <w:r w:rsidRPr="00DE0A09">
        <w:rPr>
          <w:szCs w:val="18"/>
        </w:rPr>
        <w:t>Vraag 1</w:t>
      </w:r>
      <w:r w:rsidRPr="00DE0A09">
        <w:rPr>
          <w:szCs w:val="18"/>
        </w:rPr>
        <w:br/>
        <w:t>Heeft u kennisgenomen van het artikel 'SEH-artsen: VWS zet ons buitenspel bij hervorming acute zorg'? 1)</w:t>
      </w:r>
    </w:p>
    <w:p w:rsidRPr="00DE0A09" w:rsidR="0078117B" w:rsidP="00392658" w:rsidRDefault="00005AA2" w14:paraId="1F3EB198" w14:textId="77777777">
      <w:pPr>
        <w:suppressAutoHyphens/>
        <w:rPr>
          <w:szCs w:val="18"/>
        </w:rPr>
      </w:pPr>
      <w:r w:rsidRPr="00DE0A09">
        <w:rPr>
          <w:szCs w:val="18"/>
        </w:rPr>
        <w:t>Antwoord vraag 1</w:t>
      </w:r>
    </w:p>
    <w:p w:rsidRPr="00DE0A09" w:rsidR="0078117B" w:rsidP="00392658" w:rsidRDefault="00005AA2" w14:paraId="432FD5C8" w14:textId="77777777">
      <w:pPr>
        <w:suppressAutoHyphens/>
        <w:rPr>
          <w:szCs w:val="18"/>
        </w:rPr>
      </w:pPr>
      <w:r w:rsidRPr="00DE0A09">
        <w:rPr>
          <w:szCs w:val="18"/>
        </w:rPr>
        <w:t>Ja.</w:t>
      </w:r>
    </w:p>
    <w:p w:rsidRPr="00DE0A09" w:rsidR="0078117B" w:rsidP="00392658" w:rsidRDefault="0078117B" w14:paraId="1D293106" w14:textId="77777777">
      <w:pPr>
        <w:suppressAutoHyphens/>
        <w:rPr>
          <w:szCs w:val="18"/>
        </w:rPr>
      </w:pPr>
    </w:p>
    <w:p w:rsidRPr="00DE0A09" w:rsidR="0078117B" w:rsidP="00392658" w:rsidRDefault="00005AA2" w14:paraId="504A8513" w14:textId="77777777">
      <w:pPr>
        <w:suppressAutoHyphens/>
        <w:rPr>
          <w:szCs w:val="18"/>
        </w:rPr>
      </w:pPr>
      <w:r w:rsidRPr="00DE0A09">
        <w:rPr>
          <w:szCs w:val="18"/>
        </w:rPr>
        <w:t xml:space="preserve">Vraag 2 </w:t>
      </w:r>
      <w:r w:rsidRPr="00DE0A09">
        <w:rPr>
          <w:szCs w:val="18"/>
        </w:rPr>
        <w:br/>
        <w:t>Klopt het dat de Nederlandse Vereniging van Spoedeisende Hulp Artsen (NVSHA) niet langer wordt betrokken bij overleggen met het ministerie van VWS over de verdere uitwerking van de budgetbekostiging van de spoedeisende hulp, terwijl de NVSHA eerder wel actief deelnam aan deze gesprekken? Zo ja, waarom is hiervoor gekozen?</w:t>
      </w:r>
    </w:p>
    <w:p w:rsidRPr="00DE0A09" w:rsidR="0078117B" w:rsidP="00392658" w:rsidRDefault="0078117B" w14:paraId="55E01832" w14:textId="77777777">
      <w:pPr>
        <w:suppressAutoHyphens/>
        <w:rPr>
          <w:szCs w:val="18"/>
        </w:rPr>
      </w:pPr>
    </w:p>
    <w:p w:rsidRPr="00DE0A09" w:rsidR="0078117B" w:rsidP="00392658" w:rsidRDefault="00005AA2" w14:paraId="110D1E64" w14:textId="77777777">
      <w:pPr>
        <w:suppressAutoHyphens/>
        <w:rPr>
          <w:szCs w:val="18"/>
        </w:rPr>
      </w:pPr>
      <w:r w:rsidRPr="00DE0A09">
        <w:rPr>
          <w:szCs w:val="18"/>
        </w:rPr>
        <w:t>Antwoord vraag 2</w:t>
      </w:r>
    </w:p>
    <w:p w:rsidRPr="00DE0A09" w:rsidR="0078117B" w:rsidP="00392658" w:rsidRDefault="00005AA2" w14:paraId="3F53AF34" w14:textId="77777777">
      <w:pPr>
        <w:suppressAutoHyphens/>
        <w:rPr>
          <w:szCs w:val="18"/>
        </w:rPr>
      </w:pPr>
      <w:r w:rsidRPr="00DE0A09">
        <w:rPr>
          <w:szCs w:val="18"/>
        </w:rPr>
        <w:t>Nee, dat klopt niet.</w:t>
      </w:r>
      <w:r w:rsidRPr="00DE0A09">
        <w:rPr>
          <w:szCs w:val="18"/>
        </w:rPr>
        <w:br/>
      </w:r>
    </w:p>
    <w:p w:rsidR="00DE0A09" w:rsidP="00392658" w:rsidRDefault="00005AA2" w14:paraId="087545AC" w14:textId="77777777">
      <w:pPr>
        <w:suppressAutoHyphens/>
        <w:rPr>
          <w:szCs w:val="18"/>
        </w:rPr>
      </w:pPr>
      <w:r w:rsidRPr="00DE0A09">
        <w:rPr>
          <w:szCs w:val="18"/>
        </w:rPr>
        <w:t>Vraag 3</w:t>
      </w:r>
      <w:r w:rsidRPr="00DE0A09">
        <w:rPr>
          <w:szCs w:val="18"/>
        </w:rPr>
        <w:br/>
        <w:t>Begrijpt u dat het voor betrokken partijen onbetrouwbaar en onzorgvuldig kan overkomen wanneer een partij die vanaf het begin intensief betrokken was bij het traject en op basis van gemaakte afspraken heeft meegewerkt aan de eerste stap van budgetbekostiging, vervolgens niet langer mag meepraten over het vervolgtraject? Hoe verhoudt dit zich tot zorgvuldig bestuur en het belang van draagvlak in de sector?</w:t>
      </w:r>
      <w:r>
        <w:rPr>
          <w:szCs w:val="18"/>
        </w:rPr>
        <w:t xml:space="preserve"> </w:t>
      </w:r>
    </w:p>
    <w:p w:rsidR="00DE0A09" w:rsidP="00392658" w:rsidRDefault="00DE0A09" w14:paraId="15FE7A8E" w14:textId="77777777">
      <w:pPr>
        <w:suppressAutoHyphens/>
        <w:rPr>
          <w:szCs w:val="18"/>
        </w:rPr>
      </w:pPr>
    </w:p>
    <w:p w:rsidR="00CD785B" w:rsidP="00392658" w:rsidRDefault="00005AA2" w14:paraId="5EB04D5C" w14:textId="68CDFD41">
      <w:pPr>
        <w:suppressAutoHyphens/>
        <w:rPr>
          <w:szCs w:val="18"/>
        </w:rPr>
      </w:pPr>
      <w:r w:rsidRPr="00DE0A09">
        <w:rPr>
          <w:szCs w:val="18"/>
        </w:rPr>
        <w:t>Antwoord vraag 3</w:t>
      </w:r>
      <w:r w:rsidRPr="00DE0A09">
        <w:rPr>
          <w:szCs w:val="18"/>
        </w:rPr>
        <w:br/>
        <w:t xml:space="preserve">Sinds 1 januari 2026 maken de </w:t>
      </w:r>
      <w:r w:rsidRPr="00DE0A09" w:rsidR="00250FD5">
        <w:rPr>
          <w:szCs w:val="18"/>
        </w:rPr>
        <w:t>s</w:t>
      </w:r>
      <w:r w:rsidRPr="00DE0A09">
        <w:rPr>
          <w:szCs w:val="18"/>
        </w:rPr>
        <w:t xml:space="preserve">poedeisende </w:t>
      </w:r>
      <w:r w:rsidRPr="00DE0A09" w:rsidR="00250FD5">
        <w:rPr>
          <w:szCs w:val="18"/>
        </w:rPr>
        <w:t>h</w:t>
      </w:r>
      <w:r w:rsidRPr="00DE0A09">
        <w:rPr>
          <w:szCs w:val="18"/>
        </w:rPr>
        <w:t>ulpartsen</w:t>
      </w:r>
      <w:r w:rsidRPr="00DE0A09" w:rsidR="00250FD5">
        <w:rPr>
          <w:szCs w:val="18"/>
        </w:rPr>
        <w:t xml:space="preserve"> (SEH-artsen)</w:t>
      </w:r>
      <w:r w:rsidRPr="00DE0A09">
        <w:rPr>
          <w:szCs w:val="18"/>
        </w:rPr>
        <w:t>, verenigd in de Nederlandse Vereniging van Spoedeisende Hulp Artsen</w:t>
      </w:r>
      <w:r w:rsidRPr="00DE0A09" w:rsidR="006D0380">
        <w:rPr>
          <w:szCs w:val="18"/>
        </w:rPr>
        <w:t xml:space="preserve"> (NVSHA)</w:t>
      </w:r>
      <w:r w:rsidRPr="00DE0A09">
        <w:rPr>
          <w:szCs w:val="18"/>
        </w:rPr>
        <w:t xml:space="preserve">, onderdeel uit van de Federatie Medisch Specialisten (FMS). </w:t>
      </w:r>
      <w:r w:rsidR="00CD6206">
        <w:rPr>
          <w:szCs w:val="18"/>
        </w:rPr>
        <w:t xml:space="preserve">De FMS is de gesprekspartner van het kabinet en zij vertegenwoordigen hierin de medisch specialisten zoals </w:t>
      </w:r>
      <w:r w:rsidRPr="00DE0A09" w:rsidR="00CD6206">
        <w:rPr>
          <w:szCs w:val="18"/>
        </w:rPr>
        <w:t>de SEH-artsen</w:t>
      </w:r>
      <w:r w:rsidR="00CD6206">
        <w:rPr>
          <w:szCs w:val="18"/>
        </w:rPr>
        <w:t>.</w:t>
      </w:r>
      <w:r w:rsidRPr="00DE0A09" w:rsidR="00CD6206">
        <w:rPr>
          <w:szCs w:val="18"/>
        </w:rPr>
        <w:t xml:space="preserve"> </w:t>
      </w:r>
      <w:r w:rsidRPr="00DE0A09">
        <w:rPr>
          <w:szCs w:val="18"/>
        </w:rPr>
        <w:t xml:space="preserve">De FMS is volledig betrokken bij de uitwerking van de ontwikkelroute passende acute zorg in de regio. Het kabinet vindt het </w:t>
      </w:r>
      <w:r w:rsidR="00CD6206">
        <w:rPr>
          <w:szCs w:val="18"/>
        </w:rPr>
        <w:t xml:space="preserve">desalniettemin </w:t>
      </w:r>
      <w:r w:rsidRPr="00DE0A09">
        <w:rPr>
          <w:szCs w:val="18"/>
        </w:rPr>
        <w:t xml:space="preserve">belangrijk dat de stem van de SEH-artsen </w:t>
      </w:r>
      <w:r>
        <w:rPr>
          <w:szCs w:val="18"/>
        </w:rPr>
        <w:t xml:space="preserve">bij de ontwikkelroute </w:t>
      </w:r>
      <w:r w:rsidRPr="00DE0A09">
        <w:rPr>
          <w:szCs w:val="18"/>
        </w:rPr>
        <w:t xml:space="preserve">goed kan worden gehoord. </w:t>
      </w:r>
      <w:bookmarkStart w:name="_Hlk232687519" w:id="8"/>
      <w:r w:rsidR="00C01B31">
        <w:rPr>
          <w:szCs w:val="18"/>
        </w:rPr>
        <w:t xml:space="preserve">In reactie op de motie van mevrouw </w:t>
      </w:r>
      <w:proofErr w:type="spellStart"/>
      <w:r w:rsidR="00C01B31">
        <w:rPr>
          <w:szCs w:val="18"/>
        </w:rPr>
        <w:t>Maeijer</w:t>
      </w:r>
      <w:proofErr w:type="spellEnd"/>
      <w:r>
        <w:rPr>
          <w:rStyle w:val="Voetnootmarkering"/>
          <w:szCs w:val="18"/>
        </w:rPr>
        <w:footnoteReference w:id="1"/>
      </w:r>
      <w:r w:rsidR="00C01B31">
        <w:rPr>
          <w:szCs w:val="18"/>
        </w:rPr>
        <w:t xml:space="preserve"> zal de</w:t>
      </w:r>
      <w:r w:rsidRPr="00DE0A09">
        <w:rPr>
          <w:szCs w:val="18"/>
        </w:rPr>
        <w:t xml:space="preserve"> minister van VWS daarom </w:t>
      </w:r>
      <w:r w:rsidR="00CD6206">
        <w:rPr>
          <w:szCs w:val="18"/>
        </w:rPr>
        <w:t xml:space="preserve">binnenkort </w:t>
      </w:r>
      <w:r w:rsidRPr="00DE0A09">
        <w:rPr>
          <w:szCs w:val="18"/>
        </w:rPr>
        <w:t>een gesprek voeren met de NVSHA en de FMS</w:t>
      </w:r>
      <w:r w:rsidR="00C01B31">
        <w:rPr>
          <w:szCs w:val="18"/>
        </w:rPr>
        <w:t>. Ze</w:t>
      </w:r>
      <w:r w:rsidRPr="00DE0A09">
        <w:rPr>
          <w:szCs w:val="18"/>
        </w:rPr>
        <w:t xml:space="preserve"> zal partijen verzoeken samen afspraken te maken zodat alle inbreng van partijen gehoord kan worden in de gesprekken over de ontwikkelroute. </w:t>
      </w:r>
      <w:bookmarkEnd w:id="8"/>
      <w:r w:rsidR="00C01B31">
        <w:rPr>
          <w:szCs w:val="18"/>
        </w:rPr>
        <w:t>Het kabinet</w:t>
      </w:r>
      <w:r w:rsidR="00CD6206">
        <w:rPr>
          <w:szCs w:val="18"/>
        </w:rPr>
        <w:t xml:space="preserve"> zal</w:t>
      </w:r>
      <w:r w:rsidR="00C01B31">
        <w:rPr>
          <w:szCs w:val="18"/>
        </w:rPr>
        <w:t xml:space="preserve"> de Kamer informeren</w:t>
      </w:r>
      <w:r w:rsidR="00CD6206">
        <w:rPr>
          <w:szCs w:val="18"/>
        </w:rPr>
        <w:t xml:space="preserve"> over de uitkomsten van dit gesprek en het vervolg ervan.</w:t>
      </w:r>
    </w:p>
    <w:p w:rsidRPr="00DE0A09" w:rsidR="00DE0A09" w:rsidP="00392658" w:rsidRDefault="00DE0A09" w14:paraId="2C94AFF8" w14:textId="77777777">
      <w:pPr>
        <w:suppressAutoHyphens/>
        <w:rPr>
          <w:szCs w:val="18"/>
        </w:rPr>
      </w:pPr>
    </w:p>
    <w:p w:rsidR="00DE0A09" w:rsidP="00392658" w:rsidRDefault="00005AA2" w14:paraId="5F2F85FF" w14:textId="77777777">
      <w:pPr>
        <w:suppressAutoHyphens/>
        <w:spacing w:after="160" w:line="259" w:lineRule="auto"/>
        <w:rPr>
          <w:szCs w:val="18"/>
        </w:rPr>
      </w:pPr>
      <w:r w:rsidRPr="00DE0A09">
        <w:rPr>
          <w:szCs w:val="18"/>
        </w:rPr>
        <w:t>Vraag 4</w:t>
      </w:r>
      <w:r w:rsidRPr="00DE0A09">
        <w:rPr>
          <w:szCs w:val="18"/>
        </w:rPr>
        <w:br/>
        <w:t xml:space="preserve">Deelt u de zorgen van de NVSHA dat keuzes rondom differentiatie, concentratie of afschaling van spoedzorg grote gevolgen kunnen hebben voor de </w:t>
      </w:r>
      <w:r w:rsidRPr="00DE0A09">
        <w:rPr>
          <w:szCs w:val="18"/>
        </w:rPr>
        <w:t>bereikbaarheid, kwaliteit en continuïteit van acute zorg in de regio, met name voor regionale ziekenhuizen?</w:t>
      </w:r>
    </w:p>
    <w:p w:rsidRPr="00DE0A09" w:rsidR="0078117B" w:rsidP="00392658" w:rsidRDefault="00005AA2" w14:paraId="3D347DB9" w14:textId="77777777">
      <w:pPr>
        <w:suppressAutoHyphens/>
        <w:spacing w:after="160" w:line="259" w:lineRule="auto"/>
        <w:rPr>
          <w:szCs w:val="18"/>
        </w:rPr>
      </w:pPr>
      <w:r w:rsidRPr="00DE0A09">
        <w:rPr>
          <w:szCs w:val="18"/>
        </w:rPr>
        <w:lastRenderedPageBreak/>
        <w:t>Antwoord vraag 4</w:t>
      </w:r>
      <w:r w:rsidRPr="00DE0A09">
        <w:rPr>
          <w:szCs w:val="18"/>
        </w:rPr>
        <w:br/>
        <w:t>Het kabinet begrijpt dat er zorgen kunnen zijn als het aanbod van acute zorg in de regio verandert. Acute zorg moet voor iedereen in Nederland tijdig, toegankelijk en van goede kwaliteit beschikbaar zijn, nu en in de toekomst. En om dat te waarborgen moeten in de regio keuzes gemaakt worden over de inrichting van de acute zorg. Regionaal moet scherper bekeken worden welke acute zorg waar nodig is, welke functies dichtbij moeten blijven en waar concentratie of differentiatie medisch en organisatorisch verst</w:t>
      </w:r>
      <w:r w:rsidRPr="00DE0A09">
        <w:rPr>
          <w:szCs w:val="18"/>
        </w:rPr>
        <w:t>andig kan zijn. De ontwikkelroute passende acute zorg in de regio is daarom gericht op het ondersteunen van noodzakelijke veranderingen in de regionale inrichting van de acute zorg</w:t>
      </w:r>
      <w:r w:rsidRPr="00DE0A09" w:rsidR="005A5D4A">
        <w:rPr>
          <w:szCs w:val="18"/>
        </w:rPr>
        <w:t xml:space="preserve"> en het bieden van kaders hiervoor</w:t>
      </w:r>
      <w:r w:rsidRPr="00DE0A09">
        <w:rPr>
          <w:szCs w:val="18"/>
        </w:rPr>
        <w:t>.</w:t>
      </w:r>
    </w:p>
    <w:p w:rsidRPr="00DE0A09" w:rsidR="0078117B" w:rsidP="00392658" w:rsidRDefault="00005AA2" w14:paraId="21C8063D" w14:textId="77777777">
      <w:pPr>
        <w:suppressAutoHyphens/>
        <w:rPr>
          <w:szCs w:val="18"/>
        </w:rPr>
      </w:pPr>
      <w:r w:rsidRPr="00DE0A09">
        <w:rPr>
          <w:szCs w:val="18"/>
        </w:rPr>
        <w:t>Vraag 5</w:t>
      </w:r>
    </w:p>
    <w:p w:rsidR="00DE0A09" w:rsidP="00392658" w:rsidRDefault="00005AA2" w14:paraId="11A41872" w14:textId="77777777">
      <w:pPr>
        <w:suppressAutoHyphens/>
        <w:spacing w:after="160" w:line="259" w:lineRule="auto"/>
        <w:rPr>
          <w:szCs w:val="18"/>
        </w:rPr>
      </w:pPr>
      <w:r w:rsidRPr="00DE0A09">
        <w:rPr>
          <w:szCs w:val="18"/>
        </w:rPr>
        <w:t>Kunt u uitsluiten dat het huidige traject uiteindelijk zal leiden tot verdere verschraling of afbouw van SEH-zorg in de regio?</w:t>
      </w:r>
      <w:r>
        <w:rPr>
          <w:szCs w:val="18"/>
        </w:rPr>
        <w:t xml:space="preserve"> </w:t>
      </w:r>
    </w:p>
    <w:p w:rsidRPr="00DE0A09" w:rsidR="0078117B" w:rsidP="00392658" w:rsidRDefault="00005AA2" w14:paraId="5F4A8F6D" w14:textId="77777777">
      <w:pPr>
        <w:suppressAutoHyphens/>
        <w:spacing w:after="160" w:line="259" w:lineRule="auto"/>
        <w:rPr>
          <w:szCs w:val="18"/>
        </w:rPr>
      </w:pPr>
      <w:r w:rsidRPr="00DE0A09">
        <w:rPr>
          <w:szCs w:val="18"/>
        </w:rPr>
        <w:t>Antwoord vraag 5</w:t>
      </w:r>
      <w:r w:rsidRPr="00DE0A09">
        <w:rPr>
          <w:szCs w:val="18"/>
        </w:rPr>
        <w:br/>
      </w:r>
      <w:r w:rsidRPr="00DE0A09" w:rsidR="00475992">
        <w:rPr>
          <w:szCs w:val="18"/>
        </w:rPr>
        <w:t xml:space="preserve">Het kabinet staat voor een passend zorglandschap. </w:t>
      </w:r>
      <w:r w:rsidRPr="00DE0A09">
        <w:rPr>
          <w:szCs w:val="18"/>
        </w:rPr>
        <w:t xml:space="preserve">Het kabinet wil dat zorgaanbieders zich zo in een regio organiseren dat inwoners </w:t>
      </w:r>
      <w:r w:rsidRPr="00DE0A09" w:rsidR="005A5D4A">
        <w:rPr>
          <w:szCs w:val="18"/>
        </w:rPr>
        <w:t>toegang hebben tot passende spoedzorg</w:t>
      </w:r>
      <w:r w:rsidR="008369BF">
        <w:rPr>
          <w:szCs w:val="18"/>
        </w:rPr>
        <w:t xml:space="preserve"> in de regio</w:t>
      </w:r>
      <w:r w:rsidRPr="00DE0A09">
        <w:rPr>
          <w:szCs w:val="18"/>
        </w:rPr>
        <w:t>. Het doel van de ontwikkelroute is dat de acute zorg ook op langere termijn, toegankelijk, kwalitatief goed en doelmatig georganiseerd is.</w:t>
      </w:r>
    </w:p>
    <w:p w:rsidR="00DE0A09" w:rsidP="00392658" w:rsidRDefault="00005AA2" w14:paraId="4A6D2369" w14:textId="77777777">
      <w:pPr>
        <w:suppressAutoHyphens/>
        <w:spacing w:after="160" w:line="259" w:lineRule="auto"/>
        <w:rPr>
          <w:szCs w:val="18"/>
        </w:rPr>
      </w:pPr>
      <w:r w:rsidRPr="00DE0A09">
        <w:rPr>
          <w:szCs w:val="18"/>
        </w:rPr>
        <w:t>Vraag 6</w:t>
      </w:r>
      <w:r w:rsidRPr="00DE0A09">
        <w:rPr>
          <w:szCs w:val="18"/>
        </w:rPr>
        <w:br/>
        <w:t>Op welke wijze bent u voornemens uitvoering te geven aan de aangenomen motie-Vermeer 2) waarin de regering wordt verzocht om bij alle vervolgstappen richting budgetbekostiging te werken aan een passende financiële positie van SEH’s in regionale ziekenhuizen?</w:t>
      </w:r>
      <w:r>
        <w:rPr>
          <w:szCs w:val="18"/>
        </w:rPr>
        <w:t xml:space="preserve"> </w:t>
      </w:r>
    </w:p>
    <w:p w:rsidRPr="00DE0A09" w:rsidR="0078117B" w:rsidP="00392658" w:rsidRDefault="00005AA2" w14:paraId="57F452AD" w14:textId="77777777">
      <w:pPr>
        <w:suppressAutoHyphens/>
        <w:spacing w:after="160" w:line="259" w:lineRule="auto"/>
        <w:rPr>
          <w:szCs w:val="18"/>
        </w:rPr>
      </w:pPr>
      <w:r w:rsidRPr="00DE0A09">
        <w:rPr>
          <w:szCs w:val="18"/>
        </w:rPr>
        <w:t>Antwoord vraag 6</w:t>
      </w:r>
      <w:r w:rsidRPr="00DE0A09">
        <w:rPr>
          <w:szCs w:val="18"/>
        </w:rPr>
        <w:br/>
      </w:r>
      <w:r w:rsidRPr="00DE0A09" w:rsidR="002A3050">
        <w:rPr>
          <w:szCs w:val="18"/>
        </w:rPr>
        <w:t>In lijn met de motie van het lid Vermeer, vindt het kabinet dat binnen de budgetbekostiging ruimte moet zijn voor goede acute zorg die past, een passend regionaal aanbod van acute zorg en zekerheid dat SEH-zorg beschikbaar is.</w:t>
      </w:r>
      <w:r w:rsidRPr="00DE0A09" w:rsidR="006A7821">
        <w:rPr>
          <w:szCs w:val="18"/>
        </w:rPr>
        <w:t xml:space="preserve"> </w:t>
      </w:r>
      <w:r w:rsidRPr="00DE0A09">
        <w:rPr>
          <w:szCs w:val="18"/>
        </w:rPr>
        <w:t>Een SEH staat nooit op zichzelf en is</w:t>
      </w:r>
      <w:r w:rsidRPr="00DE0A09" w:rsidR="006F4FB4">
        <w:rPr>
          <w:szCs w:val="18"/>
        </w:rPr>
        <w:t xml:space="preserve"> enerzijds onderdeel van een acute zorgketen (zoals de huisartsenspoedpost en de ambulancezorg) en anderzijds </w:t>
      </w:r>
      <w:r w:rsidRPr="00DE0A09">
        <w:rPr>
          <w:szCs w:val="18"/>
        </w:rPr>
        <w:t xml:space="preserve">onderdeel van een ziekenhuis en daarmee </w:t>
      </w:r>
      <w:r w:rsidRPr="00DE0A09" w:rsidR="00A37A79">
        <w:rPr>
          <w:szCs w:val="18"/>
        </w:rPr>
        <w:t xml:space="preserve">van het </w:t>
      </w:r>
      <w:r w:rsidRPr="00DE0A09">
        <w:rPr>
          <w:szCs w:val="18"/>
        </w:rPr>
        <w:t xml:space="preserve">passend aanbod van ziekenhuiszorg in de regio. </w:t>
      </w:r>
      <w:bookmarkStart w:name="_Hlk230178602" w:id="9"/>
      <w:r w:rsidRPr="00DE0A09">
        <w:rPr>
          <w:szCs w:val="18"/>
        </w:rPr>
        <w:t>Regionale ziekenhuizen vervullen daarin ee</w:t>
      </w:r>
      <w:r w:rsidRPr="00DE0A09">
        <w:rPr>
          <w:szCs w:val="18"/>
        </w:rPr>
        <w:t>n belangrijke rol: zij bieden inwoners herkenbare, toegankelijke en vertrouwde ziekenhuiszorg dichtbij huis, en dragen daarmee bij aan continuïteit, nabijheid en samenhang in de zorg voor de regio.</w:t>
      </w:r>
      <w:bookmarkEnd w:id="9"/>
      <w:r w:rsidRPr="00DE0A09">
        <w:rPr>
          <w:szCs w:val="18"/>
        </w:rPr>
        <w:t xml:space="preserve"> Met de invoering van budgetbekostiging voor de SEH in de eerste stap per 2027, wordt een deel van de SEH</w:t>
      </w:r>
      <w:r w:rsidRPr="00DE0A09" w:rsidR="00F81EF8">
        <w:rPr>
          <w:szCs w:val="18"/>
        </w:rPr>
        <w:t>-</w:t>
      </w:r>
      <w:r w:rsidRPr="00DE0A09">
        <w:rPr>
          <w:szCs w:val="18"/>
        </w:rPr>
        <w:t xml:space="preserve">opbrengsten minder afhankelijk van productie. Dat draagt bij aan meer financiële zekerheid voor ziekenhuizen. Tegelijk is dit niet </w:t>
      </w:r>
      <w:r w:rsidRPr="00DE0A09">
        <w:rPr>
          <w:szCs w:val="18"/>
        </w:rPr>
        <w:t>het eindstation</w:t>
      </w:r>
      <w:r w:rsidRPr="00DE0A09" w:rsidR="006F4FB4">
        <w:rPr>
          <w:szCs w:val="18"/>
        </w:rPr>
        <w:t xml:space="preserve"> van budgetbekostiging</w:t>
      </w:r>
      <w:r w:rsidRPr="00DE0A09">
        <w:rPr>
          <w:szCs w:val="18"/>
        </w:rPr>
        <w:t xml:space="preserve">. In de ontwikkelroute wordt voor de bekostiging bezien hoe deze het beste aan kan sluiten bij de beschikbaarheid en </w:t>
      </w:r>
      <w:r w:rsidRPr="00DE0A09" w:rsidR="006F4FB4">
        <w:rPr>
          <w:szCs w:val="18"/>
        </w:rPr>
        <w:t>de verschillende functies die een SEH vervult in het regionale aanbod van acute zorg</w:t>
      </w:r>
      <w:r w:rsidRPr="00DE0A09">
        <w:rPr>
          <w:szCs w:val="18"/>
        </w:rPr>
        <w:t>.</w:t>
      </w:r>
    </w:p>
    <w:p w:rsidRPr="00DE0A09" w:rsidR="0078117B" w:rsidP="00392658" w:rsidRDefault="00005AA2" w14:paraId="5314A764" w14:textId="77777777">
      <w:pPr>
        <w:suppressAutoHyphens/>
        <w:spacing w:after="160" w:line="259" w:lineRule="auto"/>
        <w:rPr>
          <w:szCs w:val="18"/>
        </w:rPr>
      </w:pPr>
      <w:r w:rsidRPr="00DE0A09">
        <w:rPr>
          <w:szCs w:val="18"/>
        </w:rPr>
        <w:t>Vraag 7</w:t>
      </w:r>
      <w:r w:rsidRPr="00DE0A09">
        <w:rPr>
          <w:szCs w:val="18"/>
        </w:rPr>
        <w:br/>
        <w:t>In hoeverre acht u het wenselijk dat de stem van SEH-artsen zelfstandig wordt gehoord, juist omdat bredere koepel- en belangenorganisaties ook andere en bredere belangen vertegenwoordigen dan uitsluitend de acute zorg?</w:t>
      </w:r>
    </w:p>
    <w:p w:rsidR="00392658" w:rsidP="00392658" w:rsidRDefault="00392658" w14:paraId="4DC8271D" w14:textId="77777777">
      <w:pPr>
        <w:suppressAutoHyphens/>
        <w:rPr>
          <w:szCs w:val="18"/>
        </w:rPr>
      </w:pPr>
    </w:p>
    <w:p w:rsidR="00392658" w:rsidP="00392658" w:rsidRDefault="00392658" w14:paraId="6DEBBB37" w14:textId="77777777">
      <w:pPr>
        <w:suppressAutoHyphens/>
        <w:rPr>
          <w:szCs w:val="18"/>
        </w:rPr>
      </w:pPr>
    </w:p>
    <w:p w:rsidRPr="00DE0A09" w:rsidR="002A3050" w:rsidP="00392658" w:rsidRDefault="00005AA2" w14:paraId="5A667A6C" w14:textId="12915EBA">
      <w:pPr>
        <w:suppressAutoHyphens/>
        <w:rPr>
          <w:szCs w:val="18"/>
        </w:rPr>
      </w:pPr>
      <w:r w:rsidRPr="00DE0A09">
        <w:rPr>
          <w:szCs w:val="18"/>
        </w:rPr>
        <w:lastRenderedPageBreak/>
        <w:t>Vraag 8</w:t>
      </w:r>
      <w:r w:rsidRPr="00DE0A09">
        <w:rPr>
          <w:szCs w:val="18"/>
        </w:rPr>
        <w:br/>
        <w:t>Bent</w:t>
      </w:r>
      <w:r w:rsidR="00392658">
        <w:rPr>
          <w:szCs w:val="18"/>
        </w:rPr>
        <w:t xml:space="preserve"> </w:t>
      </w:r>
      <w:r w:rsidRPr="00DE0A09">
        <w:rPr>
          <w:szCs w:val="18"/>
        </w:rPr>
        <w:t>u bereid om de NVSHA alsnog volwaardig te betrekken bij het vervolgtraject rond de budgetbekostiging en de toekomst van de acute zorg, juist vanwege hun praktijkervaring en inhoudelijke expertise op het gebied van spoedzorg en de acute zorgketen?</w:t>
      </w:r>
    </w:p>
    <w:p w:rsidR="00DE0A09" w:rsidP="00392658" w:rsidRDefault="00DE0A09" w14:paraId="00B42732" w14:textId="77777777">
      <w:pPr>
        <w:suppressAutoHyphens/>
        <w:rPr>
          <w:szCs w:val="18"/>
        </w:rPr>
      </w:pPr>
    </w:p>
    <w:p w:rsidRPr="00DE0A09" w:rsidR="004F1E01" w:rsidP="00392658" w:rsidRDefault="00005AA2" w14:paraId="1A5058BF" w14:textId="751BB3B4">
      <w:pPr>
        <w:suppressAutoHyphens/>
        <w:rPr>
          <w:szCs w:val="18"/>
        </w:rPr>
      </w:pPr>
      <w:r w:rsidRPr="00DE0A09">
        <w:rPr>
          <w:szCs w:val="18"/>
        </w:rPr>
        <w:t>Antwoord vraag 7</w:t>
      </w:r>
      <w:r w:rsidRPr="00DE0A09" w:rsidR="002A3050">
        <w:rPr>
          <w:szCs w:val="18"/>
        </w:rPr>
        <w:t xml:space="preserve"> en vraag 8</w:t>
      </w:r>
      <w:r w:rsidRPr="00DE0A09">
        <w:rPr>
          <w:szCs w:val="18"/>
        </w:rPr>
        <w:br/>
      </w:r>
      <w:r w:rsidRPr="00DE0A09" w:rsidR="00970782">
        <w:rPr>
          <w:szCs w:val="18"/>
        </w:rPr>
        <w:t>H</w:t>
      </w:r>
      <w:r w:rsidRPr="00DE0A09">
        <w:rPr>
          <w:szCs w:val="18"/>
        </w:rPr>
        <w:t xml:space="preserve">et kabinet </w:t>
      </w:r>
      <w:r w:rsidRPr="00DE0A09" w:rsidR="00970782">
        <w:rPr>
          <w:szCs w:val="18"/>
        </w:rPr>
        <w:t xml:space="preserve">vindt </w:t>
      </w:r>
      <w:r w:rsidRPr="00DE0A09">
        <w:rPr>
          <w:szCs w:val="18"/>
        </w:rPr>
        <w:t xml:space="preserve">de betrokkenheid van partijen, zoals de zorgprofessionals, belangrijk bij de verdere uitwerking van de ontwikkelroute. Daarom zijn en worden </w:t>
      </w:r>
      <w:r w:rsidRPr="00DE0A09" w:rsidR="00326B37">
        <w:rPr>
          <w:szCs w:val="18"/>
        </w:rPr>
        <w:t xml:space="preserve">hierover </w:t>
      </w:r>
      <w:r w:rsidRPr="00DE0A09">
        <w:rPr>
          <w:szCs w:val="18"/>
        </w:rPr>
        <w:t xml:space="preserve">gesprekken met partijen gevoerd. SEH-artsen werken dagelijks binnen de SEH van een ziekenhuis en kunnen goed aangeven wat keuzes betekenen voor kwaliteit, toegankelijkheid, werkbaarheid en patiëntveiligheid. Het perspectief van de SEH-artsen vindt het kabinet daarom van belang. </w:t>
      </w:r>
      <w:r w:rsidRPr="00DE0A09" w:rsidR="00CD785B">
        <w:rPr>
          <w:szCs w:val="18"/>
        </w:rPr>
        <w:t xml:space="preserve">De minister van VWS zal daarom </w:t>
      </w:r>
      <w:r>
        <w:rPr>
          <w:szCs w:val="18"/>
        </w:rPr>
        <w:t xml:space="preserve">binnenkort </w:t>
      </w:r>
      <w:r w:rsidRPr="00DE0A09" w:rsidR="00CD785B">
        <w:rPr>
          <w:szCs w:val="18"/>
        </w:rPr>
        <w:t xml:space="preserve">een gesprek voeren met de NVSHA en de FMS en </w:t>
      </w:r>
      <w:r>
        <w:rPr>
          <w:szCs w:val="18"/>
        </w:rPr>
        <w:t xml:space="preserve"> de Kamer informeren over de uitkomsten hiervan</w:t>
      </w:r>
      <w:r w:rsidRPr="00DE0A09" w:rsidR="00CD785B">
        <w:rPr>
          <w:szCs w:val="18"/>
        </w:rPr>
        <w:t>.</w:t>
      </w:r>
    </w:p>
    <w:p w:rsidR="0078117B" w:rsidP="00392658" w:rsidRDefault="0078117B" w14:paraId="176957FB" w14:textId="77777777">
      <w:pPr>
        <w:suppressAutoHyphens/>
        <w:rPr>
          <w:szCs w:val="18"/>
        </w:rPr>
      </w:pPr>
    </w:p>
    <w:p w:rsidR="00DE0A09" w:rsidP="00392658" w:rsidRDefault="00DE0A09" w14:paraId="3F60E6D4" w14:textId="77777777">
      <w:pPr>
        <w:suppressAutoHyphens/>
        <w:rPr>
          <w:szCs w:val="18"/>
        </w:rPr>
      </w:pPr>
    </w:p>
    <w:p w:rsidR="00DE0A09" w:rsidP="00392658" w:rsidRDefault="00DE0A09" w14:paraId="03841C69" w14:textId="77777777">
      <w:pPr>
        <w:suppressAutoHyphens/>
        <w:rPr>
          <w:szCs w:val="18"/>
        </w:rPr>
      </w:pPr>
    </w:p>
    <w:p w:rsidR="00DE0A09" w:rsidP="00392658" w:rsidRDefault="00DE0A09" w14:paraId="7E42AB94" w14:textId="77777777">
      <w:pPr>
        <w:suppressAutoHyphens/>
        <w:rPr>
          <w:szCs w:val="18"/>
        </w:rPr>
      </w:pPr>
    </w:p>
    <w:p w:rsidR="00392658" w:rsidP="00392658" w:rsidRDefault="00392658" w14:paraId="18E52E97" w14:textId="77777777">
      <w:pPr>
        <w:suppressAutoHyphens/>
        <w:rPr>
          <w:szCs w:val="18"/>
        </w:rPr>
      </w:pPr>
    </w:p>
    <w:p w:rsidR="00392658" w:rsidP="00392658" w:rsidRDefault="00392658" w14:paraId="458AB958" w14:textId="77777777">
      <w:pPr>
        <w:suppressAutoHyphens/>
        <w:rPr>
          <w:szCs w:val="18"/>
        </w:rPr>
      </w:pPr>
    </w:p>
    <w:p w:rsidR="00392658" w:rsidP="00392658" w:rsidRDefault="00392658" w14:paraId="5E268978" w14:textId="77777777">
      <w:pPr>
        <w:suppressAutoHyphens/>
        <w:rPr>
          <w:szCs w:val="18"/>
        </w:rPr>
      </w:pPr>
    </w:p>
    <w:p w:rsidR="00392658" w:rsidP="00392658" w:rsidRDefault="00392658" w14:paraId="245D2C0F" w14:textId="77777777">
      <w:pPr>
        <w:suppressAutoHyphens/>
        <w:rPr>
          <w:szCs w:val="18"/>
        </w:rPr>
      </w:pPr>
    </w:p>
    <w:p w:rsidRPr="00DE0A09" w:rsidR="00DE0A09" w:rsidP="00392658" w:rsidRDefault="00DE0A09" w14:paraId="5EBD38E3" w14:textId="77777777">
      <w:pPr>
        <w:suppressAutoHyphens/>
        <w:rPr>
          <w:szCs w:val="18"/>
        </w:rPr>
      </w:pPr>
    </w:p>
    <w:p w:rsidRPr="00DE0A09" w:rsidR="0078117B" w:rsidP="00392658" w:rsidRDefault="00005AA2" w14:paraId="4D9D18C4" w14:textId="077A2F49">
      <w:pPr>
        <w:suppressAutoHyphens/>
        <w:rPr>
          <w:szCs w:val="18"/>
        </w:rPr>
      </w:pPr>
      <w:r w:rsidRPr="00DE0A09">
        <w:rPr>
          <w:szCs w:val="18"/>
        </w:rPr>
        <w:t>1) Zorgvisie.nl, 29 mei 2026, 'SEH-artsen: VWS zet ons buitenspel bij hervorming acute zorg'.</w:t>
      </w:r>
      <w:r w:rsidRPr="00DE0A09">
        <w:rPr>
          <w:szCs w:val="18"/>
        </w:rPr>
        <w:br/>
        <w:t>2) Kamerstuk 36 915, nr. 30.</w:t>
      </w:r>
      <w:r w:rsidRPr="00DE0A09">
        <w:rPr>
          <w:szCs w:val="18"/>
        </w:rPr>
        <w:br/>
      </w:r>
    </w:p>
    <w:sectPr w:rsidRPr="00DE0A09" w:rsidR="0078117B"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7703D" w14:textId="77777777" w:rsidR="000E735B" w:rsidRDefault="000E735B">
      <w:pPr>
        <w:spacing w:line="240" w:lineRule="auto"/>
      </w:pPr>
      <w:r>
        <w:separator/>
      </w:r>
    </w:p>
  </w:endnote>
  <w:endnote w:type="continuationSeparator" w:id="0">
    <w:p w14:paraId="0398342A" w14:textId="77777777" w:rsidR="000E735B" w:rsidRDefault="000E73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FC931" w14:textId="77777777" w:rsidR="00D11661" w:rsidRDefault="00005AA2">
    <w:pPr>
      <w:pStyle w:val="Voettekst"/>
    </w:pPr>
    <w:r>
      <w:rPr>
        <w:noProof/>
      </w:rPr>
      <mc:AlternateContent>
        <mc:Choice Requires="wps">
          <w:drawing>
            <wp:anchor distT="0" distB="0" distL="114300" distR="114300" simplePos="0" relativeHeight="251655168" behindDoc="0" locked="0" layoutInCell="1" allowOverlap="1" wp14:anchorId="245BDA2B" wp14:editId="72CD6D93">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C7348C" w14:textId="77777777" w:rsidR="00D11661" w:rsidRDefault="00005AA2"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45BDA2B"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1BC7348C" w14:textId="77777777" w:rsidR="00D11661" w:rsidRDefault="00005AA2"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C62BF" w14:textId="77777777" w:rsidR="00D11661" w:rsidRDefault="00005AA2">
    <w:pPr>
      <w:pStyle w:val="Voettekst"/>
    </w:pPr>
    <w:r>
      <w:rPr>
        <w:noProof/>
      </w:rPr>
      <mc:AlternateContent>
        <mc:Choice Requires="wps">
          <w:drawing>
            <wp:anchor distT="0" distB="0" distL="114300" distR="114300" simplePos="0" relativeHeight="251660288" behindDoc="0" locked="0" layoutInCell="1" allowOverlap="1" wp14:anchorId="4DF184F5" wp14:editId="45867BDA">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EFD3AA" w14:textId="77777777" w:rsidR="00D11661" w:rsidRDefault="00005AA2"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DF184F5"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23EFD3AA" w14:textId="77777777" w:rsidR="00D11661" w:rsidRDefault="00005AA2"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27A9D" w14:textId="77777777" w:rsidR="00F860AE" w:rsidRDefault="00005AA2">
    <w:pPr>
      <w:pStyle w:val="Voettekst"/>
    </w:pPr>
    <w:r>
      <w:rPr>
        <w:noProof/>
      </w:rPr>
      <mc:AlternateContent>
        <mc:Choice Requires="wps">
          <w:drawing>
            <wp:anchor distT="0" distB="0" distL="114300" distR="114300" simplePos="0" relativeHeight="251657216" behindDoc="0" locked="0" layoutInCell="1" allowOverlap="1" wp14:anchorId="534A33A9" wp14:editId="60ACAF96">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6788EB" w14:textId="77777777" w:rsidR="00D11661" w:rsidRDefault="00005AA2"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34A33A9"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596788EB" w14:textId="77777777" w:rsidR="00D11661" w:rsidRDefault="00005AA2"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38DB3" w14:textId="77777777" w:rsidR="000E735B" w:rsidRDefault="000E735B">
      <w:pPr>
        <w:spacing w:line="240" w:lineRule="auto"/>
      </w:pPr>
      <w:r>
        <w:separator/>
      </w:r>
    </w:p>
  </w:footnote>
  <w:footnote w:type="continuationSeparator" w:id="0">
    <w:p w14:paraId="53C9C2AA" w14:textId="77777777" w:rsidR="000E735B" w:rsidRDefault="000E735B">
      <w:pPr>
        <w:spacing w:line="240" w:lineRule="auto"/>
      </w:pPr>
      <w:r>
        <w:continuationSeparator/>
      </w:r>
    </w:p>
  </w:footnote>
  <w:footnote w:id="1">
    <w:p w14:paraId="5BD8FB7C" w14:textId="77777777" w:rsidR="00C01B31" w:rsidRPr="00392658" w:rsidRDefault="00005AA2">
      <w:pPr>
        <w:pStyle w:val="Voetnoottekst"/>
        <w:rPr>
          <w:sz w:val="16"/>
          <w:szCs w:val="16"/>
        </w:rPr>
      </w:pPr>
      <w:r w:rsidRPr="00392658">
        <w:rPr>
          <w:rStyle w:val="Voetnootmarkering"/>
          <w:sz w:val="16"/>
          <w:szCs w:val="16"/>
        </w:rPr>
        <w:footnoteRef/>
      </w:r>
      <w:r w:rsidRPr="00392658">
        <w:rPr>
          <w:sz w:val="16"/>
          <w:szCs w:val="16"/>
        </w:rPr>
        <w:t xml:space="preserve"> Kamerstukken II 2025/26, 36915 XVI, nr. 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0A78A" w14:textId="77777777" w:rsidR="00F860AE" w:rsidRDefault="00005AA2"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6192" behindDoc="0" locked="0" layoutInCell="1" allowOverlap="1" wp14:anchorId="53E17E32" wp14:editId="0CB3310A">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543434"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3E17E32"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37543434"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DD0DE" w14:textId="77777777" w:rsidR="00F860AE" w:rsidRDefault="00005AA2">
    <w:pPr>
      <w:pStyle w:val="Koptekst"/>
    </w:pPr>
    <w:r>
      <w:rPr>
        <w:noProof/>
      </w:rPr>
      <w:drawing>
        <wp:anchor distT="0" distB="0" distL="114300" distR="114300" simplePos="0" relativeHeight="251658240" behindDoc="0" locked="0" layoutInCell="1" allowOverlap="1" wp14:anchorId="516CFD30" wp14:editId="5D39E8E3">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22B5E8" w14:textId="77777777" w:rsidR="00F860AE" w:rsidRDefault="00005AA2">
    <w:pPr>
      <w:pStyle w:val="Koptekst"/>
    </w:pPr>
    <w:r w:rsidRPr="002A273F">
      <w:rPr>
        <w:noProof/>
      </w:rPr>
      <mc:AlternateContent>
        <mc:Choice Requires="wps">
          <w:drawing>
            <wp:anchor distT="0" distB="0" distL="114300" distR="114300" simplePos="0" relativeHeight="251659264" behindDoc="0" locked="0" layoutInCell="1" allowOverlap="1" wp14:anchorId="11A82D20" wp14:editId="7BD7E43C">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9EAC5A" w14:textId="77777777" w:rsidR="00F860AE" w:rsidRDefault="00005AA2" w:rsidP="00A97BB8">
                          <w:pPr>
                            <w:pStyle w:val="Afzendgegevens"/>
                          </w:pPr>
                          <w:r>
                            <w:t>Bezoekadres:</w:t>
                          </w:r>
                        </w:p>
                        <w:p w14:paraId="1346D888" w14:textId="77777777" w:rsidR="00F860AE" w:rsidRDefault="00005AA2" w:rsidP="00A97BB8">
                          <w:pPr>
                            <w:pStyle w:val="Afzendgegevens"/>
                          </w:pPr>
                          <w:r>
                            <w:t>Parnassusplein 5</w:t>
                          </w:r>
                        </w:p>
                        <w:p w14:paraId="1FED9919" w14:textId="77777777" w:rsidR="00F860AE" w:rsidRDefault="00005AA2" w:rsidP="00A97BB8">
                          <w:pPr>
                            <w:pStyle w:val="Afzendgegevens"/>
                          </w:pPr>
                          <w:r>
                            <w:t>251</w:t>
                          </w:r>
                          <w:r w:rsidR="00375EAB">
                            <w:t>1</w:t>
                          </w:r>
                          <w:r>
                            <w:t xml:space="preserve"> </w:t>
                          </w:r>
                          <w:r w:rsidR="00375EAB">
                            <w:t>VX</w:t>
                          </w:r>
                          <w:r>
                            <w:t xml:space="preserve"> </w:t>
                          </w:r>
                          <w:r w:rsidR="009A0B66">
                            <w:t xml:space="preserve"> </w:t>
                          </w:r>
                          <w:r w:rsidR="00375EAB">
                            <w:t>Den Haag</w:t>
                          </w:r>
                        </w:p>
                        <w:p w14:paraId="791716B1" w14:textId="77777777" w:rsidR="00F860AE" w:rsidRDefault="00005AA2" w:rsidP="00A97BB8">
                          <w:pPr>
                            <w:pStyle w:val="Afzendgegevens"/>
                            <w:tabs>
                              <w:tab w:val="left" w:pos="170"/>
                            </w:tabs>
                          </w:pPr>
                          <w:r>
                            <w:t>T</w:t>
                          </w:r>
                          <w:r>
                            <w:tab/>
                            <w:t>070 340 79 11</w:t>
                          </w:r>
                        </w:p>
                        <w:p w14:paraId="05CE7080" w14:textId="77777777" w:rsidR="00F860AE" w:rsidRDefault="00005AA2" w:rsidP="00A97BB8">
                          <w:pPr>
                            <w:pStyle w:val="Afzendgegevens"/>
                            <w:tabs>
                              <w:tab w:val="left" w:pos="170"/>
                            </w:tabs>
                          </w:pPr>
                          <w:r>
                            <w:t>F</w:t>
                          </w:r>
                          <w:r>
                            <w:tab/>
                            <w:t>070 340 78 34</w:t>
                          </w:r>
                        </w:p>
                        <w:p w14:paraId="5BBE9D10" w14:textId="77777777" w:rsidR="00F860AE" w:rsidRDefault="00005AA2" w:rsidP="00A97BB8">
                          <w:pPr>
                            <w:pStyle w:val="Afzendgegevens"/>
                          </w:pPr>
                          <w:r>
                            <w:t>www.</w:t>
                          </w:r>
                          <w:r w:rsidR="00C2746E">
                            <w:t>rijksoverheid</w:t>
                          </w:r>
                          <w:r>
                            <w:t>.nl</w:t>
                          </w:r>
                        </w:p>
                        <w:p w14:paraId="3A9C625A" w14:textId="77777777" w:rsidR="00F860AE" w:rsidRDefault="00F860AE" w:rsidP="00A97BB8">
                          <w:pPr>
                            <w:pStyle w:val="Afzendgegevenswitregel2"/>
                          </w:pPr>
                        </w:p>
                        <w:p w14:paraId="1C75F3FC" w14:textId="77777777" w:rsidR="00F860AE" w:rsidRDefault="00005AA2" w:rsidP="00A97BB8">
                          <w:pPr>
                            <w:pStyle w:val="Afzendgegevenskopjes"/>
                          </w:pPr>
                          <w:r>
                            <w:t>Ons kenmerk</w:t>
                          </w:r>
                        </w:p>
                        <w:p w14:paraId="741DC37D" w14:textId="77777777" w:rsidR="00D74EDF" w:rsidRPr="00420166" w:rsidRDefault="00005AA2" w:rsidP="00D74EDF">
                          <w:pPr>
                            <w:pStyle w:val="Huisstijl-Referentiegegevens"/>
                          </w:pPr>
                          <w:r>
                            <w:t>4396377-1099768-CZ</w:t>
                          </w:r>
                        </w:p>
                        <w:p w14:paraId="34E19469" w14:textId="77777777" w:rsidR="00F860AE" w:rsidRDefault="00F860AE" w:rsidP="00A97BB8">
                          <w:pPr>
                            <w:pStyle w:val="Afzendgegevenswitregel1"/>
                          </w:pPr>
                        </w:p>
                        <w:p w14:paraId="4D075FAD" w14:textId="77777777" w:rsidR="00F860AE" w:rsidRDefault="00005AA2" w:rsidP="00A97BB8">
                          <w:pPr>
                            <w:pStyle w:val="Afzendgegevenskopjes"/>
                          </w:pPr>
                          <w:r>
                            <w:t>Bijlagen</w:t>
                          </w:r>
                        </w:p>
                        <w:p w14:paraId="2EEE6064" w14:textId="77777777" w:rsidR="00F860AE" w:rsidRDefault="00005AA2" w:rsidP="00A97BB8">
                          <w:pPr>
                            <w:pStyle w:val="Afzendgegevens"/>
                          </w:pPr>
                          <w:bookmarkStart w:id="4" w:name="bmkBijlagen"/>
                          <w:bookmarkEnd w:id="4"/>
                          <w:r>
                            <w:t>1</w:t>
                          </w:r>
                        </w:p>
                        <w:p w14:paraId="09F4AF6D" w14:textId="77777777" w:rsidR="00F860AE" w:rsidRDefault="00F860AE" w:rsidP="00A97BB8">
                          <w:pPr>
                            <w:pStyle w:val="Afzendgegevenswitregel1"/>
                          </w:pPr>
                        </w:p>
                        <w:p w14:paraId="0AFAACF0" w14:textId="77777777" w:rsidR="00F860AE" w:rsidRDefault="00005AA2" w:rsidP="00A97BB8">
                          <w:pPr>
                            <w:pStyle w:val="Afzendgegevenskopjes"/>
                          </w:pPr>
                          <w:r>
                            <w:t>Datum document</w:t>
                          </w:r>
                        </w:p>
                        <w:p w14:paraId="4DC9197A" w14:textId="77777777" w:rsidR="00D74EDF" w:rsidRPr="00D74EDF" w:rsidRDefault="00005AA2" w:rsidP="00D74EDF">
                          <w:pPr>
                            <w:spacing w:line="180" w:lineRule="atLeast"/>
                            <w:rPr>
                              <w:rFonts w:eastAsia="SimSun"/>
                              <w:sz w:val="13"/>
                            </w:rPr>
                          </w:pPr>
                          <w:bookmarkStart w:id="5" w:name="bmkUwBrief"/>
                          <w:bookmarkEnd w:id="5"/>
                          <w:r>
                            <w:rPr>
                              <w:rFonts w:eastAsia="SimSun"/>
                              <w:sz w:val="13"/>
                              <w:szCs w:val="13"/>
                            </w:rPr>
                            <w:t>03</w:t>
                          </w:r>
                          <w:r w:rsidR="006C6E29">
                            <w:rPr>
                              <w:rFonts w:eastAsia="SimSun"/>
                              <w:sz w:val="13"/>
                              <w:szCs w:val="13"/>
                            </w:rPr>
                            <w:t xml:space="preserve"> juni 2026</w:t>
                          </w:r>
                        </w:p>
                        <w:p w14:paraId="36E33031" w14:textId="77777777" w:rsidR="00F860AE" w:rsidRDefault="00F860AE" w:rsidP="00A97BB8">
                          <w:pPr>
                            <w:pStyle w:val="Afzendgegevenswitregel1"/>
                          </w:pPr>
                        </w:p>
                        <w:p w14:paraId="44BC9D98" w14:textId="77777777" w:rsidR="00F860AE" w:rsidRPr="00C45528" w:rsidRDefault="00005AA2" w:rsidP="00A97BB8">
                          <w:pPr>
                            <w:pStyle w:val="Afzendgegevens"/>
                            <w:rPr>
                              <w:i/>
                            </w:rPr>
                          </w:pPr>
                          <w:r>
                            <w:rPr>
                              <w:i/>
                            </w:rPr>
                            <w:t xml:space="preserve">Correspondentie </w:t>
                          </w:r>
                          <w:r>
                            <w:rPr>
                              <w:i/>
                            </w:rPr>
                            <w:t>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11A82D20"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659EAC5A" w14:textId="77777777" w:rsidR="00F860AE" w:rsidRDefault="00005AA2" w:rsidP="00A97BB8">
                    <w:pPr>
                      <w:pStyle w:val="Afzendgegevens"/>
                    </w:pPr>
                    <w:r>
                      <w:t>Bezoekadres:</w:t>
                    </w:r>
                  </w:p>
                  <w:p w14:paraId="1346D888" w14:textId="77777777" w:rsidR="00F860AE" w:rsidRDefault="00005AA2" w:rsidP="00A97BB8">
                    <w:pPr>
                      <w:pStyle w:val="Afzendgegevens"/>
                    </w:pPr>
                    <w:r>
                      <w:t>Parnassusplein 5</w:t>
                    </w:r>
                  </w:p>
                  <w:p w14:paraId="1FED9919" w14:textId="77777777" w:rsidR="00F860AE" w:rsidRDefault="00005AA2" w:rsidP="00A97BB8">
                    <w:pPr>
                      <w:pStyle w:val="Afzendgegevens"/>
                    </w:pPr>
                    <w:r>
                      <w:t>251</w:t>
                    </w:r>
                    <w:r w:rsidR="00375EAB">
                      <w:t>1</w:t>
                    </w:r>
                    <w:r>
                      <w:t xml:space="preserve"> </w:t>
                    </w:r>
                    <w:r w:rsidR="00375EAB">
                      <w:t>VX</w:t>
                    </w:r>
                    <w:r>
                      <w:t xml:space="preserve"> </w:t>
                    </w:r>
                    <w:r w:rsidR="009A0B66">
                      <w:t xml:space="preserve"> </w:t>
                    </w:r>
                    <w:r w:rsidR="00375EAB">
                      <w:t>Den Haag</w:t>
                    </w:r>
                  </w:p>
                  <w:p w14:paraId="791716B1" w14:textId="77777777" w:rsidR="00F860AE" w:rsidRDefault="00005AA2" w:rsidP="00A97BB8">
                    <w:pPr>
                      <w:pStyle w:val="Afzendgegevens"/>
                      <w:tabs>
                        <w:tab w:val="left" w:pos="170"/>
                      </w:tabs>
                    </w:pPr>
                    <w:r>
                      <w:t>T</w:t>
                    </w:r>
                    <w:r>
                      <w:tab/>
                      <w:t>070 340 79 11</w:t>
                    </w:r>
                  </w:p>
                  <w:p w14:paraId="05CE7080" w14:textId="77777777" w:rsidR="00F860AE" w:rsidRDefault="00005AA2" w:rsidP="00A97BB8">
                    <w:pPr>
                      <w:pStyle w:val="Afzendgegevens"/>
                      <w:tabs>
                        <w:tab w:val="left" w:pos="170"/>
                      </w:tabs>
                    </w:pPr>
                    <w:r>
                      <w:t>F</w:t>
                    </w:r>
                    <w:r>
                      <w:tab/>
                      <w:t>070 340 78 34</w:t>
                    </w:r>
                  </w:p>
                  <w:p w14:paraId="5BBE9D10" w14:textId="77777777" w:rsidR="00F860AE" w:rsidRDefault="00005AA2" w:rsidP="00A97BB8">
                    <w:pPr>
                      <w:pStyle w:val="Afzendgegevens"/>
                    </w:pPr>
                    <w:r>
                      <w:t>www.</w:t>
                    </w:r>
                    <w:r w:rsidR="00C2746E">
                      <w:t>rijksoverheid</w:t>
                    </w:r>
                    <w:r>
                      <w:t>.nl</w:t>
                    </w:r>
                  </w:p>
                  <w:p w14:paraId="3A9C625A" w14:textId="77777777" w:rsidR="00F860AE" w:rsidRDefault="00F860AE" w:rsidP="00A97BB8">
                    <w:pPr>
                      <w:pStyle w:val="Afzendgegevenswitregel2"/>
                    </w:pPr>
                  </w:p>
                  <w:p w14:paraId="1C75F3FC" w14:textId="77777777" w:rsidR="00F860AE" w:rsidRDefault="00005AA2" w:rsidP="00A97BB8">
                    <w:pPr>
                      <w:pStyle w:val="Afzendgegevenskopjes"/>
                    </w:pPr>
                    <w:r>
                      <w:t>Ons kenmerk</w:t>
                    </w:r>
                  </w:p>
                  <w:p w14:paraId="741DC37D" w14:textId="77777777" w:rsidR="00D74EDF" w:rsidRPr="00420166" w:rsidRDefault="00005AA2" w:rsidP="00D74EDF">
                    <w:pPr>
                      <w:pStyle w:val="Huisstijl-Referentiegegevens"/>
                    </w:pPr>
                    <w:r>
                      <w:t>4396377-1099768-CZ</w:t>
                    </w:r>
                  </w:p>
                  <w:p w14:paraId="34E19469" w14:textId="77777777" w:rsidR="00F860AE" w:rsidRDefault="00F860AE" w:rsidP="00A97BB8">
                    <w:pPr>
                      <w:pStyle w:val="Afzendgegevenswitregel1"/>
                    </w:pPr>
                  </w:p>
                  <w:p w14:paraId="4D075FAD" w14:textId="77777777" w:rsidR="00F860AE" w:rsidRDefault="00005AA2" w:rsidP="00A97BB8">
                    <w:pPr>
                      <w:pStyle w:val="Afzendgegevenskopjes"/>
                    </w:pPr>
                    <w:r>
                      <w:t>Bijlagen</w:t>
                    </w:r>
                  </w:p>
                  <w:p w14:paraId="2EEE6064" w14:textId="77777777" w:rsidR="00F860AE" w:rsidRDefault="00005AA2" w:rsidP="00A97BB8">
                    <w:pPr>
                      <w:pStyle w:val="Afzendgegevens"/>
                    </w:pPr>
                    <w:bookmarkStart w:id="6" w:name="bmkBijlagen"/>
                    <w:bookmarkEnd w:id="6"/>
                    <w:r>
                      <w:t>1</w:t>
                    </w:r>
                  </w:p>
                  <w:p w14:paraId="09F4AF6D" w14:textId="77777777" w:rsidR="00F860AE" w:rsidRDefault="00F860AE" w:rsidP="00A97BB8">
                    <w:pPr>
                      <w:pStyle w:val="Afzendgegevenswitregel1"/>
                    </w:pPr>
                  </w:p>
                  <w:p w14:paraId="0AFAACF0" w14:textId="77777777" w:rsidR="00F860AE" w:rsidRDefault="00005AA2" w:rsidP="00A97BB8">
                    <w:pPr>
                      <w:pStyle w:val="Afzendgegevenskopjes"/>
                    </w:pPr>
                    <w:r>
                      <w:t>Datum document</w:t>
                    </w:r>
                  </w:p>
                  <w:p w14:paraId="4DC9197A" w14:textId="77777777" w:rsidR="00D74EDF" w:rsidRPr="00D74EDF" w:rsidRDefault="00005AA2" w:rsidP="00D74EDF">
                    <w:pPr>
                      <w:spacing w:line="180" w:lineRule="atLeast"/>
                      <w:rPr>
                        <w:rFonts w:eastAsia="SimSun"/>
                        <w:sz w:val="13"/>
                      </w:rPr>
                    </w:pPr>
                    <w:bookmarkStart w:id="7" w:name="bmkUwBrief"/>
                    <w:bookmarkEnd w:id="7"/>
                    <w:r>
                      <w:rPr>
                        <w:rFonts w:eastAsia="SimSun"/>
                        <w:sz w:val="13"/>
                        <w:szCs w:val="13"/>
                      </w:rPr>
                      <w:t>03</w:t>
                    </w:r>
                    <w:r w:rsidR="006C6E29">
                      <w:rPr>
                        <w:rFonts w:eastAsia="SimSun"/>
                        <w:sz w:val="13"/>
                        <w:szCs w:val="13"/>
                      </w:rPr>
                      <w:t xml:space="preserve"> juni 2026</w:t>
                    </w:r>
                  </w:p>
                  <w:p w14:paraId="36E33031" w14:textId="77777777" w:rsidR="00F860AE" w:rsidRDefault="00F860AE" w:rsidP="00A97BB8">
                    <w:pPr>
                      <w:pStyle w:val="Afzendgegevenswitregel1"/>
                    </w:pPr>
                  </w:p>
                  <w:p w14:paraId="44BC9D98" w14:textId="77777777" w:rsidR="00F860AE" w:rsidRPr="00C45528" w:rsidRDefault="00005AA2" w:rsidP="00A97BB8">
                    <w:pPr>
                      <w:pStyle w:val="Afzendgegevens"/>
                      <w:rPr>
                        <w:i/>
                      </w:rPr>
                    </w:pPr>
                    <w:r>
                      <w:rPr>
                        <w:i/>
                      </w:rPr>
                      <w:t xml:space="preserve">Correspondentie </w:t>
                    </w:r>
                    <w:r>
                      <w:rPr>
                        <w:i/>
                      </w:rPr>
                      <w:t>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B1AE3" w14:textId="77777777" w:rsidR="00F860AE" w:rsidRDefault="00F860AE">
    <w:pPr>
      <w:pStyle w:val="Koptekst"/>
    </w:pPr>
  </w:p>
  <w:p w14:paraId="3D13491C"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2EC32D98"/>
    <w:multiLevelType w:val="hybridMultilevel"/>
    <w:tmpl w:val="92404BBE"/>
    <w:lvl w:ilvl="0" w:tplc="B4FE1C8E">
      <w:start w:val="1"/>
      <w:numFmt w:val="decimal"/>
      <w:lvlText w:val="%1."/>
      <w:lvlJc w:val="left"/>
      <w:pPr>
        <w:ind w:left="720" w:hanging="360"/>
      </w:pPr>
    </w:lvl>
    <w:lvl w:ilvl="1" w:tplc="E5EC182C">
      <w:start w:val="1"/>
      <w:numFmt w:val="lowerLetter"/>
      <w:lvlText w:val="%2."/>
      <w:lvlJc w:val="left"/>
      <w:pPr>
        <w:ind w:left="1440" w:hanging="360"/>
      </w:pPr>
    </w:lvl>
    <w:lvl w:ilvl="2" w:tplc="949A6202">
      <w:start w:val="1"/>
      <w:numFmt w:val="lowerRoman"/>
      <w:lvlText w:val="%3."/>
      <w:lvlJc w:val="right"/>
      <w:pPr>
        <w:ind w:left="2160" w:hanging="180"/>
      </w:pPr>
    </w:lvl>
    <w:lvl w:ilvl="3" w:tplc="82742CC4">
      <w:start w:val="1"/>
      <w:numFmt w:val="decimal"/>
      <w:lvlText w:val="%4."/>
      <w:lvlJc w:val="left"/>
      <w:pPr>
        <w:ind w:left="2880" w:hanging="360"/>
      </w:pPr>
    </w:lvl>
    <w:lvl w:ilvl="4" w:tplc="E41A63F6">
      <w:start w:val="1"/>
      <w:numFmt w:val="lowerLetter"/>
      <w:lvlText w:val="%5."/>
      <w:lvlJc w:val="left"/>
      <w:pPr>
        <w:ind w:left="3600" w:hanging="360"/>
      </w:pPr>
    </w:lvl>
    <w:lvl w:ilvl="5" w:tplc="4F2EFEA2">
      <w:start w:val="1"/>
      <w:numFmt w:val="lowerRoman"/>
      <w:lvlText w:val="%6."/>
      <w:lvlJc w:val="right"/>
      <w:pPr>
        <w:ind w:left="4320" w:hanging="180"/>
      </w:pPr>
    </w:lvl>
    <w:lvl w:ilvl="6" w:tplc="539E432E">
      <w:start w:val="1"/>
      <w:numFmt w:val="decimal"/>
      <w:lvlText w:val="%7."/>
      <w:lvlJc w:val="left"/>
      <w:pPr>
        <w:ind w:left="5040" w:hanging="360"/>
      </w:pPr>
    </w:lvl>
    <w:lvl w:ilvl="7" w:tplc="8B581A32">
      <w:start w:val="1"/>
      <w:numFmt w:val="lowerLetter"/>
      <w:lvlText w:val="%8."/>
      <w:lvlJc w:val="left"/>
      <w:pPr>
        <w:ind w:left="5760" w:hanging="360"/>
      </w:pPr>
    </w:lvl>
    <w:lvl w:ilvl="8" w:tplc="38AEE8B0">
      <w:start w:val="1"/>
      <w:numFmt w:val="lowerRoman"/>
      <w:lvlText w:val="%9."/>
      <w:lvlJc w:val="right"/>
      <w:pPr>
        <w:ind w:left="6480" w:hanging="180"/>
      </w:pPr>
    </w:lvl>
  </w:abstractNum>
  <w:abstractNum w:abstractNumId="12"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3"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4"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5"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7"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3"/>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4"/>
  </w:num>
  <w:num w:numId="13" w16cid:durableId="554126950">
    <w:abstractNumId w:val="15"/>
  </w:num>
  <w:num w:numId="14" w16cid:durableId="1337071252">
    <w:abstractNumId w:val="10"/>
  </w:num>
  <w:num w:numId="15" w16cid:durableId="766197340">
    <w:abstractNumId w:val="16"/>
  </w:num>
  <w:num w:numId="16" w16cid:durableId="639068008">
    <w:abstractNumId w:val="16"/>
  </w:num>
  <w:num w:numId="17" w16cid:durableId="1936866888">
    <w:abstractNumId w:val="16"/>
  </w:num>
  <w:num w:numId="18" w16cid:durableId="399642385">
    <w:abstractNumId w:val="12"/>
  </w:num>
  <w:num w:numId="19" w16cid:durableId="696269844">
    <w:abstractNumId w:val="12"/>
  </w:num>
  <w:num w:numId="20" w16cid:durableId="1098525244">
    <w:abstractNumId w:val="12"/>
  </w:num>
  <w:num w:numId="21" w16cid:durableId="2129426255">
    <w:abstractNumId w:val="13"/>
  </w:num>
  <w:num w:numId="22" w16cid:durableId="1025591674">
    <w:abstractNumId w:val="7"/>
  </w:num>
  <w:num w:numId="23" w16cid:durableId="203370091">
    <w:abstractNumId w:val="6"/>
  </w:num>
  <w:num w:numId="24" w16cid:durableId="194849947">
    <w:abstractNumId w:val="10"/>
  </w:num>
  <w:num w:numId="25" w16cid:durableId="1600524426">
    <w:abstractNumId w:val="13"/>
  </w:num>
  <w:num w:numId="26" w16cid:durableId="569190884">
    <w:abstractNumId w:val="7"/>
  </w:num>
  <w:num w:numId="27" w16cid:durableId="1137452416">
    <w:abstractNumId w:val="6"/>
  </w:num>
  <w:num w:numId="28" w16cid:durableId="1780300106">
    <w:abstractNumId w:val="17"/>
  </w:num>
  <w:num w:numId="29" w16cid:durableId="240991118">
    <w:abstractNumId w:val="17"/>
  </w:num>
  <w:num w:numId="30" w16cid:durableId="311371411">
    <w:abstractNumId w:val="17"/>
  </w:num>
  <w:num w:numId="31" w16cid:durableId="1746295705">
    <w:abstractNumId w:val="17"/>
  </w:num>
  <w:num w:numId="32" w16cid:durableId="1312128105">
    <w:abstractNumId w:val="15"/>
  </w:num>
  <w:num w:numId="33" w16cid:durableId="644700477">
    <w:abstractNumId w:val="15"/>
  </w:num>
  <w:num w:numId="34" w16cid:durableId="1308247941">
    <w:abstractNumId w:val="15"/>
  </w:num>
  <w:num w:numId="35" w16cid:durableId="1556964468">
    <w:abstractNumId w:val="12"/>
  </w:num>
  <w:num w:numId="36" w16cid:durableId="1474831825">
    <w:abstractNumId w:val="12"/>
  </w:num>
  <w:num w:numId="37" w16cid:durableId="1663505895">
    <w:abstractNumId w:val="12"/>
  </w:num>
  <w:num w:numId="38" w16cid:durableId="652105557">
    <w:abstractNumId w:val="13"/>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7"/>
  </w:num>
  <w:num w:numId="44" w16cid:durableId="608125816">
    <w:abstractNumId w:val="17"/>
  </w:num>
  <w:num w:numId="45" w16cid:durableId="1362970620">
    <w:abstractNumId w:val="17"/>
  </w:num>
  <w:num w:numId="46" w16cid:durableId="1241016823">
    <w:abstractNumId w:val="17"/>
  </w:num>
  <w:num w:numId="47" w16cid:durableId="787772551">
    <w:abstractNumId w:val="0"/>
  </w:num>
  <w:num w:numId="48" w16cid:durableId="8654857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701D"/>
    <w:rsid w:val="0004156C"/>
    <w:rsid w:val="00044264"/>
    <w:rsid w:val="000443E7"/>
    <w:rsid w:val="00051CA7"/>
    <w:rsid w:val="00067C7F"/>
    <w:rsid w:val="000905C8"/>
    <w:rsid w:val="00091E11"/>
    <w:rsid w:val="000C3852"/>
    <w:rsid w:val="000C6771"/>
    <w:rsid w:val="000D3311"/>
    <w:rsid w:val="000D34F9"/>
    <w:rsid w:val="000E4C38"/>
    <w:rsid w:val="000E735B"/>
    <w:rsid w:val="000F262C"/>
    <w:rsid w:val="000F2F05"/>
    <w:rsid w:val="000F3F37"/>
    <w:rsid w:val="00106D6E"/>
    <w:rsid w:val="00111ABC"/>
    <w:rsid w:val="00112CD5"/>
    <w:rsid w:val="00117AEC"/>
    <w:rsid w:val="00126768"/>
    <w:rsid w:val="00132B19"/>
    <w:rsid w:val="00146CFD"/>
    <w:rsid w:val="0015027E"/>
    <w:rsid w:val="00166333"/>
    <w:rsid w:val="0017367B"/>
    <w:rsid w:val="00175B20"/>
    <w:rsid w:val="00180FCE"/>
    <w:rsid w:val="0018245B"/>
    <w:rsid w:val="00191A6E"/>
    <w:rsid w:val="001B6EB6"/>
    <w:rsid w:val="001C22D9"/>
    <w:rsid w:val="001C7A94"/>
    <w:rsid w:val="001D4B41"/>
    <w:rsid w:val="001E37CA"/>
    <w:rsid w:val="001E4AA7"/>
    <w:rsid w:val="00206CA2"/>
    <w:rsid w:val="00211CA7"/>
    <w:rsid w:val="00214C80"/>
    <w:rsid w:val="002334DB"/>
    <w:rsid w:val="00250FD5"/>
    <w:rsid w:val="00261464"/>
    <w:rsid w:val="0026437C"/>
    <w:rsid w:val="002772AE"/>
    <w:rsid w:val="0027737A"/>
    <w:rsid w:val="00280721"/>
    <w:rsid w:val="00282965"/>
    <w:rsid w:val="00283FB4"/>
    <w:rsid w:val="002903D4"/>
    <w:rsid w:val="002937FB"/>
    <w:rsid w:val="002A2627"/>
    <w:rsid w:val="002A273F"/>
    <w:rsid w:val="002A3050"/>
    <w:rsid w:val="002A4808"/>
    <w:rsid w:val="002A4866"/>
    <w:rsid w:val="002A7945"/>
    <w:rsid w:val="002A7FF7"/>
    <w:rsid w:val="002C728A"/>
    <w:rsid w:val="002E382F"/>
    <w:rsid w:val="002F4C9D"/>
    <w:rsid w:val="00305A22"/>
    <w:rsid w:val="00312E83"/>
    <w:rsid w:val="0031522A"/>
    <w:rsid w:val="00323A44"/>
    <w:rsid w:val="0032468A"/>
    <w:rsid w:val="00326B37"/>
    <w:rsid w:val="00330C81"/>
    <w:rsid w:val="003408F7"/>
    <w:rsid w:val="00342416"/>
    <w:rsid w:val="003565EF"/>
    <w:rsid w:val="00370B6D"/>
    <w:rsid w:val="00375EAB"/>
    <w:rsid w:val="00392658"/>
    <w:rsid w:val="00394BD1"/>
    <w:rsid w:val="003977E9"/>
    <w:rsid w:val="003A0FCD"/>
    <w:rsid w:val="003D59BB"/>
    <w:rsid w:val="003E0E6A"/>
    <w:rsid w:val="003F281F"/>
    <w:rsid w:val="0040594D"/>
    <w:rsid w:val="00413A46"/>
    <w:rsid w:val="00420166"/>
    <w:rsid w:val="00431030"/>
    <w:rsid w:val="00440752"/>
    <w:rsid w:val="00443B68"/>
    <w:rsid w:val="00475992"/>
    <w:rsid w:val="00483068"/>
    <w:rsid w:val="004868E0"/>
    <w:rsid w:val="00494227"/>
    <w:rsid w:val="004B5A41"/>
    <w:rsid w:val="004C28CC"/>
    <w:rsid w:val="004D3EE4"/>
    <w:rsid w:val="004F1E01"/>
    <w:rsid w:val="004F4498"/>
    <w:rsid w:val="004F7466"/>
    <w:rsid w:val="00506C21"/>
    <w:rsid w:val="00525092"/>
    <w:rsid w:val="00537EB3"/>
    <w:rsid w:val="00547739"/>
    <w:rsid w:val="00553742"/>
    <w:rsid w:val="00586002"/>
    <w:rsid w:val="005A273B"/>
    <w:rsid w:val="005A5D4A"/>
    <w:rsid w:val="005A668A"/>
    <w:rsid w:val="005C4279"/>
    <w:rsid w:val="005C55B1"/>
    <w:rsid w:val="005E1DA7"/>
    <w:rsid w:val="00605234"/>
    <w:rsid w:val="00611F6A"/>
    <w:rsid w:val="00620E89"/>
    <w:rsid w:val="00621A11"/>
    <w:rsid w:val="006266FC"/>
    <w:rsid w:val="006339DB"/>
    <w:rsid w:val="00634D71"/>
    <w:rsid w:val="00635330"/>
    <w:rsid w:val="0065343A"/>
    <w:rsid w:val="00656DE0"/>
    <w:rsid w:val="00664686"/>
    <w:rsid w:val="00670F32"/>
    <w:rsid w:val="00670F96"/>
    <w:rsid w:val="00674CA6"/>
    <w:rsid w:val="006761A7"/>
    <w:rsid w:val="00680FCF"/>
    <w:rsid w:val="00684EF5"/>
    <w:rsid w:val="006A7821"/>
    <w:rsid w:val="006C0CC8"/>
    <w:rsid w:val="006C6E29"/>
    <w:rsid w:val="006D0380"/>
    <w:rsid w:val="006D4913"/>
    <w:rsid w:val="006E07B5"/>
    <w:rsid w:val="006F3509"/>
    <w:rsid w:val="006F4FB4"/>
    <w:rsid w:val="00721401"/>
    <w:rsid w:val="00725E19"/>
    <w:rsid w:val="007275B8"/>
    <w:rsid w:val="00727E4A"/>
    <w:rsid w:val="007370BF"/>
    <w:rsid w:val="0074339B"/>
    <w:rsid w:val="007433CA"/>
    <w:rsid w:val="007443D4"/>
    <w:rsid w:val="0075008E"/>
    <w:rsid w:val="007539FC"/>
    <w:rsid w:val="00754BBC"/>
    <w:rsid w:val="00756CC5"/>
    <w:rsid w:val="007605B0"/>
    <w:rsid w:val="00763163"/>
    <w:rsid w:val="00773942"/>
    <w:rsid w:val="0078117B"/>
    <w:rsid w:val="00794A93"/>
    <w:rsid w:val="007A79BF"/>
    <w:rsid w:val="007B1E05"/>
    <w:rsid w:val="007B3CFD"/>
    <w:rsid w:val="007B5956"/>
    <w:rsid w:val="007C0BC6"/>
    <w:rsid w:val="007D6882"/>
    <w:rsid w:val="007E13A5"/>
    <w:rsid w:val="007E2690"/>
    <w:rsid w:val="007E4B43"/>
    <w:rsid w:val="007F2AA5"/>
    <w:rsid w:val="007F5AEE"/>
    <w:rsid w:val="007F63F2"/>
    <w:rsid w:val="00803A9A"/>
    <w:rsid w:val="00803C7D"/>
    <w:rsid w:val="008232FE"/>
    <w:rsid w:val="0082399F"/>
    <w:rsid w:val="008369BF"/>
    <w:rsid w:val="00850932"/>
    <w:rsid w:val="008559F6"/>
    <w:rsid w:val="008570F5"/>
    <w:rsid w:val="00861D19"/>
    <w:rsid w:val="00873A4B"/>
    <w:rsid w:val="00891202"/>
    <w:rsid w:val="00897378"/>
    <w:rsid w:val="00897ABA"/>
    <w:rsid w:val="008A42E7"/>
    <w:rsid w:val="008E59F2"/>
    <w:rsid w:val="008E5C66"/>
    <w:rsid w:val="008F5C23"/>
    <w:rsid w:val="009071A4"/>
    <w:rsid w:val="00907302"/>
    <w:rsid w:val="00907AC4"/>
    <w:rsid w:val="00927F3B"/>
    <w:rsid w:val="009368F6"/>
    <w:rsid w:val="00940C02"/>
    <w:rsid w:val="0096086B"/>
    <w:rsid w:val="009608D3"/>
    <w:rsid w:val="009615EB"/>
    <w:rsid w:val="0096635E"/>
    <w:rsid w:val="00970782"/>
    <w:rsid w:val="0097481D"/>
    <w:rsid w:val="00985C24"/>
    <w:rsid w:val="00990190"/>
    <w:rsid w:val="009945B3"/>
    <w:rsid w:val="00994E26"/>
    <w:rsid w:val="00996640"/>
    <w:rsid w:val="0099751B"/>
    <w:rsid w:val="009A0B66"/>
    <w:rsid w:val="009B6C90"/>
    <w:rsid w:val="009B7B79"/>
    <w:rsid w:val="009C1DFC"/>
    <w:rsid w:val="009D1389"/>
    <w:rsid w:val="009E49D6"/>
    <w:rsid w:val="00A00443"/>
    <w:rsid w:val="00A0347D"/>
    <w:rsid w:val="00A1272F"/>
    <w:rsid w:val="00A1671E"/>
    <w:rsid w:val="00A257D1"/>
    <w:rsid w:val="00A3032C"/>
    <w:rsid w:val="00A37A79"/>
    <w:rsid w:val="00A439C2"/>
    <w:rsid w:val="00A46115"/>
    <w:rsid w:val="00A50821"/>
    <w:rsid w:val="00A640B6"/>
    <w:rsid w:val="00A67C81"/>
    <w:rsid w:val="00A67FB3"/>
    <w:rsid w:val="00A75276"/>
    <w:rsid w:val="00A813F5"/>
    <w:rsid w:val="00A907B9"/>
    <w:rsid w:val="00A97BB8"/>
    <w:rsid w:val="00AB4A9A"/>
    <w:rsid w:val="00AB6116"/>
    <w:rsid w:val="00AC17D5"/>
    <w:rsid w:val="00AC2BFA"/>
    <w:rsid w:val="00AE5E7A"/>
    <w:rsid w:val="00B25223"/>
    <w:rsid w:val="00B32FF2"/>
    <w:rsid w:val="00B4064E"/>
    <w:rsid w:val="00B42A63"/>
    <w:rsid w:val="00B43456"/>
    <w:rsid w:val="00B452FA"/>
    <w:rsid w:val="00B522AB"/>
    <w:rsid w:val="00B54A56"/>
    <w:rsid w:val="00B55170"/>
    <w:rsid w:val="00B566C7"/>
    <w:rsid w:val="00B6471C"/>
    <w:rsid w:val="00B65DEA"/>
    <w:rsid w:val="00B7650D"/>
    <w:rsid w:val="00B83641"/>
    <w:rsid w:val="00B963F2"/>
    <w:rsid w:val="00BA19A7"/>
    <w:rsid w:val="00BC07EF"/>
    <w:rsid w:val="00BC75A2"/>
    <w:rsid w:val="00BE11D3"/>
    <w:rsid w:val="00BE3ABA"/>
    <w:rsid w:val="00BF1E5F"/>
    <w:rsid w:val="00C01B31"/>
    <w:rsid w:val="00C04737"/>
    <w:rsid w:val="00C2219A"/>
    <w:rsid w:val="00C2746E"/>
    <w:rsid w:val="00C45528"/>
    <w:rsid w:val="00C571D9"/>
    <w:rsid w:val="00C742D7"/>
    <w:rsid w:val="00C76AFD"/>
    <w:rsid w:val="00C8513D"/>
    <w:rsid w:val="00C9417E"/>
    <w:rsid w:val="00CA481F"/>
    <w:rsid w:val="00CB09AE"/>
    <w:rsid w:val="00CC2EDD"/>
    <w:rsid w:val="00CD6206"/>
    <w:rsid w:val="00CD785B"/>
    <w:rsid w:val="00CF2030"/>
    <w:rsid w:val="00CF219E"/>
    <w:rsid w:val="00D0069C"/>
    <w:rsid w:val="00D01419"/>
    <w:rsid w:val="00D1126F"/>
    <w:rsid w:val="00D11661"/>
    <w:rsid w:val="00D22737"/>
    <w:rsid w:val="00D324DD"/>
    <w:rsid w:val="00D66608"/>
    <w:rsid w:val="00D74EDF"/>
    <w:rsid w:val="00D81FF9"/>
    <w:rsid w:val="00D82490"/>
    <w:rsid w:val="00D85548"/>
    <w:rsid w:val="00D87848"/>
    <w:rsid w:val="00D94888"/>
    <w:rsid w:val="00D97A0B"/>
    <w:rsid w:val="00DA70DA"/>
    <w:rsid w:val="00DB5178"/>
    <w:rsid w:val="00DC5645"/>
    <w:rsid w:val="00DE0A09"/>
    <w:rsid w:val="00DF241F"/>
    <w:rsid w:val="00DF34FB"/>
    <w:rsid w:val="00E00E6C"/>
    <w:rsid w:val="00E16C64"/>
    <w:rsid w:val="00E311B4"/>
    <w:rsid w:val="00E57FE4"/>
    <w:rsid w:val="00E703F4"/>
    <w:rsid w:val="00E7409D"/>
    <w:rsid w:val="00EA6D30"/>
    <w:rsid w:val="00EB2F0F"/>
    <w:rsid w:val="00EB49A6"/>
    <w:rsid w:val="00ED6774"/>
    <w:rsid w:val="00EE16C6"/>
    <w:rsid w:val="00EE6EBB"/>
    <w:rsid w:val="00EF00E0"/>
    <w:rsid w:val="00F01F8C"/>
    <w:rsid w:val="00F06AF8"/>
    <w:rsid w:val="00F20C99"/>
    <w:rsid w:val="00F306B5"/>
    <w:rsid w:val="00F358D8"/>
    <w:rsid w:val="00F36B68"/>
    <w:rsid w:val="00F53688"/>
    <w:rsid w:val="00F60FF6"/>
    <w:rsid w:val="00F81EF8"/>
    <w:rsid w:val="00F860AE"/>
    <w:rsid w:val="00F93113"/>
    <w:rsid w:val="00FB3314"/>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615FA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styleId="Verwijzingopmerking">
    <w:name w:val="annotation reference"/>
    <w:basedOn w:val="Standaardalinea-lettertype"/>
    <w:rsid w:val="00A37A79"/>
    <w:rPr>
      <w:sz w:val="16"/>
      <w:szCs w:val="16"/>
    </w:rPr>
  </w:style>
  <w:style w:type="paragraph" w:styleId="Onderwerpvanopmerking">
    <w:name w:val="annotation subject"/>
    <w:basedOn w:val="Tekstopmerking"/>
    <w:next w:val="Tekstopmerking"/>
    <w:link w:val="OnderwerpvanopmerkingChar"/>
    <w:semiHidden/>
    <w:unhideWhenUsed/>
    <w:rsid w:val="00A37A79"/>
    <w:rPr>
      <w:b/>
      <w:bCs/>
      <w:sz w:val="20"/>
    </w:rPr>
  </w:style>
  <w:style w:type="character" w:customStyle="1" w:styleId="TekstopmerkingChar">
    <w:name w:val="Tekst opmerking Char"/>
    <w:basedOn w:val="Standaardalinea-lettertype"/>
    <w:link w:val="Tekstopmerking"/>
    <w:semiHidden/>
    <w:rsid w:val="00A37A79"/>
    <w:rPr>
      <w:rFonts w:ascii="Verdana" w:hAnsi="Verdana"/>
      <w:sz w:val="18"/>
    </w:rPr>
  </w:style>
  <w:style w:type="character" w:customStyle="1" w:styleId="OnderwerpvanopmerkingChar">
    <w:name w:val="Onderwerp van opmerking Char"/>
    <w:basedOn w:val="TekstopmerkingChar"/>
    <w:link w:val="Onderwerpvanopmerking"/>
    <w:semiHidden/>
    <w:rsid w:val="00A37A79"/>
    <w:rPr>
      <w:rFonts w:ascii="Verdana" w:hAnsi="Verdana"/>
      <w:b/>
      <w:bCs/>
      <w:sz w:val="18"/>
    </w:rPr>
  </w:style>
  <w:style w:type="paragraph" w:styleId="Revisie">
    <w:name w:val="Revision"/>
    <w:hidden/>
    <w:uiPriority w:val="99"/>
    <w:semiHidden/>
    <w:rsid w:val="00A37A79"/>
    <w:rPr>
      <w:rFonts w:ascii="Verdana" w:hAnsi="Verdana"/>
      <w:sz w:val="18"/>
    </w:rPr>
  </w:style>
  <w:style w:type="character" w:styleId="Voetnootmarkering">
    <w:name w:val="footnote reference"/>
    <w:basedOn w:val="Standaardalinea-lettertype"/>
    <w:rsid w:val="008559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1051</ap:Words>
  <ap:Characters>5821</ap:Characters>
  <ap:DocSecurity>0</ap:DocSecurity>
  <ap:Lines>48</ap:Lines>
  <ap:Paragraphs>13</ap:Paragraphs>
  <ap:ScaleCrop>false</ap:ScaleCrop>
  <ap:LinksUpToDate>false</ap:LinksUpToDate>
  <ap:CharactersWithSpaces>6859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2026-06-26T12:24:00.0000000Z</dcterms:created>
  <dcterms:modified xsi:type="dcterms:W3CDTF">2026-06-26T12:24:00.0000000Z</dcterms:modified>
  <dc:description>------------------------</dc:description>
  <dc:subject/>
  <dc:title/>
  <keywords/>
  <version/>
  <category/>
</coreProperties>
</file>