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3BC7BE7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7E13318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160DB3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92441B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78E23550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6EA78B1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EF9C281" w14:textId="77777777"/>
        </w:tc>
      </w:tr>
      <w:tr w:rsidR="0028220F" w:rsidTr="0065630E" w14:paraId="3AAB837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2C906626" w14:textId="77777777"/>
        </w:tc>
      </w:tr>
      <w:tr w:rsidR="0028220F" w:rsidTr="0065630E" w14:paraId="1A5267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60DF46E4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0AF90C9" w14:textId="77777777">
            <w:pPr>
              <w:rPr>
                <w:b/>
              </w:rPr>
            </w:pPr>
          </w:p>
        </w:tc>
      </w:tr>
      <w:tr w:rsidR="0028220F" w:rsidTr="0065630E" w14:paraId="5225EB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3943F8" w14:paraId="66651C2E" w14:textId="0E2FB269">
            <w:pPr>
              <w:rPr>
                <w:b/>
              </w:rPr>
            </w:pPr>
            <w:r>
              <w:rPr>
                <w:b/>
              </w:rPr>
              <w:t>27 529</w:t>
            </w:r>
          </w:p>
        </w:tc>
        <w:tc>
          <w:tcPr>
            <w:tcW w:w="8647" w:type="dxa"/>
            <w:gridSpan w:val="2"/>
          </w:tcPr>
          <w:p w:rsidRPr="003943F8" w:rsidR="0028220F" w:rsidP="0065630E" w:rsidRDefault="003943F8" w14:paraId="4FF70274" w14:textId="196B3B5C">
            <w:pPr>
              <w:rPr>
                <w:b/>
                <w:bCs/>
              </w:rPr>
            </w:pPr>
            <w:r w:rsidRPr="003943F8">
              <w:rPr>
                <w:b/>
                <w:bCs/>
              </w:rPr>
              <w:t>Informatie- en Communicatietechnologie (ICT) in de Zorg</w:t>
            </w:r>
          </w:p>
        </w:tc>
      </w:tr>
      <w:tr w:rsidR="0028220F" w:rsidTr="0065630E" w14:paraId="53D4E5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3CDC1B5" w14:textId="77777777"/>
        </w:tc>
        <w:tc>
          <w:tcPr>
            <w:tcW w:w="8647" w:type="dxa"/>
            <w:gridSpan w:val="2"/>
          </w:tcPr>
          <w:p w:rsidR="0028220F" w:rsidP="0065630E" w:rsidRDefault="0028220F" w14:paraId="578CE909" w14:textId="77777777"/>
        </w:tc>
      </w:tr>
      <w:tr w:rsidR="0028220F" w:rsidTr="0065630E" w14:paraId="7F9B68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97604B2" w14:textId="77777777"/>
        </w:tc>
        <w:tc>
          <w:tcPr>
            <w:tcW w:w="8647" w:type="dxa"/>
            <w:gridSpan w:val="2"/>
          </w:tcPr>
          <w:p w:rsidR="0028220F" w:rsidP="0065630E" w:rsidRDefault="0028220F" w14:paraId="2F9EF14A" w14:textId="77777777"/>
        </w:tc>
      </w:tr>
      <w:tr w:rsidR="0028220F" w:rsidTr="0065630E" w14:paraId="4B9948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802989C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66A55F54" w14:textId="1156E461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3943F8">
              <w:rPr>
                <w:b/>
              </w:rPr>
              <w:t>HET LID COENRADIE</w:t>
            </w:r>
          </w:p>
          <w:p w:rsidR="0028220F" w:rsidP="0065630E" w:rsidRDefault="0028220F" w14:paraId="7146FE5E" w14:textId="58376259">
            <w:pPr>
              <w:rPr>
                <w:b/>
              </w:rPr>
            </w:pPr>
            <w:r>
              <w:t xml:space="preserve">Ter vervanging van die gedrukt onder nr. </w:t>
            </w:r>
            <w:r w:rsidR="003943F8">
              <w:t>374</w:t>
            </w:r>
          </w:p>
        </w:tc>
      </w:tr>
      <w:tr w:rsidR="0028220F" w:rsidTr="0065630E" w14:paraId="04ACAE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2879C53" w14:textId="77777777"/>
        </w:tc>
        <w:tc>
          <w:tcPr>
            <w:tcW w:w="8647" w:type="dxa"/>
            <w:gridSpan w:val="2"/>
          </w:tcPr>
          <w:p w:rsidR="0028220F" w:rsidP="0065630E" w:rsidRDefault="0028220F" w14:paraId="3785020E" w14:textId="77777777">
            <w:r>
              <w:t xml:space="preserve">Voorgesteld </w:t>
            </w:r>
          </w:p>
        </w:tc>
      </w:tr>
      <w:tr w:rsidR="0028220F" w:rsidTr="0065630E" w14:paraId="2CC1C7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FA0CFB3" w14:textId="77777777"/>
        </w:tc>
        <w:tc>
          <w:tcPr>
            <w:tcW w:w="8647" w:type="dxa"/>
            <w:gridSpan w:val="2"/>
          </w:tcPr>
          <w:p w:rsidR="0028220F" w:rsidP="0065630E" w:rsidRDefault="0028220F" w14:paraId="074CEA36" w14:textId="77777777"/>
        </w:tc>
      </w:tr>
      <w:tr w:rsidR="0028220F" w:rsidTr="0065630E" w14:paraId="54E9CE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1112CF7" w14:textId="77777777"/>
        </w:tc>
        <w:tc>
          <w:tcPr>
            <w:tcW w:w="8647" w:type="dxa"/>
            <w:gridSpan w:val="2"/>
          </w:tcPr>
          <w:p w:rsidR="0028220F" w:rsidP="0065630E" w:rsidRDefault="0028220F" w14:paraId="2AF6B0CF" w14:textId="77777777">
            <w:r>
              <w:t>De Kamer,</w:t>
            </w:r>
          </w:p>
        </w:tc>
      </w:tr>
      <w:tr w:rsidR="0028220F" w:rsidTr="0065630E" w14:paraId="1ADC04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89325FD" w14:textId="77777777"/>
        </w:tc>
        <w:tc>
          <w:tcPr>
            <w:tcW w:w="8647" w:type="dxa"/>
            <w:gridSpan w:val="2"/>
          </w:tcPr>
          <w:p w:rsidR="0028220F" w:rsidP="0065630E" w:rsidRDefault="0028220F" w14:paraId="30251D26" w14:textId="77777777"/>
        </w:tc>
      </w:tr>
      <w:tr w:rsidR="0028220F" w:rsidTr="0065630E" w14:paraId="37049E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5986C12" w14:textId="77777777"/>
        </w:tc>
        <w:tc>
          <w:tcPr>
            <w:tcW w:w="8647" w:type="dxa"/>
            <w:gridSpan w:val="2"/>
          </w:tcPr>
          <w:p w:rsidR="0028220F" w:rsidP="0065630E" w:rsidRDefault="0028220F" w14:paraId="4376937B" w14:textId="77777777">
            <w:r>
              <w:t>gehoord de beraadslaging,</w:t>
            </w:r>
          </w:p>
        </w:tc>
      </w:tr>
      <w:tr w:rsidR="0028220F" w:rsidTr="0065630E" w14:paraId="0BFAFA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736773A" w14:textId="77777777"/>
        </w:tc>
        <w:tc>
          <w:tcPr>
            <w:tcW w:w="8647" w:type="dxa"/>
            <w:gridSpan w:val="2"/>
          </w:tcPr>
          <w:p w:rsidR="0028220F" w:rsidP="0065630E" w:rsidRDefault="0028220F" w14:paraId="0F88BE58" w14:textId="77777777"/>
        </w:tc>
      </w:tr>
      <w:tr w:rsidR="0028220F" w:rsidTr="0065630E" w14:paraId="42C9A8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6642EDC" w14:textId="77777777"/>
        </w:tc>
        <w:tc>
          <w:tcPr>
            <w:tcW w:w="8647" w:type="dxa"/>
            <w:gridSpan w:val="2"/>
          </w:tcPr>
          <w:p w:rsidR="003943F8" w:rsidP="003943F8" w:rsidRDefault="003943F8" w14:paraId="4D809FA3" w14:textId="77777777">
            <w:r>
              <w:t>constaterende dat zorgaanbieders afhankelijk kunnen raken van een beperkt aantal zorg-ICT-leveranciers;</w:t>
            </w:r>
          </w:p>
          <w:p w:rsidR="003943F8" w:rsidP="003943F8" w:rsidRDefault="003943F8" w14:paraId="21459691" w14:textId="77777777"/>
          <w:p w:rsidR="003943F8" w:rsidP="003943F8" w:rsidRDefault="003943F8" w14:paraId="5A791119" w14:textId="77777777">
            <w:r>
              <w:t xml:space="preserve">overwegende dat </w:t>
            </w:r>
            <w:proofErr w:type="spellStart"/>
            <w:r>
              <w:t>vendor</w:t>
            </w:r>
            <w:proofErr w:type="spellEnd"/>
            <w:r>
              <w:t xml:space="preserve"> </w:t>
            </w:r>
            <w:proofErr w:type="spellStart"/>
            <w:r>
              <w:t>lock</w:t>
            </w:r>
            <w:proofErr w:type="spellEnd"/>
            <w:r>
              <w:t>-in kan leiden tot hoge overstapkosten, gebrekkige gegevensuitwisseling en risico's voor de continuïteit van zorg;</w:t>
            </w:r>
          </w:p>
          <w:p w:rsidR="003943F8" w:rsidP="003943F8" w:rsidRDefault="003943F8" w14:paraId="7CDBFF3E" w14:textId="77777777"/>
          <w:p w:rsidR="003943F8" w:rsidP="003943F8" w:rsidRDefault="003943F8" w14:paraId="7191C099" w14:textId="77777777">
            <w:r>
              <w:t>overwegende dat zorgdata veilig, tijdig en tegen redelijke kosten overdraagbaar moeten zijn;</w:t>
            </w:r>
          </w:p>
          <w:p w:rsidR="003943F8" w:rsidP="003943F8" w:rsidRDefault="003943F8" w14:paraId="736A4AB3" w14:textId="77777777"/>
          <w:p w:rsidR="003943F8" w:rsidP="003943F8" w:rsidRDefault="003943F8" w14:paraId="7F96A996" w14:textId="77777777">
            <w:r>
              <w:t xml:space="preserve">verzoekt de regering om in de aangekondigde brief over zorg-ICT en databeschikbaarheid concrete maatregelen tegen </w:t>
            </w:r>
            <w:proofErr w:type="spellStart"/>
            <w:r>
              <w:t>vendor</w:t>
            </w:r>
            <w:proofErr w:type="spellEnd"/>
            <w:r>
              <w:t xml:space="preserve"> </w:t>
            </w:r>
            <w:proofErr w:type="spellStart"/>
            <w:r>
              <w:t>lock</w:t>
            </w:r>
            <w:proofErr w:type="spellEnd"/>
            <w:r>
              <w:t xml:space="preserve">-in op te nemen, waaronder open koppelvlakken, </w:t>
            </w:r>
            <w:proofErr w:type="spellStart"/>
            <w:r>
              <w:t>dataportabiliteit</w:t>
            </w:r>
            <w:proofErr w:type="spellEnd"/>
            <w:r>
              <w:t xml:space="preserve"> en modelafspraken voor ICT-contracten;</w:t>
            </w:r>
          </w:p>
          <w:p w:rsidR="003943F8" w:rsidP="003943F8" w:rsidRDefault="003943F8" w14:paraId="2EAD8D7D" w14:textId="77777777"/>
          <w:p w:rsidR="003943F8" w:rsidP="003943F8" w:rsidRDefault="003943F8" w14:paraId="51F4D102" w14:textId="77777777">
            <w:r>
              <w:t>verzoekt de regering daarbij ook in te gaan op de mogelijkheden om met zorg-ICT-leveranciers en zorgpartijen over bovengenoemde punten samenwerkingsafspraken te maken,</w:t>
            </w:r>
          </w:p>
          <w:p w:rsidR="003943F8" w:rsidP="003943F8" w:rsidRDefault="003943F8" w14:paraId="2040DC78" w14:textId="77777777"/>
          <w:p w:rsidR="003943F8" w:rsidP="003943F8" w:rsidRDefault="003943F8" w14:paraId="38031AC2" w14:textId="77777777">
            <w:r>
              <w:t>en gaat over tot de orde van de dag.</w:t>
            </w:r>
          </w:p>
          <w:p w:rsidR="003943F8" w:rsidP="003943F8" w:rsidRDefault="003943F8" w14:paraId="5C3A36B4" w14:textId="77777777"/>
          <w:p w:rsidR="003943F8" w:rsidP="003943F8" w:rsidRDefault="003943F8" w14:paraId="6A2666EE" w14:textId="77777777">
            <w:proofErr w:type="spellStart"/>
            <w:r>
              <w:t>Coenradie</w:t>
            </w:r>
            <w:proofErr w:type="spellEnd"/>
          </w:p>
          <w:p w:rsidR="0028220F" w:rsidP="0065630E" w:rsidRDefault="0028220F" w14:paraId="3C667CAC" w14:textId="77777777"/>
        </w:tc>
      </w:tr>
    </w:tbl>
    <w:p w:rsidRPr="0028220F" w:rsidR="004A4819" w:rsidP="0028220F" w:rsidRDefault="004A4819" w14:paraId="4D57E429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7CD07" w14:textId="77777777" w:rsidR="002A6E67" w:rsidRDefault="002A6E67">
      <w:pPr>
        <w:spacing w:line="20" w:lineRule="exact"/>
      </w:pPr>
    </w:p>
  </w:endnote>
  <w:endnote w:type="continuationSeparator" w:id="0">
    <w:p w14:paraId="771EFF03" w14:textId="77777777" w:rsidR="002A6E67" w:rsidRDefault="002A6E6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897ADB8" w14:textId="77777777" w:rsidR="002A6E67" w:rsidRDefault="002A6E6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8522A" w14:textId="77777777" w:rsidR="002A6E67" w:rsidRDefault="002A6E6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172797C" w14:textId="77777777" w:rsidR="002A6E67" w:rsidRDefault="002A6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3F8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A6E67"/>
    <w:rsid w:val="002B7C76"/>
    <w:rsid w:val="002E3D96"/>
    <w:rsid w:val="002E551C"/>
    <w:rsid w:val="003943F8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83B1A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3E21AB"/>
  <w15:docId w15:val="{A28FF743-CE66-474D-A42B-AAAF046A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166</ap:Words>
  <ap:Characters>918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2026-06-26T08:38:00.0000000Z</dcterms:created>
  <dcterms:modified xsi:type="dcterms:W3CDTF">2026-06-26T08:41:00.0000000Z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