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D59D1AE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D739D" w:rsidR="00FD739D" w:rsidP="004474D9" w:rsidRDefault="00FD739D" w14:paraId="46F47F3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739D">
              <w:rPr>
                <w:rFonts w:ascii="Times New Roman" w:hAnsi="Times New Roman"/>
              </w:rPr>
              <w:t>De Tweede Kamer der Staten-</w:t>
            </w:r>
            <w:r w:rsidRPr="00FD739D">
              <w:rPr>
                <w:rFonts w:ascii="Times New Roman" w:hAnsi="Times New Roman"/>
              </w:rPr>
              <w:fldChar w:fldCharType="begin"/>
            </w:r>
            <w:r w:rsidRPr="00FD739D">
              <w:rPr>
                <w:rFonts w:ascii="Times New Roman" w:hAnsi="Times New Roman"/>
              </w:rPr>
              <w:instrText xml:space="preserve">PRIVATE </w:instrText>
            </w:r>
            <w:r w:rsidRPr="00FD739D">
              <w:rPr>
                <w:rFonts w:ascii="Times New Roman" w:hAnsi="Times New Roman"/>
              </w:rPr>
              <w:fldChar w:fldCharType="end"/>
            </w:r>
          </w:p>
          <w:p w:rsidRPr="00FD739D" w:rsidR="00FD739D" w:rsidP="004474D9" w:rsidRDefault="00FD739D" w14:paraId="2CC036A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739D">
              <w:rPr>
                <w:rFonts w:ascii="Times New Roman" w:hAnsi="Times New Roman"/>
              </w:rPr>
              <w:t>Generaal zendt bijgaand door</w:t>
            </w:r>
          </w:p>
          <w:p w:rsidRPr="00FD739D" w:rsidR="00FD739D" w:rsidP="004474D9" w:rsidRDefault="00FD739D" w14:paraId="64FE1CF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739D">
              <w:rPr>
                <w:rFonts w:ascii="Times New Roman" w:hAnsi="Times New Roman"/>
              </w:rPr>
              <w:t>haar aangenomen wetsvoorstel</w:t>
            </w:r>
          </w:p>
          <w:p w:rsidRPr="00FD739D" w:rsidR="00FD739D" w:rsidP="004474D9" w:rsidRDefault="00FD739D" w14:paraId="03AAA16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739D">
              <w:rPr>
                <w:rFonts w:ascii="Times New Roman" w:hAnsi="Times New Roman"/>
              </w:rPr>
              <w:t>aan de Eerste Kamer.</w:t>
            </w:r>
          </w:p>
          <w:p w:rsidRPr="00FD739D" w:rsidR="00FD739D" w:rsidP="004474D9" w:rsidRDefault="00FD739D" w14:paraId="43FDB1B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7696E0F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D739D">
              <w:rPr>
                <w:rFonts w:ascii="Times New Roman" w:hAnsi="Times New Roman"/>
              </w:rPr>
              <w:t>De Voorzitter,</w:t>
            </w:r>
          </w:p>
          <w:p w:rsidRPr="00FD739D" w:rsidR="00FD739D" w:rsidP="004474D9" w:rsidRDefault="00FD739D" w14:paraId="1542364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28284EA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2D5D495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6ED4243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5B7E2AF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12444A6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60E671F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03AEB47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D739D" w:rsidR="00FD739D" w:rsidP="004474D9" w:rsidRDefault="00FD739D" w14:paraId="604E5215" w14:textId="77777777">
            <w:pPr>
              <w:rPr>
                <w:rFonts w:ascii="Times New Roman" w:hAnsi="Times New Roman"/>
              </w:rPr>
            </w:pPr>
          </w:p>
          <w:p w:rsidRPr="00D70364" w:rsidR="00CB3578" w:rsidP="00D70364" w:rsidRDefault="00FD739D" w14:paraId="533041D1" w14:textId="037B8DA3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1FCF6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9CDE9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B831BD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D739D" w:rsidTr="00877103" w14:paraId="0963C7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0CD5" w:rsidR="00FD739D" w:rsidP="000D5BC4" w:rsidRDefault="00FD739D" w14:paraId="2B41764A" w14:textId="0080BC4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B0CD5">
              <w:rPr>
                <w:rFonts w:ascii="Times New Roman" w:hAnsi="Times New Roman"/>
                <w:b/>
                <w:bCs/>
                <w:sz w:val="24"/>
              </w:rPr>
              <w:t>Wijziging van de begrotingsstaat van het Mobiliteitsfonds voor het jaar 2026 (wijziging samenhangende met de Voorjaarsnota)</w:t>
            </w:r>
          </w:p>
        </w:tc>
      </w:tr>
      <w:tr w:rsidRPr="002168F4" w:rsidR="00CB3578" w:rsidTr="00A11E73" w14:paraId="434C7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3DEEDD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A56141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C8A7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7C861D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D5E0FA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D739D" w:rsidTr="00217E47" w14:paraId="226F3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D739D" w:rsidRDefault="00FD739D" w14:paraId="4D431AFD" w14:textId="339D1545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054B8D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095EB1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2691B5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8B0CD5" w:rsidP="008B0CD5" w:rsidRDefault="008B0CD5" w14:paraId="4003B8F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42196B" w:rsidR="008B0CD5" w:rsidP="008B0CD5" w:rsidRDefault="008B0CD5" w14:paraId="721C0CE3" w14:textId="69DB474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B0CD5" w:rsidP="008B0CD5" w:rsidRDefault="008B0CD5" w14:paraId="392754D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34EE264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2196B" w:rsidR="008B0CD5" w:rsidP="008B0CD5" w:rsidRDefault="008B0CD5" w14:paraId="2F40374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Mobiliteitsfonds (A) voor het jaar 2026;</w:t>
      </w:r>
    </w:p>
    <w:p w:rsidRPr="0042196B" w:rsidR="008B0CD5" w:rsidP="008B0CD5" w:rsidRDefault="008B0CD5" w14:paraId="4D95A0C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42196B" w:rsidR="008B0CD5" w:rsidP="008B0CD5" w:rsidRDefault="008B0CD5" w14:paraId="00466B3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42196B" w:rsidR="008B0CD5" w:rsidP="008B0CD5" w:rsidRDefault="008B0CD5" w14:paraId="288B937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1</w:t>
      </w:r>
    </w:p>
    <w:p w:rsidR="008B0CD5" w:rsidP="008B0CD5" w:rsidRDefault="008B0CD5" w14:paraId="0DA5137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10E7F52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 begrotingsstaat van het Mobiliteitsfonds (A) voor het jaar 2026 wordt gewijzigd, zoals blijkt uit de desbetreffende bij deze wet behorende staat.</w:t>
      </w:r>
    </w:p>
    <w:p w:rsidR="008B0CD5" w:rsidP="008B0CD5" w:rsidRDefault="008B0CD5" w14:paraId="2DB3980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42196B" w:rsidR="008B0CD5" w:rsidP="008B0CD5" w:rsidRDefault="008B0CD5" w14:paraId="5DDB2DD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2</w:t>
      </w:r>
    </w:p>
    <w:p w:rsidR="008B0CD5" w:rsidP="008B0CD5" w:rsidRDefault="008B0CD5" w14:paraId="3C7B466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6048FCC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8B0CD5" w:rsidP="008B0CD5" w:rsidRDefault="008B0CD5" w14:paraId="6B16B8A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42196B" w:rsidR="008B0CD5" w:rsidP="008B0CD5" w:rsidRDefault="008B0CD5" w14:paraId="61B604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3</w:t>
      </w:r>
    </w:p>
    <w:p w:rsidR="008B0CD5" w:rsidP="008B0CD5" w:rsidRDefault="008B0CD5" w14:paraId="1ECD1C2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3DBD0FE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2026.</w:t>
      </w:r>
    </w:p>
    <w:p w:rsidR="008B0CD5" w:rsidP="008B0CD5" w:rsidRDefault="008B0CD5" w14:paraId="191708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23A16D3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8B0CD5" w:rsidRDefault="00FD739D" w14:paraId="347A6A7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42196B" w:rsidR="008B0CD5" w:rsidP="008B0CD5" w:rsidRDefault="008B0CD5" w14:paraId="02E843D5" w14:textId="2247B86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42196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2196B" w:rsidR="008B0CD5" w:rsidP="008B0CD5" w:rsidRDefault="008B0CD5" w14:paraId="237EFC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599EF93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2196B">
        <w:rPr>
          <w:rFonts w:ascii="Times New Roman" w:hAnsi="Times New Roman"/>
          <w:sz w:val="24"/>
          <w:szCs w:val="20"/>
        </w:rPr>
        <w:t>Gegeven</w:t>
      </w:r>
    </w:p>
    <w:p w:rsidR="008B0CD5" w:rsidP="008B0CD5" w:rsidRDefault="008B0CD5" w14:paraId="42CC848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3B053A6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529EA24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2AC4CA0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5A880E0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308F941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0F31E76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0886AC6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8B0CD5" w:rsidP="008B0CD5" w:rsidRDefault="008B0CD5" w14:paraId="3191241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B0CD5" w:rsidP="008B0CD5" w:rsidRDefault="008B0CD5" w14:paraId="282362E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2196B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FD739D" w:rsidP="00FD739D" w:rsidRDefault="00FD739D" w14:paraId="318E27B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FD739D" w:rsidRDefault="00FD739D" w14:paraId="3595C53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FD739D" w:rsidRDefault="00FD739D" w14:paraId="4DBB718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FD739D" w:rsidRDefault="00FD739D" w14:paraId="2AFEF16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FD739D" w:rsidRDefault="00FD739D" w14:paraId="117FE07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FD739D" w:rsidRDefault="00FD739D" w14:paraId="71D2620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FD739D" w:rsidRDefault="00FD739D" w14:paraId="2F08C1D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FD739D" w:rsidRDefault="00FD739D" w14:paraId="7E00968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2196B" w:rsidR="00FD739D" w:rsidP="00FD739D" w:rsidRDefault="00FD739D" w14:paraId="779C12A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FD739D" w:rsidRDefault="00FD739D" w14:paraId="3983BD4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2196B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FD739D" w:rsidP="008B0CD5" w:rsidRDefault="00FD739D" w14:paraId="3162ACD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D739D" w:rsidP="008B0CD5" w:rsidRDefault="00FD739D" w14:paraId="7096D145" w14:textId="293E82E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234"/>
        <w:gridCol w:w="1048"/>
        <w:gridCol w:w="1068"/>
        <w:gridCol w:w="1234"/>
        <w:gridCol w:w="791"/>
        <w:gridCol w:w="1067"/>
      </w:tblGrid>
      <w:tr w:rsidRPr="005A4622" w:rsidR="005178D0" w:rsidTr="000B4D6C" w14:paraId="4AAED428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5A4622" w:rsidR="005178D0" w:rsidP="000B4D6C" w:rsidRDefault="005178D0" w14:paraId="42BC3E4C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lastRenderedPageBreak/>
              <w:t>Vastgestelde begrotingsstaat van het Mobiliteitsfonds (A) voor het jaar 2026 (bedragen x € 1.000)</w:t>
            </w:r>
          </w:p>
        </w:tc>
      </w:tr>
      <w:tr w:rsidRPr="005A4622" w:rsidR="005178D0" w:rsidTr="00FD739D" w14:paraId="74EDA29A" w14:textId="77777777">
        <w:trPr>
          <w:tblHeader/>
        </w:trPr>
        <w:tc>
          <w:tcPr>
            <w:tcW w:w="26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5A4622" w:rsidR="005178D0" w:rsidP="000B4D6C" w:rsidRDefault="005178D0" w14:paraId="300DE79C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180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4622" w:rsidR="005178D0" w:rsidP="000B4D6C" w:rsidRDefault="005178D0" w14:paraId="207B26C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84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4622" w:rsidR="005178D0" w:rsidP="000B4D6C" w:rsidRDefault="005178D0" w14:paraId="2F8BC211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</w:t>
            </w:r>
            <w:proofErr w:type="spellStart"/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704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4622" w:rsidR="005178D0" w:rsidP="000B4D6C" w:rsidRDefault="005178D0" w14:paraId="1FA0BFD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 xml:space="preserve">Mutaties 1e suppletoire begroting (incl. ISB, </w:t>
            </w:r>
            <w:proofErr w:type="spellStart"/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A4622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Pr="005A4622" w:rsidR="005178D0" w:rsidTr="00FD739D" w14:paraId="4F042E06" w14:textId="77777777">
        <w:tc>
          <w:tcPr>
            <w:tcW w:w="26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5B83F0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6FBE54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73C3E4A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D2829F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48DFE6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508EB5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0DD0F9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25126D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5A4622" w:rsidR="005178D0" w:rsidTr="00FD739D" w14:paraId="651B509C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6E667E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6CFE01A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Verkenning, reserveringen en investeringsruimte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7922A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511.463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D68D7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283.151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A19FA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19994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149.698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BEB16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55.018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4D7C7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A4622" w:rsidR="005178D0" w:rsidTr="00FD739D" w14:paraId="4D34E0E0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63F05D0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172D555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12EE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5.748.524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0AF6A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4.441.264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48BA4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93.024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1C3DB2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1.001.459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5E925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302.435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C448F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82.586</w:t>
            </w:r>
          </w:p>
        </w:tc>
      </w:tr>
      <w:tr w:rsidRPr="005A4622" w:rsidR="005178D0" w:rsidTr="00FD739D" w14:paraId="3E65F8F6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00A3C8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263F14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CF256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2.902.113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7F30EA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3.175.694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2863E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300.998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130D8F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748.491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A38EC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20.156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4CE6E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23.956</w:t>
            </w:r>
          </w:p>
        </w:tc>
      </w:tr>
      <w:tr w:rsidRPr="005A4622" w:rsidR="005178D0" w:rsidTr="00FD739D" w14:paraId="7CAE7392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690CC0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294E0E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298F3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187.511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0C188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426.854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BA645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4B6870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1.588.278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96736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13.908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7ACD6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A4622" w:rsidR="005178D0" w:rsidTr="00FD739D" w14:paraId="51E6DA27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4B949E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1F88D5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F7527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2.902.904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C861D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1.547.487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02B57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3.752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9CE2A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1.058.957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54487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57.233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111C6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13.805</w:t>
            </w:r>
          </w:p>
        </w:tc>
      </w:tr>
      <w:tr w:rsidRPr="005A4622" w:rsidR="005178D0" w:rsidTr="00FD739D" w14:paraId="3EC0B922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204BDB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192981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85611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801.030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8DBE8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591.006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764AB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84.434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C1531B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390.645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420DA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5.211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B6C24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23.094</w:t>
            </w:r>
          </w:p>
        </w:tc>
      </w:tr>
      <w:tr w:rsidRPr="005A4622" w:rsidR="005178D0" w:rsidTr="00FD739D" w14:paraId="311969F0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028B32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11D60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F1CF4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1.137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4E9AD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3A585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007AC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908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17831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807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B13C9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Pr="005A4622" w:rsidR="005178D0" w:rsidTr="00FD739D" w14:paraId="62BE3FEF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3701E4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5EAA7A5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D2482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13.054.682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CBC82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10.466.456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6E6F6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482.208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588F8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1.739.836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2A9DA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404.034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94121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143.445</w:t>
            </w:r>
          </w:p>
        </w:tc>
      </w:tr>
      <w:tr w:rsidRPr="005A4622" w:rsidR="005178D0" w:rsidTr="00FD739D" w14:paraId="3960002C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37A79A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3D84E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C4B30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B9EC2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48C89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2E911E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104ED7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BBF6A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‒ 163.912</w:t>
            </w:r>
          </w:p>
        </w:tc>
      </w:tr>
      <w:tr w:rsidRPr="005A4622" w:rsidR="005178D0" w:rsidTr="00FD739D" w14:paraId="45DDC2FE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32F36D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FAA859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BD439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13.054.682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7B03F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10.466.456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6F8A49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482.208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272C8F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1.739.836</w:t>
            </w: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3838C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404.034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18A325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‒ 20.467</w:t>
            </w:r>
          </w:p>
        </w:tc>
      </w:tr>
      <w:tr w:rsidRPr="005A4622" w:rsidR="005178D0" w:rsidTr="00FD739D" w14:paraId="380D4687" w14:textId="77777777">
        <w:tc>
          <w:tcPr>
            <w:tcW w:w="269" w:type="pct"/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678E72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5EC885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4DB691C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7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002AE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1FC64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3AB5DB2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6DA47C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A422E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A4622" w:rsidR="005178D0" w:rsidTr="00FD739D" w14:paraId="2DD209B8" w14:textId="77777777">
        <w:tc>
          <w:tcPr>
            <w:tcW w:w="26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5A4622" w:rsidR="005178D0" w:rsidP="000B4D6C" w:rsidRDefault="005178D0" w14:paraId="70578C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4622" w:rsidR="005178D0" w:rsidP="000B4D6C" w:rsidRDefault="005178D0" w14:paraId="69AC39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0F2ADEB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13.054.682</w:t>
            </w:r>
          </w:p>
        </w:tc>
        <w:tc>
          <w:tcPr>
            <w:tcW w:w="57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AAF63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10.466.456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357EAA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482.208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575513D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1.739.836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75E5FA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404.034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4622" w:rsidR="005178D0" w:rsidP="000B4D6C" w:rsidRDefault="005178D0" w14:paraId="12D5C4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4622">
              <w:rPr>
                <w:rFonts w:ascii="Times New Roman" w:hAnsi="Times New Roman" w:cs="Times New Roman"/>
                <w:b/>
                <w:sz w:val="20"/>
              </w:rPr>
              <w:t>‒ 20.467</w:t>
            </w:r>
          </w:p>
        </w:tc>
      </w:tr>
    </w:tbl>
    <w:p w:rsidRPr="008B0CD5" w:rsidR="008B0CD5" w:rsidP="008B0CD5" w:rsidRDefault="008B0CD5" w14:paraId="12691A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</w:p>
    <w:p w:rsidRPr="008B0CD5" w:rsidR="008B0CD5" w:rsidP="008B0CD5" w:rsidRDefault="008B0CD5" w14:paraId="651D170B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p w:rsidRPr="008B0CD5" w:rsidR="00CB3578" w:rsidP="00A11E73" w:rsidRDefault="00CB3578" w14:paraId="3E761774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8B0CD5" w:rsidR="00CB35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67DD" w14:textId="77777777" w:rsidR="001E4337" w:rsidRDefault="001E4337">
      <w:pPr>
        <w:spacing w:line="20" w:lineRule="exact"/>
      </w:pPr>
    </w:p>
  </w:endnote>
  <w:endnote w:type="continuationSeparator" w:id="0">
    <w:p w14:paraId="05A27CB6" w14:textId="77777777" w:rsidR="001E4337" w:rsidRDefault="001E433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4E0EE645" w14:textId="77777777" w:rsidR="001E4337" w:rsidRDefault="001E433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ADB0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B5FEFF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02F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8B95BF5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18B9" w14:textId="77777777" w:rsidR="001E4337" w:rsidRDefault="001E433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B1A8E3C" w14:textId="77777777" w:rsidR="001E4337" w:rsidRDefault="001E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D5"/>
    <w:rsid w:val="00012DBE"/>
    <w:rsid w:val="000A1D81"/>
    <w:rsid w:val="00111ED3"/>
    <w:rsid w:val="001C190E"/>
    <w:rsid w:val="001E4337"/>
    <w:rsid w:val="002168F4"/>
    <w:rsid w:val="002A727C"/>
    <w:rsid w:val="004B3AA7"/>
    <w:rsid w:val="004C4900"/>
    <w:rsid w:val="005178D0"/>
    <w:rsid w:val="005D2707"/>
    <w:rsid w:val="00606255"/>
    <w:rsid w:val="006509C6"/>
    <w:rsid w:val="006B607A"/>
    <w:rsid w:val="007D451C"/>
    <w:rsid w:val="00826224"/>
    <w:rsid w:val="008B0CD5"/>
    <w:rsid w:val="00930A23"/>
    <w:rsid w:val="009C7354"/>
    <w:rsid w:val="009D06BD"/>
    <w:rsid w:val="009E6D7F"/>
    <w:rsid w:val="00A11E73"/>
    <w:rsid w:val="00A2521E"/>
    <w:rsid w:val="00AE436A"/>
    <w:rsid w:val="00C03B26"/>
    <w:rsid w:val="00C135B1"/>
    <w:rsid w:val="00C92DF8"/>
    <w:rsid w:val="00CB3578"/>
    <w:rsid w:val="00D20AFA"/>
    <w:rsid w:val="00D33E3F"/>
    <w:rsid w:val="00D55648"/>
    <w:rsid w:val="00D70364"/>
    <w:rsid w:val="00E16443"/>
    <w:rsid w:val="00E36EE9"/>
    <w:rsid w:val="00E53106"/>
    <w:rsid w:val="00F13442"/>
    <w:rsid w:val="00F956D4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0CD07"/>
  <w15:docId w15:val="{A0F0AFE8-0123-479C-8247-87A3FBAB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8B0CD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8B0CD5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otpb">
    <w:name w:val="otpb"/>
    <w:rsid w:val="00FD739D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418</ap:Words>
  <ap:Characters>2299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2026-06-18T08:08:00.0000000Z</dcterms:created>
  <dcterms:modified xsi:type="dcterms:W3CDTF">2026-06-18T08:09:00.0000000Z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