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7EF" w:rsidRDefault="00B42B93">
      <w:pPr>
        <w:pStyle w:val="Heading1"/>
        <w:spacing w:before="44"/>
      </w:pPr>
      <w:bookmarkStart w:name="_GoBack" w:id="0"/>
      <w:bookmarkEnd w:id="0"/>
      <w:r>
        <w:t>Beantwoording</w:t>
      </w:r>
      <w:r>
        <w:rPr>
          <w:spacing w:val="-5"/>
        </w:rPr>
        <w:t xml:space="preserve"> </w:t>
      </w:r>
      <w:r>
        <w:t>SO</w:t>
      </w:r>
      <w:r>
        <w:rPr>
          <w:spacing w:val="-4"/>
        </w:rPr>
        <w:t xml:space="preserve"> </w:t>
      </w:r>
      <w:r>
        <w:t>Milieuraad</w:t>
      </w:r>
      <w:r>
        <w:rPr>
          <w:spacing w:val="-4"/>
        </w:rPr>
        <w:t xml:space="preserve"> </w:t>
      </w:r>
      <w:r>
        <w:t>25</w:t>
      </w:r>
      <w:r>
        <w:rPr>
          <w:spacing w:val="-5"/>
        </w:rPr>
        <w:t xml:space="preserve"> </w:t>
      </w:r>
      <w:r>
        <w:t>juni</w:t>
      </w:r>
      <w:r>
        <w:rPr>
          <w:spacing w:val="-4"/>
        </w:rPr>
        <w:t xml:space="preserve"> 2026</w:t>
      </w:r>
    </w:p>
    <w:p w:rsidR="004F37EF" w:rsidRDefault="004F37EF">
      <w:pPr>
        <w:pStyle w:val="BodyText"/>
        <w:rPr>
          <w:b/>
        </w:rPr>
      </w:pPr>
    </w:p>
    <w:p w:rsidR="004F37EF" w:rsidRDefault="00B42B93">
      <w:pPr>
        <w:ind w:left="23" w:right="7378"/>
        <w:rPr>
          <w:b/>
          <w:sz w:val="20"/>
        </w:rPr>
      </w:pPr>
      <w:r>
        <w:rPr>
          <w:b/>
          <w:sz w:val="20"/>
        </w:rPr>
        <w:t>CO2</w:t>
      </w:r>
      <w:r>
        <w:rPr>
          <w:b/>
          <w:spacing w:val="-12"/>
          <w:sz w:val="20"/>
        </w:rPr>
        <w:t xml:space="preserve"> </w:t>
      </w:r>
      <w:r>
        <w:rPr>
          <w:b/>
          <w:sz w:val="20"/>
        </w:rPr>
        <w:t>emissienormen Vraag 1</w:t>
      </w:r>
    </w:p>
    <w:p w:rsidR="004F37EF" w:rsidRDefault="00B42B93">
      <w:pPr>
        <w:pStyle w:val="BodyText"/>
        <w:spacing w:before="1"/>
        <w:ind w:left="22" w:right="88"/>
      </w:pPr>
      <w:r>
        <w:t>De leden van de VVD-fractie lezen dat er nog discussie bestaat over onder meer de definitie van zero-emissievoertuigen en de aanscherping van de ‘utility’-factor voor plug-in hybride voertuigen. Tevens constateren</w:t>
      </w:r>
      <w:r>
        <w:rPr>
          <w:spacing w:val="-4"/>
        </w:rPr>
        <w:t xml:space="preserve"> </w:t>
      </w:r>
      <w:r>
        <w:t>deze</w:t>
      </w:r>
      <w:r>
        <w:rPr>
          <w:spacing w:val="-3"/>
        </w:rPr>
        <w:t xml:space="preserve"> </w:t>
      </w:r>
      <w:r>
        <w:t>leden</w:t>
      </w:r>
      <w:r>
        <w:rPr>
          <w:spacing w:val="-4"/>
        </w:rPr>
        <w:t xml:space="preserve"> </w:t>
      </w:r>
      <w:r>
        <w:t>dat</w:t>
      </w:r>
      <w:r>
        <w:rPr>
          <w:spacing w:val="-4"/>
        </w:rPr>
        <w:t xml:space="preserve"> </w:t>
      </w:r>
      <w:r>
        <w:t>Nederland</w:t>
      </w:r>
      <w:r>
        <w:rPr>
          <w:spacing w:val="-4"/>
        </w:rPr>
        <w:t xml:space="preserve"> </w:t>
      </w:r>
      <w:r>
        <w:t>samen</w:t>
      </w:r>
      <w:r>
        <w:rPr>
          <w:spacing w:val="-3"/>
        </w:rPr>
        <w:t xml:space="preserve"> </w:t>
      </w:r>
      <w:r>
        <w:t>met</w:t>
      </w:r>
      <w:r>
        <w:rPr>
          <w:spacing w:val="-3"/>
        </w:rPr>
        <w:t xml:space="preserve"> </w:t>
      </w:r>
      <w:r>
        <w:t>zes</w:t>
      </w:r>
      <w:r>
        <w:rPr>
          <w:spacing w:val="-4"/>
        </w:rPr>
        <w:t xml:space="preserve"> </w:t>
      </w:r>
      <w:r>
        <w:t>and</w:t>
      </w:r>
      <w:r>
        <w:t>ere</w:t>
      </w:r>
      <w:r>
        <w:rPr>
          <w:spacing w:val="-3"/>
        </w:rPr>
        <w:t xml:space="preserve"> </w:t>
      </w:r>
      <w:r>
        <w:t>lidstaten</w:t>
      </w:r>
      <w:r>
        <w:rPr>
          <w:spacing w:val="-4"/>
        </w:rPr>
        <w:t xml:space="preserve"> </w:t>
      </w:r>
      <w:r>
        <w:t>een</w:t>
      </w:r>
      <w:r>
        <w:rPr>
          <w:spacing w:val="-3"/>
        </w:rPr>
        <w:t xml:space="preserve"> </w:t>
      </w:r>
      <w:r>
        <w:t>non-paper</w:t>
      </w:r>
      <w:r>
        <w:rPr>
          <w:spacing w:val="-4"/>
        </w:rPr>
        <w:t xml:space="preserve"> </w:t>
      </w:r>
      <w:r>
        <w:t>heeft</w:t>
      </w:r>
      <w:r>
        <w:rPr>
          <w:spacing w:val="-3"/>
        </w:rPr>
        <w:t xml:space="preserve"> </w:t>
      </w:r>
      <w:r>
        <w:t>ondertekend waarin wordt gepleit voor het behoud van een duidelijke prikkel richting elektrificatie.</w:t>
      </w:r>
    </w:p>
    <w:p w:rsidR="004F37EF" w:rsidRDefault="00B42B93">
      <w:pPr>
        <w:pStyle w:val="BodyText"/>
        <w:ind w:left="22" w:right="88"/>
      </w:pPr>
      <w:r>
        <w:t>Kan de staatssecretaris nader ingaan op het huidige krachtenveld rondom deze discussiepunten? Welke lidstaten</w:t>
      </w:r>
      <w:r>
        <w:rPr>
          <w:spacing w:val="-2"/>
        </w:rPr>
        <w:t xml:space="preserve"> </w:t>
      </w:r>
      <w:r>
        <w:t>zetten</w:t>
      </w:r>
      <w:r>
        <w:rPr>
          <w:spacing w:val="-2"/>
        </w:rPr>
        <w:t xml:space="preserve"> </w:t>
      </w:r>
      <w:r>
        <w:t>in</w:t>
      </w:r>
      <w:r>
        <w:rPr>
          <w:spacing w:val="-2"/>
        </w:rPr>
        <w:t xml:space="preserve"> </w:t>
      </w:r>
      <w:r>
        <w:t>o</w:t>
      </w:r>
      <w:r>
        <w:t>p</w:t>
      </w:r>
      <w:r>
        <w:rPr>
          <w:spacing w:val="-3"/>
        </w:rPr>
        <w:t xml:space="preserve"> </w:t>
      </w:r>
      <w:r>
        <w:t>het</w:t>
      </w:r>
      <w:r>
        <w:rPr>
          <w:spacing w:val="-2"/>
        </w:rPr>
        <w:t xml:space="preserve"> </w:t>
      </w:r>
      <w:r>
        <w:t>verruimen</w:t>
      </w:r>
      <w:r>
        <w:rPr>
          <w:spacing w:val="-2"/>
        </w:rPr>
        <w:t xml:space="preserve"> </w:t>
      </w:r>
      <w:r>
        <w:t>van</w:t>
      </w:r>
      <w:r>
        <w:rPr>
          <w:spacing w:val="-3"/>
        </w:rPr>
        <w:t xml:space="preserve"> </w:t>
      </w:r>
      <w:r>
        <w:t>de</w:t>
      </w:r>
      <w:r>
        <w:rPr>
          <w:spacing w:val="-3"/>
        </w:rPr>
        <w:t xml:space="preserve"> </w:t>
      </w:r>
      <w:r>
        <w:t>definitie</w:t>
      </w:r>
      <w:r>
        <w:rPr>
          <w:spacing w:val="-2"/>
        </w:rPr>
        <w:t xml:space="preserve"> </w:t>
      </w:r>
      <w:r>
        <w:t>van</w:t>
      </w:r>
      <w:r>
        <w:rPr>
          <w:spacing w:val="-3"/>
        </w:rPr>
        <w:t xml:space="preserve"> </w:t>
      </w:r>
      <w:r>
        <w:t>zero-emissievoertuigen</w:t>
      </w:r>
      <w:r>
        <w:rPr>
          <w:spacing w:val="-3"/>
        </w:rPr>
        <w:t xml:space="preserve"> </w:t>
      </w:r>
      <w:r>
        <w:t>en</w:t>
      </w:r>
      <w:r>
        <w:rPr>
          <w:spacing w:val="-3"/>
        </w:rPr>
        <w:t xml:space="preserve"> </w:t>
      </w:r>
      <w:r>
        <w:t>het</w:t>
      </w:r>
      <w:r>
        <w:rPr>
          <w:spacing w:val="-2"/>
        </w:rPr>
        <w:t xml:space="preserve"> </w:t>
      </w:r>
      <w:r>
        <w:t>niet</w:t>
      </w:r>
      <w:r>
        <w:rPr>
          <w:spacing w:val="-2"/>
        </w:rPr>
        <w:t xml:space="preserve"> </w:t>
      </w:r>
      <w:r>
        <w:t>aanscherpen</w:t>
      </w:r>
      <w:r>
        <w:rPr>
          <w:spacing w:val="-2"/>
        </w:rPr>
        <w:t xml:space="preserve"> </w:t>
      </w:r>
      <w:r>
        <w:t>van de ‘utility’-factor, en hoe schat de staatssecretaris de kans in dat deze voorstellen uiteindelijk onderdeel worden van de Raadspositie?</w:t>
      </w:r>
    </w:p>
    <w:p w:rsidR="004F37EF" w:rsidRDefault="004F37EF">
      <w:pPr>
        <w:pStyle w:val="BodyText"/>
      </w:pPr>
    </w:p>
    <w:p w:rsidR="004F37EF" w:rsidRDefault="00B42B93">
      <w:pPr>
        <w:pStyle w:val="Heading1"/>
        <w:ind w:left="730"/>
      </w:pPr>
      <w:r>
        <w:rPr>
          <w:spacing w:val="-2"/>
        </w:rPr>
        <w:t>Antwoord</w:t>
      </w:r>
    </w:p>
    <w:p w:rsidR="004F37EF" w:rsidRDefault="00B42B93">
      <w:pPr>
        <w:pStyle w:val="BodyText"/>
        <w:spacing w:before="1"/>
        <w:ind w:left="730"/>
      </w:pPr>
      <w:r>
        <w:t>Binnen de onderhandel</w:t>
      </w:r>
      <w:r>
        <w:t xml:space="preserve">ingen over de verschillende onderdelen van het </w:t>
      </w:r>
      <w:r>
        <w:rPr>
          <w:i/>
        </w:rPr>
        <w:t>Automotive Package</w:t>
      </w:r>
      <w:r>
        <w:t>, waaronder</w:t>
      </w:r>
      <w:r>
        <w:rPr>
          <w:spacing w:val="-3"/>
        </w:rPr>
        <w:t xml:space="preserve"> </w:t>
      </w:r>
      <w:r>
        <w:t>de</w:t>
      </w:r>
      <w:r>
        <w:rPr>
          <w:spacing w:val="-3"/>
        </w:rPr>
        <w:t xml:space="preserve"> </w:t>
      </w:r>
      <w:r>
        <w:t>CO2-emissienormen,</w:t>
      </w:r>
      <w:r>
        <w:rPr>
          <w:spacing w:val="-2"/>
        </w:rPr>
        <w:t xml:space="preserve"> </w:t>
      </w:r>
      <w:r>
        <w:t>is</w:t>
      </w:r>
      <w:r>
        <w:rPr>
          <w:spacing w:val="-2"/>
        </w:rPr>
        <w:t xml:space="preserve"> </w:t>
      </w:r>
      <w:r>
        <w:t>er</w:t>
      </w:r>
      <w:r>
        <w:rPr>
          <w:spacing w:val="-2"/>
        </w:rPr>
        <w:t xml:space="preserve"> </w:t>
      </w:r>
      <w:r>
        <w:t>telkens</w:t>
      </w:r>
      <w:r>
        <w:rPr>
          <w:spacing w:val="-2"/>
        </w:rPr>
        <w:t xml:space="preserve"> </w:t>
      </w:r>
      <w:r>
        <w:t>sprake</w:t>
      </w:r>
      <w:r>
        <w:rPr>
          <w:spacing w:val="-3"/>
        </w:rPr>
        <w:t xml:space="preserve"> </w:t>
      </w:r>
      <w:r>
        <w:t>van</w:t>
      </w:r>
      <w:r>
        <w:rPr>
          <w:spacing w:val="-3"/>
        </w:rPr>
        <w:t xml:space="preserve"> </w:t>
      </w:r>
      <w:r>
        <w:t>een</w:t>
      </w:r>
      <w:r>
        <w:rPr>
          <w:spacing w:val="-2"/>
        </w:rPr>
        <w:t xml:space="preserve"> </w:t>
      </w:r>
      <w:r>
        <w:t>verdeling</w:t>
      </w:r>
      <w:r>
        <w:rPr>
          <w:spacing w:val="-3"/>
        </w:rPr>
        <w:t xml:space="preserve"> </w:t>
      </w:r>
      <w:r>
        <w:t>in</w:t>
      </w:r>
      <w:r>
        <w:rPr>
          <w:spacing w:val="-2"/>
        </w:rPr>
        <w:t xml:space="preserve"> </w:t>
      </w:r>
      <w:r>
        <w:t>twee</w:t>
      </w:r>
      <w:r>
        <w:rPr>
          <w:spacing w:val="-3"/>
        </w:rPr>
        <w:t xml:space="preserve"> </w:t>
      </w:r>
      <w:r>
        <w:t>groepen:</w:t>
      </w:r>
      <w:r>
        <w:rPr>
          <w:spacing w:val="-2"/>
        </w:rPr>
        <w:t xml:space="preserve"> </w:t>
      </w:r>
      <w:r>
        <w:t>een</w:t>
      </w:r>
      <w:r>
        <w:rPr>
          <w:spacing w:val="-3"/>
        </w:rPr>
        <w:t xml:space="preserve"> </w:t>
      </w:r>
      <w:r>
        <w:t>groep lidstaten die pleit voor behoud van de prikkel tot elektrificatie en een groep lidstaten die pleit voor technologische neutraliteit. Er is zicht op een blokkerende minderheid aan weerszijden.</w:t>
      </w:r>
    </w:p>
    <w:p w:rsidR="004F37EF" w:rsidRDefault="004F37EF">
      <w:pPr>
        <w:pStyle w:val="BodyText"/>
      </w:pPr>
    </w:p>
    <w:p w:rsidR="004F37EF" w:rsidRDefault="00B42B93">
      <w:pPr>
        <w:pStyle w:val="BodyText"/>
        <w:ind w:left="730"/>
        <w:rPr>
          <w:i/>
        </w:rPr>
      </w:pPr>
      <w:r>
        <w:t>De groep lidstaten die het behoud van de prikkel tot elek</w:t>
      </w:r>
      <w:r>
        <w:t>trificatie voor de EU auto-industrie bepleit, benadrukt</w:t>
      </w:r>
      <w:r>
        <w:rPr>
          <w:spacing w:val="-3"/>
        </w:rPr>
        <w:t xml:space="preserve"> </w:t>
      </w:r>
      <w:r>
        <w:t>het</w:t>
      </w:r>
      <w:r>
        <w:rPr>
          <w:spacing w:val="-4"/>
        </w:rPr>
        <w:t xml:space="preserve"> </w:t>
      </w:r>
      <w:r>
        <w:t>belang</w:t>
      </w:r>
      <w:r>
        <w:rPr>
          <w:spacing w:val="-3"/>
        </w:rPr>
        <w:t xml:space="preserve"> </w:t>
      </w:r>
      <w:r>
        <w:t>van</w:t>
      </w:r>
      <w:r>
        <w:rPr>
          <w:spacing w:val="-3"/>
        </w:rPr>
        <w:t xml:space="preserve"> </w:t>
      </w:r>
      <w:r>
        <w:t>het</w:t>
      </w:r>
      <w:r>
        <w:rPr>
          <w:spacing w:val="-3"/>
        </w:rPr>
        <w:t xml:space="preserve"> </w:t>
      </w:r>
      <w:r>
        <w:t>behoud</w:t>
      </w:r>
      <w:r>
        <w:rPr>
          <w:spacing w:val="-3"/>
        </w:rPr>
        <w:t xml:space="preserve"> </w:t>
      </w:r>
      <w:r>
        <w:t>van</w:t>
      </w:r>
      <w:r>
        <w:rPr>
          <w:spacing w:val="-2"/>
        </w:rPr>
        <w:t xml:space="preserve"> </w:t>
      </w:r>
      <w:r>
        <w:t>investeringszekerheid</w:t>
      </w:r>
      <w:r>
        <w:rPr>
          <w:spacing w:val="-2"/>
        </w:rPr>
        <w:t xml:space="preserve"> </w:t>
      </w:r>
      <w:r>
        <w:t>en</w:t>
      </w:r>
      <w:r>
        <w:rPr>
          <w:spacing w:val="-3"/>
        </w:rPr>
        <w:t xml:space="preserve"> </w:t>
      </w:r>
      <w:r>
        <w:t>het</w:t>
      </w:r>
      <w:r>
        <w:rPr>
          <w:spacing w:val="-3"/>
        </w:rPr>
        <w:t xml:space="preserve"> </w:t>
      </w:r>
      <w:r>
        <w:t>niet</w:t>
      </w:r>
      <w:r>
        <w:rPr>
          <w:spacing w:val="-2"/>
        </w:rPr>
        <w:t xml:space="preserve"> </w:t>
      </w:r>
      <w:r>
        <w:t>verder</w:t>
      </w:r>
      <w:r>
        <w:rPr>
          <w:spacing w:val="-2"/>
        </w:rPr>
        <w:t xml:space="preserve"> </w:t>
      </w:r>
      <w:r>
        <w:t>afzwakken</w:t>
      </w:r>
      <w:r>
        <w:rPr>
          <w:spacing w:val="-2"/>
        </w:rPr>
        <w:t xml:space="preserve"> </w:t>
      </w:r>
      <w:r>
        <w:t>van</w:t>
      </w:r>
      <w:r>
        <w:rPr>
          <w:spacing w:val="-3"/>
        </w:rPr>
        <w:t xml:space="preserve"> </w:t>
      </w:r>
      <w:r>
        <w:t>het Commissievoorstel. Deze lidstaten verzetten zich tegen het aanpassen van de definitie van zero-emissievoertuige</w:t>
      </w:r>
      <w:r>
        <w:t>n en tegen een grotere rol voor biobrandstoffen ten koste van elektrificatie in de nieuwverkoop van voertuigen. Daarnaast onderstrepen zij het belang van een realistische weergave van</w:t>
      </w:r>
      <w:r>
        <w:rPr>
          <w:spacing w:val="-1"/>
        </w:rPr>
        <w:t xml:space="preserve"> </w:t>
      </w:r>
      <w:r>
        <w:t>de</w:t>
      </w:r>
      <w:r>
        <w:rPr>
          <w:spacing w:val="-2"/>
        </w:rPr>
        <w:t xml:space="preserve"> </w:t>
      </w:r>
      <w:r>
        <w:t>praktijkuitstoot</w:t>
      </w:r>
      <w:r>
        <w:rPr>
          <w:spacing w:val="-1"/>
        </w:rPr>
        <w:t xml:space="preserve"> </w:t>
      </w:r>
      <w:r>
        <w:t>en</w:t>
      </w:r>
      <w:r>
        <w:rPr>
          <w:spacing w:val="-1"/>
        </w:rPr>
        <w:t xml:space="preserve"> </w:t>
      </w:r>
      <w:r>
        <w:t>het</w:t>
      </w:r>
      <w:r>
        <w:rPr>
          <w:spacing w:val="-2"/>
        </w:rPr>
        <w:t xml:space="preserve"> </w:t>
      </w:r>
      <w:r>
        <w:t>praktijkverbruik</w:t>
      </w:r>
      <w:r>
        <w:rPr>
          <w:spacing w:val="-1"/>
        </w:rPr>
        <w:t xml:space="preserve"> </w:t>
      </w:r>
      <w:r>
        <w:t>van</w:t>
      </w:r>
      <w:r>
        <w:rPr>
          <w:spacing w:val="-1"/>
        </w:rPr>
        <w:t xml:space="preserve"> </w:t>
      </w:r>
      <w:r>
        <w:t>plug-in</w:t>
      </w:r>
      <w:r>
        <w:rPr>
          <w:spacing w:val="-3"/>
        </w:rPr>
        <w:t xml:space="preserve"> </w:t>
      </w:r>
      <w:r>
        <w:t>hybride</w:t>
      </w:r>
      <w:r>
        <w:rPr>
          <w:spacing w:val="-1"/>
        </w:rPr>
        <w:t xml:space="preserve"> </w:t>
      </w:r>
      <w:r>
        <w:t>elektris</w:t>
      </w:r>
      <w:r>
        <w:t>che</w:t>
      </w:r>
      <w:r>
        <w:rPr>
          <w:spacing w:val="-1"/>
        </w:rPr>
        <w:t xml:space="preserve"> </w:t>
      </w:r>
      <w:r>
        <w:t>voertuigen</w:t>
      </w:r>
      <w:r>
        <w:rPr>
          <w:spacing w:val="-1"/>
        </w:rPr>
        <w:t xml:space="preserve"> </w:t>
      </w:r>
      <w:r>
        <w:t>(PHEVs).</w:t>
      </w:r>
      <w:r>
        <w:rPr>
          <w:spacing w:val="-1"/>
        </w:rPr>
        <w:t xml:space="preserve"> </w:t>
      </w:r>
      <w:r>
        <w:t>Het door Nederland medeondertekende non-paper is opgesteld door een deel van de lidstaten uit het elektrificatiekamp. De groep lidstaten die pleit voor technologische neutraliteit zetten in op een nog grotere rol voor de verbranding</w:t>
      </w:r>
      <w:r>
        <w:t>smotor ten opzichte van het Commissievoorstel. Zij zetten daarom in op verdere afzwakking van de doelstellingen en op uitbreiding van de flexibiliteit voor voertuigproducenten. Ze pleiten voor onvoorwaardelijke flexibiliteit en een grotere rol voor hernieu</w:t>
      </w:r>
      <w:r>
        <w:t>wbare</w:t>
      </w:r>
      <w:r>
        <w:rPr>
          <w:spacing w:val="-1"/>
        </w:rPr>
        <w:t xml:space="preserve"> </w:t>
      </w:r>
      <w:r>
        <w:t>brandstoffen</w:t>
      </w:r>
      <w:r>
        <w:rPr>
          <w:spacing w:val="-1"/>
        </w:rPr>
        <w:t xml:space="preserve"> </w:t>
      </w:r>
      <w:r>
        <w:t>(met name</w:t>
      </w:r>
      <w:r>
        <w:rPr>
          <w:spacing w:val="-1"/>
        </w:rPr>
        <w:t xml:space="preserve"> </w:t>
      </w:r>
      <w:r>
        <w:t>biobrandstoffen).</w:t>
      </w:r>
      <w:r>
        <w:rPr>
          <w:spacing w:val="-2"/>
        </w:rPr>
        <w:t xml:space="preserve"> </w:t>
      </w:r>
      <w:r>
        <w:t>Deze</w:t>
      </w:r>
      <w:r>
        <w:rPr>
          <w:spacing w:val="-1"/>
        </w:rPr>
        <w:t xml:space="preserve"> </w:t>
      </w:r>
      <w:r>
        <w:t>groep</w:t>
      </w:r>
      <w:r>
        <w:rPr>
          <w:spacing w:val="-1"/>
        </w:rPr>
        <w:t xml:space="preserve"> </w:t>
      </w:r>
      <w:r>
        <w:t>bepleit zowel de</w:t>
      </w:r>
      <w:r>
        <w:rPr>
          <w:spacing w:val="-3"/>
        </w:rPr>
        <w:t xml:space="preserve"> </w:t>
      </w:r>
      <w:r>
        <w:t xml:space="preserve">verruiming van de definitie van zero-emissievoertuigen en het bevriezen of afzwakken van de </w:t>
      </w:r>
      <w:r>
        <w:rPr>
          <w:i/>
        </w:rPr>
        <w:t>utility factor.</w:t>
      </w:r>
      <w:r>
        <w:rPr>
          <w:i/>
          <w:vertAlign w:val="superscript"/>
        </w:rPr>
        <w:t>1</w:t>
      </w:r>
    </w:p>
    <w:p w:rsidR="004F37EF" w:rsidRDefault="00B42B93">
      <w:pPr>
        <w:pStyle w:val="BodyText"/>
        <w:spacing w:before="243"/>
        <w:ind w:left="731" w:right="54"/>
      </w:pPr>
      <w:r>
        <w:t>Het kabinet gaat niet in op de individuele standpunten van lidstaten in de Raad vooruitlopend op de Milieuraad.</w:t>
      </w:r>
      <w:r>
        <w:rPr>
          <w:spacing w:val="-1"/>
        </w:rPr>
        <w:t xml:space="preserve"> </w:t>
      </w:r>
      <w:r>
        <w:t>Voorts is het in</w:t>
      </w:r>
      <w:r>
        <w:rPr>
          <w:spacing w:val="-1"/>
        </w:rPr>
        <w:t xml:space="preserve"> </w:t>
      </w:r>
      <w:r>
        <w:t>deze fase van de onderhandelingen</w:t>
      </w:r>
      <w:r>
        <w:rPr>
          <w:spacing w:val="-1"/>
        </w:rPr>
        <w:t xml:space="preserve"> </w:t>
      </w:r>
      <w:r>
        <w:t>niet in te</w:t>
      </w:r>
      <w:r>
        <w:rPr>
          <w:spacing w:val="-1"/>
        </w:rPr>
        <w:t xml:space="preserve"> </w:t>
      </w:r>
      <w:r>
        <w:t>schatten welke standpunten onderdeel worden van de Raadspositie. Aan weerszijden v</w:t>
      </w:r>
      <w:r>
        <w:t>an de onderhandelingen is er immers sprake</w:t>
      </w:r>
      <w:r>
        <w:rPr>
          <w:spacing w:val="-2"/>
        </w:rPr>
        <w:t xml:space="preserve"> </w:t>
      </w:r>
      <w:r>
        <w:t>van</w:t>
      </w:r>
      <w:r>
        <w:rPr>
          <w:spacing w:val="-3"/>
        </w:rPr>
        <w:t xml:space="preserve"> </w:t>
      </w:r>
      <w:r>
        <w:t>zicht</w:t>
      </w:r>
      <w:r>
        <w:rPr>
          <w:spacing w:val="-2"/>
        </w:rPr>
        <w:t xml:space="preserve"> </w:t>
      </w:r>
      <w:r>
        <w:t>op</w:t>
      </w:r>
      <w:r>
        <w:rPr>
          <w:spacing w:val="-3"/>
        </w:rPr>
        <w:t xml:space="preserve"> </w:t>
      </w:r>
      <w:r>
        <w:t>een</w:t>
      </w:r>
      <w:r>
        <w:rPr>
          <w:spacing w:val="-3"/>
        </w:rPr>
        <w:t xml:space="preserve"> </w:t>
      </w:r>
      <w:r>
        <w:t>blokkerende</w:t>
      </w:r>
      <w:r>
        <w:rPr>
          <w:spacing w:val="-3"/>
        </w:rPr>
        <w:t xml:space="preserve"> </w:t>
      </w:r>
      <w:r>
        <w:t>minderheid.</w:t>
      </w:r>
      <w:r>
        <w:rPr>
          <w:spacing w:val="-2"/>
        </w:rPr>
        <w:t xml:space="preserve"> </w:t>
      </w:r>
      <w:r>
        <w:t>Zoals</w:t>
      </w:r>
      <w:r>
        <w:rPr>
          <w:spacing w:val="-4"/>
        </w:rPr>
        <w:t xml:space="preserve"> </w:t>
      </w:r>
      <w:r>
        <w:t>genoemd</w:t>
      </w:r>
      <w:r>
        <w:rPr>
          <w:spacing w:val="-2"/>
        </w:rPr>
        <w:t xml:space="preserve"> </w:t>
      </w:r>
      <w:r>
        <w:t>in</w:t>
      </w:r>
      <w:r>
        <w:rPr>
          <w:spacing w:val="-2"/>
        </w:rPr>
        <w:t xml:space="preserve"> </w:t>
      </w:r>
      <w:r>
        <w:t>de</w:t>
      </w:r>
      <w:r>
        <w:rPr>
          <w:spacing w:val="-5"/>
        </w:rPr>
        <w:t xml:space="preserve"> </w:t>
      </w:r>
      <w:r>
        <w:t>Geannoteerde</w:t>
      </w:r>
      <w:r>
        <w:rPr>
          <w:spacing w:val="-3"/>
        </w:rPr>
        <w:t xml:space="preserve"> </w:t>
      </w:r>
      <w:r>
        <w:t>Agenda</w:t>
      </w:r>
      <w:r>
        <w:rPr>
          <w:spacing w:val="-3"/>
        </w:rPr>
        <w:t xml:space="preserve"> </w:t>
      </w:r>
      <w:r>
        <w:t>voor</w:t>
      </w:r>
      <w:r>
        <w:rPr>
          <w:spacing w:val="-2"/>
        </w:rPr>
        <w:t xml:space="preserve"> </w:t>
      </w:r>
      <w:r>
        <w:t>de Milieuraad van 25 juni</w:t>
      </w:r>
      <w:r>
        <w:rPr>
          <w:vertAlign w:val="superscript"/>
        </w:rPr>
        <w:t>2</w:t>
      </w:r>
      <w:r>
        <w:t xml:space="preserve"> zijn de belangrijkste uitgangspunten voor het kabinet het behoud van de transitie naar elektrificati</w:t>
      </w:r>
      <w:r>
        <w:t>e van de EU auto-industrie en het ervoor zorgen dat duurzame mobiliteit betaalbaar en toegankelijk is voor burgers. Het kabinet wil daarom zorgen voor uitvoerbare normen, daadwerkelijke</w:t>
      </w:r>
      <w:r>
        <w:rPr>
          <w:spacing w:val="-3"/>
        </w:rPr>
        <w:t xml:space="preserve"> </w:t>
      </w:r>
      <w:r>
        <w:t>innovatie</w:t>
      </w:r>
      <w:r>
        <w:rPr>
          <w:spacing w:val="-3"/>
        </w:rPr>
        <w:t xml:space="preserve"> </w:t>
      </w:r>
      <w:r>
        <w:t>op</w:t>
      </w:r>
      <w:r>
        <w:rPr>
          <w:spacing w:val="-4"/>
        </w:rPr>
        <w:t xml:space="preserve"> </w:t>
      </w:r>
      <w:r>
        <w:t>het</w:t>
      </w:r>
      <w:r>
        <w:rPr>
          <w:spacing w:val="-4"/>
        </w:rPr>
        <w:t xml:space="preserve"> </w:t>
      </w:r>
      <w:r>
        <w:t>gebied</w:t>
      </w:r>
      <w:r>
        <w:rPr>
          <w:spacing w:val="-4"/>
        </w:rPr>
        <w:t xml:space="preserve"> </w:t>
      </w:r>
      <w:r>
        <w:t>van</w:t>
      </w:r>
      <w:r>
        <w:rPr>
          <w:spacing w:val="-4"/>
        </w:rPr>
        <w:t xml:space="preserve"> </w:t>
      </w:r>
      <w:r>
        <w:t>personen-</w:t>
      </w:r>
      <w:r>
        <w:rPr>
          <w:spacing w:val="-3"/>
        </w:rPr>
        <w:t xml:space="preserve"> </w:t>
      </w:r>
      <w:r>
        <w:t>en</w:t>
      </w:r>
      <w:r>
        <w:rPr>
          <w:spacing w:val="-5"/>
        </w:rPr>
        <w:t xml:space="preserve"> </w:t>
      </w:r>
      <w:r>
        <w:t>bestelauto’s</w:t>
      </w:r>
      <w:r>
        <w:rPr>
          <w:spacing w:val="-3"/>
        </w:rPr>
        <w:t xml:space="preserve"> </w:t>
      </w:r>
      <w:r>
        <w:t>en</w:t>
      </w:r>
      <w:r>
        <w:rPr>
          <w:spacing w:val="-3"/>
        </w:rPr>
        <w:t xml:space="preserve"> </w:t>
      </w:r>
      <w:r>
        <w:t>het</w:t>
      </w:r>
      <w:r>
        <w:rPr>
          <w:spacing w:val="-4"/>
        </w:rPr>
        <w:t xml:space="preserve"> </w:t>
      </w:r>
      <w:r>
        <w:t>verder</w:t>
      </w:r>
      <w:r>
        <w:rPr>
          <w:spacing w:val="-3"/>
        </w:rPr>
        <w:t xml:space="preserve"> </w:t>
      </w:r>
      <w:r>
        <w:t>ve</w:t>
      </w:r>
      <w:r>
        <w:t>rminderen</w:t>
      </w:r>
      <w:r>
        <w:rPr>
          <w:spacing w:val="-3"/>
        </w:rPr>
        <w:t xml:space="preserve"> </w:t>
      </w:r>
      <w:r>
        <w:t>van afhankelijkheden van Nederland en de EU van fossiele brandstoffen.</w:t>
      </w:r>
    </w:p>
    <w:p w:rsidR="004F37EF" w:rsidRDefault="004F37EF">
      <w:pPr>
        <w:pStyle w:val="BodyText"/>
      </w:pPr>
    </w:p>
    <w:p w:rsidR="004F37EF" w:rsidRDefault="00B42B93">
      <w:pPr>
        <w:pStyle w:val="BodyText"/>
        <w:ind w:left="731" w:right="50"/>
      </w:pPr>
      <w:r>
        <w:t>Aanpassing</w:t>
      </w:r>
      <w:r>
        <w:rPr>
          <w:spacing w:val="-2"/>
        </w:rPr>
        <w:t xml:space="preserve"> </w:t>
      </w:r>
      <w:r>
        <w:t>van</w:t>
      </w:r>
      <w:r>
        <w:rPr>
          <w:spacing w:val="-2"/>
        </w:rPr>
        <w:t xml:space="preserve"> </w:t>
      </w:r>
      <w:r>
        <w:t>de</w:t>
      </w:r>
      <w:r>
        <w:rPr>
          <w:spacing w:val="-3"/>
        </w:rPr>
        <w:t xml:space="preserve"> </w:t>
      </w:r>
      <w:r>
        <w:t>definitie</w:t>
      </w:r>
      <w:r>
        <w:rPr>
          <w:spacing w:val="-3"/>
        </w:rPr>
        <w:t xml:space="preserve"> </w:t>
      </w:r>
      <w:r>
        <w:t>van</w:t>
      </w:r>
      <w:r>
        <w:rPr>
          <w:spacing w:val="-2"/>
        </w:rPr>
        <w:t xml:space="preserve"> </w:t>
      </w:r>
      <w:r>
        <w:t>zero-emissievoertuigen</w:t>
      </w:r>
      <w:r>
        <w:rPr>
          <w:spacing w:val="-3"/>
        </w:rPr>
        <w:t xml:space="preserve"> </w:t>
      </w:r>
      <w:r>
        <w:t>en</w:t>
      </w:r>
      <w:r>
        <w:rPr>
          <w:spacing w:val="-2"/>
        </w:rPr>
        <w:t xml:space="preserve"> </w:t>
      </w:r>
      <w:r>
        <w:t>afzwakking</w:t>
      </w:r>
      <w:r>
        <w:rPr>
          <w:spacing w:val="-3"/>
        </w:rPr>
        <w:t xml:space="preserve"> </w:t>
      </w:r>
      <w:r>
        <w:t>van</w:t>
      </w:r>
      <w:r>
        <w:rPr>
          <w:spacing w:val="-2"/>
        </w:rPr>
        <w:t xml:space="preserve"> </w:t>
      </w:r>
      <w:r>
        <w:t>de</w:t>
      </w:r>
      <w:r>
        <w:rPr>
          <w:spacing w:val="-3"/>
        </w:rPr>
        <w:t xml:space="preserve"> </w:t>
      </w:r>
      <w:r>
        <w:rPr>
          <w:i/>
        </w:rPr>
        <w:t>utility</w:t>
      </w:r>
      <w:r>
        <w:rPr>
          <w:i/>
          <w:spacing w:val="-3"/>
        </w:rPr>
        <w:t xml:space="preserve"> </w:t>
      </w:r>
      <w:r>
        <w:rPr>
          <w:i/>
        </w:rPr>
        <w:t>factor</w:t>
      </w:r>
      <w:r>
        <w:rPr>
          <w:i/>
          <w:spacing w:val="-4"/>
        </w:rPr>
        <w:t xml:space="preserve"> </w:t>
      </w:r>
      <w:r>
        <w:t>leiden</w:t>
      </w:r>
      <w:r>
        <w:rPr>
          <w:spacing w:val="-3"/>
        </w:rPr>
        <w:t xml:space="preserve"> </w:t>
      </w:r>
      <w:r>
        <w:t>naar verwachting tot administratieve lastenverzwaring, vermindering van investeringszekerheid en meerkosten voor burgers en bedrijven. Het kabinet zet zich er daarom voor in dat de genoemde punten</w:t>
      </w:r>
      <w:r>
        <w:rPr>
          <w:spacing w:val="-3"/>
        </w:rPr>
        <w:t xml:space="preserve"> </w:t>
      </w:r>
      <w:r>
        <w:t>niet</w:t>
      </w:r>
      <w:r>
        <w:rPr>
          <w:spacing w:val="-2"/>
        </w:rPr>
        <w:t xml:space="preserve"> </w:t>
      </w:r>
      <w:r>
        <w:t>overgenomen</w:t>
      </w:r>
      <w:r>
        <w:rPr>
          <w:spacing w:val="-2"/>
        </w:rPr>
        <w:t xml:space="preserve"> </w:t>
      </w:r>
      <w:r>
        <w:t>worden</w:t>
      </w:r>
      <w:r>
        <w:rPr>
          <w:spacing w:val="-2"/>
        </w:rPr>
        <w:t xml:space="preserve"> </w:t>
      </w:r>
      <w:r>
        <w:t>in</w:t>
      </w:r>
      <w:r>
        <w:rPr>
          <w:spacing w:val="-3"/>
        </w:rPr>
        <w:t xml:space="preserve"> </w:t>
      </w:r>
      <w:r>
        <w:t>de</w:t>
      </w:r>
      <w:r>
        <w:rPr>
          <w:spacing w:val="-3"/>
        </w:rPr>
        <w:t xml:space="preserve"> </w:t>
      </w:r>
      <w:r>
        <w:t>Raadspositie.</w:t>
      </w:r>
      <w:r>
        <w:rPr>
          <w:spacing w:val="-2"/>
        </w:rPr>
        <w:t xml:space="preserve"> </w:t>
      </w:r>
      <w:r>
        <w:t>Het</w:t>
      </w:r>
      <w:r>
        <w:rPr>
          <w:spacing w:val="-3"/>
        </w:rPr>
        <w:t xml:space="preserve"> </w:t>
      </w:r>
      <w:r>
        <w:t>verzonden</w:t>
      </w:r>
      <w:r>
        <w:rPr>
          <w:spacing w:val="-2"/>
        </w:rPr>
        <w:t xml:space="preserve"> </w:t>
      </w:r>
      <w:r>
        <w:t>n</w:t>
      </w:r>
      <w:r>
        <w:t>on-paper,</w:t>
      </w:r>
      <w:r>
        <w:rPr>
          <w:spacing w:val="-3"/>
        </w:rPr>
        <w:t xml:space="preserve"> </w:t>
      </w:r>
      <w:r>
        <w:t>dat</w:t>
      </w:r>
      <w:r>
        <w:rPr>
          <w:spacing w:val="-3"/>
        </w:rPr>
        <w:t xml:space="preserve"> </w:t>
      </w:r>
      <w:r>
        <w:t>deze</w:t>
      </w:r>
      <w:r>
        <w:rPr>
          <w:spacing w:val="-2"/>
        </w:rPr>
        <w:t xml:space="preserve"> </w:t>
      </w:r>
      <w:r>
        <w:t>punten</w:t>
      </w:r>
      <w:r>
        <w:rPr>
          <w:spacing w:val="-2"/>
        </w:rPr>
        <w:t xml:space="preserve"> </w:t>
      </w:r>
      <w:r>
        <w:t>ook benoemt, is daarmee voordelig voor de Nederlandse positie in de onderhandelingen en vormt</w:t>
      </w:r>
      <w:r>
        <w:rPr>
          <w:spacing w:val="40"/>
        </w:rPr>
        <w:t xml:space="preserve"> </w:t>
      </w:r>
      <w:r>
        <w:t>daarom een belangrijk onderdeel van de kabinetsinzet.</w:t>
      </w:r>
    </w:p>
    <w:p w:rsidR="004F37EF" w:rsidRDefault="004F37EF">
      <w:pPr>
        <w:pStyle w:val="BodyText"/>
      </w:pPr>
    </w:p>
    <w:p w:rsidR="004F37EF" w:rsidRDefault="004F37EF">
      <w:pPr>
        <w:pStyle w:val="BodyText"/>
      </w:pPr>
    </w:p>
    <w:p w:rsidR="004F37EF" w:rsidRDefault="004F37EF">
      <w:pPr>
        <w:pStyle w:val="BodyText"/>
      </w:pPr>
    </w:p>
    <w:p w:rsidR="004F37EF" w:rsidRDefault="00B42B93">
      <w:pPr>
        <w:pStyle w:val="BodyText"/>
        <w:spacing w:before="50"/>
      </w:pPr>
      <w:r>
        <w:rPr>
          <w:noProof/>
          <w:lang w:val="en-GB" w:eastAsia="en-GB"/>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202582</wp:posOffset>
                </wp:positionV>
                <wp:extent cx="182880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 style="position:absolute;margin-left:72pt;margin-top:15.951406pt;width:144pt;height:.72pt;mso-position-horizontal-relative:page;mso-position-vertical-relative:paragraph;z-index:-15728640;mso-wrap-distance-left:0;mso-wrap-distance-right:0" filled="true" fillcolor="#000000" stroked="false">
                <v:fill type="solid"/>
                <w10:wrap type="topAndBottom"/>
              </v:rect>
            </w:pict>
          </ve:Fallback>
        </mc:AlternateContent>
      </w:r>
    </w:p>
    <w:p w:rsidR="004F37EF" w:rsidRDefault="00B42B93">
      <w:pPr>
        <w:spacing w:before="99"/>
        <w:ind w:left="22" w:right="88"/>
        <w:rPr>
          <w:sz w:val="16"/>
        </w:rPr>
      </w:pPr>
      <w:r>
        <w:rPr>
          <w:sz w:val="16"/>
          <w:vertAlign w:val="superscript"/>
        </w:rPr>
        <w:t>1</w:t>
      </w:r>
      <w:r>
        <w:rPr>
          <w:spacing w:val="-3"/>
          <w:sz w:val="16"/>
        </w:rPr>
        <w:t xml:space="preserve"> </w:t>
      </w:r>
      <w:r>
        <w:rPr>
          <w:sz w:val="16"/>
        </w:rPr>
        <w:t>De</w:t>
      </w:r>
      <w:r>
        <w:rPr>
          <w:spacing w:val="-3"/>
          <w:sz w:val="16"/>
        </w:rPr>
        <w:t xml:space="preserve"> </w:t>
      </w:r>
      <w:r>
        <w:rPr>
          <w:sz w:val="16"/>
        </w:rPr>
        <w:t>correctiefactor</w:t>
      </w:r>
      <w:r>
        <w:rPr>
          <w:spacing w:val="-2"/>
          <w:sz w:val="16"/>
        </w:rPr>
        <w:t xml:space="preserve"> </w:t>
      </w:r>
      <w:r>
        <w:rPr>
          <w:sz w:val="16"/>
        </w:rPr>
        <w:t>die</w:t>
      </w:r>
      <w:r>
        <w:rPr>
          <w:spacing w:val="-3"/>
          <w:sz w:val="16"/>
        </w:rPr>
        <w:t xml:space="preserve"> </w:t>
      </w:r>
      <w:r>
        <w:rPr>
          <w:sz w:val="16"/>
        </w:rPr>
        <w:t>de</w:t>
      </w:r>
      <w:r>
        <w:rPr>
          <w:spacing w:val="-3"/>
          <w:sz w:val="16"/>
        </w:rPr>
        <w:t xml:space="preserve"> </w:t>
      </w:r>
      <w:r>
        <w:rPr>
          <w:sz w:val="16"/>
        </w:rPr>
        <w:t>bij</w:t>
      </w:r>
      <w:r>
        <w:rPr>
          <w:spacing w:val="-2"/>
          <w:sz w:val="16"/>
        </w:rPr>
        <w:t xml:space="preserve"> </w:t>
      </w:r>
      <w:r>
        <w:rPr>
          <w:sz w:val="16"/>
        </w:rPr>
        <w:t>typegoedkeuring</w:t>
      </w:r>
      <w:r>
        <w:rPr>
          <w:spacing w:val="-2"/>
          <w:sz w:val="16"/>
        </w:rPr>
        <w:t xml:space="preserve"> </w:t>
      </w:r>
      <w:r>
        <w:rPr>
          <w:sz w:val="16"/>
        </w:rPr>
        <w:t>aangenomen</w:t>
      </w:r>
      <w:r>
        <w:rPr>
          <w:spacing w:val="-2"/>
          <w:sz w:val="16"/>
        </w:rPr>
        <w:t xml:space="preserve"> </w:t>
      </w:r>
      <w:r>
        <w:rPr>
          <w:sz w:val="16"/>
        </w:rPr>
        <w:t>uitstoot</w:t>
      </w:r>
      <w:r>
        <w:rPr>
          <w:spacing w:val="-2"/>
          <w:sz w:val="16"/>
        </w:rPr>
        <w:t xml:space="preserve"> </w:t>
      </w:r>
      <w:r>
        <w:rPr>
          <w:sz w:val="16"/>
        </w:rPr>
        <w:t>van</w:t>
      </w:r>
      <w:r>
        <w:rPr>
          <w:spacing w:val="-1"/>
          <w:sz w:val="16"/>
        </w:rPr>
        <w:t xml:space="preserve"> </w:t>
      </w:r>
      <w:r>
        <w:rPr>
          <w:sz w:val="16"/>
        </w:rPr>
        <w:t>plug-</w:t>
      </w:r>
      <w:r>
        <w:rPr>
          <w:sz w:val="16"/>
        </w:rPr>
        <w:t>in</w:t>
      </w:r>
      <w:r>
        <w:rPr>
          <w:spacing w:val="-2"/>
          <w:sz w:val="16"/>
        </w:rPr>
        <w:t xml:space="preserve"> </w:t>
      </w:r>
      <w:r>
        <w:rPr>
          <w:sz w:val="16"/>
        </w:rPr>
        <w:t>hybride</w:t>
      </w:r>
      <w:r>
        <w:rPr>
          <w:spacing w:val="-3"/>
          <w:sz w:val="16"/>
        </w:rPr>
        <w:t xml:space="preserve"> </w:t>
      </w:r>
      <w:r>
        <w:rPr>
          <w:sz w:val="16"/>
        </w:rPr>
        <w:t>elektrische</w:t>
      </w:r>
      <w:r>
        <w:rPr>
          <w:spacing w:val="-2"/>
          <w:sz w:val="16"/>
        </w:rPr>
        <w:t xml:space="preserve"> </w:t>
      </w:r>
      <w:r>
        <w:rPr>
          <w:sz w:val="16"/>
        </w:rPr>
        <w:t>voertuigen</w:t>
      </w:r>
      <w:r>
        <w:rPr>
          <w:spacing w:val="-2"/>
          <w:sz w:val="16"/>
        </w:rPr>
        <w:t xml:space="preserve"> </w:t>
      </w:r>
      <w:r>
        <w:rPr>
          <w:sz w:val="16"/>
        </w:rPr>
        <w:t>corrigeert</w:t>
      </w:r>
      <w:r>
        <w:rPr>
          <w:spacing w:val="-2"/>
          <w:sz w:val="16"/>
        </w:rPr>
        <w:t xml:space="preserve"> </w:t>
      </w:r>
      <w:r>
        <w:rPr>
          <w:sz w:val="16"/>
        </w:rPr>
        <w:t>op</w:t>
      </w:r>
      <w:r>
        <w:rPr>
          <w:spacing w:val="-2"/>
          <w:sz w:val="16"/>
        </w:rPr>
        <w:t xml:space="preserve"> </w:t>
      </w:r>
      <w:r>
        <w:rPr>
          <w:sz w:val="16"/>
        </w:rPr>
        <w:t>basis</w:t>
      </w:r>
      <w:r>
        <w:rPr>
          <w:spacing w:val="-3"/>
          <w:sz w:val="16"/>
        </w:rPr>
        <w:t xml:space="preserve"> </w:t>
      </w:r>
      <w:r>
        <w:rPr>
          <w:sz w:val="16"/>
        </w:rPr>
        <w:t>van</w:t>
      </w:r>
      <w:r>
        <w:rPr>
          <w:spacing w:val="40"/>
          <w:sz w:val="16"/>
        </w:rPr>
        <w:t xml:space="preserve"> </w:t>
      </w:r>
      <w:r>
        <w:rPr>
          <w:sz w:val="16"/>
        </w:rPr>
        <w:t>data over het praktijkverbruik van deze voertuigen.</w:t>
      </w:r>
    </w:p>
    <w:p w:rsidR="004F37EF" w:rsidRDefault="00B42B93">
      <w:pPr>
        <w:spacing w:before="1"/>
        <w:ind w:left="23"/>
        <w:rPr>
          <w:sz w:val="16"/>
        </w:rPr>
      </w:pPr>
      <w:r>
        <w:rPr>
          <w:sz w:val="16"/>
          <w:vertAlign w:val="superscript"/>
        </w:rPr>
        <w:t>2</w:t>
      </w:r>
      <w:r>
        <w:rPr>
          <w:spacing w:val="-7"/>
          <w:sz w:val="16"/>
        </w:rPr>
        <w:t xml:space="preserve"> </w:t>
      </w:r>
      <w:r>
        <w:rPr>
          <w:i/>
          <w:sz w:val="16"/>
        </w:rPr>
        <w:t>Kamerstukken</w:t>
      </w:r>
      <w:r>
        <w:rPr>
          <w:i/>
          <w:spacing w:val="-6"/>
          <w:sz w:val="16"/>
        </w:rPr>
        <w:t xml:space="preserve"> </w:t>
      </w:r>
      <w:r>
        <w:rPr>
          <w:i/>
          <w:sz w:val="16"/>
        </w:rPr>
        <w:t>II</w:t>
      </w:r>
      <w:r>
        <w:rPr>
          <w:sz w:val="16"/>
        </w:rPr>
        <w:t>,</w:t>
      </w:r>
      <w:r>
        <w:rPr>
          <w:spacing w:val="-6"/>
          <w:sz w:val="16"/>
        </w:rPr>
        <w:t xml:space="preserve"> </w:t>
      </w:r>
      <w:r>
        <w:rPr>
          <w:sz w:val="16"/>
        </w:rPr>
        <w:t>2025-2026,</w:t>
      </w:r>
      <w:r>
        <w:rPr>
          <w:spacing w:val="-6"/>
          <w:sz w:val="16"/>
        </w:rPr>
        <w:t xml:space="preserve"> </w:t>
      </w:r>
      <w:r>
        <w:rPr>
          <w:sz w:val="16"/>
        </w:rPr>
        <w:t>21</w:t>
      </w:r>
      <w:r>
        <w:rPr>
          <w:spacing w:val="-6"/>
          <w:sz w:val="16"/>
        </w:rPr>
        <w:t xml:space="preserve"> </w:t>
      </w:r>
      <w:r>
        <w:rPr>
          <w:sz w:val="16"/>
        </w:rPr>
        <w:t>501-08,</w:t>
      </w:r>
      <w:r>
        <w:rPr>
          <w:spacing w:val="-7"/>
          <w:sz w:val="16"/>
        </w:rPr>
        <w:t xml:space="preserve"> </w:t>
      </w:r>
      <w:r>
        <w:rPr>
          <w:sz w:val="16"/>
        </w:rPr>
        <w:t>nr.</w:t>
      </w:r>
      <w:r>
        <w:rPr>
          <w:spacing w:val="-5"/>
          <w:sz w:val="16"/>
        </w:rPr>
        <w:t xml:space="preserve"> </w:t>
      </w:r>
      <w:r>
        <w:rPr>
          <w:spacing w:val="-4"/>
          <w:sz w:val="16"/>
        </w:rPr>
        <w:t>1033.</w:t>
      </w:r>
    </w:p>
    <w:p w:rsidR="004F37EF" w:rsidRDefault="004F37EF">
      <w:pPr>
        <w:rPr>
          <w:sz w:val="16"/>
        </w:rPr>
        <w:sectPr w:rsidR="004F37EF">
          <w:type w:val="continuous"/>
          <w:pgSz w:w="11910" w:h="16840"/>
          <w:pgMar w:top="1620" w:right="1417" w:bottom="280" w:left="1417" w:header="720" w:footer="720" w:gutter="0"/>
          <w:cols w:space="720"/>
        </w:sectPr>
      </w:pPr>
    </w:p>
    <w:p w:rsidR="004F37EF" w:rsidRDefault="00B42B93">
      <w:pPr>
        <w:pStyle w:val="Heading1"/>
        <w:spacing w:before="40"/>
        <w:ind w:right="6149"/>
      </w:pPr>
      <w:r>
        <w:rPr>
          <w:spacing w:val="-2"/>
        </w:rPr>
        <w:lastRenderedPageBreak/>
        <w:t xml:space="preserve">Waterweerbaarheidsstrategie </w:t>
      </w:r>
      <w:r>
        <w:t>Vraag 2</w:t>
      </w:r>
    </w:p>
    <w:p w:rsidR="004F37EF" w:rsidRDefault="00B42B93">
      <w:pPr>
        <w:pStyle w:val="BodyText"/>
        <w:spacing w:before="1"/>
        <w:ind w:left="22" w:right="88"/>
      </w:pPr>
      <w:r>
        <w:t>De leden van de VVD-fractie onderschrijven het belang van een toekomstbestendige Europese aanpak van waterbeschikbaarheid</w:t>
      </w:r>
      <w:r>
        <w:rPr>
          <w:spacing w:val="-3"/>
        </w:rPr>
        <w:t xml:space="preserve"> </w:t>
      </w:r>
      <w:r>
        <w:t>en</w:t>
      </w:r>
      <w:r>
        <w:rPr>
          <w:spacing w:val="-3"/>
        </w:rPr>
        <w:t xml:space="preserve"> </w:t>
      </w:r>
      <w:r>
        <w:t>waterveiligheid.</w:t>
      </w:r>
      <w:r>
        <w:rPr>
          <w:spacing w:val="-3"/>
        </w:rPr>
        <w:t xml:space="preserve"> </w:t>
      </w:r>
      <w:r>
        <w:t>Tegelijkertijd</w:t>
      </w:r>
      <w:r>
        <w:rPr>
          <w:spacing w:val="-3"/>
        </w:rPr>
        <w:t xml:space="preserve"> </w:t>
      </w:r>
      <w:r>
        <w:t>lezen</w:t>
      </w:r>
      <w:r>
        <w:rPr>
          <w:spacing w:val="-3"/>
        </w:rPr>
        <w:t xml:space="preserve"> </w:t>
      </w:r>
      <w:r>
        <w:t>deze</w:t>
      </w:r>
      <w:r>
        <w:rPr>
          <w:spacing w:val="-3"/>
        </w:rPr>
        <w:t xml:space="preserve"> </w:t>
      </w:r>
      <w:r>
        <w:t>leden</w:t>
      </w:r>
      <w:r>
        <w:rPr>
          <w:spacing w:val="-4"/>
        </w:rPr>
        <w:t xml:space="preserve"> </w:t>
      </w:r>
      <w:r>
        <w:t>dat</w:t>
      </w:r>
      <w:r>
        <w:rPr>
          <w:spacing w:val="-4"/>
        </w:rPr>
        <w:t xml:space="preserve"> </w:t>
      </w:r>
      <w:r>
        <w:t>Nederland</w:t>
      </w:r>
      <w:r>
        <w:rPr>
          <w:spacing w:val="-4"/>
        </w:rPr>
        <w:t xml:space="preserve"> </w:t>
      </w:r>
      <w:r>
        <w:t>zich</w:t>
      </w:r>
      <w:r>
        <w:rPr>
          <w:spacing w:val="-4"/>
        </w:rPr>
        <w:t xml:space="preserve"> </w:t>
      </w:r>
      <w:r>
        <w:t>inzet</w:t>
      </w:r>
      <w:r>
        <w:rPr>
          <w:spacing w:val="-3"/>
        </w:rPr>
        <w:t xml:space="preserve"> </w:t>
      </w:r>
      <w:r>
        <w:t>voor</w:t>
      </w:r>
      <w:r>
        <w:rPr>
          <w:spacing w:val="-4"/>
        </w:rPr>
        <w:t xml:space="preserve"> </w:t>
      </w:r>
      <w:r>
        <w:t>een efficiënte uitwerking van de strategie met aanda</w:t>
      </w:r>
      <w:r>
        <w:t>cht voor het beperken van regeldruk. Kan de minister aangeven of binnen de verdere uitwerking van de Europese Waterweerbaarheidsstrategie voorstellen in voorbereiding zijn die kunnen leiden tot aanvullende rapportage-, monitorings- of verantwoordingsverpli</w:t>
      </w:r>
      <w:r>
        <w:t>chtingen voor lidstaten, bedrijven of waterbeheerders? Zo ja, hoe beoordeelt de minister deze voorstellen?</w:t>
      </w:r>
    </w:p>
    <w:p w:rsidR="004F37EF" w:rsidRDefault="004F37EF">
      <w:pPr>
        <w:pStyle w:val="BodyText"/>
        <w:spacing w:before="1"/>
      </w:pPr>
    </w:p>
    <w:p w:rsidR="004F37EF" w:rsidRDefault="00B42B93">
      <w:pPr>
        <w:pStyle w:val="Heading1"/>
        <w:spacing w:line="244" w:lineRule="exact"/>
        <w:ind w:left="731"/>
      </w:pPr>
      <w:r>
        <w:rPr>
          <w:spacing w:val="-2"/>
        </w:rPr>
        <w:t>Antwoord</w:t>
      </w:r>
    </w:p>
    <w:p w:rsidR="004F37EF" w:rsidRDefault="00B42B93">
      <w:pPr>
        <w:pStyle w:val="BodyText"/>
        <w:ind w:left="730" w:right="54"/>
      </w:pPr>
      <w:r>
        <w:t>De Europese Waterweerbaarheidsstrategie voorziet in beginsel niet in nieuwe regelgeving. Daarom zijn aanvullende verplichtingen niet snel t</w:t>
      </w:r>
      <w:r>
        <w:t>e verwachten. Wel kondigt de strategie een aantal plannen aan voor de toekomst, die bij verschijnen worden beoordeeld, ook als die extra verplichtingen bevatten. Zo wordt binnen de Europese Waterweerbaarheidsstrategie ook een voorstel gedaan voor een</w:t>
      </w:r>
      <w:r>
        <w:rPr>
          <w:spacing w:val="-2"/>
        </w:rPr>
        <w:t xml:space="preserve"> </w:t>
      </w:r>
      <w:r>
        <w:t>‘</w:t>
      </w:r>
      <w:r>
        <w:rPr>
          <w:i/>
        </w:rPr>
        <w:t>EU-w</w:t>
      </w:r>
      <w:r>
        <w:rPr>
          <w:i/>
        </w:rPr>
        <w:t>ide</w:t>
      </w:r>
      <w:r>
        <w:rPr>
          <w:i/>
          <w:spacing w:val="-4"/>
        </w:rPr>
        <w:t xml:space="preserve"> </w:t>
      </w:r>
      <w:r>
        <w:rPr>
          <w:i/>
        </w:rPr>
        <w:t>Action</w:t>
      </w:r>
      <w:r>
        <w:rPr>
          <w:i/>
          <w:spacing w:val="-2"/>
        </w:rPr>
        <w:t xml:space="preserve"> </w:t>
      </w:r>
      <w:r>
        <w:rPr>
          <w:i/>
        </w:rPr>
        <w:t>Plan</w:t>
      </w:r>
      <w:r>
        <w:rPr>
          <w:i/>
          <w:spacing w:val="-2"/>
        </w:rPr>
        <w:t xml:space="preserve"> </w:t>
      </w:r>
      <w:r>
        <w:rPr>
          <w:i/>
        </w:rPr>
        <w:t>on</w:t>
      </w:r>
      <w:r>
        <w:rPr>
          <w:i/>
          <w:spacing w:val="-3"/>
        </w:rPr>
        <w:t xml:space="preserve"> </w:t>
      </w:r>
      <w:r>
        <w:rPr>
          <w:i/>
        </w:rPr>
        <w:t>the</w:t>
      </w:r>
      <w:r>
        <w:rPr>
          <w:i/>
          <w:spacing w:val="-3"/>
        </w:rPr>
        <w:t xml:space="preserve"> </w:t>
      </w:r>
      <w:r>
        <w:rPr>
          <w:i/>
        </w:rPr>
        <w:t>digitalisation</w:t>
      </w:r>
      <w:r>
        <w:rPr>
          <w:i/>
          <w:spacing w:val="-3"/>
        </w:rPr>
        <w:t xml:space="preserve"> </w:t>
      </w:r>
      <w:r>
        <w:rPr>
          <w:i/>
        </w:rPr>
        <w:t>of</w:t>
      </w:r>
      <w:r>
        <w:rPr>
          <w:i/>
          <w:spacing w:val="-2"/>
        </w:rPr>
        <w:t xml:space="preserve"> </w:t>
      </w:r>
      <w:r>
        <w:rPr>
          <w:i/>
        </w:rPr>
        <w:t>the</w:t>
      </w:r>
      <w:r>
        <w:rPr>
          <w:i/>
          <w:spacing w:val="-2"/>
        </w:rPr>
        <w:t xml:space="preserve"> </w:t>
      </w:r>
      <w:r>
        <w:rPr>
          <w:i/>
        </w:rPr>
        <w:t>water</w:t>
      </w:r>
      <w:r>
        <w:rPr>
          <w:i/>
          <w:spacing w:val="-2"/>
        </w:rPr>
        <w:t xml:space="preserve"> </w:t>
      </w:r>
      <w:r>
        <w:rPr>
          <w:i/>
        </w:rPr>
        <w:t>sector’</w:t>
      </w:r>
      <w:r>
        <w:t>.</w:t>
      </w:r>
      <w:r>
        <w:rPr>
          <w:spacing w:val="-4"/>
        </w:rPr>
        <w:t xml:space="preserve"> </w:t>
      </w:r>
      <w:r>
        <w:t>Onderdeel</w:t>
      </w:r>
      <w:r>
        <w:rPr>
          <w:spacing w:val="-2"/>
        </w:rPr>
        <w:t xml:space="preserve"> </w:t>
      </w:r>
      <w:r>
        <w:t>hiervan</w:t>
      </w:r>
      <w:r>
        <w:rPr>
          <w:spacing w:val="-2"/>
        </w:rPr>
        <w:t xml:space="preserve"> </w:t>
      </w:r>
      <w:r>
        <w:t>is</w:t>
      </w:r>
      <w:r>
        <w:rPr>
          <w:spacing w:val="-2"/>
        </w:rPr>
        <w:t xml:space="preserve"> </w:t>
      </w:r>
      <w:r>
        <w:t>het</w:t>
      </w:r>
      <w:r>
        <w:rPr>
          <w:spacing w:val="-3"/>
        </w:rPr>
        <w:t xml:space="preserve"> </w:t>
      </w:r>
      <w:r>
        <w:t>delen</w:t>
      </w:r>
      <w:r>
        <w:rPr>
          <w:spacing w:val="-2"/>
        </w:rPr>
        <w:t xml:space="preserve"> </w:t>
      </w:r>
      <w:r>
        <w:t xml:space="preserve">van data via nationale data portals. Hoewel de Nederlandse overheid veel data beschikbaar heeft en ontsluit via verschillende kanalen, kan dit plan leiden tot aanvullende rapportage-, monitorings- of verantwoordingsverplichtingen voor lidstaten, bedrijven </w:t>
      </w:r>
      <w:r>
        <w:t>of waterbeheerders. Het kabinet wil de samenwerking tussen landen versterken en binnen die samenwerking data delen die al beschikbaar zijn. Aanvullende verplichtingen werken drempelverhogend voor lidstaten om mee te gaan in de gewenste samenwerking. Aanvul</w:t>
      </w:r>
      <w:r>
        <w:t xml:space="preserve">lende verplichtingen verminderen bovendien de flexibiliteit om in te spelen op veranderende data-behoeften. Het kabinet wacht eerst af hoe het actieplan wordt </w:t>
      </w:r>
      <w:r>
        <w:rPr>
          <w:spacing w:val="-2"/>
        </w:rPr>
        <w:t>uitgewerkt.</w:t>
      </w:r>
    </w:p>
    <w:p w:rsidR="004F37EF" w:rsidRDefault="004F37EF">
      <w:pPr>
        <w:pStyle w:val="BodyText"/>
      </w:pPr>
    </w:p>
    <w:p w:rsidR="004F37EF" w:rsidRDefault="00B42B93">
      <w:pPr>
        <w:pStyle w:val="Heading1"/>
        <w:spacing w:before="1"/>
        <w:ind w:left="22"/>
      </w:pPr>
      <w:r>
        <w:t>Vraag</w:t>
      </w:r>
      <w:r>
        <w:rPr>
          <w:spacing w:val="-3"/>
        </w:rPr>
        <w:t xml:space="preserve"> </w:t>
      </w:r>
      <w:r>
        <w:rPr>
          <w:spacing w:val="-10"/>
        </w:rPr>
        <w:t>3</w:t>
      </w:r>
    </w:p>
    <w:p w:rsidR="004F37EF" w:rsidRDefault="00B42B93">
      <w:pPr>
        <w:pStyle w:val="BodyText"/>
        <w:ind w:left="22"/>
      </w:pPr>
      <w:r>
        <w:t xml:space="preserve">De leden van de PRO-fractie hechten net als het kabinet veel waarde aan een </w:t>
      </w:r>
      <w:r>
        <w:t>goede waterweerbaarheidsstrategie. Deze leden hebben met interesse de kabinetsinzet gelezen. Graag ontvangen deze</w:t>
      </w:r>
      <w:r>
        <w:rPr>
          <w:spacing w:val="-2"/>
        </w:rPr>
        <w:t xml:space="preserve"> </w:t>
      </w:r>
      <w:r>
        <w:t>leden</w:t>
      </w:r>
      <w:r>
        <w:rPr>
          <w:spacing w:val="-2"/>
        </w:rPr>
        <w:t xml:space="preserve"> </w:t>
      </w:r>
      <w:r>
        <w:t>een</w:t>
      </w:r>
      <w:r>
        <w:rPr>
          <w:spacing w:val="-2"/>
        </w:rPr>
        <w:t xml:space="preserve"> </w:t>
      </w:r>
      <w:r>
        <w:t>nadere</w:t>
      </w:r>
      <w:r>
        <w:rPr>
          <w:spacing w:val="-2"/>
        </w:rPr>
        <w:t xml:space="preserve"> </w:t>
      </w:r>
      <w:r>
        <w:t>toelichting</w:t>
      </w:r>
      <w:r>
        <w:rPr>
          <w:spacing w:val="-3"/>
        </w:rPr>
        <w:t xml:space="preserve"> </w:t>
      </w:r>
      <w:r>
        <w:t>van</w:t>
      </w:r>
      <w:r>
        <w:rPr>
          <w:spacing w:val="-3"/>
        </w:rPr>
        <w:t xml:space="preserve"> </w:t>
      </w:r>
      <w:r>
        <w:t>de</w:t>
      </w:r>
      <w:r>
        <w:rPr>
          <w:spacing w:val="-2"/>
        </w:rPr>
        <w:t xml:space="preserve"> </w:t>
      </w:r>
      <w:r>
        <w:t>minister</w:t>
      </w:r>
      <w:r>
        <w:rPr>
          <w:spacing w:val="-2"/>
        </w:rPr>
        <w:t xml:space="preserve"> </w:t>
      </w:r>
      <w:r>
        <w:t>wat</w:t>
      </w:r>
      <w:r>
        <w:rPr>
          <w:spacing w:val="-2"/>
        </w:rPr>
        <w:t xml:space="preserve"> </w:t>
      </w:r>
      <w:r>
        <w:t>de</w:t>
      </w:r>
      <w:r>
        <w:rPr>
          <w:spacing w:val="-3"/>
        </w:rPr>
        <w:t xml:space="preserve"> </w:t>
      </w:r>
      <w:r>
        <w:t>inzet</w:t>
      </w:r>
      <w:r>
        <w:rPr>
          <w:spacing w:val="-2"/>
        </w:rPr>
        <w:t xml:space="preserve"> </w:t>
      </w:r>
      <w:r>
        <w:t>in</w:t>
      </w:r>
      <w:r>
        <w:rPr>
          <w:spacing w:val="-3"/>
        </w:rPr>
        <w:t xml:space="preserve"> </w:t>
      </w:r>
      <w:r>
        <w:t>Europees</w:t>
      </w:r>
      <w:r>
        <w:rPr>
          <w:spacing w:val="-2"/>
        </w:rPr>
        <w:t xml:space="preserve"> </w:t>
      </w:r>
      <w:r>
        <w:t>verband</w:t>
      </w:r>
      <w:r>
        <w:rPr>
          <w:spacing w:val="-3"/>
        </w:rPr>
        <w:t xml:space="preserve"> </w:t>
      </w:r>
      <w:r>
        <w:t>concreet</w:t>
      </w:r>
      <w:r>
        <w:rPr>
          <w:spacing w:val="-3"/>
        </w:rPr>
        <w:t xml:space="preserve"> </w:t>
      </w:r>
      <w:r>
        <w:t>heeft</w:t>
      </w:r>
      <w:r>
        <w:rPr>
          <w:spacing w:val="-3"/>
        </w:rPr>
        <w:t xml:space="preserve"> </w:t>
      </w:r>
      <w:r>
        <w:t>opgeleverd tot nu toe. Wat hebben de gesprekken b</w:t>
      </w:r>
      <w:r>
        <w:t>innen de riviercommissies concreet opgeleverd? En wat heeft de nationale campagne voor drinkwaterbesparing tot nu toe opgeleverd? Is de minister hier tevreden over of is extra inzet hierin gewenst? Wat betekent het adresseren van PFAS precies voor de verde</w:t>
      </w:r>
      <w:r>
        <w:t>re implementatie van de Kaderrichtlijn Water (KRW), de Richtlijn Prioritaire stoffen en de Grondwaterrichtlijn? En welke afspraken heeft Nederland precies met buurlanden over de aanpak van PFAS in het grensoverschrijdende water?</w:t>
      </w:r>
    </w:p>
    <w:p w:rsidR="004F37EF" w:rsidRDefault="004F37EF">
      <w:pPr>
        <w:pStyle w:val="BodyText"/>
        <w:spacing w:before="1"/>
      </w:pPr>
    </w:p>
    <w:p w:rsidR="004F37EF" w:rsidRDefault="00B42B93">
      <w:pPr>
        <w:pStyle w:val="Heading1"/>
        <w:spacing w:line="244" w:lineRule="exact"/>
        <w:ind w:left="730"/>
      </w:pPr>
      <w:r>
        <w:rPr>
          <w:spacing w:val="-2"/>
        </w:rPr>
        <w:t>Antwoord</w:t>
      </w:r>
    </w:p>
    <w:p w:rsidR="004F37EF" w:rsidRDefault="00B42B93">
      <w:pPr>
        <w:pStyle w:val="BodyText"/>
        <w:ind w:left="730"/>
      </w:pPr>
      <w:r>
        <w:t>Binnen de Rijn- e</w:t>
      </w:r>
      <w:r>
        <w:t>n Maascommissies (ICBR en IMC) werken de oeverstaten steeds gerichter samen bij laagwater. Naast het delen van meetgegevens, ontwikkelt de ICBR nu een gezamenlijke methode om droogte in het stroomgebied te beoordelen. Dit helpt de landen om beter op elkaar</w:t>
      </w:r>
      <w:r>
        <w:t xml:space="preserve"> afgestemd maatregelen te nemen en zo de schade van laag water te beperken, in lijn met de doelen van de Rijnministerconferentie uit 2020 die zijn opgenomen in het Rijn 2040 programma. Daar is ook afgesproken</w:t>
      </w:r>
      <w:r>
        <w:rPr>
          <w:spacing w:val="-2"/>
        </w:rPr>
        <w:t xml:space="preserve"> </w:t>
      </w:r>
      <w:r>
        <w:t>om</w:t>
      </w:r>
      <w:r>
        <w:rPr>
          <w:spacing w:val="-3"/>
        </w:rPr>
        <w:t xml:space="preserve"> </w:t>
      </w:r>
      <w:r>
        <w:t>het</w:t>
      </w:r>
      <w:r>
        <w:rPr>
          <w:spacing w:val="-2"/>
        </w:rPr>
        <w:t xml:space="preserve"> </w:t>
      </w:r>
      <w:r>
        <w:t>overstromingsrisico</w:t>
      </w:r>
      <w:r>
        <w:rPr>
          <w:spacing w:val="-2"/>
        </w:rPr>
        <w:t xml:space="preserve"> </w:t>
      </w:r>
      <w:r>
        <w:t>in</w:t>
      </w:r>
      <w:r>
        <w:rPr>
          <w:spacing w:val="-2"/>
        </w:rPr>
        <w:t xml:space="preserve"> </w:t>
      </w:r>
      <w:r>
        <w:t>het</w:t>
      </w:r>
      <w:r>
        <w:rPr>
          <w:spacing w:val="-3"/>
        </w:rPr>
        <w:t xml:space="preserve"> </w:t>
      </w:r>
      <w:r>
        <w:t>Rijnstroomgeb</w:t>
      </w:r>
      <w:r>
        <w:t>ied</w:t>
      </w:r>
      <w:r>
        <w:rPr>
          <w:spacing w:val="-3"/>
        </w:rPr>
        <w:t xml:space="preserve"> </w:t>
      </w:r>
      <w:r>
        <w:t>in</w:t>
      </w:r>
      <w:r>
        <w:rPr>
          <w:spacing w:val="-3"/>
        </w:rPr>
        <w:t xml:space="preserve"> </w:t>
      </w:r>
      <w:r>
        <w:t>2040</w:t>
      </w:r>
      <w:r>
        <w:rPr>
          <w:spacing w:val="-3"/>
        </w:rPr>
        <w:t xml:space="preserve"> </w:t>
      </w:r>
      <w:r>
        <w:t>met</w:t>
      </w:r>
      <w:r>
        <w:rPr>
          <w:spacing w:val="-2"/>
        </w:rPr>
        <w:t xml:space="preserve"> </w:t>
      </w:r>
      <w:r>
        <w:t>15%</w:t>
      </w:r>
      <w:r>
        <w:rPr>
          <w:spacing w:val="-2"/>
        </w:rPr>
        <w:t xml:space="preserve"> </w:t>
      </w:r>
      <w:r>
        <w:t>te</w:t>
      </w:r>
      <w:r>
        <w:rPr>
          <w:spacing w:val="-3"/>
        </w:rPr>
        <w:t xml:space="preserve"> </w:t>
      </w:r>
      <w:r>
        <w:t>verminderen</w:t>
      </w:r>
      <w:r>
        <w:rPr>
          <w:spacing w:val="-2"/>
        </w:rPr>
        <w:t xml:space="preserve"> </w:t>
      </w:r>
      <w:r>
        <w:t>ten opzichte van 2020. Mede door deze afspraak worden bovenstrooms retentiemaatregelen genomen, waardoor de hoogwaterpiek die Nederland bereikt, wordt verlaagd. Daarnaast werken zowel de IMC als de ICBR aan betere vroegtijdige waarschuwing en informatie-ui</w:t>
      </w:r>
      <w:r>
        <w:t>twisseling, zodat bij dreigend hoogwater sneller kan worden gehandeld.</w:t>
      </w:r>
    </w:p>
    <w:p w:rsidR="004F37EF" w:rsidRDefault="004F37EF">
      <w:pPr>
        <w:pStyle w:val="BodyText"/>
        <w:spacing w:before="1"/>
      </w:pPr>
    </w:p>
    <w:p w:rsidR="004F37EF" w:rsidRDefault="00B42B93">
      <w:pPr>
        <w:pStyle w:val="BodyText"/>
        <w:ind w:left="730" w:right="84"/>
      </w:pPr>
      <w:r>
        <w:t>Om</w:t>
      </w:r>
      <w:r>
        <w:rPr>
          <w:spacing w:val="-3"/>
        </w:rPr>
        <w:t xml:space="preserve"> </w:t>
      </w:r>
      <w:r>
        <w:t>ook</w:t>
      </w:r>
      <w:r>
        <w:rPr>
          <w:spacing w:val="-3"/>
        </w:rPr>
        <w:t xml:space="preserve"> </w:t>
      </w:r>
      <w:r>
        <w:t>op</w:t>
      </w:r>
      <w:r>
        <w:rPr>
          <w:spacing w:val="-3"/>
        </w:rPr>
        <w:t xml:space="preserve"> </w:t>
      </w:r>
      <w:r>
        <w:t>de</w:t>
      </w:r>
      <w:r>
        <w:rPr>
          <w:spacing w:val="-3"/>
        </w:rPr>
        <w:t xml:space="preserve"> </w:t>
      </w:r>
      <w:r>
        <w:t>langere</w:t>
      </w:r>
      <w:r>
        <w:rPr>
          <w:spacing w:val="-2"/>
        </w:rPr>
        <w:t xml:space="preserve"> </w:t>
      </w:r>
      <w:r>
        <w:t>termijn</w:t>
      </w:r>
      <w:r>
        <w:rPr>
          <w:spacing w:val="-2"/>
        </w:rPr>
        <w:t xml:space="preserve"> </w:t>
      </w:r>
      <w:r>
        <w:t>voorbereid</w:t>
      </w:r>
      <w:r>
        <w:rPr>
          <w:spacing w:val="-3"/>
        </w:rPr>
        <w:t xml:space="preserve"> </w:t>
      </w:r>
      <w:r>
        <w:t>te</w:t>
      </w:r>
      <w:r>
        <w:rPr>
          <w:spacing w:val="-2"/>
        </w:rPr>
        <w:t xml:space="preserve"> </w:t>
      </w:r>
      <w:r>
        <w:t>zijn,</w:t>
      </w:r>
      <w:r>
        <w:rPr>
          <w:spacing w:val="-3"/>
        </w:rPr>
        <w:t xml:space="preserve"> </w:t>
      </w:r>
      <w:r>
        <w:t>wordt</w:t>
      </w:r>
      <w:r>
        <w:rPr>
          <w:spacing w:val="-3"/>
        </w:rPr>
        <w:t xml:space="preserve"> </w:t>
      </w:r>
      <w:r>
        <w:t>binnen</w:t>
      </w:r>
      <w:r>
        <w:rPr>
          <w:spacing w:val="-3"/>
        </w:rPr>
        <w:t xml:space="preserve"> </w:t>
      </w:r>
      <w:r>
        <w:t>de</w:t>
      </w:r>
      <w:r>
        <w:rPr>
          <w:spacing w:val="-3"/>
        </w:rPr>
        <w:t xml:space="preserve"> </w:t>
      </w:r>
      <w:r>
        <w:t>ICBR</w:t>
      </w:r>
      <w:r>
        <w:rPr>
          <w:spacing w:val="-2"/>
        </w:rPr>
        <w:t xml:space="preserve"> </w:t>
      </w:r>
      <w:r>
        <w:t>samengewerkt</w:t>
      </w:r>
      <w:r>
        <w:rPr>
          <w:spacing w:val="-4"/>
        </w:rPr>
        <w:t xml:space="preserve"> </w:t>
      </w:r>
      <w:r>
        <w:t>met</w:t>
      </w:r>
      <w:r>
        <w:rPr>
          <w:spacing w:val="-2"/>
        </w:rPr>
        <w:t xml:space="preserve"> </w:t>
      </w:r>
      <w:r>
        <w:t>de</w:t>
      </w:r>
      <w:r>
        <w:rPr>
          <w:spacing w:val="-3"/>
        </w:rPr>
        <w:t xml:space="preserve"> </w:t>
      </w:r>
      <w:r>
        <w:t>EU</w:t>
      </w:r>
      <w:r>
        <w:rPr>
          <w:spacing w:val="-2"/>
        </w:rPr>
        <w:t xml:space="preserve"> </w:t>
      </w:r>
      <w:r>
        <w:t>en de Rijnscheepvaartcommissie (CCR). Zo is recent gezamenlijk berekend hoe klimaatverander</w:t>
      </w:r>
      <w:r>
        <w:t>ing de toekomstige waterafvoer van de Rijn beïnvloedt. Met deze nieuwe inzichten werkt de ICBR haar klimaatadaptatiestrategie</w:t>
      </w:r>
      <w:r>
        <w:rPr>
          <w:spacing w:val="-2"/>
        </w:rPr>
        <w:t xml:space="preserve"> </w:t>
      </w:r>
      <w:r>
        <w:t>bij.</w:t>
      </w:r>
      <w:r>
        <w:rPr>
          <w:spacing w:val="-3"/>
        </w:rPr>
        <w:t xml:space="preserve"> </w:t>
      </w:r>
      <w:r>
        <w:t>Dit</w:t>
      </w:r>
      <w:r>
        <w:rPr>
          <w:spacing w:val="-3"/>
        </w:rPr>
        <w:t xml:space="preserve"> </w:t>
      </w:r>
      <w:r>
        <w:t>geeft</w:t>
      </w:r>
      <w:r>
        <w:rPr>
          <w:spacing w:val="-3"/>
        </w:rPr>
        <w:t xml:space="preserve"> </w:t>
      </w:r>
      <w:r>
        <w:t>de</w:t>
      </w:r>
      <w:r>
        <w:rPr>
          <w:spacing w:val="-2"/>
        </w:rPr>
        <w:t xml:space="preserve"> </w:t>
      </w:r>
      <w:r>
        <w:t>landen</w:t>
      </w:r>
      <w:r>
        <w:rPr>
          <w:spacing w:val="-3"/>
        </w:rPr>
        <w:t xml:space="preserve"> </w:t>
      </w:r>
      <w:r>
        <w:t>een</w:t>
      </w:r>
      <w:r>
        <w:rPr>
          <w:spacing w:val="-3"/>
        </w:rPr>
        <w:t xml:space="preserve"> </w:t>
      </w:r>
      <w:r>
        <w:t>beter</w:t>
      </w:r>
      <w:r>
        <w:rPr>
          <w:spacing w:val="-2"/>
        </w:rPr>
        <w:t xml:space="preserve"> </w:t>
      </w:r>
      <w:r>
        <w:t>beeld</w:t>
      </w:r>
      <w:r>
        <w:rPr>
          <w:spacing w:val="-2"/>
        </w:rPr>
        <w:t xml:space="preserve"> </w:t>
      </w:r>
      <w:r>
        <w:t>van</w:t>
      </w:r>
      <w:r>
        <w:rPr>
          <w:spacing w:val="-2"/>
        </w:rPr>
        <w:t xml:space="preserve"> </w:t>
      </w:r>
      <w:r>
        <w:t>het</w:t>
      </w:r>
      <w:r>
        <w:rPr>
          <w:spacing w:val="-3"/>
        </w:rPr>
        <w:t xml:space="preserve"> </w:t>
      </w:r>
      <w:r>
        <w:t>toekomstige</w:t>
      </w:r>
      <w:r>
        <w:rPr>
          <w:spacing w:val="-5"/>
        </w:rPr>
        <w:t xml:space="preserve"> </w:t>
      </w:r>
      <w:r>
        <w:t>wateraanbod en van</w:t>
      </w:r>
      <w:r>
        <w:rPr>
          <w:spacing w:val="-1"/>
        </w:rPr>
        <w:t xml:space="preserve"> </w:t>
      </w:r>
      <w:r>
        <w:t>de mogelijke oplossingen</w:t>
      </w:r>
      <w:r>
        <w:rPr>
          <w:spacing w:val="-1"/>
        </w:rPr>
        <w:t xml:space="preserve"> </w:t>
      </w:r>
      <w:r>
        <w:t>tegen droogte.</w:t>
      </w:r>
      <w:r>
        <w:rPr>
          <w:spacing w:val="-2"/>
        </w:rPr>
        <w:t xml:space="preserve"> </w:t>
      </w:r>
      <w:r>
        <w:t xml:space="preserve">Binnen de </w:t>
      </w:r>
      <w:r>
        <w:t>CCR</w:t>
      </w:r>
      <w:r>
        <w:rPr>
          <w:spacing w:val="-1"/>
        </w:rPr>
        <w:t xml:space="preserve"> </w:t>
      </w:r>
      <w:r>
        <w:t>wordt</w:t>
      </w:r>
      <w:r>
        <w:rPr>
          <w:spacing w:val="-1"/>
        </w:rPr>
        <w:t xml:space="preserve"> </w:t>
      </w:r>
      <w:r>
        <w:t>gewerkt aan</w:t>
      </w:r>
      <w:r>
        <w:rPr>
          <w:spacing w:val="-1"/>
        </w:rPr>
        <w:t xml:space="preserve"> </w:t>
      </w:r>
      <w:r>
        <w:t xml:space="preserve">klimaatadaptatie van de vaarwegen. Een onderdeel daarvan is om tot een gezamenlijk Masterplan Rijn te komen met als doel een gedragen visie om de Rijn ook in de toekomst robuust te houden voor vervoer over water, met inachtneming van </w:t>
      </w:r>
      <w:r>
        <w:t xml:space="preserve">klimaatverandering. Voor de Maas (IMC) is inmiddels afgesproken om net als in de ICBR een vergelijkbare, gezamenlijke klimaatstudie te starten als basis voor nieuwe </w:t>
      </w:r>
      <w:r>
        <w:rPr>
          <w:spacing w:val="-2"/>
        </w:rPr>
        <w:t>afspraken.</w:t>
      </w:r>
    </w:p>
    <w:p w:rsidR="004F37EF" w:rsidRDefault="004F37EF">
      <w:pPr>
        <w:pStyle w:val="BodyText"/>
        <w:sectPr w:rsidR="004F37EF">
          <w:pgSz w:w="11910" w:h="16840"/>
          <w:pgMar w:top="1380" w:right="1417" w:bottom="280" w:left="1417" w:header="720" w:footer="720" w:gutter="0"/>
          <w:cols w:space="720"/>
        </w:sectPr>
      </w:pPr>
    </w:p>
    <w:p w:rsidR="004F37EF" w:rsidRDefault="00B42B93">
      <w:pPr>
        <w:pStyle w:val="BodyText"/>
        <w:spacing w:before="44"/>
        <w:ind w:left="731" w:right="88"/>
      </w:pPr>
      <w:r>
        <w:t xml:space="preserve">De nationale campagne voor drinkwaterbesparing is op 12 juni 2026 </w:t>
      </w:r>
      <w:r>
        <w:t>begonnen, en richt zich op een duurzame</w:t>
      </w:r>
      <w:r>
        <w:rPr>
          <w:spacing w:val="-3"/>
        </w:rPr>
        <w:t xml:space="preserve"> </w:t>
      </w:r>
      <w:r>
        <w:t>gedragsverandering.</w:t>
      </w:r>
      <w:r>
        <w:rPr>
          <w:spacing w:val="-3"/>
        </w:rPr>
        <w:t xml:space="preserve"> </w:t>
      </w:r>
      <w:r>
        <w:t>Daarom</w:t>
      </w:r>
      <w:r>
        <w:rPr>
          <w:spacing w:val="-4"/>
        </w:rPr>
        <w:t xml:space="preserve"> </w:t>
      </w:r>
      <w:r>
        <w:t>wordt</w:t>
      </w:r>
      <w:r>
        <w:rPr>
          <w:spacing w:val="-3"/>
        </w:rPr>
        <w:t xml:space="preserve"> </w:t>
      </w:r>
      <w:r>
        <w:t>ingezet</w:t>
      </w:r>
      <w:r>
        <w:rPr>
          <w:spacing w:val="-4"/>
        </w:rPr>
        <w:t xml:space="preserve"> </w:t>
      </w:r>
      <w:r>
        <w:t>op</w:t>
      </w:r>
      <w:r>
        <w:rPr>
          <w:spacing w:val="-3"/>
        </w:rPr>
        <w:t xml:space="preserve"> </w:t>
      </w:r>
      <w:r>
        <w:t>een</w:t>
      </w:r>
      <w:r>
        <w:rPr>
          <w:spacing w:val="-3"/>
        </w:rPr>
        <w:t xml:space="preserve"> </w:t>
      </w:r>
      <w:r>
        <w:t>meerjarige</w:t>
      </w:r>
      <w:r>
        <w:rPr>
          <w:spacing w:val="-6"/>
        </w:rPr>
        <w:t xml:space="preserve"> </w:t>
      </w:r>
      <w:r>
        <w:t>campagne.</w:t>
      </w:r>
      <w:r>
        <w:rPr>
          <w:spacing w:val="-5"/>
        </w:rPr>
        <w:t xml:space="preserve"> </w:t>
      </w:r>
      <w:r>
        <w:t>De</w:t>
      </w:r>
      <w:r>
        <w:rPr>
          <w:spacing w:val="-4"/>
        </w:rPr>
        <w:t xml:space="preserve"> </w:t>
      </w:r>
      <w:r>
        <w:t>campagne</w:t>
      </w:r>
      <w:r>
        <w:rPr>
          <w:spacing w:val="-4"/>
        </w:rPr>
        <w:t xml:space="preserve"> </w:t>
      </w:r>
      <w:r>
        <w:t>is nog te kort van start om te beoordelen hoe deze doorwerkt in het drinkwatergebruik.</w:t>
      </w:r>
    </w:p>
    <w:p w:rsidR="004F37EF" w:rsidRDefault="004F37EF">
      <w:pPr>
        <w:pStyle w:val="BodyText"/>
        <w:spacing w:before="1"/>
      </w:pPr>
    </w:p>
    <w:p w:rsidR="004F37EF" w:rsidRDefault="00B42B93">
      <w:pPr>
        <w:pStyle w:val="BodyText"/>
        <w:ind w:left="730" w:right="88"/>
      </w:pPr>
      <w:r>
        <w:t>Nederland bespreekt de aanpak van PFAS zowel bilateraal met Vlaanderen en Duitsland als in de internationale riviercommissies. In de internationale riviercommissies is al eerder afgesproken om monitoringsgegevens en informatie over bronnen uit te wisselen.</w:t>
      </w:r>
      <w:r>
        <w:t xml:space="preserve"> Op basis hiervan zullen verdere afspraken worden gemaakt over de aanpak. De herziene richtlijn prioritaire stoffen gaat hierbij helpen. Ook in het kader van de herziene richtlijn prioritaire stoffen zullen de landen emissies van PFAS</w:t>
      </w:r>
      <w:r>
        <w:rPr>
          <w:spacing w:val="-2"/>
        </w:rPr>
        <w:t xml:space="preserve"> </w:t>
      </w:r>
      <w:r>
        <w:t>terug</w:t>
      </w:r>
      <w:r>
        <w:rPr>
          <w:spacing w:val="-1"/>
        </w:rPr>
        <w:t xml:space="preserve"> </w:t>
      </w:r>
      <w:r>
        <w:t>moeten</w:t>
      </w:r>
      <w:r>
        <w:rPr>
          <w:spacing w:val="-2"/>
        </w:rPr>
        <w:t xml:space="preserve"> </w:t>
      </w:r>
      <w:r>
        <w:t>dringen.</w:t>
      </w:r>
      <w:r>
        <w:rPr>
          <w:spacing w:val="-1"/>
        </w:rPr>
        <w:t xml:space="preserve"> </w:t>
      </w:r>
      <w:r>
        <w:t>In</w:t>
      </w:r>
      <w:r>
        <w:rPr>
          <w:spacing w:val="-1"/>
        </w:rPr>
        <w:t xml:space="preserve"> </w:t>
      </w:r>
      <w:r>
        <w:t>de</w:t>
      </w:r>
      <w:r>
        <w:rPr>
          <w:spacing w:val="-2"/>
        </w:rPr>
        <w:t xml:space="preserve"> </w:t>
      </w:r>
      <w:r>
        <w:t>richtlijn</w:t>
      </w:r>
      <w:r>
        <w:rPr>
          <w:spacing w:val="-2"/>
        </w:rPr>
        <w:t xml:space="preserve"> </w:t>
      </w:r>
      <w:r>
        <w:t>prioritaire</w:t>
      </w:r>
      <w:r>
        <w:rPr>
          <w:spacing w:val="-1"/>
        </w:rPr>
        <w:t xml:space="preserve"> </w:t>
      </w:r>
      <w:r>
        <w:t>stoffen</w:t>
      </w:r>
      <w:r>
        <w:rPr>
          <w:spacing w:val="-1"/>
        </w:rPr>
        <w:t xml:space="preserve"> </w:t>
      </w:r>
      <w:r>
        <w:t>is</w:t>
      </w:r>
      <w:r>
        <w:rPr>
          <w:spacing w:val="-1"/>
        </w:rPr>
        <w:t xml:space="preserve"> </w:t>
      </w:r>
      <w:r>
        <w:t>een</w:t>
      </w:r>
      <w:r>
        <w:rPr>
          <w:spacing w:val="-2"/>
        </w:rPr>
        <w:t xml:space="preserve"> </w:t>
      </w:r>
      <w:r>
        <w:t>somnorm</w:t>
      </w:r>
      <w:r>
        <w:rPr>
          <w:vertAlign w:val="superscript"/>
        </w:rPr>
        <w:t>3</w:t>
      </w:r>
      <w:r>
        <w:rPr>
          <w:spacing w:val="-1"/>
        </w:rPr>
        <w:t xml:space="preserve"> </w:t>
      </w:r>
      <w:r>
        <w:t>voor</w:t>
      </w:r>
      <w:r>
        <w:rPr>
          <w:spacing w:val="-2"/>
        </w:rPr>
        <w:t xml:space="preserve"> </w:t>
      </w:r>
      <w:r>
        <w:t>25</w:t>
      </w:r>
      <w:r>
        <w:rPr>
          <w:spacing w:val="-1"/>
        </w:rPr>
        <w:t xml:space="preserve"> </w:t>
      </w:r>
      <w:r>
        <w:t>PFAS</w:t>
      </w:r>
      <w:r>
        <w:rPr>
          <w:spacing w:val="-2"/>
        </w:rPr>
        <w:t xml:space="preserve"> </w:t>
      </w:r>
      <w:r>
        <w:t>(inclusief TFA) voor oppervlaktewater opgenomen. Oppervlaktewaterlichamen moeten uiterlijk 2039 voldoen aan de norm. In de stroomgebiedbeheerplannen</w:t>
      </w:r>
      <w:r>
        <w:rPr>
          <w:spacing w:val="-1"/>
        </w:rPr>
        <w:t xml:space="preserve"> </w:t>
      </w:r>
      <w:r>
        <w:t>worden de monitoringsplannen opgenomen. V</w:t>
      </w:r>
      <w:r>
        <w:t>anaf begin</w:t>
      </w:r>
      <w:r>
        <w:rPr>
          <w:spacing w:val="-4"/>
        </w:rPr>
        <w:t xml:space="preserve"> </w:t>
      </w:r>
      <w:r>
        <w:t>2028</w:t>
      </w:r>
      <w:r>
        <w:rPr>
          <w:spacing w:val="-3"/>
        </w:rPr>
        <w:t xml:space="preserve"> </w:t>
      </w:r>
      <w:r>
        <w:t>moeten</w:t>
      </w:r>
      <w:r>
        <w:rPr>
          <w:spacing w:val="-3"/>
        </w:rPr>
        <w:t xml:space="preserve"> </w:t>
      </w:r>
      <w:r>
        <w:t>waterbeheerders</w:t>
      </w:r>
      <w:r>
        <w:rPr>
          <w:spacing w:val="-3"/>
        </w:rPr>
        <w:t xml:space="preserve"> </w:t>
      </w:r>
      <w:r>
        <w:t>daadwerkelijk</w:t>
      </w:r>
      <w:r>
        <w:rPr>
          <w:spacing w:val="-3"/>
        </w:rPr>
        <w:t xml:space="preserve"> </w:t>
      </w:r>
      <w:r>
        <w:t>monitoren</w:t>
      </w:r>
      <w:r>
        <w:rPr>
          <w:spacing w:val="-3"/>
        </w:rPr>
        <w:t xml:space="preserve"> </w:t>
      </w:r>
      <w:r>
        <w:t>en</w:t>
      </w:r>
      <w:r>
        <w:rPr>
          <w:spacing w:val="-4"/>
        </w:rPr>
        <w:t xml:space="preserve"> </w:t>
      </w:r>
      <w:r>
        <w:t>resultaten</w:t>
      </w:r>
      <w:r>
        <w:rPr>
          <w:spacing w:val="-3"/>
        </w:rPr>
        <w:t xml:space="preserve"> </w:t>
      </w:r>
      <w:r>
        <w:t>rapporteren.</w:t>
      </w:r>
      <w:r>
        <w:rPr>
          <w:spacing w:val="-3"/>
        </w:rPr>
        <w:t xml:space="preserve"> </w:t>
      </w:r>
      <w:r>
        <w:t>Binnen</w:t>
      </w:r>
      <w:r>
        <w:rPr>
          <w:spacing w:val="-4"/>
        </w:rPr>
        <w:t xml:space="preserve"> </w:t>
      </w:r>
      <w:r>
        <w:t>de riviercommissies wordt hierover afgestemd.</w:t>
      </w:r>
    </w:p>
    <w:p w:rsidR="004F37EF" w:rsidRDefault="004F37EF">
      <w:pPr>
        <w:pStyle w:val="BodyText"/>
      </w:pPr>
    </w:p>
    <w:p w:rsidR="004F37EF" w:rsidRDefault="00B42B93">
      <w:pPr>
        <w:pStyle w:val="Heading1"/>
      </w:pPr>
      <w:r>
        <w:t>Vraag</w:t>
      </w:r>
      <w:r>
        <w:rPr>
          <w:spacing w:val="-3"/>
        </w:rPr>
        <w:t xml:space="preserve"> </w:t>
      </w:r>
      <w:r>
        <w:rPr>
          <w:spacing w:val="-10"/>
        </w:rPr>
        <w:t>4</w:t>
      </w:r>
    </w:p>
    <w:p w:rsidR="004F37EF" w:rsidRDefault="00B42B93">
      <w:pPr>
        <w:pStyle w:val="BodyText"/>
        <w:spacing w:before="1"/>
        <w:ind w:left="23" w:right="26"/>
      </w:pPr>
      <w:r>
        <w:t>De leden van de PRO-fractie lezen verder dat vrijwel alle lidstaten de publicatie van de strategie</w:t>
      </w:r>
      <w:r>
        <w:rPr>
          <w:spacing w:val="80"/>
        </w:rPr>
        <w:t xml:space="preserve"> </w:t>
      </w:r>
      <w:r>
        <w:t>verwe</w:t>
      </w:r>
      <w:r>
        <w:t>lkomden en dat er eensgezindheid was over de aandacht voor waterbeschikbaarheid. Daarover past uiteraard tevredenheid. De vraag die dit bij de aan het woord zijnde leden oproept, is wat de inwoners van de EU en meer in het bijzonder Nederland hier concreet</w:t>
      </w:r>
      <w:r>
        <w:t xml:space="preserve"> van gaan merken de komende tijd. En wat gaat, zo</w:t>
      </w:r>
      <w:r>
        <w:rPr>
          <w:spacing w:val="40"/>
        </w:rPr>
        <w:t xml:space="preserve"> </w:t>
      </w:r>
      <w:r>
        <w:t>vragen deze leden, de minister doen met de resolutie van het Europees Parlement waaruit meer ambitie spreekt dan</w:t>
      </w:r>
      <w:r>
        <w:rPr>
          <w:spacing w:val="-1"/>
        </w:rPr>
        <w:t xml:space="preserve"> </w:t>
      </w:r>
      <w:r>
        <w:t>uit</w:t>
      </w:r>
      <w:r>
        <w:rPr>
          <w:spacing w:val="-1"/>
        </w:rPr>
        <w:t xml:space="preserve"> </w:t>
      </w:r>
      <w:r>
        <w:t>de</w:t>
      </w:r>
      <w:r>
        <w:rPr>
          <w:spacing w:val="-1"/>
        </w:rPr>
        <w:t xml:space="preserve"> </w:t>
      </w:r>
      <w:r>
        <w:t>uiteindelijk</w:t>
      </w:r>
      <w:r>
        <w:rPr>
          <w:spacing w:val="-1"/>
        </w:rPr>
        <w:t xml:space="preserve"> </w:t>
      </w:r>
      <w:r>
        <w:t>door</w:t>
      </w:r>
      <w:r>
        <w:rPr>
          <w:spacing w:val="-2"/>
        </w:rPr>
        <w:t xml:space="preserve"> </w:t>
      </w:r>
      <w:r>
        <w:t>de</w:t>
      </w:r>
      <w:r>
        <w:rPr>
          <w:spacing w:val="-1"/>
        </w:rPr>
        <w:t xml:space="preserve"> </w:t>
      </w:r>
      <w:r>
        <w:t>Europese Commissie gepresenteerde strategie?</w:t>
      </w:r>
      <w:r>
        <w:rPr>
          <w:spacing w:val="-2"/>
        </w:rPr>
        <w:t xml:space="preserve"> </w:t>
      </w:r>
      <w:r>
        <w:t>Gaat hij in lijn</w:t>
      </w:r>
      <w:r>
        <w:rPr>
          <w:spacing w:val="-1"/>
        </w:rPr>
        <w:t xml:space="preserve"> </w:t>
      </w:r>
      <w:r>
        <w:t>met deze resolutie</w:t>
      </w:r>
      <w:r>
        <w:rPr>
          <w:spacing w:val="-2"/>
        </w:rPr>
        <w:t xml:space="preserve"> </w:t>
      </w:r>
      <w:r>
        <w:t>zich</w:t>
      </w:r>
      <w:r>
        <w:rPr>
          <w:spacing w:val="-3"/>
        </w:rPr>
        <w:t xml:space="preserve"> </w:t>
      </w:r>
      <w:r>
        <w:t>ook</w:t>
      </w:r>
      <w:r>
        <w:rPr>
          <w:spacing w:val="-2"/>
        </w:rPr>
        <w:t xml:space="preserve"> </w:t>
      </w:r>
      <w:r>
        <w:t>inzetten</w:t>
      </w:r>
      <w:r>
        <w:rPr>
          <w:spacing w:val="-2"/>
        </w:rPr>
        <w:t xml:space="preserve"> </w:t>
      </w:r>
      <w:r>
        <w:t>voor</w:t>
      </w:r>
      <w:r>
        <w:rPr>
          <w:spacing w:val="-2"/>
        </w:rPr>
        <w:t xml:space="preserve"> </w:t>
      </w:r>
      <w:r>
        <w:t>steviger</w:t>
      </w:r>
      <w:r>
        <w:rPr>
          <w:spacing w:val="-2"/>
        </w:rPr>
        <w:t xml:space="preserve"> </w:t>
      </w:r>
      <w:r>
        <w:t>waterweerbaarheid?</w:t>
      </w:r>
      <w:r>
        <w:rPr>
          <w:spacing w:val="-2"/>
        </w:rPr>
        <w:t xml:space="preserve"> </w:t>
      </w:r>
      <w:r>
        <w:t>Zo</w:t>
      </w:r>
      <w:r>
        <w:rPr>
          <w:spacing w:val="-2"/>
        </w:rPr>
        <w:t xml:space="preserve"> </w:t>
      </w:r>
      <w:r>
        <w:t>nee,</w:t>
      </w:r>
      <w:r>
        <w:rPr>
          <w:spacing w:val="-2"/>
        </w:rPr>
        <w:t xml:space="preserve"> </w:t>
      </w:r>
      <w:r>
        <w:t>waarom</w:t>
      </w:r>
      <w:r>
        <w:rPr>
          <w:spacing w:val="-3"/>
        </w:rPr>
        <w:t xml:space="preserve"> </w:t>
      </w:r>
      <w:r>
        <w:t>niet?</w:t>
      </w:r>
      <w:r>
        <w:rPr>
          <w:spacing w:val="-2"/>
        </w:rPr>
        <w:t xml:space="preserve"> </w:t>
      </w:r>
      <w:r>
        <w:t>En</w:t>
      </w:r>
      <w:r>
        <w:rPr>
          <w:spacing w:val="-2"/>
        </w:rPr>
        <w:t xml:space="preserve"> </w:t>
      </w:r>
      <w:r>
        <w:t>tot</w:t>
      </w:r>
      <w:r>
        <w:rPr>
          <w:spacing w:val="-2"/>
        </w:rPr>
        <w:t xml:space="preserve"> </w:t>
      </w:r>
      <w:r>
        <w:t>slot</w:t>
      </w:r>
      <w:r>
        <w:rPr>
          <w:spacing w:val="-2"/>
        </w:rPr>
        <w:t xml:space="preserve"> </w:t>
      </w:r>
      <w:r>
        <w:t>ontvangen</w:t>
      </w:r>
      <w:r>
        <w:rPr>
          <w:spacing w:val="-2"/>
        </w:rPr>
        <w:t xml:space="preserve"> </w:t>
      </w:r>
      <w:r>
        <w:t xml:space="preserve">deze leden graag een verwachte planning van relevante toekomstige momenten op het Europees </w:t>
      </w:r>
      <w:r>
        <w:rPr>
          <w:spacing w:val="-2"/>
        </w:rPr>
        <w:t>waterweerbaarheidsbeleid.</w:t>
      </w:r>
    </w:p>
    <w:p w:rsidR="004F37EF" w:rsidRDefault="004F37EF">
      <w:pPr>
        <w:pStyle w:val="BodyText"/>
      </w:pPr>
    </w:p>
    <w:p w:rsidR="004F37EF" w:rsidRDefault="00B42B93">
      <w:pPr>
        <w:pStyle w:val="Heading1"/>
        <w:ind w:left="732"/>
      </w:pPr>
      <w:r>
        <w:rPr>
          <w:spacing w:val="-2"/>
        </w:rPr>
        <w:t>Antwoord</w:t>
      </w:r>
    </w:p>
    <w:p w:rsidR="004F37EF" w:rsidRDefault="00B42B93">
      <w:pPr>
        <w:pStyle w:val="BodyText"/>
        <w:spacing w:before="1"/>
        <w:ind w:left="731" w:right="41"/>
      </w:pPr>
      <w:r>
        <w:t xml:space="preserve">Het kabinet wil </w:t>
      </w:r>
      <w:r>
        <w:t>met de strategie internationale samenwerking verbeteren en regeldruk verminderen. Daarmee kunnen we sneller en effectiever inspelen op wateropgaven zoals waterkwaliteit van rivieren,</w:t>
      </w:r>
      <w:r>
        <w:rPr>
          <w:spacing w:val="-3"/>
        </w:rPr>
        <w:t xml:space="preserve"> </w:t>
      </w:r>
      <w:r>
        <w:t>waterbeschikbaarheid</w:t>
      </w:r>
      <w:r>
        <w:rPr>
          <w:spacing w:val="-3"/>
        </w:rPr>
        <w:t xml:space="preserve"> </w:t>
      </w:r>
      <w:r>
        <w:t>en</w:t>
      </w:r>
      <w:r>
        <w:rPr>
          <w:spacing w:val="-4"/>
        </w:rPr>
        <w:t xml:space="preserve"> </w:t>
      </w:r>
      <w:r>
        <w:t>bevaarbaarheid</w:t>
      </w:r>
      <w:r>
        <w:rPr>
          <w:spacing w:val="-3"/>
        </w:rPr>
        <w:t xml:space="preserve"> </w:t>
      </w:r>
      <w:r>
        <w:t>van</w:t>
      </w:r>
      <w:r>
        <w:rPr>
          <w:spacing w:val="-4"/>
        </w:rPr>
        <w:t xml:space="preserve"> </w:t>
      </w:r>
      <w:r>
        <w:t>rivieren.</w:t>
      </w:r>
      <w:r>
        <w:rPr>
          <w:spacing w:val="-3"/>
        </w:rPr>
        <w:t xml:space="preserve"> </w:t>
      </w:r>
      <w:r>
        <w:t>In</w:t>
      </w:r>
      <w:r>
        <w:rPr>
          <w:spacing w:val="-4"/>
        </w:rPr>
        <w:t xml:space="preserve"> </w:t>
      </w:r>
      <w:r>
        <w:t>de</w:t>
      </w:r>
      <w:r>
        <w:rPr>
          <w:spacing w:val="-3"/>
        </w:rPr>
        <w:t xml:space="preserve"> </w:t>
      </w:r>
      <w:r>
        <w:t>meeste</w:t>
      </w:r>
      <w:r>
        <w:rPr>
          <w:spacing w:val="-3"/>
        </w:rPr>
        <w:t xml:space="preserve"> </w:t>
      </w:r>
      <w:r>
        <w:t>gevalle</w:t>
      </w:r>
      <w:r>
        <w:t>n</w:t>
      </w:r>
      <w:r>
        <w:rPr>
          <w:spacing w:val="-4"/>
        </w:rPr>
        <w:t xml:space="preserve"> </w:t>
      </w:r>
      <w:r>
        <w:t>zullen</w:t>
      </w:r>
      <w:r>
        <w:rPr>
          <w:spacing w:val="-3"/>
        </w:rPr>
        <w:t xml:space="preserve"> </w:t>
      </w:r>
      <w:r>
        <w:t>inwoners niet veel merken, maar zouden ze zonder deze strategie meer merken van problemen met waterkwaliteit, -beschikbaarheid of -overlast. Het kabinet gaat kijken hoe de resolutie zich verhoudt tot de ambities van Nederland en hoe in overleg met</w:t>
      </w:r>
      <w:r>
        <w:t xml:space="preserve"> andere lidstaten de doelen van de resolutie bereikt moeten worden. Wellicht kan lagere regeldruk en grensoverschrijdende samenwerking al voldoende bijdragen aan de ambities. Waterweerbaarheid is een breed begrip en het zal beoordeeld moeten worden welke a</w:t>
      </w:r>
      <w:r>
        <w:t>specten in de resolutie verstevigd worden. Zoals gezegd kijkt het kabinet</w:t>
      </w:r>
      <w:r>
        <w:rPr>
          <w:spacing w:val="40"/>
        </w:rPr>
        <w:t xml:space="preserve"> </w:t>
      </w:r>
      <w:r>
        <w:t xml:space="preserve">eerst wat de resolutie in de praktijk betekent. De ambities van Nederland voor waterweerbaarheid zijn vooralsnog niet gewijzigd. De Europese Commissie en het Europees Parlement gaan </w:t>
      </w:r>
      <w:r>
        <w:t>over hun eigen agenda. Het kabinet zal u blijven informeren over relevante ontwikkelingen.</w:t>
      </w:r>
    </w:p>
    <w:p w:rsidR="004F37EF" w:rsidRDefault="004F37EF">
      <w:pPr>
        <w:pStyle w:val="BodyText"/>
      </w:pPr>
    </w:p>
    <w:p w:rsidR="004F37EF" w:rsidRDefault="00B42B93">
      <w:pPr>
        <w:pStyle w:val="Heading1"/>
        <w:ind w:left="24" w:right="7353"/>
      </w:pPr>
      <w:r>
        <w:t>Kaderrichtlijn</w:t>
      </w:r>
      <w:r>
        <w:rPr>
          <w:spacing w:val="-12"/>
        </w:rPr>
        <w:t xml:space="preserve"> </w:t>
      </w:r>
      <w:r>
        <w:t>Water Vraag 5</w:t>
      </w:r>
    </w:p>
    <w:p w:rsidR="004F37EF" w:rsidRDefault="00B42B93">
      <w:pPr>
        <w:pStyle w:val="BodyText"/>
        <w:ind w:left="24"/>
      </w:pPr>
      <w:r>
        <w:t>De leden van de PRO-fractie hebben ook nog enkele specifieke vragen over de KRW. Allereerst de vraag of de minister</w:t>
      </w:r>
      <w:r>
        <w:rPr>
          <w:spacing w:val="-2"/>
        </w:rPr>
        <w:t xml:space="preserve"> </w:t>
      </w:r>
      <w:r>
        <w:t>de</w:t>
      </w:r>
      <w:r>
        <w:rPr>
          <w:spacing w:val="-2"/>
        </w:rPr>
        <w:t xml:space="preserve"> </w:t>
      </w:r>
      <w:r>
        <w:t>conclusie</w:t>
      </w:r>
      <w:r>
        <w:rPr>
          <w:spacing w:val="-3"/>
        </w:rPr>
        <w:t xml:space="preserve"> </w:t>
      </w:r>
      <w:r>
        <w:t>deelt</w:t>
      </w:r>
      <w:r>
        <w:rPr>
          <w:spacing w:val="-2"/>
        </w:rPr>
        <w:t xml:space="preserve"> </w:t>
      </w:r>
      <w:r>
        <w:t>dat</w:t>
      </w:r>
      <w:r>
        <w:rPr>
          <w:spacing w:val="-2"/>
        </w:rPr>
        <w:t xml:space="preserve"> </w:t>
      </w:r>
      <w:r>
        <w:t>bij</w:t>
      </w:r>
      <w:r>
        <w:rPr>
          <w:spacing w:val="-2"/>
        </w:rPr>
        <w:t xml:space="preserve"> </w:t>
      </w:r>
      <w:r>
        <w:t>een</w:t>
      </w:r>
      <w:r>
        <w:rPr>
          <w:spacing w:val="-2"/>
        </w:rPr>
        <w:t xml:space="preserve"> </w:t>
      </w:r>
      <w:r>
        <w:t>verlaging</w:t>
      </w:r>
      <w:r>
        <w:rPr>
          <w:spacing w:val="-3"/>
        </w:rPr>
        <w:t xml:space="preserve"> </w:t>
      </w:r>
      <w:r>
        <w:t>van</w:t>
      </w:r>
      <w:r>
        <w:rPr>
          <w:spacing w:val="-3"/>
        </w:rPr>
        <w:t xml:space="preserve"> </w:t>
      </w:r>
      <w:r>
        <w:t>het</w:t>
      </w:r>
      <w:r>
        <w:rPr>
          <w:spacing w:val="-3"/>
        </w:rPr>
        <w:t xml:space="preserve"> </w:t>
      </w:r>
      <w:r>
        <w:t>beschermingsniveau</w:t>
      </w:r>
      <w:r>
        <w:rPr>
          <w:spacing w:val="-2"/>
        </w:rPr>
        <w:t xml:space="preserve"> </w:t>
      </w:r>
      <w:r>
        <w:t>van</w:t>
      </w:r>
      <w:r>
        <w:rPr>
          <w:spacing w:val="-3"/>
        </w:rPr>
        <w:t xml:space="preserve"> </w:t>
      </w:r>
      <w:r>
        <w:t>de</w:t>
      </w:r>
      <w:r>
        <w:rPr>
          <w:spacing w:val="-3"/>
        </w:rPr>
        <w:t xml:space="preserve"> </w:t>
      </w:r>
      <w:r>
        <w:t>KRW</w:t>
      </w:r>
      <w:r>
        <w:rPr>
          <w:spacing w:val="-3"/>
        </w:rPr>
        <w:t xml:space="preserve"> </w:t>
      </w:r>
      <w:r>
        <w:t>de</w:t>
      </w:r>
      <w:r>
        <w:rPr>
          <w:spacing w:val="-2"/>
        </w:rPr>
        <w:t xml:space="preserve"> </w:t>
      </w:r>
      <w:r>
        <w:t>maatschappelijke kosten, zoals hogere drinkwaterzuiveringskosten, biodiversiteitsverlies en gezondheidsschade, uiteindelijk bij burgers en belastingbetalers terechtkomen. Deze leden constateren dat uit de call for evidence, uit signalen vanuit het Europees</w:t>
      </w:r>
      <w:r>
        <w:t xml:space="preserve"> Parlement en uit de standpunten van onder meer Frankrijk, Zweden en Nederland zelf brede weerstand tegen herziening van de KRW blijkt. Welke noodzaak ziet het kabinet nog om aan dit traject mee te werken? Deelt de minister de mening dat een gebrek aan uit</w:t>
      </w:r>
      <w:r>
        <w:t>voering en kwalitatief goede milieubeoordelingen van de KRW, niet hetzelfde is als een probleem met de wetgeving zelf? Zo nee, waarom niet? En onderschrijft de minister het belang van behoud van het “one-out, all-out”-principe, de resultaatsverplichting va</w:t>
      </w:r>
      <w:r>
        <w:t>n de richtlijn, de deadline van 2027 en het het “non-deterioration”-principe? Zo nee, waarom niet?</w:t>
      </w:r>
    </w:p>
    <w:p w:rsidR="004F37EF" w:rsidRDefault="00B42B93">
      <w:pPr>
        <w:pStyle w:val="BodyText"/>
        <w:spacing w:before="146"/>
      </w:pPr>
      <w:r>
        <w:rPr>
          <w:noProof/>
          <w:lang w:val="en-GB" w:eastAsia="en-GB"/>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263364</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 style="position:absolute;margin-left:72pt;margin-top:20.737343pt;width:144pt;height:.72pt;mso-position-horizontal-relative:page;mso-position-vertical-relative:paragraph;z-index:-15728128;mso-wrap-distance-left:0;mso-wrap-distance-right:0" filled="true" fillcolor="#000000" stroked="false">
                <v:fill type="solid"/>
                <w10:wrap type="topAndBottom"/>
              </v:rect>
            </w:pict>
          </ve:Fallback>
        </mc:AlternateContent>
      </w:r>
    </w:p>
    <w:p w:rsidR="004F37EF" w:rsidRDefault="00B42B93">
      <w:pPr>
        <w:spacing w:before="95"/>
        <w:ind w:left="23"/>
        <w:rPr>
          <w:sz w:val="16"/>
        </w:rPr>
      </w:pPr>
      <w:r>
        <w:rPr>
          <w:position w:val="7"/>
          <w:sz w:val="13"/>
        </w:rPr>
        <w:t>3</w:t>
      </w:r>
      <w:r>
        <w:rPr>
          <w:spacing w:val="9"/>
          <w:position w:val="7"/>
          <w:sz w:val="13"/>
        </w:rPr>
        <w:t xml:space="preserve"> </w:t>
      </w:r>
      <w:r>
        <w:rPr>
          <w:sz w:val="16"/>
        </w:rPr>
        <w:t>Een</w:t>
      </w:r>
      <w:r>
        <w:rPr>
          <w:spacing w:val="-5"/>
          <w:sz w:val="16"/>
        </w:rPr>
        <w:t xml:space="preserve"> </w:t>
      </w:r>
      <w:r>
        <w:rPr>
          <w:sz w:val="16"/>
        </w:rPr>
        <w:t>somnorm</w:t>
      </w:r>
      <w:r>
        <w:rPr>
          <w:spacing w:val="-6"/>
          <w:sz w:val="16"/>
        </w:rPr>
        <w:t xml:space="preserve"> </w:t>
      </w:r>
      <w:r>
        <w:rPr>
          <w:sz w:val="16"/>
        </w:rPr>
        <w:t>is</w:t>
      </w:r>
      <w:r>
        <w:rPr>
          <w:spacing w:val="-5"/>
          <w:sz w:val="16"/>
        </w:rPr>
        <w:t xml:space="preserve"> </w:t>
      </w:r>
      <w:r>
        <w:rPr>
          <w:sz w:val="16"/>
        </w:rPr>
        <w:t>een</w:t>
      </w:r>
      <w:r>
        <w:rPr>
          <w:spacing w:val="-6"/>
          <w:sz w:val="16"/>
        </w:rPr>
        <w:t xml:space="preserve"> </w:t>
      </w:r>
      <w:r>
        <w:rPr>
          <w:sz w:val="16"/>
        </w:rPr>
        <w:t>norm</w:t>
      </w:r>
      <w:r>
        <w:rPr>
          <w:spacing w:val="-6"/>
          <w:sz w:val="16"/>
        </w:rPr>
        <w:t xml:space="preserve"> </w:t>
      </w:r>
      <w:r>
        <w:rPr>
          <w:sz w:val="16"/>
        </w:rPr>
        <w:t>voor</w:t>
      </w:r>
      <w:r>
        <w:rPr>
          <w:spacing w:val="-5"/>
          <w:sz w:val="16"/>
        </w:rPr>
        <w:t xml:space="preserve"> </w:t>
      </w:r>
      <w:r>
        <w:rPr>
          <w:sz w:val="16"/>
        </w:rPr>
        <w:t>die</w:t>
      </w:r>
      <w:r>
        <w:rPr>
          <w:spacing w:val="-5"/>
          <w:sz w:val="16"/>
        </w:rPr>
        <w:t xml:space="preserve"> </w:t>
      </w:r>
      <w:r>
        <w:rPr>
          <w:sz w:val="16"/>
        </w:rPr>
        <w:t>geldt</w:t>
      </w:r>
      <w:r>
        <w:rPr>
          <w:spacing w:val="-5"/>
          <w:sz w:val="16"/>
        </w:rPr>
        <w:t xml:space="preserve"> </w:t>
      </w:r>
      <w:r>
        <w:rPr>
          <w:sz w:val="16"/>
        </w:rPr>
        <w:t>voor</w:t>
      </w:r>
      <w:r>
        <w:rPr>
          <w:spacing w:val="-6"/>
          <w:sz w:val="16"/>
        </w:rPr>
        <w:t xml:space="preserve"> </w:t>
      </w:r>
      <w:r>
        <w:rPr>
          <w:sz w:val="16"/>
        </w:rPr>
        <w:t>de</w:t>
      </w:r>
      <w:r>
        <w:rPr>
          <w:spacing w:val="-5"/>
          <w:sz w:val="16"/>
        </w:rPr>
        <w:t xml:space="preserve"> </w:t>
      </w:r>
      <w:r>
        <w:rPr>
          <w:sz w:val="16"/>
        </w:rPr>
        <w:t>totale</w:t>
      </w:r>
      <w:r>
        <w:rPr>
          <w:spacing w:val="-5"/>
          <w:sz w:val="16"/>
        </w:rPr>
        <w:t xml:space="preserve"> </w:t>
      </w:r>
      <w:r>
        <w:rPr>
          <w:sz w:val="16"/>
        </w:rPr>
        <w:t>opgetelde</w:t>
      </w:r>
      <w:r>
        <w:rPr>
          <w:spacing w:val="-6"/>
          <w:sz w:val="16"/>
        </w:rPr>
        <w:t xml:space="preserve"> </w:t>
      </w:r>
      <w:r>
        <w:rPr>
          <w:sz w:val="16"/>
        </w:rPr>
        <w:t>concentratie</w:t>
      </w:r>
      <w:r>
        <w:rPr>
          <w:spacing w:val="-6"/>
          <w:sz w:val="16"/>
        </w:rPr>
        <w:t xml:space="preserve"> </w:t>
      </w:r>
      <w:r>
        <w:rPr>
          <w:sz w:val="16"/>
        </w:rPr>
        <w:t>van</w:t>
      </w:r>
      <w:r>
        <w:rPr>
          <w:spacing w:val="-6"/>
          <w:sz w:val="16"/>
        </w:rPr>
        <w:t xml:space="preserve"> </w:t>
      </w:r>
      <w:r>
        <w:rPr>
          <w:sz w:val="16"/>
        </w:rPr>
        <w:t>een</w:t>
      </w:r>
      <w:r>
        <w:rPr>
          <w:spacing w:val="-5"/>
          <w:sz w:val="16"/>
        </w:rPr>
        <w:t xml:space="preserve"> </w:t>
      </w:r>
      <w:r>
        <w:rPr>
          <w:sz w:val="16"/>
        </w:rPr>
        <w:t>groep</w:t>
      </w:r>
      <w:r>
        <w:rPr>
          <w:spacing w:val="-6"/>
          <w:sz w:val="16"/>
        </w:rPr>
        <w:t xml:space="preserve"> </w:t>
      </w:r>
      <w:r>
        <w:rPr>
          <w:sz w:val="16"/>
        </w:rPr>
        <w:t>gelijksoortige</w:t>
      </w:r>
      <w:r>
        <w:rPr>
          <w:spacing w:val="-6"/>
          <w:sz w:val="16"/>
        </w:rPr>
        <w:t xml:space="preserve"> </w:t>
      </w:r>
      <w:r>
        <w:rPr>
          <w:spacing w:val="-2"/>
          <w:sz w:val="16"/>
        </w:rPr>
        <w:t>stoffen.</w:t>
      </w:r>
    </w:p>
    <w:p w:rsidR="004F37EF" w:rsidRDefault="004F37EF">
      <w:pPr>
        <w:rPr>
          <w:sz w:val="16"/>
        </w:rPr>
        <w:sectPr w:rsidR="004F37EF">
          <w:pgSz w:w="11910" w:h="16840"/>
          <w:pgMar w:top="1620" w:right="1417" w:bottom="280" w:left="1417" w:header="720" w:footer="720" w:gutter="0"/>
          <w:cols w:space="720"/>
        </w:sectPr>
      </w:pPr>
    </w:p>
    <w:p w:rsidR="004F37EF" w:rsidRDefault="00B42B93">
      <w:pPr>
        <w:pStyle w:val="Heading1"/>
        <w:spacing w:before="40" w:line="244" w:lineRule="exact"/>
        <w:ind w:left="731"/>
      </w:pPr>
      <w:r>
        <w:rPr>
          <w:spacing w:val="-2"/>
        </w:rPr>
        <w:t>Antwoord</w:t>
      </w:r>
    </w:p>
    <w:p w:rsidR="004F37EF" w:rsidRDefault="00B42B93">
      <w:pPr>
        <w:pStyle w:val="BodyText"/>
        <w:ind w:left="730" w:right="54"/>
      </w:pPr>
      <w:r>
        <w:t>Uiteindelijk ko</w:t>
      </w:r>
      <w:r>
        <w:t>men alle maatschappelijke kosten direct of indirect bij burgers en belastingbetalers terecht. Het kabinet blijft altijd in gesprek met de Commissie, want zonder gesprek geen invloed. En als er mogelijkheden zijn om bij een herziening voor Nederland belangr</w:t>
      </w:r>
      <w:r>
        <w:t>ijke punten in te brengen zet het</w:t>
      </w:r>
      <w:r>
        <w:rPr>
          <w:spacing w:val="-2"/>
        </w:rPr>
        <w:t xml:space="preserve"> </w:t>
      </w:r>
      <w:r>
        <w:t>kabinet</w:t>
      </w:r>
      <w:r>
        <w:rPr>
          <w:spacing w:val="-3"/>
        </w:rPr>
        <w:t xml:space="preserve"> </w:t>
      </w:r>
      <w:r>
        <w:t>zich</w:t>
      </w:r>
      <w:r>
        <w:rPr>
          <w:spacing w:val="-2"/>
        </w:rPr>
        <w:t xml:space="preserve"> </w:t>
      </w:r>
      <w:r>
        <w:t>daarvoor</w:t>
      </w:r>
      <w:r>
        <w:rPr>
          <w:spacing w:val="-2"/>
        </w:rPr>
        <w:t xml:space="preserve"> </w:t>
      </w:r>
      <w:r>
        <w:t>in.</w:t>
      </w:r>
      <w:r>
        <w:rPr>
          <w:spacing w:val="-3"/>
        </w:rPr>
        <w:t xml:space="preserve"> </w:t>
      </w:r>
      <w:r>
        <w:t>Voor</w:t>
      </w:r>
      <w:r>
        <w:rPr>
          <w:spacing w:val="-2"/>
        </w:rPr>
        <w:t xml:space="preserve"> </w:t>
      </w:r>
      <w:r>
        <w:t>elke</w:t>
      </w:r>
      <w:r>
        <w:rPr>
          <w:spacing w:val="-2"/>
        </w:rPr>
        <w:t xml:space="preserve"> </w:t>
      </w:r>
      <w:r>
        <w:t>wet</w:t>
      </w:r>
      <w:r>
        <w:rPr>
          <w:spacing w:val="-4"/>
        </w:rPr>
        <w:t xml:space="preserve"> </w:t>
      </w:r>
      <w:r>
        <w:t>geldt</w:t>
      </w:r>
      <w:r>
        <w:rPr>
          <w:spacing w:val="-3"/>
        </w:rPr>
        <w:t xml:space="preserve"> </w:t>
      </w:r>
      <w:r>
        <w:t>dat</w:t>
      </w:r>
      <w:r>
        <w:rPr>
          <w:spacing w:val="-3"/>
        </w:rPr>
        <w:t xml:space="preserve"> </w:t>
      </w:r>
      <w:r>
        <w:t>het</w:t>
      </w:r>
      <w:r>
        <w:rPr>
          <w:spacing w:val="-3"/>
        </w:rPr>
        <w:t xml:space="preserve"> </w:t>
      </w:r>
      <w:r>
        <w:t>belangrijk</w:t>
      </w:r>
      <w:r>
        <w:rPr>
          <w:spacing w:val="-2"/>
        </w:rPr>
        <w:t xml:space="preserve"> </w:t>
      </w:r>
      <w:r>
        <w:t>is</w:t>
      </w:r>
      <w:r>
        <w:rPr>
          <w:spacing w:val="-2"/>
        </w:rPr>
        <w:t xml:space="preserve"> </w:t>
      </w:r>
      <w:r>
        <w:t>om</w:t>
      </w:r>
      <w:r>
        <w:rPr>
          <w:spacing w:val="-5"/>
        </w:rPr>
        <w:t xml:space="preserve"> </w:t>
      </w:r>
      <w:r>
        <w:t>de</w:t>
      </w:r>
      <w:r>
        <w:rPr>
          <w:spacing w:val="-2"/>
        </w:rPr>
        <w:t xml:space="preserve"> </w:t>
      </w:r>
      <w:r>
        <w:t>wet</w:t>
      </w:r>
      <w:r>
        <w:rPr>
          <w:spacing w:val="-3"/>
        </w:rPr>
        <w:t xml:space="preserve"> </w:t>
      </w:r>
      <w:r>
        <w:t>goed</w:t>
      </w:r>
      <w:r>
        <w:rPr>
          <w:spacing w:val="-3"/>
        </w:rPr>
        <w:t xml:space="preserve"> </w:t>
      </w:r>
      <w:r>
        <w:t>uit</w:t>
      </w:r>
      <w:r>
        <w:rPr>
          <w:spacing w:val="-2"/>
        </w:rPr>
        <w:t xml:space="preserve"> </w:t>
      </w:r>
      <w:r>
        <w:t>te</w:t>
      </w:r>
      <w:r>
        <w:rPr>
          <w:spacing w:val="-2"/>
        </w:rPr>
        <w:t xml:space="preserve"> </w:t>
      </w:r>
      <w:r>
        <w:t>voeren</w:t>
      </w:r>
      <w:r>
        <w:rPr>
          <w:spacing w:val="-3"/>
        </w:rPr>
        <w:t xml:space="preserve"> </w:t>
      </w:r>
      <w:r>
        <w:t>en pas als dat niet goed werkt de wet aan te passen. Het kabinet onderschrijft de uitgangspunten van de KRW, waarbij dit kabinet het belangrijk vindt altijd goed te kijken naar de mogelijkheden voor simplificatie en verbetering.</w:t>
      </w:r>
    </w:p>
    <w:p w:rsidR="004F37EF" w:rsidRDefault="00B42B93">
      <w:pPr>
        <w:pStyle w:val="Heading1"/>
        <w:spacing w:before="161" w:line="244" w:lineRule="exact"/>
      </w:pPr>
      <w:r>
        <w:t>Vraag</w:t>
      </w:r>
      <w:r>
        <w:rPr>
          <w:spacing w:val="-3"/>
        </w:rPr>
        <w:t xml:space="preserve"> </w:t>
      </w:r>
      <w:r>
        <w:rPr>
          <w:spacing w:val="-10"/>
        </w:rPr>
        <w:t>6</w:t>
      </w:r>
    </w:p>
    <w:p w:rsidR="004F37EF" w:rsidRDefault="00B42B93">
      <w:pPr>
        <w:pStyle w:val="BodyText"/>
        <w:ind w:left="23" w:right="84"/>
      </w:pPr>
      <w:r>
        <w:t>De leden van de PRO-fractie vragen voorts of de minister dezelfde lijn hanteert bij de KRW als bij de Food &amp; Feed Safety Omnibus, waarbij de Kamer heeft aangegeven dat voorstellen die het beschermingsniveau verlagen</w:t>
      </w:r>
      <w:r>
        <w:rPr>
          <w:spacing w:val="-2"/>
        </w:rPr>
        <w:t xml:space="preserve"> </w:t>
      </w:r>
      <w:r>
        <w:t>niet</w:t>
      </w:r>
      <w:r>
        <w:rPr>
          <w:spacing w:val="-3"/>
        </w:rPr>
        <w:t xml:space="preserve"> </w:t>
      </w:r>
      <w:r>
        <w:t>zonder</w:t>
      </w:r>
      <w:r>
        <w:rPr>
          <w:spacing w:val="-2"/>
        </w:rPr>
        <w:t xml:space="preserve"> </w:t>
      </w:r>
      <w:r>
        <w:t>meer</w:t>
      </w:r>
      <w:r>
        <w:rPr>
          <w:spacing w:val="-3"/>
        </w:rPr>
        <w:t xml:space="preserve"> </w:t>
      </w:r>
      <w:r>
        <w:t>gesteund</w:t>
      </w:r>
      <w:r>
        <w:rPr>
          <w:spacing w:val="-3"/>
        </w:rPr>
        <w:t xml:space="preserve"> </w:t>
      </w:r>
      <w:r>
        <w:t>mogen</w:t>
      </w:r>
      <w:r>
        <w:rPr>
          <w:spacing w:val="-3"/>
        </w:rPr>
        <w:t xml:space="preserve"> </w:t>
      </w:r>
      <w:r>
        <w:t>worden.</w:t>
      </w:r>
      <w:r>
        <w:rPr>
          <w:spacing w:val="-4"/>
        </w:rPr>
        <w:t xml:space="preserve"> </w:t>
      </w:r>
      <w:r>
        <w:t>En</w:t>
      </w:r>
      <w:r>
        <w:rPr>
          <w:spacing w:val="-3"/>
        </w:rPr>
        <w:t xml:space="preserve"> </w:t>
      </w:r>
      <w:r>
        <w:t>kan</w:t>
      </w:r>
      <w:r>
        <w:rPr>
          <w:spacing w:val="-2"/>
        </w:rPr>
        <w:t xml:space="preserve"> </w:t>
      </w:r>
      <w:r>
        <w:t>de</w:t>
      </w:r>
      <w:r>
        <w:rPr>
          <w:spacing w:val="-3"/>
        </w:rPr>
        <w:t xml:space="preserve"> </w:t>
      </w:r>
      <w:r>
        <w:t>minister</w:t>
      </w:r>
      <w:r>
        <w:rPr>
          <w:spacing w:val="-2"/>
        </w:rPr>
        <w:t xml:space="preserve"> </w:t>
      </w:r>
      <w:r>
        <w:t>toezeggen</w:t>
      </w:r>
      <w:r>
        <w:rPr>
          <w:spacing w:val="-3"/>
        </w:rPr>
        <w:t xml:space="preserve"> </w:t>
      </w:r>
      <w:r>
        <w:t>dat</w:t>
      </w:r>
      <w:r>
        <w:rPr>
          <w:spacing w:val="-3"/>
        </w:rPr>
        <w:t xml:space="preserve"> </w:t>
      </w:r>
      <w:r>
        <w:t>Nederland</w:t>
      </w:r>
      <w:r>
        <w:rPr>
          <w:spacing w:val="-2"/>
        </w:rPr>
        <w:t xml:space="preserve"> </w:t>
      </w:r>
      <w:r>
        <w:t>niet</w:t>
      </w:r>
      <w:r>
        <w:rPr>
          <w:spacing w:val="-3"/>
        </w:rPr>
        <w:t xml:space="preserve"> </w:t>
      </w:r>
      <w:r>
        <w:t>instemt met een Commissievoorstel, zolang onvoldoende in kaart is gebracht wat de gevolgen zijn voor milieu-, natuur- en gezondheidsbescherming? Kan hij toezeggen dat de Kamer voorafgaand aan een definitief b</w:t>
      </w:r>
      <w:r>
        <w:t>eslismoment over een KRW-herziening wordt geïnformeerd en dat tot die tijd geen onomkeerbare stappen worden gezet? Zo nee, waarom niet?</w:t>
      </w:r>
      <w:r>
        <w:rPr>
          <w:spacing w:val="40"/>
        </w:rPr>
        <w:t xml:space="preserve"> </w:t>
      </w:r>
      <w:r>
        <w:t>En kan hij tot slot op dit punt uitleggen waarom er een proces is opgestart om een wet open te breken waarvan de Europes</w:t>
      </w:r>
      <w:r>
        <w:t>e Commissie zelf zegt dat die voldoende flexibel is, terwijl vrijwel niemand om die herziening vraagt, behalve een deel van de mijnbouwsector?</w:t>
      </w:r>
    </w:p>
    <w:p w:rsidR="004F37EF" w:rsidRDefault="00B42B93">
      <w:pPr>
        <w:pStyle w:val="Heading1"/>
        <w:spacing w:before="162" w:line="244" w:lineRule="exact"/>
        <w:ind w:left="731"/>
      </w:pPr>
      <w:r>
        <w:rPr>
          <w:spacing w:val="-2"/>
        </w:rPr>
        <w:t>Antwoord</w:t>
      </w:r>
    </w:p>
    <w:p w:rsidR="004F37EF" w:rsidRDefault="00B42B93">
      <w:pPr>
        <w:pStyle w:val="BodyText"/>
        <w:ind w:left="731" w:right="88"/>
      </w:pPr>
      <w:r>
        <w:t xml:space="preserve">Het kabinet steunt vereenvoudiging van regelgeving. Het voortouw bij de Food &amp; Feed Safety Omnibus ligt </w:t>
      </w:r>
      <w:r>
        <w:t>bij de minister van LVVN. Als de waterkwaliteit in het geding is blijft voor het kabinet gelden dat Nederland als benedenstrooms gelegen land geen baat heeft bij afzwakking van de ambitie. Het kabinet beoordeelt ieder voorstel van de Commissie op zijn meri</w:t>
      </w:r>
      <w:r>
        <w:t>tes. Daar wordt niet op vooruit gelopen. In de brief aan de Kamer van 1 juni is reeds toegezegd dat u wordt geïnformeerd hierover.</w:t>
      </w:r>
      <w:r>
        <w:rPr>
          <w:vertAlign w:val="superscript"/>
        </w:rPr>
        <w:t>4</w:t>
      </w:r>
      <w:r>
        <w:t xml:space="preserve"> Bekend is alleen hetgeen officieel is gecommuniceerd in het </w:t>
      </w:r>
      <w:r>
        <w:rPr>
          <w:i/>
        </w:rPr>
        <w:t>ResourceEU action plan</w:t>
      </w:r>
      <w:r>
        <w:t xml:space="preserve">, waarin de Commissie aangegeven heeft de </w:t>
      </w:r>
      <w:r>
        <w:t>KRW in Q2 van 2026 te willen evalueren en herzien op basis van de input en ervaringen van belanghebbenden in</w:t>
      </w:r>
      <w:r>
        <w:rPr>
          <w:spacing w:val="-1"/>
        </w:rPr>
        <w:t xml:space="preserve"> </w:t>
      </w:r>
      <w:r>
        <w:t>de lidstaten. Hierbij is</w:t>
      </w:r>
      <w:r>
        <w:rPr>
          <w:spacing w:val="-2"/>
        </w:rPr>
        <w:t xml:space="preserve"> </w:t>
      </w:r>
      <w:r>
        <w:t>bijzondere aandacht voor</w:t>
      </w:r>
      <w:r>
        <w:rPr>
          <w:spacing w:val="-2"/>
        </w:rPr>
        <w:t xml:space="preserve"> </w:t>
      </w:r>
      <w:r>
        <w:t>vereenvoudiging</w:t>
      </w:r>
      <w:r>
        <w:rPr>
          <w:spacing w:val="-2"/>
        </w:rPr>
        <w:t xml:space="preserve"> </w:t>
      </w:r>
      <w:r>
        <w:t>en</w:t>
      </w:r>
      <w:r>
        <w:rPr>
          <w:spacing w:val="-3"/>
        </w:rPr>
        <w:t xml:space="preserve"> </w:t>
      </w:r>
      <w:r>
        <w:t>de</w:t>
      </w:r>
      <w:r>
        <w:rPr>
          <w:spacing w:val="-3"/>
        </w:rPr>
        <w:t xml:space="preserve"> </w:t>
      </w:r>
      <w:r>
        <w:t>noodzaak</w:t>
      </w:r>
      <w:r>
        <w:rPr>
          <w:spacing w:val="-2"/>
        </w:rPr>
        <w:t xml:space="preserve"> </w:t>
      </w:r>
      <w:r>
        <w:t>om</w:t>
      </w:r>
      <w:r>
        <w:rPr>
          <w:spacing w:val="-4"/>
        </w:rPr>
        <w:t xml:space="preserve"> </w:t>
      </w:r>
      <w:r>
        <w:t>potentiële</w:t>
      </w:r>
      <w:r>
        <w:rPr>
          <w:spacing w:val="-3"/>
        </w:rPr>
        <w:t xml:space="preserve"> </w:t>
      </w:r>
      <w:r>
        <w:t>knelpunten</w:t>
      </w:r>
      <w:r>
        <w:rPr>
          <w:spacing w:val="-2"/>
        </w:rPr>
        <w:t xml:space="preserve"> </w:t>
      </w:r>
      <w:r>
        <w:t>aan</w:t>
      </w:r>
      <w:r>
        <w:rPr>
          <w:spacing w:val="-3"/>
        </w:rPr>
        <w:t xml:space="preserve"> </w:t>
      </w:r>
      <w:r>
        <w:t>te</w:t>
      </w:r>
      <w:r>
        <w:rPr>
          <w:spacing w:val="-3"/>
        </w:rPr>
        <w:t xml:space="preserve"> </w:t>
      </w:r>
      <w:r>
        <w:t>pakken,</w:t>
      </w:r>
      <w:r>
        <w:rPr>
          <w:spacing w:val="-3"/>
        </w:rPr>
        <w:t xml:space="preserve"> </w:t>
      </w:r>
      <w:r>
        <w:t>teneinde</w:t>
      </w:r>
      <w:r>
        <w:rPr>
          <w:spacing w:val="-2"/>
        </w:rPr>
        <w:t xml:space="preserve"> </w:t>
      </w:r>
      <w:r>
        <w:t>circulariteit en toegang tot kritieke grondstoffen in de EU te bevorderen en tegelijkertijd het milieu en de menselijke gezondheid te beschermen. Er is geen andere formele mededeling gedaan.</w:t>
      </w:r>
    </w:p>
    <w:p w:rsidR="004F37EF" w:rsidRDefault="004F37EF">
      <w:pPr>
        <w:pStyle w:val="BodyText"/>
        <w:spacing w:before="159"/>
      </w:pPr>
    </w:p>
    <w:p w:rsidR="004F37EF" w:rsidRDefault="00B42B93">
      <w:pPr>
        <w:pStyle w:val="Heading1"/>
        <w:ind w:right="7599"/>
      </w:pPr>
      <w:r>
        <w:rPr>
          <w:spacing w:val="-2"/>
        </w:rPr>
        <w:t xml:space="preserve">Chemicaliën </w:t>
      </w:r>
      <w:r>
        <w:t>Vraag 7</w:t>
      </w:r>
    </w:p>
    <w:p w:rsidR="004F37EF" w:rsidRDefault="00B42B93">
      <w:pPr>
        <w:pStyle w:val="BodyText"/>
        <w:ind w:left="23"/>
      </w:pPr>
      <w:r>
        <w:t>De leden van de D66-fractie lezen over de be</w:t>
      </w:r>
      <w:r>
        <w:t>slissing van de Europese Commissie om de herziening van de wettekst van REACH niet door te zetten en in plaats daarvan uitsluitend wijzigingen via comitologie na te streven. Deze leden vragen hoe deze beslissing zich verhoudt tot het aangekondigde PFAS-ver</w:t>
      </w:r>
      <w:r>
        <w:t>bod. Wanneer wordt dit verbod uiterlijk verwacht? Deze leden vragen tevens of de staatssecretaris deze Milieuraad zal benutten om wederom snelheid te betogen voor het Europese PFAS-verbod. En hoe borgt de staatssecretaris dat</w:t>
      </w:r>
      <w:r>
        <w:rPr>
          <w:spacing w:val="-2"/>
        </w:rPr>
        <w:t xml:space="preserve"> </w:t>
      </w:r>
      <w:r>
        <w:t>vereenvoudiging</w:t>
      </w:r>
      <w:r>
        <w:rPr>
          <w:spacing w:val="-3"/>
        </w:rPr>
        <w:t xml:space="preserve"> </w:t>
      </w:r>
      <w:r>
        <w:t>van</w:t>
      </w:r>
      <w:r>
        <w:rPr>
          <w:spacing w:val="-3"/>
        </w:rPr>
        <w:t xml:space="preserve"> </w:t>
      </w:r>
      <w:r>
        <w:t>REACH</w:t>
      </w:r>
      <w:r>
        <w:rPr>
          <w:spacing w:val="-2"/>
        </w:rPr>
        <w:t xml:space="preserve"> </w:t>
      </w:r>
      <w:r>
        <w:t>niet</w:t>
      </w:r>
      <w:r>
        <w:rPr>
          <w:spacing w:val="-2"/>
        </w:rPr>
        <w:t xml:space="preserve"> </w:t>
      </w:r>
      <w:r>
        <w:t>leidt</w:t>
      </w:r>
      <w:r>
        <w:rPr>
          <w:spacing w:val="-2"/>
        </w:rPr>
        <w:t xml:space="preserve"> </w:t>
      </w:r>
      <w:r>
        <w:t>tot</w:t>
      </w:r>
      <w:r>
        <w:rPr>
          <w:spacing w:val="-2"/>
        </w:rPr>
        <w:t xml:space="preserve"> </w:t>
      </w:r>
      <w:r>
        <w:t>een</w:t>
      </w:r>
      <w:r>
        <w:rPr>
          <w:spacing w:val="-2"/>
        </w:rPr>
        <w:t xml:space="preserve"> </w:t>
      </w:r>
      <w:r>
        <w:t>verlaging</w:t>
      </w:r>
      <w:r>
        <w:rPr>
          <w:spacing w:val="-3"/>
        </w:rPr>
        <w:t xml:space="preserve"> </w:t>
      </w:r>
      <w:r>
        <w:t>van</w:t>
      </w:r>
      <w:r>
        <w:rPr>
          <w:spacing w:val="-2"/>
        </w:rPr>
        <w:t xml:space="preserve"> </w:t>
      </w:r>
      <w:r>
        <w:t>het</w:t>
      </w:r>
      <w:r>
        <w:rPr>
          <w:spacing w:val="-2"/>
        </w:rPr>
        <w:t xml:space="preserve"> </w:t>
      </w:r>
      <w:r>
        <w:t>beschermingsniveau</w:t>
      </w:r>
      <w:r>
        <w:rPr>
          <w:spacing w:val="-3"/>
        </w:rPr>
        <w:t xml:space="preserve"> </w:t>
      </w:r>
      <w:r>
        <w:t>voor</w:t>
      </w:r>
      <w:r>
        <w:rPr>
          <w:spacing w:val="-2"/>
        </w:rPr>
        <w:t xml:space="preserve"> </w:t>
      </w:r>
      <w:r>
        <w:t>mens</w:t>
      </w:r>
      <w:r>
        <w:rPr>
          <w:spacing w:val="-3"/>
        </w:rPr>
        <w:t xml:space="preserve"> </w:t>
      </w:r>
      <w:r>
        <w:t>en</w:t>
      </w:r>
      <w:r>
        <w:rPr>
          <w:spacing w:val="-3"/>
        </w:rPr>
        <w:t xml:space="preserve"> </w:t>
      </w:r>
      <w:r>
        <w:t>milieu? Kan</w:t>
      </w:r>
      <w:r>
        <w:rPr>
          <w:spacing w:val="-3"/>
        </w:rPr>
        <w:t xml:space="preserve"> </w:t>
      </w:r>
      <w:r>
        <w:t>de</w:t>
      </w:r>
      <w:r>
        <w:rPr>
          <w:spacing w:val="-2"/>
        </w:rPr>
        <w:t xml:space="preserve"> </w:t>
      </w:r>
      <w:r>
        <w:t>staatssecretaris</w:t>
      </w:r>
      <w:r>
        <w:rPr>
          <w:spacing w:val="-2"/>
        </w:rPr>
        <w:t xml:space="preserve"> </w:t>
      </w:r>
      <w:r>
        <w:t>concreet</w:t>
      </w:r>
      <w:r>
        <w:rPr>
          <w:spacing w:val="-2"/>
        </w:rPr>
        <w:t xml:space="preserve"> </w:t>
      </w:r>
      <w:r>
        <w:t>maken</w:t>
      </w:r>
      <w:r>
        <w:rPr>
          <w:spacing w:val="-3"/>
        </w:rPr>
        <w:t xml:space="preserve"> </w:t>
      </w:r>
      <w:r>
        <w:t>welke</w:t>
      </w:r>
      <w:r>
        <w:rPr>
          <w:spacing w:val="-2"/>
        </w:rPr>
        <w:t xml:space="preserve"> </w:t>
      </w:r>
      <w:r>
        <w:t>verbeteringen</w:t>
      </w:r>
      <w:r>
        <w:rPr>
          <w:spacing w:val="-1"/>
        </w:rPr>
        <w:t xml:space="preserve"> </w:t>
      </w:r>
      <w:r>
        <w:t>zij</w:t>
      </w:r>
      <w:r>
        <w:rPr>
          <w:spacing w:val="-3"/>
        </w:rPr>
        <w:t xml:space="preserve"> </w:t>
      </w:r>
      <w:r>
        <w:t>nastreeft</w:t>
      </w:r>
      <w:r>
        <w:rPr>
          <w:spacing w:val="-3"/>
        </w:rPr>
        <w:t xml:space="preserve"> </w:t>
      </w:r>
      <w:r>
        <w:t>in</w:t>
      </w:r>
      <w:r>
        <w:rPr>
          <w:spacing w:val="-2"/>
        </w:rPr>
        <w:t xml:space="preserve"> </w:t>
      </w:r>
      <w:r>
        <w:t>het</w:t>
      </w:r>
      <w:r>
        <w:rPr>
          <w:spacing w:val="-2"/>
        </w:rPr>
        <w:t xml:space="preserve"> </w:t>
      </w:r>
      <w:r>
        <w:t>gesprek</w:t>
      </w:r>
      <w:r>
        <w:rPr>
          <w:spacing w:val="-3"/>
        </w:rPr>
        <w:t xml:space="preserve"> </w:t>
      </w:r>
      <w:r>
        <w:t>met</w:t>
      </w:r>
      <w:r>
        <w:rPr>
          <w:spacing w:val="-2"/>
        </w:rPr>
        <w:t xml:space="preserve"> </w:t>
      </w:r>
      <w:r>
        <w:t>de</w:t>
      </w:r>
      <w:r>
        <w:rPr>
          <w:spacing w:val="-3"/>
        </w:rPr>
        <w:t xml:space="preserve"> </w:t>
      </w:r>
      <w:r>
        <w:t>Commissie</w:t>
      </w:r>
      <w:r>
        <w:rPr>
          <w:spacing w:val="-2"/>
        </w:rPr>
        <w:t xml:space="preserve"> </w:t>
      </w:r>
      <w:r>
        <w:t xml:space="preserve">en gelijkgestemde lidstaten, en welke minimumwaarborgen zij daarbij hanteert? </w:t>
      </w:r>
      <w:r>
        <w:t>Deze leden wijzen erop dat bescherming tegen gevaarlijke stoffen, waaronder PFAS en zeer zorgwekkende stoffen (ZZS), juist versterking behoeft en dat vereenvoudiging in dit licht met grote zorgvuldigheid moet worden benaderd.</w:t>
      </w:r>
    </w:p>
    <w:p w:rsidR="004F37EF" w:rsidRDefault="004F37EF">
      <w:pPr>
        <w:pStyle w:val="BodyText"/>
        <w:spacing w:before="1"/>
      </w:pPr>
    </w:p>
    <w:p w:rsidR="004F37EF" w:rsidRDefault="00B42B93">
      <w:pPr>
        <w:pStyle w:val="Heading1"/>
        <w:spacing w:line="244" w:lineRule="exact"/>
        <w:ind w:left="731"/>
      </w:pPr>
      <w:r>
        <w:rPr>
          <w:spacing w:val="-2"/>
        </w:rPr>
        <w:t>Antwoord</w:t>
      </w:r>
    </w:p>
    <w:p w:rsidR="004F37EF" w:rsidRDefault="00B42B93">
      <w:pPr>
        <w:pStyle w:val="BodyText"/>
        <w:ind w:left="731" w:right="84"/>
      </w:pPr>
      <w:r>
        <w:t>De PFAS-restrictie w</w:t>
      </w:r>
      <w:r>
        <w:t>ordt opgesteld op basis van de huidige REACH verordening. Het wel of niet herzien van deze verordening heeft geen enkele invloed op de voortgang van deze restrictie. De verwachting is dat de Europese Commissie medio 2027 een voorstel zal publiceren ter dis</w:t>
      </w:r>
      <w:r>
        <w:t>cussie en stemming,</w:t>
      </w:r>
      <w:r>
        <w:rPr>
          <w:spacing w:val="-3"/>
        </w:rPr>
        <w:t xml:space="preserve"> </w:t>
      </w:r>
      <w:r>
        <w:t>waarna</w:t>
      </w:r>
      <w:r>
        <w:rPr>
          <w:spacing w:val="-3"/>
        </w:rPr>
        <w:t xml:space="preserve"> </w:t>
      </w:r>
      <w:r>
        <w:t>er</w:t>
      </w:r>
      <w:r>
        <w:rPr>
          <w:spacing w:val="-4"/>
        </w:rPr>
        <w:t xml:space="preserve"> </w:t>
      </w:r>
      <w:r>
        <w:t>hopelijk</w:t>
      </w:r>
      <w:r>
        <w:rPr>
          <w:spacing w:val="-3"/>
        </w:rPr>
        <w:t xml:space="preserve"> </w:t>
      </w:r>
      <w:r>
        <w:t>eind</w:t>
      </w:r>
      <w:r>
        <w:rPr>
          <w:spacing w:val="-4"/>
        </w:rPr>
        <w:t xml:space="preserve"> </w:t>
      </w:r>
      <w:r>
        <w:t>2027</w:t>
      </w:r>
      <w:r>
        <w:rPr>
          <w:spacing w:val="-3"/>
        </w:rPr>
        <w:t xml:space="preserve"> </w:t>
      </w:r>
      <w:r>
        <w:t>overeenstemming</w:t>
      </w:r>
      <w:r>
        <w:rPr>
          <w:spacing w:val="-3"/>
        </w:rPr>
        <w:t xml:space="preserve"> </w:t>
      </w:r>
      <w:r>
        <w:t>wordt</w:t>
      </w:r>
      <w:r>
        <w:rPr>
          <w:spacing w:val="-4"/>
        </w:rPr>
        <w:t xml:space="preserve"> </w:t>
      </w:r>
      <w:r>
        <w:t>bereikt.</w:t>
      </w:r>
      <w:r>
        <w:rPr>
          <w:spacing w:val="-3"/>
        </w:rPr>
        <w:t xml:space="preserve"> </w:t>
      </w:r>
      <w:r>
        <w:t>De</w:t>
      </w:r>
      <w:r>
        <w:rPr>
          <w:spacing w:val="-3"/>
        </w:rPr>
        <w:t xml:space="preserve"> </w:t>
      </w:r>
      <w:r>
        <w:t>restrictie</w:t>
      </w:r>
      <w:r>
        <w:rPr>
          <w:spacing w:val="-4"/>
        </w:rPr>
        <w:t xml:space="preserve"> </w:t>
      </w:r>
      <w:r>
        <w:t>zal</w:t>
      </w:r>
      <w:r>
        <w:rPr>
          <w:spacing w:val="-3"/>
        </w:rPr>
        <w:t xml:space="preserve"> </w:t>
      </w:r>
      <w:r>
        <w:t>vervolgens 18 maanden daarna van kracht worden. Zoals hiervoor gemeld, zijn we inmiddels dicht bij de besluitvormingsfase. Nederland zal ook in deze Milieuraad ervoor pleiten dat de restrictie zo snel mogelijk wordt vastgesteld. De inzet van het kabinet bl</w:t>
      </w:r>
      <w:r>
        <w:t>ijft gericht op verbetering, versnelling en vereenvoudiging van REACH</w:t>
      </w:r>
      <w:r>
        <w:rPr>
          <w:spacing w:val="-1"/>
        </w:rPr>
        <w:t xml:space="preserve"> </w:t>
      </w:r>
      <w:r>
        <w:t>waarbij het</w:t>
      </w:r>
      <w:r>
        <w:rPr>
          <w:spacing w:val="-1"/>
        </w:rPr>
        <w:t xml:space="preserve"> </w:t>
      </w:r>
      <w:r>
        <w:t>niveau van</w:t>
      </w:r>
      <w:r>
        <w:rPr>
          <w:spacing w:val="-1"/>
        </w:rPr>
        <w:t xml:space="preserve"> </w:t>
      </w:r>
      <w:r>
        <w:t>bescherming van</w:t>
      </w:r>
      <w:r>
        <w:rPr>
          <w:spacing w:val="-1"/>
        </w:rPr>
        <w:t xml:space="preserve"> </w:t>
      </w:r>
      <w:r>
        <w:t>gezondheid en milieu minimaal</w:t>
      </w:r>
    </w:p>
    <w:p w:rsidR="004F37EF" w:rsidRDefault="00B42B93">
      <w:pPr>
        <w:pStyle w:val="BodyText"/>
        <w:spacing w:before="9"/>
        <w:rPr>
          <w:sz w:val="12"/>
        </w:rPr>
      </w:pPr>
      <w:r>
        <w:rPr>
          <w:noProof/>
          <w:sz w:val="12"/>
          <w:lang w:val="en-GB" w:eastAsia="en-GB"/>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114080</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3" style="position:absolute;margin-left:72pt;margin-top:8.982754pt;width:144pt;height:.72pt;mso-position-horizontal-relative:page;mso-position-vertical-relative:paragraph;z-index:-15727616;mso-wrap-distance-left:0;mso-wrap-distance-right:0" filled="true" fillcolor="#000000" stroked="false">
                <v:fill type="solid"/>
                <w10:wrap type="topAndBottom"/>
              </v:rect>
            </w:pict>
          </ve:Fallback>
        </mc:AlternateContent>
      </w:r>
    </w:p>
    <w:p w:rsidR="004F37EF" w:rsidRDefault="00B42B93">
      <w:pPr>
        <w:spacing w:before="95"/>
        <w:ind w:left="23"/>
        <w:rPr>
          <w:sz w:val="16"/>
        </w:rPr>
      </w:pPr>
      <w:r>
        <w:rPr>
          <w:position w:val="7"/>
          <w:sz w:val="13"/>
        </w:rPr>
        <w:t>4</w:t>
      </w:r>
      <w:r>
        <w:rPr>
          <w:spacing w:val="10"/>
          <w:position w:val="7"/>
          <w:sz w:val="13"/>
        </w:rPr>
        <w:t xml:space="preserve"> </w:t>
      </w:r>
      <w:r>
        <w:rPr>
          <w:i/>
          <w:sz w:val="16"/>
        </w:rPr>
        <w:t>Kamerstukken</w:t>
      </w:r>
      <w:r>
        <w:rPr>
          <w:i/>
          <w:spacing w:val="-5"/>
          <w:sz w:val="16"/>
        </w:rPr>
        <w:t xml:space="preserve"> </w:t>
      </w:r>
      <w:r>
        <w:rPr>
          <w:i/>
          <w:sz w:val="16"/>
        </w:rPr>
        <w:t>II,</w:t>
      </w:r>
      <w:r>
        <w:rPr>
          <w:i/>
          <w:spacing w:val="-5"/>
          <w:sz w:val="16"/>
        </w:rPr>
        <w:t xml:space="preserve"> </w:t>
      </w:r>
      <w:r>
        <w:rPr>
          <w:sz w:val="16"/>
        </w:rPr>
        <w:t>2025-2026,</w:t>
      </w:r>
      <w:r>
        <w:rPr>
          <w:spacing w:val="27"/>
          <w:sz w:val="16"/>
        </w:rPr>
        <w:t xml:space="preserve"> </w:t>
      </w:r>
      <w:r>
        <w:rPr>
          <w:sz w:val="16"/>
        </w:rPr>
        <w:t>27</w:t>
      </w:r>
      <w:r>
        <w:rPr>
          <w:spacing w:val="-4"/>
          <w:sz w:val="16"/>
        </w:rPr>
        <w:t xml:space="preserve"> </w:t>
      </w:r>
      <w:r>
        <w:rPr>
          <w:sz w:val="16"/>
        </w:rPr>
        <w:t>625,</w:t>
      </w:r>
      <w:r>
        <w:rPr>
          <w:spacing w:val="-6"/>
          <w:sz w:val="16"/>
        </w:rPr>
        <w:t xml:space="preserve"> </w:t>
      </w:r>
      <w:r>
        <w:rPr>
          <w:sz w:val="16"/>
        </w:rPr>
        <w:t>nr.</w:t>
      </w:r>
      <w:r>
        <w:rPr>
          <w:spacing w:val="-4"/>
          <w:sz w:val="16"/>
        </w:rPr>
        <w:t xml:space="preserve"> 740.</w:t>
      </w:r>
    </w:p>
    <w:p w:rsidR="004F37EF" w:rsidRDefault="004F37EF">
      <w:pPr>
        <w:rPr>
          <w:sz w:val="16"/>
        </w:rPr>
        <w:sectPr w:rsidR="004F37EF">
          <w:pgSz w:w="11910" w:h="16840"/>
          <w:pgMar w:top="1380" w:right="1417" w:bottom="280" w:left="1417" w:header="720" w:footer="720" w:gutter="0"/>
          <w:cols w:space="720"/>
        </w:sectPr>
      </w:pPr>
    </w:p>
    <w:p w:rsidR="004F37EF" w:rsidRDefault="00B42B93">
      <w:pPr>
        <w:pStyle w:val="BodyText"/>
        <w:spacing w:before="40"/>
        <w:ind w:left="731" w:right="356"/>
        <w:jc w:val="both"/>
      </w:pPr>
      <w:r>
        <w:t>wordt gehandhaafd</w:t>
      </w:r>
      <w:r>
        <w:rPr>
          <w:spacing w:val="-1"/>
        </w:rPr>
        <w:t xml:space="preserve"> </w:t>
      </w:r>
      <w:r>
        <w:t>en</w:t>
      </w:r>
      <w:r>
        <w:rPr>
          <w:spacing w:val="-1"/>
        </w:rPr>
        <w:t xml:space="preserve"> </w:t>
      </w:r>
      <w:r>
        <w:t>zo mogelijk verbetert. Het</w:t>
      </w:r>
      <w:r>
        <w:rPr>
          <w:spacing w:val="-1"/>
        </w:rPr>
        <w:t xml:space="preserve"> </w:t>
      </w:r>
      <w:r>
        <w:t>gaat</w:t>
      </w:r>
      <w:r>
        <w:rPr>
          <w:spacing w:val="-1"/>
        </w:rPr>
        <w:t xml:space="preserve"> </w:t>
      </w:r>
      <w:r>
        <w:t>d</w:t>
      </w:r>
      <w:r>
        <w:t>aarbij om</w:t>
      </w:r>
      <w:r>
        <w:rPr>
          <w:spacing w:val="-1"/>
        </w:rPr>
        <w:t xml:space="preserve"> </w:t>
      </w:r>
      <w:r>
        <w:t>wijzigingen die</w:t>
      </w:r>
      <w:r>
        <w:rPr>
          <w:spacing w:val="-1"/>
        </w:rPr>
        <w:t xml:space="preserve"> </w:t>
      </w:r>
      <w:r>
        <w:t>zorgen voor een snellere</w:t>
      </w:r>
      <w:r>
        <w:rPr>
          <w:spacing w:val="-4"/>
        </w:rPr>
        <w:t xml:space="preserve"> </w:t>
      </w:r>
      <w:r>
        <w:t>en</w:t>
      </w:r>
      <w:r>
        <w:rPr>
          <w:spacing w:val="-4"/>
        </w:rPr>
        <w:t xml:space="preserve"> </w:t>
      </w:r>
      <w:r>
        <w:t>eenvoudigere</w:t>
      </w:r>
      <w:r>
        <w:rPr>
          <w:spacing w:val="-4"/>
        </w:rPr>
        <w:t xml:space="preserve"> </w:t>
      </w:r>
      <w:r>
        <w:t>uitvoering</w:t>
      </w:r>
      <w:r>
        <w:rPr>
          <w:spacing w:val="-4"/>
        </w:rPr>
        <w:t xml:space="preserve"> </w:t>
      </w:r>
      <w:r>
        <w:t>van</w:t>
      </w:r>
      <w:r>
        <w:rPr>
          <w:spacing w:val="-4"/>
        </w:rPr>
        <w:t xml:space="preserve"> </w:t>
      </w:r>
      <w:r>
        <w:t>REACH</w:t>
      </w:r>
      <w:r>
        <w:rPr>
          <w:spacing w:val="-4"/>
        </w:rPr>
        <w:t xml:space="preserve"> </w:t>
      </w:r>
      <w:r>
        <w:t>en</w:t>
      </w:r>
      <w:r>
        <w:rPr>
          <w:spacing w:val="-4"/>
        </w:rPr>
        <w:t xml:space="preserve"> </w:t>
      </w:r>
      <w:r>
        <w:t>een</w:t>
      </w:r>
      <w:r>
        <w:rPr>
          <w:spacing w:val="-4"/>
        </w:rPr>
        <w:t xml:space="preserve"> </w:t>
      </w:r>
      <w:r>
        <w:t>versterking</w:t>
      </w:r>
      <w:r>
        <w:rPr>
          <w:spacing w:val="-4"/>
        </w:rPr>
        <w:t xml:space="preserve"> </w:t>
      </w:r>
      <w:r>
        <w:t>van</w:t>
      </w:r>
      <w:r>
        <w:rPr>
          <w:spacing w:val="-4"/>
        </w:rPr>
        <w:t xml:space="preserve"> </w:t>
      </w:r>
      <w:r>
        <w:t>het</w:t>
      </w:r>
      <w:r>
        <w:rPr>
          <w:spacing w:val="-4"/>
        </w:rPr>
        <w:t xml:space="preserve"> </w:t>
      </w:r>
      <w:r>
        <w:t>concurrentievermogen van de chemische industrie.</w:t>
      </w:r>
    </w:p>
    <w:p w:rsidR="004F37EF" w:rsidRDefault="004F37EF">
      <w:pPr>
        <w:pStyle w:val="BodyText"/>
        <w:spacing w:before="1"/>
      </w:pPr>
    </w:p>
    <w:p w:rsidR="004F37EF" w:rsidRDefault="00B42B93">
      <w:pPr>
        <w:pStyle w:val="BodyText"/>
        <w:ind w:left="730" w:right="54"/>
      </w:pPr>
      <w:r>
        <w:t>Veel</w:t>
      </w:r>
      <w:r>
        <w:rPr>
          <w:spacing w:val="-3"/>
        </w:rPr>
        <w:t xml:space="preserve"> </w:t>
      </w:r>
      <w:r>
        <w:t>verbeteringen,</w:t>
      </w:r>
      <w:r>
        <w:rPr>
          <w:spacing w:val="-3"/>
        </w:rPr>
        <w:t xml:space="preserve"> </w:t>
      </w:r>
      <w:r>
        <w:t>waaronder</w:t>
      </w:r>
      <w:r>
        <w:rPr>
          <w:spacing w:val="-3"/>
        </w:rPr>
        <w:t xml:space="preserve"> </w:t>
      </w:r>
      <w:r>
        <w:t>ook</w:t>
      </w:r>
      <w:r>
        <w:rPr>
          <w:spacing w:val="-3"/>
        </w:rPr>
        <w:t xml:space="preserve"> </w:t>
      </w:r>
      <w:r>
        <w:t>ideeën</w:t>
      </w:r>
      <w:r>
        <w:rPr>
          <w:spacing w:val="-4"/>
        </w:rPr>
        <w:t xml:space="preserve"> </w:t>
      </w:r>
      <w:r>
        <w:t>uit</w:t>
      </w:r>
      <w:r>
        <w:rPr>
          <w:spacing w:val="-3"/>
        </w:rPr>
        <w:t xml:space="preserve"> </w:t>
      </w:r>
      <w:r>
        <w:t>het</w:t>
      </w:r>
      <w:r>
        <w:rPr>
          <w:spacing w:val="-4"/>
        </w:rPr>
        <w:t xml:space="preserve"> </w:t>
      </w:r>
      <w:r>
        <w:t>non-paper</w:t>
      </w:r>
      <w:r>
        <w:rPr>
          <w:spacing w:val="-3"/>
        </w:rPr>
        <w:t xml:space="preserve"> </w:t>
      </w:r>
      <w:r>
        <w:t>over</w:t>
      </w:r>
      <w:r>
        <w:rPr>
          <w:spacing w:val="-3"/>
        </w:rPr>
        <w:t xml:space="preserve"> </w:t>
      </w:r>
      <w:r>
        <w:t>de</w:t>
      </w:r>
      <w:r>
        <w:rPr>
          <w:spacing w:val="-4"/>
        </w:rPr>
        <w:t xml:space="preserve"> </w:t>
      </w:r>
      <w:r>
        <w:t>REACH</w:t>
      </w:r>
      <w:r>
        <w:rPr>
          <w:spacing w:val="-4"/>
        </w:rPr>
        <w:t xml:space="preserve"> </w:t>
      </w:r>
      <w:r>
        <w:t>herziening</w:t>
      </w:r>
      <w:r>
        <w:rPr>
          <w:spacing w:val="-3"/>
        </w:rPr>
        <w:t xml:space="preserve"> </w:t>
      </w:r>
      <w:r>
        <w:t>dat</w:t>
      </w:r>
      <w:r>
        <w:rPr>
          <w:spacing w:val="-3"/>
        </w:rPr>
        <w:t xml:space="preserve"> </w:t>
      </w:r>
      <w:r>
        <w:t>afgelopen jaar met de Kamer is gedeeld</w:t>
      </w:r>
      <w:r>
        <w:rPr>
          <w:vertAlign w:val="superscript"/>
        </w:rPr>
        <w:t>5</w:t>
      </w:r>
      <w:r>
        <w:t>, zijn ook te realiseren zonder een herziening van de wettekst van REACH. Denk aan het actualiseren van informatievereisten om nieuwe eigenschappen beter aan te pakken (zoals hormoonontregelende stoffen en persistente</w:t>
      </w:r>
      <w:r>
        <w:t xml:space="preserve"> stoffen) en het verbeteren van de beschikbaarheid van informatie over stoffen en mengsels voor de gehele toeleveringsketen.</w:t>
      </w:r>
    </w:p>
    <w:p w:rsidR="004F37EF" w:rsidRDefault="00B42B93">
      <w:pPr>
        <w:pStyle w:val="BodyText"/>
        <w:ind w:left="730"/>
      </w:pPr>
      <w:r>
        <w:t>Geharmoniseerde digitale formats en verbetering van de (digitale) toegang tot informatie zorgen ervoor</w:t>
      </w:r>
      <w:r>
        <w:rPr>
          <w:spacing w:val="-3"/>
        </w:rPr>
        <w:t xml:space="preserve"> </w:t>
      </w:r>
      <w:r>
        <w:t>dat</w:t>
      </w:r>
      <w:r>
        <w:rPr>
          <w:spacing w:val="-3"/>
        </w:rPr>
        <w:t xml:space="preserve"> </w:t>
      </w:r>
      <w:r>
        <w:t>de</w:t>
      </w:r>
      <w:r>
        <w:rPr>
          <w:spacing w:val="-3"/>
        </w:rPr>
        <w:t xml:space="preserve"> </w:t>
      </w:r>
      <w:r>
        <w:t>werknemer</w:t>
      </w:r>
      <w:r>
        <w:rPr>
          <w:spacing w:val="-3"/>
        </w:rPr>
        <w:t xml:space="preserve"> </w:t>
      </w:r>
      <w:r>
        <w:t>beter</w:t>
      </w:r>
      <w:r>
        <w:rPr>
          <w:spacing w:val="-3"/>
        </w:rPr>
        <w:t xml:space="preserve"> </w:t>
      </w:r>
      <w:r>
        <w:t>wordt</w:t>
      </w:r>
      <w:r>
        <w:rPr>
          <w:spacing w:val="-3"/>
        </w:rPr>
        <w:t xml:space="preserve"> </w:t>
      </w:r>
      <w:r>
        <w:t>beschermd</w:t>
      </w:r>
      <w:r>
        <w:rPr>
          <w:spacing w:val="-3"/>
        </w:rPr>
        <w:t xml:space="preserve"> </w:t>
      </w:r>
      <w:r>
        <w:t>en</w:t>
      </w:r>
      <w:r>
        <w:rPr>
          <w:spacing w:val="-3"/>
        </w:rPr>
        <w:t xml:space="preserve"> </w:t>
      </w:r>
      <w:r>
        <w:t>de</w:t>
      </w:r>
      <w:r>
        <w:rPr>
          <w:spacing w:val="-3"/>
        </w:rPr>
        <w:t xml:space="preserve"> </w:t>
      </w:r>
      <w:r>
        <w:t>kosten</w:t>
      </w:r>
      <w:r>
        <w:rPr>
          <w:spacing w:val="-3"/>
        </w:rPr>
        <w:t xml:space="preserve"> </w:t>
      </w:r>
      <w:r>
        <w:t>voor</w:t>
      </w:r>
      <w:r>
        <w:rPr>
          <w:spacing w:val="-4"/>
        </w:rPr>
        <w:t xml:space="preserve"> </w:t>
      </w:r>
      <w:r>
        <w:t>bedrijven</w:t>
      </w:r>
      <w:r>
        <w:rPr>
          <w:spacing w:val="-3"/>
        </w:rPr>
        <w:t xml:space="preserve"> </w:t>
      </w:r>
      <w:r>
        <w:t>verlagen.</w:t>
      </w:r>
      <w:r>
        <w:rPr>
          <w:spacing w:val="-3"/>
        </w:rPr>
        <w:t xml:space="preserve"> </w:t>
      </w:r>
      <w:r>
        <w:t>Daarnaast blijft het belangrijk dat er meer, betere en snellere testmethoden komen die, indien mogelijk, dierproefvrij zijn.</w:t>
      </w:r>
    </w:p>
    <w:p w:rsidR="004F37EF" w:rsidRDefault="004F37EF">
      <w:pPr>
        <w:pStyle w:val="BodyText"/>
      </w:pPr>
    </w:p>
    <w:p w:rsidR="004F37EF" w:rsidRDefault="00B42B93">
      <w:pPr>
        <w:pStyle w:val="BodyText"/>
        <w:ind w:left="730"/>
      </w:pPr>
      <w:r>
        <w:t>Tevens is het van belang dat handhaving en toezicht wordt verbetert zodat er een beter gelijk speelveld</w:t>
      </w:r>
      <w:r>
        <w:rPr>
          <w:spacing w:val="-3"/>
        </w:rPr>
        <w:t xml:space="preserve"> </w:t>
      </w:r>
      <w:r>
        <w:t>wordt</w:t>
      </w:r>
      <w:r>
        <w:rPr>
          <w:spacing w:val="-3"/>
        </w:rPr>
        <w:t xml:space="preserve"> </w:t>
      </w:r>
      <w:r>
        <w:t>gecreëerd</w:t>
      </w:r>
      <w:r>
        <w:rPr>
          <w:spacing w:val="-3"/>
        </w:rPr>
        <w:t xml:space="preserve"> </w:t>
      </w:r>
      <w:r>
        <w:t>voor</w:t>
      </w:r>
      <w:r>
        <w:rPr>
          <w:spacing w:val="-3"/>
        </w:rPr>
        <w:t xml:space="preserve"> </w:t>
      </w:r>
      <w:r>
        <w:t>Nederlandse</w:t>
      </w:r>
      <w:r>
        <w:rPr>
          <w:spacing w:val="-3"/>
        </w:rPr>
        <w:t xml:space="preserve"> </w:t>
      </w:r>
      <w:r>
        <w:t>en</w:t>
      </w:r>
      <w:r>
        <w:rPr>
          <w:spacing w:val="-4"/>
        </w:rPr>
        <w:t xml:space="preserve"> </w:t>
      </w:r>
      <w:r>
        <w:t>Europese</w:t>
      </w:r>
      <w:r>
        <w:rPr>
          <w:spacing w:val="-3"/>
        </w:rPr>
        <w:t xml:space="preserve"> </w:t>
      </w:r>
      <w:r>
        <w:t>bedrijven</w:t>
      </w:r>
      <w:r>
        <w:rPr>
          <w:spacing w:val="-4"/>
        </w:rPr>
        <w:t xml:space="preserve"> </w:t>
      </w:r>
      <w:r>
        <w:t>en</w:t>
      </w:r>
      <w:r>
        <w:rPr>
          <w:spacing w:val="-5"/>
        </w:rPr>
        <w:t xml:space="preserve"> </w:t>
      </w:r>
      <w:r>
        <w:t>non-conforme</w:t>
      </w:r>
      <w:r>
        <w:rPr>
          <w:spacing w:val="-4"/>
        </w:rPr>
        <w:t xml:space="preserve"> </w:t>
      </w:r>
      <w:r>
        <w:t>producten</w:t>
      </w:r>
      <w:r>
        <w:rPr>
          <w:spacing w:val="-3"/>
        </w:rPr>
        <w:t xml:space="preserve"> </w:t>
      </w:r>
      <w:r>
        <w:t>van buiten de Europese Unie effectiever kunnen worden geweerd.</w:t>
      </w:r>
    </w:p>
    <w:p w:rsidR="004F37EF" w:rsidRDefault="004F37EF">
      <w:pPr>
        <w:pStyle w:val="BodyText"/>
      </w:pPr>
    </w:p>
    <w:p w:rsidR="004F37EF" w:rsidRDefault="00B42B93">
      <w:pPr>
        <w:pStyle w:val="Heading1"/>
        <w:ind w:left="22"/>
      </w:pPr>
      <w:r>
        <w:t>Vraag</w:t>
      </w:r>
      <w:r>
        <w:rPr>
          <w:spacing w:val="-3"/>
        </w:rPr>
        <w:t xml:space="preserve"> </w:t>
      </w:r>
      <w:r>
        <w:rPr>
          <w:spacing w:val="-10"/>
        </w:rPr>
        <w:t>8</w:t>
      </w:r>
    </w:p>
    <w:p w:rsidR="004F37EF" w:rsidRDefault="00B42B93">
      <w:pPr>
        <w:pStyle w:val="BodyText"/>
        <w:spacing w:before="1"/>
        <w:ind w:left="22" w:right="49"/>
      </w:pPr>
      <w:r>
        <w:t>De leden van de VVD-fractie constateren dat de Europese Commissie heeft aangegeven geen herziening van</w:t>
      </w:r>
      <w:r>
        <w:rPr>
          <w:spacing w:val="40"/>
        </w:rPr>
        <w:t xml:space="preserve"> </w:t>
      </w:r>
      <w:r>
        <w:t>de REACH-verordening zelf voor te stellen, maar uitsluitend te kijken naar aanpassingen van de bijlagen via comitologie. Kan de staatssecretaris aangeve</w:t>
      </w:r>
      <w:r>
        <w:t>n welke verbeteringen die Nederland eerder heeft bepleit, hierdoor niet langer realiseerbaar lijken? Welke belangrijke knelpunten in de huidige uitvoering van REACH kunnen volgens de staatssecretaris uitsluitend worden opgelost door wijzigingen van de vero</w:t>
      </w:r>
      <w:r>
        <w:t>rdening zelf? Daarnaast lezen deze leden dat de staatssecretaris mogelijkheden verkent om handhaving en toezicht op REACH te verbeteren, eventueel via andere wetgevingsinitiatieven. Kan zij nader toelichten aan welke mogelijkheden</w:t>
      </w:r>
      <w:r>
        <w:rPr>
          <w:spacing w:val="-3"/>
        </w:rPr>
        <w:t xml:space="preserve"> </w:t>
      </w:r>
      <w:r>
        <w:t>hierbij</w:t>
      </w:r>
      <w:r>
        <w:rPr>
          <w:spacing w:val="-2"/>
        </w:rPr>
        <w:t xml:space="preserve"> </w:t>
      </w:r>
      <w:r>
        <w:t>wordt</w:t>
      </w:r>
      <w:r>
        <w:rPr>
          <w:spacing w:val="-3"/>
        </w:rPr>
        <w:t xml:space="preserve"> </w:t>
      </w:r>
      <w:r>
        <w:t>gedacht,</w:t>
      </w:r>
      <w:r>
        <w:rPr>
          <w:spacing w:val="-2"/>
        </w:rPr>
        <w:t xml:space="preserve"> </w:t>
      </w:r>
      <w:r>
        <w:t>in</w:t>
      </w:r>
      <w:r>
        <w:rPr>
          <w:spacing w:val="-3"/>
        </w:rPr>
        <w:t xml:space="preserve"> </w:t>
      </w:r>
      <w:r>
        <w:t>het</w:t>
      </w:r>
      <w:r>
        <w:rPr>
          <w:spacing w:val="-3"/>
        </w:rPr>
        <w:t xml:space="preserve"> </w:t>
      </w:r>
      <w:r>
        <w:t>bijzonder</w:t>
      </w:r>
      <w:r>
        <w:rPr>
          <w:spacing w:val="-2"/>
        </w:rPr>
        <w:t xml:space="preserve"> </w:t>
      </w:r>
      <w:r>
        <w:t>ten</w:t>
      </w:r>
      <w:r>
        <w:rPr>
          <w:spacing w:val="-3"/>
        </w:rPr>
        <w:t xml:space="preserve"> </w:t>
      </w:r>
      <w:r>
        <w:t>aanzien</w:t>
      </w:r>
      <w:r>
        <w:rPr>
          <w:spacing w:val="-3"/>
        </w:rPr>
        <w:t xml:space="preserve"> </w:t>
      </w:r>
      <w:r>
        <w:t>van</w:t>
      </w:r>
      <w:r>
        <w:rPr>
          <w:spacing w:val="-3"/>
        </w:rPr>
        <w:t xml:space="preserve"> </w:t>
      </w:r>
      <w:r>
        <w:t>geïmporteerde</w:t>
      </w:r>
      <w:r>
        <w:rPr>
          <w:spacing w:val="-3"/>
        </w:rPr>
        <w:t xml:space="preserve"> </w:t>
      </w:r>
      <w:r>
        <w:t>producten</w:t>
      </w:r>
      <w:r>
        <w:rPr>
          <w:spacing w:val="-2"/>
        </w:rPr>
        <w:t xml:space="preserve"> </w:t>
      </w:r>
      <w:r>
        <w:t>van</w:t>
      </w:r>
      <w:r>
        <w:rPr>
          <w:spacing w:val="-3"/>
        </w:rPr>
        <w:t xml:space="preserve"> </w:t>
      </w:r>
      <w:r>
        <w:t>buiten</w:t>
      </w:r>
      <w:r>
        <w:rPr>
          <w:spacing w:val="-3"/>
        </w:rPr>
        <w:t xml:space="preserve"> </w:t>
      </w:r>
      <w:r>
        <w:t>de Europese Unie? Deze leden vragen voorts hoe de staatssecretaris zich ervoor inzet dat vereenvoudiging van REACH daadwerkelijk leidt tot minder administratieve lasten en snellere procedure</w:t>
      </w:r>
      <w:r>
        <w:t>s voor bedrijven.</w:t>
      </w:r>
    </w:p>
    <w:p w:rsidR="004F37EF" w:rsidRDefault="004F37EF">
      <w:pPr>
        <w:pStyle w:val="BodyText"/>
        <w:spacing w:before="1"/>
      </w:pPr>
    </w:p>
    <w:p w:rsidR="004F37EF" w:rsidRDefault="00B42B93">
      <w:pPr>
        <w:pStyle w:val="Heading1"/>
        <w:spacing w:line="244" w:lineRule="exact"/>
        <w:ind w:left="731"/>
      </w:pPr>
      <w:r>
        <w:rPr>
          <w:spacing w:val="-2"/>
        </w:rPr>
        <w:t>Antwoord</w:t>
      </w:r>
    </w:p>
    <w:p w:rsidR="004F37EF" w:rsidRDefault="00B42B93">
      <w:pPr>
        <w:pStyle w:val="BodyText"/>
        <w:ind w:left="731" w:right="41"/>
      </w:pPr>
      <w:r>
        <w:t>Een aantal van de verbeteringen die Nederland eerder heeft bepleit, zijn enkel te realiseren via een herziening van de wettekst. Twee voorbeelden zijn het toevoegen van de Kandidatenlijst met stoffen van zeer hoge zorg (</w:t>
      </w:r>
      <w:r>
        <w:rPr>
          <w:u w:val="single"/>
        </w:rPr>
        <w:t>substanc</w:t>
      </w:r>
      <w:r>
        <w:rPr>
          <w:u w:val="single"/>
        </w:rPr>
        <w:t>es of very high concern, SVHC</w:t>
      </w:r>
      <w:r>
        <w:t>) als nieuwe bijlage en het voorstel om</w:t>
      </w:r>
      <w:r>
        <w:rPr>
          <w:spacing w:val="40"/>
        </w:rPr>
        <w:t xml:space="preserve"> </w:t>
      </w:r>
      <w:r>
        <w:t>altijd</w:t>
      </w:r>
      <w:r>
        <w:rPr>
          <w:spacing w:val="-3"/>
        </w:rPr>
        <w:t xml:space="preserve"> </w:t>
      </w:r>
      <w:r>
        <w:t>een</w:t>
      </w:r>
      <w:r>
        <w:rPr>
          <w:spacing w:val="-4"/>
        </w:rPr>
        <w:t xml:space="preserve"> </w:t>
      </w:r>
      <w:r>
        <w:rPr>
          <w:i/>
        </w:rPr>
        <w:t>Risk</w:t>
      </w:r>
      <w:r>
        <w:rPr>
          <w:i/>
          <w:spacing w:val="-5"/>
        </w:rPr>
        <w:t xml:space="preserve"> </w:t>
      </w:r>
      <w:r>
        <w:rPr>
          <w:i/>
        </w:rPr>
        <w:t>Management</w:t>
      </w:r>
      <w:r>
        <w:rPr>
          <w:i/>
          <w:spacing w:val="-5"/>
        </w:rPr>
        <w:t xml:space="preserve"> </w:t>
      </w:r>
      <w:r>
        <w:rPr>
          <w:i/>
        </w:rPr>
        <w:t>Option</w:t>
      </w:r>
      <w:r>
        <w:rPr>
          <w:i/>
          <w:spacing w:val="-4"/>
        </w:rPr>
        <w:t xml:space="preserve"> </w:t>
      </w:r>
      <w:r>
        <w:rPr>
          <w:i/>
        </w:rPr>
        <w:t>Analysis</w:t>
      </w:r>
      <w:r>
        <w:rPr>
          <w:i/>
          <w:spacing w:val="-3"/>
        </w:rPr>
        <w:t xml:space="preserve"> </w:t>
      </w:r>
      <w:r>
        <w:t>(RMOA)</w:t>
      </w:r>
      <w:r>
        <w:rPr>
          <w:spacing w:val="-3"/>
        </w:rPr>
        <w:t xml:space="preserve"> </w:t>
      </w:r>
      <w:r>
        <w:t>op</w:t>
      </w:r>
      <w:r>
        <w:rPr>
          <w:spacing w:val="-3"/>
        </w:rPr>
        <w:t xml:space="preserve"> </w:t>
      </w:r>
      <w:r>
        <w:t>te</w:t>
      </w:r>
      <w:r>
        <w:rPr>
          <w:spacing w:val="-3"/>
        </w:rPr>
        <w:t xml:space="preserve"> </w:t>
      </w:r>
      <w:r>
        <w:t>stellen</w:t>
      </w:r>
      <w:r>
        <w:rPr>
          <w:spacing w:val="-3"/>
        </w:rPr>
        <w:t xml:space="preserve"> </w:t>
      </w:r>
      <w:r>
        <w:t>om</w:t>
      </w:r>
      <w:r>
        <w:rPr>
          <w:spacing w:val="-5"/>
        </w:rPr>
        <w:t xml:space="preserve"> </w:t>
      </w:r>
      <w:r>
        <w:t>het</w:t>
      </w:r>
      <w:r>
        <w:rPr>
          <w:spacing w:val="-3"/>
        </w:rPr>
        <w:t xml:space="preserve"> </w:t>
      </w:r>
      <w:r>
        <w:t>beste</w:t>
      </w:r>
      <w:r>
        <w:rPr>
          <w:spacing w:val="-3"/>
        </w:rPr>
        <w:t xml:space="preserve"> </w:t>
      </w:r>
      <w:r>
        <w:t>wetgevingsinstrument te kiezen. Deze wijzigingen vereisen een wijziging van de wettekst. Daarnaast is de uitbr</w:t>
      </w:r>
      <w:r>
        <w:t>eiding van de generieke risicobeheersaanpak naar andere categorieën van gevaarlijke stoffen, niet mogelijk via een wijziging van de bijlagen. Het gaat hierbij om de mogelijkheid versneld stoffen met bepaalde gevaareigenschappen te verbieden in producten. O</w:t>
      </w:r>
      <w:r>
        <w:t>ok hervorming van de autorisatie- en restrictieprocedures, een eerder geuite wens van de Europese Commissie, kan uitsluitend worden opgelost door wijzigingen van de verordening zelf. Dat betekent echter niet dat een verandering van de praktijk niet kan pla</w:t>
      </w:r>
      <w:r>
        <w:t>atsvinden, bijvoorbeeld door het strenger toezien op doorlooptijden</w:t>
      </w:r>
      <w:r>
        <w:rPr>
          <w:spacing w:val="40"/>
        </w:rPr>
        <w:t xml:space="preserve"> </w:t>
      </w:r>
      <w:r>
        <w:t>om de rechtszekerheid voor stakeholders te bevorderen en het verbeteren van richtsnoeren voor betere informatie en toelichting aan bedrijven en stakeholders.</w:t>
      </w:r>
    </w:p>
    <w:p w:rsidR="004F37EF" w:rsidRDefault="00B42B93">
      <w:pPr>
        <w:pStyle w:val="BodyText"/>
        <w:spacing w:before="242"/>
        <w:ind w:left="731" w:right="54"/>
      </w:pPr>
      <w:r>
        <w:t>Zoals ook beschreven in het no</w:t>
      </w:r>
      <w:r>
        <w:t xml:space="preserve">n-paper over de REACH herziening, kan handhaving en toezicht van REACH worden verbeterd door de samenwerking tussen handhavingsinstanties van de lidstaten te versterken. Strengere controles op geïmporteerde producten van buiten de Europese Unie is vereist </w:t>
      </w:r>
      <w:r>
        <w:t>om</w:t>
      </w:r>
      <w:r>
        <w:rPr>
          <w:spacing w:val="-3"/>
        </w:rPr>
        <w:t xml:space="preserve"> </w:t>
      </w:r>
      <w:r>
        <w:t>mens</w:t>
      </w:r>
      <w:r>
        <w:rPr>
          <w:spacing w:val="-2"/>
        </w:rPr>
        <w:t xml:space="preserve"> </w:t>
      </w:r>
      <w:r>
        <w:t>en</w:t>
      </w:r>
      <w:r>
        <w:rPr>
          <w:spacing w:val="-3"/>
        </w:rPr>
        <w:t xml:space="preserve"> </w:t>
      </w:r>
      <w:r>
        <w:t>milieu</w:t>
      </w:r>
      <w:r>
        <w:rPr>
          <w:spacing w:val="-2"/>
        </w:rPr>
        <w:t xml:space="preserve"> </w:t>
      </w:r>
      <w:r>
        <w:t>beter</w:t>
      </w:r>
      <w:r>
        <w:rPr>
          <w:spacing w:val="-2"/>
        </w:rPr>
        <w:t xml:space="preserve"> </w:t>
      </w:r>
      <w:r>
        <w:t>te</w:t>
      </w:r>
      <w:r>
        <w:rPr>
          <w:spacing w:val="-3"/>
        </w:rPr>
        <w:t xml:space="preserve"> </w:t>
      </w:r>
      <w:r>
        <w:t>beschermen</w:t>
      </w:r>
      <w:r>
        <w:rPr>
          <w:spacing w:val="-3"/>
        </w:rPr>
        <w:t xml:space="preserve"> </w:t>
      </w:r>
      <w:r>
        <w:t>en</w:t>
      </w:r>
      <w:r>
        <w:rPr>
          <w:spacing w:val="-3"/>
        </w:rPr>
        <w:t xml:space="preserve"> </w:t>
      </w:r>
      <w:r>
        <w:t>het</w:t>
      </w:r>
      <w:r>
        <w:rPr>
          <w:spacing w:val="-2"/>
        </w:rPr>
        <w:t xml:space="preserve"> </w:t>
      </w:r>
      <w:r>
        <w:t>speelveld</w:t>
      </w:r>
      <w:r>
        <w:rPr>
          <w:spacing w:val="-3"/>
        </w:rPr>
        <w:t xml:space="preserve"> </w:t>
      </w:r>
      <w:r>
        <w:t>gelijker</w:t>
      </w:r>
      <w:r>
        <w:rPr>
          <w:spacing w:val="-2"/>
        </w:rPr>
        <w:t xml:space="preserve"> </w:t>
      </w:r>
      <w:r>
        <w:t>te</w:t>
      </w:r>
      <w:r>
        <w:rPr>
          <w:spacing w:val="-2"/>
        </w:rPr>
        <w:t xml:space="preserve"> </w:t>
      </w:r>
      <w:r>
        <w:t>maken.</w:t>
      </w:r>
      <w:r>
        <w:rPr>
          <w:spacing w:val="-2"/>
        </w:rPr>
        <w:t xml:space="preserve"> </w:t>
      </w:r>
      <w:r>
        <w:t>De</w:t>
      </w:r>
      <w:r>
        <w:rPr>
          <w:spacing w:val="-3"/>
        </w:rPr>
        <w:t xml:space="preserve"> </w:t>
      </w:r>
      <w:r>
        <w:t>inzet</w:t>
      </w:r>
      <w:r>
        <w:rPr>
          <w:spacing w:val="-2"/>
        </w:rPr>
        <w:t xml:space="preserve"> </w:t>
      </w:r>
      <w:r>
        <w:t>van</w:t>
      </w:r>
      <w:r>
        <w:rPr>
          <w:spacing w:val="-3"/>
        </w:rPr>
        <w:t xml:space="preserve"> </w:t>
      </w:r>
      <w:r>
        <w:t>het</w:t>
      </w:r>
      <w:r>
        <w:rPr>
          <w:spacing w:val="-3"/>
        </w:rPr>
        <w:t xml:space="preserve"> </w:t>
      </w:r>
      <w:r>
        <w:t>kabinet ziet op een proportionele aanpak die moet leiden tot een verbetering van de bescherming van mens en milieu en een vereenvoudiging van procedures en voorschriften.</w:t>
      </w:r>
    </w:p>
    <w:p w:rsidR="004F37EF" w:rsidRDefault="004F37EF">
      <w:pPr>
        <w:pStyle w:val="BodyText"/>
        <w:spacing w:before="1"/>
      </w:pPr>
    </w:p>
    <w:p w:rsidR="004F37EF" w:rsidRDefault="00B42B93">
      <w:pPr>
        <w:pStyle w:val="Heading1"/>
      </w:pPr>
      <w:r>
        <w:t>Vraag</w:t>
      </w:r>
      <w:r>
        <w:rPr>
          <w:spacing w:val="-3"/>
        </w:rPr>
        <w:t xml:space="preserve"> </w:t>
      </w:r>
      <w:r>
        <w:rPr>
          <w:spacing w:val="-10"/>
        </w:rPr>
        <w:t>9</w:t>
      </w:r>
    </w:p>
    <w:p w:rsidR="004F37EF" w:rsidRDefault="00B42B93">
      <w:pPr>
        <w:pStyle w:val="BodyText"/>
        <w:spacing w:before="1"/>
        <w:ind w:left="23"/>
      </w:pPr>
      <w:r>
        <w:t>De leden van de PRO-fractie zijn teleurgesteld dat het ambitieniveau om de R</w:t>
      </w:r>
      <w:r>
        <w:t>EACH-verordening te moderniseren</w:t>
      </w:r>
      <w:r>
        <w:rPr>
          <w:spacing w:val="-3"/>
        </w:rPr>
        <w:t xml:space="preserve"> </w:t>
      </w:r>
      <w:r>
        <w:t>en</w:t>
      </w:r>
      <w:r>
        <w:rPr>
          <w:spacing w:val="-2"/>
        </w:rPr>
        <w:t xml:space="preserve"> </w:t>
      </w:r>
      <w:r>
        <w:t>aan</w:t>
      </w:r>
      <w:r>
        <w:rPr>
          <w:spacing w:val="-2"/>
        </w:rPr>
        <w:t xml:space="preserve"> </w:t>
      </w:r>
      <w:r>
        <w:t>te</w:t>
      </w:r>
      <w:r>
        <w:rPr>
          <w:spacing w:val="-3"/>
        </w:rPr>
        <w:t xml:space="preserve"> </w:t>
      </w:r>
      <w:r>
        <w:t>scherpen</w:t>
      </w:r>
      <w:r>
        <w:rPr>
          <w:spacing w:val="-2"/>
        </w:rPr>
        <w:t xml:space="preserve"> </w:t>
      </w:r>
      <w:r>
        <w:t>zo</w:t>
      </w:r>
      <w:r>
        <w:rPr>
          <w:spacing w:val="-3"/>
        </w:rPr>
        <w:t xml:space="preserve"> </w:t>
      </w:r>
      <w:r>
        <w:t>laag</w:t>
      </w:r>
      <w:r>
        <w:rPr>
          <w:spacing w:val="-3"/>
        </w:rPr>
        <w:t xml:space="preserve"> </w:t>
      </w:r>
      <w:r>
        <w:t>was</w:t>
      </w:r>
      <w:r>
        <w:rPr>
          <w:spacing w:val="-2"/>
        </w:rPr>
        <w:t xml:space="preserve"> </w:t>
      </w:r>
      <w:r>
        <w:t>dat</w:t>
      </w:r>
      <w:r>
        <w:rPr>
          <w:spacing w:val="-3"/>
        </w:rPr>
        <w:t xml:space="preserve"> </w:t>
      </w:r>
      <w:r>
        <w:t>het</w:t>
      </w:r>
      <w:r>
        <w:rPr>
          <w:spacing w:val="-2"/>
        </w:rPr>
        <w:t xml:space="preserve"> </w:t>
      </w:r>
      <w:r>
        <w:t>inmiddels</w:t>
      </w:r>
      <w:r>
        <w:rPr>
          <w:spacing w:val="-2"/>
        </w:rPr>
        <w:t xml:space="preserve"> </w:t>
      </w:r>
      <w:r>
        <w:t>is</w:t>
      </w:r>
      <w:r>
        <w:rPr>
          <w:spacing w:val="-2"/>
        </w:rPr>
        <w:t xml:space="preserve"> </w:t>
      </w:r>
      <w:r>
        <w:t>gedegradeerd</w:t>
      </w:r>
      <w:r>
        <w:rPr>
          <w:spacing w:val="-3"/>
        </w:rPr>
        <w:t xml:space="preserve"> </w:t>
      </w:r>
      <w:r>
        <w:t>tot</w:t>
      </w:r>
      <w:r>
        <w:rPr>
          <w:spacing w:val="-2"/>
        </w:rPr>
        <w:t xml:space="preserve"> </w:t>
      </w:r>
      <w:r>
        <w:t>een</w:t>
      </w:r>
      <w:r>
        <w:rPr>
          <w:spacing w:val="-3"/>
        </w:rPr>
        <w:t xml:space="preserve"> </w:t>
      </w:r>
      <w:r>
        <w:t>comitologieproces.</w:t>
      </w:r>
    </w:p>
    <w:p w:rsidR="004F37EF" w:rsidRDefault="00B42B93">
      <w:pPr>
        <w:pStyle w:val="BodyText"/>
        <w:rPr>
          <w:sz w:val="16"/>
        </w:rPr>
      </w:pPr>
      <w:r>
        <w:rPr>
          <w:noProof/>
          <w:sz w:val="16"/>
          <w:lang w:val="en-GB" w:eastAsia="en-GB"/>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139721</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 style="position:absolute;margin-left:72pt;margin-top:11.00168pt;width:144pt;height:.72pt;mso-position-horizontal-relative:page;mso-position-vertical-relative:paragraph;z-index:-15727104;mso-wrap-distance-left:0;mso-wrap-distance-right:0" filled="true" fillcolor="#000000" stroked="false">
                <v:fill type="solid"/>
                <w10:wrap type="topAndBottom"/>
              </v:rect>
            </w:pict>
          </ve:Fallback>
        </mc:AlternateContent>
      </w:r>
    </w:p>
    <w:p w:rsidR="004F37EF" w:rsidRDefault="00B42B93">
      <w:pPr>
        <w:spacing w:before="99"/>
        <w:ind w:left="23"/>
        <w:rPr>
          <w:sz w:val="16"/>
        </w:rPr>
      </w:pPr>
      <w:r>
        <w:rPr>
          <w:sz w:val="16"/>
          <w:vertAlign w:val="superscript"/>
        </w:rPr>
        <w:t>5</w:t>
      </w:r>
      <w:r>
        <w:rPr>
          <w:spacing w:val="-7"/>
          <w:sz w:val="16"/>
        </w:rPr>
        <w:t xml:space="preserve"> </w:t>
      </w:r>
      <w:r>
        <w:rPr>
          <w:i/>
          <w:sz w:val="16"/>
        </w:rPr>
        <w:t>Kamerstukken</w:t>
      </w:r>
      <w:r>
        <w:rPr>
          <w:i/>
          <w:spacing w:val="-6"/>
          <w:sz w:val="16"/>
        </w:rPr>
        <w:t xml:space="preserve"> </w:t>
      </w:r>
      <w:r>
        <w:rPr>
          <w:sz w:val="16"/>
        </w:rPr>
        <w:t>II,</w:t>
      </w:r>
      <w:r>
        <w:rPr>
          <w:spacing w:val="-5"/>
          <w:sz w:val="16"/>
        </w:rPr>
        <w:t xml:space="preserve"> </w:t>
      </w:r>
      <w:r>
        <w:rPr>
          <w:sz w:val="16"/>
        </w:rPr>
        <w:t>2025-2026,</w:t>
      </w:r>
      <w:r>
        <w:rPr>
          <w:spacing w:val="-7"/>
          <w:sz w:val="16"/>
        </w:rPr>
        <w:t xml:space="preserve"> </w:t>
      </w:r>
      <w:r>
        <w:rPr>
          <w:sz w:val="16"/>
        </w:rPr>
        <w:t>21</w:t>
      </w:r>
      <w:r>
        <w:rPr>
          <w:spacing w:val="-5"/>
          <w:sz w:val="16"/>
        </w:rPr>
        <w:t xml:space="preserve"> </w:t>
      </w:r>
      <w:r>
        <w:rPr>
          <w:sz w:val="16"/>
        </w:rPr>
        <w:t>501-08</w:t>
      </w:r>
      <w:r>
        <w:rPr>
          <w:spacing w:val="-6"/>
          <w:sz w:val="16"/>
        </w:rPr>
        <w:t xml:space="preserve"> </w:t>
      </w:r>
      <w:r>
        <w:rPr>
          <w:sz w:val="16"/>
        </w:rPr>
        <w:t>nr.</w:t>
      </w:r>
      <w:r>
        <w:rPr>
          <w:spacing w:val="-6"/>
          <w:sz w:val="16"/>
        </w:rPr>
        <w:t xml:space="preserve"> </w:t>
      </w:r>
      <w:r>
        <w:rPr>
          <w:spacing w:val="-4"/>
          <w:sz w:val="16"/>
        </w:rPr>
        <w:t>1011</w:t>
      </w:r>
    </w:p>
    <w:p w:rsidR="004F37EF" w:rsidRDefault="004F37EF">
      <w:pPr>
        <w:rPr>
          <w:sz w:val="16"/>
        </w:rPr>
        <w:sectPr w:rsidR="004F37EF">
          <w:pgSz w:w="11910" w:h="16840"/>
          <w:pgMar w:top="1380" w:right="1417" w:bottom="280" w:left="1417" w:header="720" w:footer="720" w:gutter="0"/>
          <w:cols w:space="720"/>
        </w:sectPr>
      </w:pPr>
    </w:p>
    <w:p w:rsidR="004F37EF" w:rsidRDefault="00B42B93">
      <w:pPr>
        <w:pStyle w:val="BodyText"/>
        <w:spacing w:before="40"/>
        <w:ind w:left="23" w:right="84"/>
      </w:pPr>
      <w:r>
        <w:t>Deze</w:t>
      </w:r>
      <w:r>
        <w:rPr>
          <w:spacing w:val="-3"/>
        </w:rPr>
        <w:t xml:space="preserve"> </w:t>
      </w:r>
      <w:r>
        <w:t>leden</w:t>
      </w:r>
      <w:r>
        <w:rPr>
          <w:spacing w:val="-3"/>
        </w:rPr>
        <w:t xml:space="preserve"> </w:t>
      </w:r>
      <w:r>
        <w:t>vragen</w:t>
      </w:r>
      <w:r>
        <w:rPr>
          <w:spacing w:val="-4"/>
        </w:rPr>
        <w:t xml:space="preserve"> </w:t>
      </w:r>
      <w:r>
        <w:t>om</w:t>
      </w:r>
      <w:r>
        <w:rPr>
          <w:spacing w:val="-4"/>
        </w:rPr>
        <w:t xml:space="preserve"> </w:t>
      </w:r>
      <w:r>
        <w:t>meer</w:t>
      </w:r>
      <w:r>
        <w:rPr>
          <w:spacing w:val="-3"/>
        </w:rPr>
        <w:t xml:space="preserve"> </w:t>
      </w:r>
      <w:r>
        <w:t>toelichting</w:t>
      </w:r>
      <w:r>
        <w:rPr>
          <w:spacing w:val="-3"/>
        </w:rPr>
        <w:t xml:space="preserve"> </w:t>
      </w:r>
      <w:r>
        <w:t>hoe</w:t>
      </w:r>
      <w:r>
        <w:rPr>
          <w:spacing w:val="-4"/>
        </w:rPr>
        <w:t xml:space="preserve"> </w:t>
      </w:r>
      <w:r>
        <w:t>hier</w:t>
      </w:r>
      <w:r>
        <w:rPr>
          <w:spacing w:val="-3"/>
        </w:rPr>
        <w:t xml:space="preserve"> </w:t>
      </w:r>
      <w:r>
        <w:t>desondanks</w:t>
      </w:r>
      <w:r>
        <w:rPr>
          <w:spacing w:val="-3"/>
        </w:rPr>
        <w:t xml:space="preserve"> </w:t>
      </w:r>
      <w:r>
        <w:t>democratisch</w:t>
      </w:r>
      <w:r>
        <w:rPr>
          <w:spacing w:val="-3"/>
        </w:rPr>
        <w:t xml:space="preserve"> </w:t>
      </w:r>
      <w:r>
        <w:t>gelegitimeerde</w:t>
      </w:r>
      <w:r>
        <w:rPr>
          <w:spacing w:val="-3"/>
        </w:rPr>
        <w:t xml:space="preserve"> </w:t>
      </w:r>
      <w:r>
        <w:t>participatie</w:t>
      </w:r>
      <w:r>
        <w:rPr>
          <w:spacing w:val="-4"/>
        </w:rPr>
        <w:t xml:space="preserve"> </w:t>
      </w:r>
      <w:r>
        <w:t>op mogelijk is. Wat is nu wél de inzet?</w:t>
      </w:r>
      <w:r>
        <w:rPr>
          <w:spacing w:val="-1"/>
        </w:rPr>
        <w:t xml:space="preserve"> </w:t>
      </w:r>
      <w:r>
        <w:t>Of is het de bedoeling om vooral de chemische industrie te ontzien in plaats van mens en milieu?</w:t>
      </w:r>
    </w:p>
    <w:p w:rsidR="004F37EF" w:rsidRDefault="004F37EF">
      <w:pPr>
        <w:pStyle w:val="BodyText"/>
        <w:spacing w:before="1"/>
      </w:pPr>
    </w:p>
    <w:p w:rsidR="004F37EF" w:rsidRDefault="00B42B93">
      <w:pPr>
        <w:pStyle w:val="Heading1"/>
        <w:spacing w:line="244" w:lineRule="exact"/>
        <w:ind w:left="731"/>
      </w:pPr>
      <w:r>
        <w:rPr>
          <w:spacing w:val="-2"/>
        </w:rPr>
        <w:t>Antwoord</w:t>
      </w:r>
    </w:p>
    <w:p w:rsidR="004F37EF" w:rsidRDefault="00B42B93">
      <w:pPr>
        <w:pStyle w:val="BodyText"/>
        <w:ind w:left="731" w:right="88"/>
      </w:pPr>
      <w:r>
        <w:t>De democratisch tot stand gekomen tekst van REACH, vastgesteld door Europees Parlement en de Raad, heeft de Europese Commissie de bevoegdheid toegekend om de bijlagen van REACH aan te passen aan voortgang in de wetenschap. Via comitologie kunnen geen struc</w:t>
      </w:r>
      <w:r>
        <w:t>turele wijzigingen aan teksten</w:t>
      </w:r>
      <w:r>
        <w:rPr>
          <w:spacing w:val="-3"/>
        </w:rPr>
        <w:t xml:space="preserve"> </w:t>
      </w:r>
      <w:r>
        <w:t>worden</w:t>
      </w:r>
      <w:r>
        <w:rPr>
          <w:spacing w:val="-3"/>
        </w:rPr>
        <w:t xml:space="preserve"> </w:t>
      </w:r>
      <w:r>
        <w:t>doorgevoerd.</w:t>
      </w:r>
      <w:r>
        <w:rPr>
          <w:spacing w:val="-3"/>
        </w:rPr>
        <w:t xml:space="preserve"> </w:t>
      </w:r>
      <w:r>
        <w:t>Daarmee</w:t>
      </w:r>
      <w:r>
        <w:rPr>
          <w:spacing w:val="-3"/>
        </w:rPr>
        <w:t xml:space="preserve"> </w:t>
      </w:r>
      <w:r>
        <w:t>is</w:t>
      </w:r>
      <w:r>
        <w:rPr>
          <w:spacing w:val="-5"/>
        </w:rPr>
        <w:t xml:space="preserve"> </w:t>
      </w:r>
      <w:r>
        <w:t>het</w:t>
      </w:r>
      <w:r>
        <w:rPr>
          <w:spacing w:val="-3"/>
        </w:rPr>
        <w:t xml:space="preserve"> </w:t>
      </w:r>
      <w:r>
        <w:t>geen</w:t>
      </w:r>
      <w:r>
        <w:rPr>
          <w:spacing w:val="-3"/>
        </w:rPr>
        <w:t xml:space="preserve"> </w:t>
      </w:r>
      <w:r>
        <w:t>sluipweg</w:t>
      </w:r>
      <w:r>
        <w:rPr>
          <w:spacing w:val="-3"/>
        </w:rPr>
        <w:t xml:space="preserve"> </w:t>
      </w:r>
      <w:r>
        <w:t>om</w:t>
      </w:r>
      <w:r>
        <w:rPr>
          <w:spacing w:val="-5"/>
        </w:rPr>
        <w:t xml:space="preserve"> </w:t>
      </w:r>
      <w:r>
        <w:t>democratische</w:t>
      </w:r>
      <w:r>
        <w:rPr>
          <w:spacing w:val="-4"/>
        </w:rPr>
        <w:t xml:space="preserve"> </w:t>
      </w:r>
      <w:r>
        <w:t>participatie</w:t>
      </w:r>
      <w:r>
        <w:rPr>
          <w:spacing w:val="-3"/>
        </w:rPr>
        <w:t xml:space="preserve"> </w:t>
      </w:r>
      <w:r>
        <w:t>buiten</w:t>
      </w:r>
      <w:r>
        <w:rPr>
          <w:spacing w:val="-4"/>
        </w:rPr>
        <w:t xml:space="preserve"> </w:t>
      </w:r>
      <w:r>
        <w:t>de deur te houden.</w:t>
      </w:r>
    </w:p>
    <w:p w:rsidR="004F37EF" w:rsidRDefault="00B42B93">
      <w:pPr>
        <w:pStyle w:val="BodyText"/>
        <w:spacing w:before="1"/>
        <w:ind w:left="731" w:right="116"/>
      </w:pPr>
      <w:r>
        <w:t>De Nederlandse inzet is aangegeven in de beantwoording op vragen 7 en 8 en ziet op een bescherming</w:t>
      </w:r>
      <w:r>
        <w:rPr>
          <w:spacing w:val="-3"/>
        </w:rPr>
        <w:t xml:space="preserve"> </w:t>
      </w:r>
      <w:r>
        <w:t>van</w:t>
      </w:r>
      <w:r>
        <w:rPr>
          <w:spacing w:val="-3"/>
        </w:rPr>
        <w:t xml:space="preserve"> </w:t>
      </w:r>
      <w:r>
        <w:t>mens</w:t>
      </w:r>
      <w:r>
        <w:rPr>
          <w:spacing w:val="-4"/>
        </w:rPr>
        <w:t xml:space="preserve"> </w:t>
      </w:r>
      <w:r>
        <w:t>en</w:t>
      </w:r>
      <w:r>
        <w:rPr>
          <w:spacing w:val="-3"/>
        </w:rPr>
        <w:t xml:space="preserve"> </w:t>
      </w:r>
      <w:r>
        <w:t>milieu</w:t>
      </w:r>
      <w:r>
        <w:rPr>
          <w:spacing w:val="-3"/>
        </w:rPr>
        <w:t xml:space="preserve"> </w:t>
      </w:r>
      <w:r>
        <w:t>al</w:t>
      </w:r>
      <w:r>
        <w:t>s</w:t>
      </w:r>
      <w:r>
        <w:rPr>
          <w:spacing w:val="-3"/>
        </w:rPr>
        <w:t xml:space="preserve"> </w:t>
      </w:r>
      <w:r>
        <w:t>ook</w:t>
      </w:r>
      <w:r>
        <w:rPr>
          <w:spacing w:val="-3"/>
        </w:rPr>
        <w:t xml:space="preserve"> </w:t>
      </w:r>
      <w:r>
        <w:t>een</w:t>
      </w:r>
      <w:r>
        <w:rPr>
          <w:spacing w:val="-3"/>
        </w:rPr>
        <w:t xml:space="preserve"> </w:t>
      </w:r>
      <w:r>
        <w:t>verbetering</w:t>
      </w:r>
      <w:r>
        <w:rPr>
          <w:spacing w:val="-3"/>
        </w:rPr>
        <w:t xml:space="preserve"> </w:t>
      </w:r>
      <w:r>
        <w:t>van</w:t>
      </w:r>
      <w:r>
        <w:rPr>
          <w:spacing w:val="-3"/>
        </w:rPr>
        <w:t xml:space="preserve"> </w:t>
      </w:r>
      <w:r>
        <w:t>de</w:t>
      </w:r>
      <w:r>
        <w:rPr>
          <w:spacing w:val="-3"/>
        </w:rPr>
        <w:t xml:space="preserve"> </w:t>
      </w:r>
      <w:r>
        <w:t>concurrentiepositie</w:t>
      </w:r>
      <w:r>
        <w:rPr>
          <w:spacing w:val="-3"/>
        </w:rPr>
        <w:t xml:space="preserve"> </w:t>
      </w:r>
      <w:r>
        <w:t>van</w:t>
      </w:r>
      <w:r>
        <w:rPr>
          <w:spacing w:val="-3"/>
        </w:rPr>
        <w:t xml:space="preserve"> </w:t>
      </w:r>
      <w:r>
        <w:t>de chemische industrie.</w:t>
      </w:r>
    </w:p>
    <w:p w:rsidR="004F37EF" w:rsidRDefault="004F37EF">
      <w:pPr>
        <w:pStyle w:val="BodyText"/>
      </w:pPr>
    </w:p>
    <w:p w:rsidR="004F37EF" w:rsidRDefault="004F37EF">
      <w:pPr>
        <w:pStyle w:val="BodyText"/>
      </w:pPr>
    </w:p>
    <w:p w:rsidR="004F37EF" w:rsidRDefault="00B42B93">
      <w:pPr>
        <w:pStyle w:val="Heading1"/>
        <w:spacing w:line="244" w:lineRule="exact"/>
      </w:pPr>
      <w:r>
        <w:t>Vraag</w:t>
      </w:r>
      <w:r>
        <w:rPr>
          <w:spacing w:val="-3"/>
        </w:rPr>
        <w:t xml:space="preserve"> </w:t>
      </w:r>
      <w:r>
        <w:rPr>
          <w:spacing w:val="-5"/>
        </w:rPr>
        <w:t>10</w:t>
      </w:r>
    </w:p>
    <w:p w:rsidR="004F37EF" w:rsidRDefault="00B42B93">
      <w:pPr>
        <w:pStyle w:val="BodyText"/>
        <w:ind w:left="23" w:right="88"/>
      </w:pPr>
      <w:r>
        <w:t>De</w:t>
      </w:r>
      <w:r>
        <w:rPr>
          <w:spacing w:val="-2"/>
        </w:rPr>
        <w:t xml:space="preserve"> </w:t>
      </w:r>
      <w:r>
        <w:t>leden</w:t>
      </w:r>
      <w:r>
        <w:rPr>
          <w:spacing w:val="-2"/>
        </w:rPr>
        <w:t xml:space="preserve"> </w:t>
      </w:r>
      <w:r>
        <w:t>van</w:t>
      </w:r>
      <w:r>
        <w:rPr>
          <w:spacing w:val="-3"/>
        </w:rPr>
        <w:t xml:space="preserve"> </w:t>
      </w:r>
      <w:r>
        <w:t>de</w:t>
      </w:r>
      <w:r>
        <w:rPr>
          <w:spacing w:val="-2"/>
        </w:rPr>
        <w:t xml:space="preserve"> </w:t>
      </w:r>
      <w:r>
        <w:t>PRO-fractie</w:t>
      </w:r>
      <w:r>
        <w:rPr>
          <w:spacing w:val="-3"/>
        </w:rPr>
        <w:t xml:space="preserve"> </w:t>
      </w:r>
      <w:r>
        <w:t>vragen</w:t>
      </w:r>
      <w:r>
        <w:rPr>
          <w:spacing w:val="-3"/>
        </w:rPr>
        <w:t xml:space="preserve"> </w:t>
      </w:r>
      <w:r>
        <w:t>de</w:t>
      </w:r>
      <w:r>
        <w:rPr>
          <w:spacing w:val="-2"/>
        </w:rPr>
        <w:t xml:space="preserve"> </w:t>
      </w:r>
      <w:r>
        <w:t>staatssecretaris</w:t>
      </w:r>
      <w:r>
        <w:rPr>
          <w:spacing w:val="-2"/>
        </w:rPr>
        <w:t xml:space="preserve"> </w:t>
      </w:r>
      <w:r>
        <w:t>om</w:t>
      </w:r>
      <w:r>
        <w:rPr>
          <w:spacing w:val="-4"/>
        </w:rPr>
        <w:t xml:space="preserve"> </w:t>
      </w:r>
      <w:r>
        <w:t>nationaal</w:t>
      </w:r>
      <w:r>
        <w:rPr>
          <w:spacing w:val="-4"/>
        </w:rPr>
        <w:t xml:space="preserve"> </w:t>
      </w:r>
      <w:r>
        <w:t>en</w:t>
      </w:r>
      <w:r>
        <w:rPr>
          <w:spacing w:val="-2"/>
        </w:rPr>
        <w:t xml:space="preserve"> </w:t>
      </w:r>
      <w:r>
        <w:t>Europees</w:t>
      </w:r>
      <w:r>
        <w:rPr>
          <w:spacing w:val="-2"/>
        </w:rPr>
        <w:t xml:space="preserve"> </w:t>
      </w:r>
      <w:r>
        <w:t>in</w:t>
      </w:r>
      <w:r>
        <w:rPr>
          <w:spacing w:val="-3"/>
        </w:rPr>
        <w:t xml:space="preserve"> </w:t>
      </w:r>
      <w:r>
        <w:t>te</w:t>
      </w:r>
      <w:r>
        <w:rPr>
          <w:spacing w:val="-2"/>
        </w:rPr>
        <w:t xml:space="preserve"> </w:t>
      </w:r>
      <w:r>
        <w:t>zetten</w:t>
      </w:r>
      <w:r>
        <w:rPr>
          <w:spacing w:val="-2"/>
        </w:rPr>
        <w:t xml:space="preserve"> </w:t>
      </w:r>
      <w:r>
        <w:t>op</w:t>
      </w:r>
      <w:r>
        <w:rPr>
          <w:spacing w:val="-2"/>
        </w:rPr>
        <w:t xml:space="preserve"> </w:t>
      </w:r>
      <w:r>
        <w:t>een</w:t>
      </w:r>
      <w:r>
        <w:rPr>
          <w:spacing w:val="-3"/>
        </w:rPr>
        <w:t xml:space="preserve"> </w:t>
      </w:r>
      <w:r>
        <w:t>generiek productieverbod van PFAS. Omdat dit persistente stoffen zijn, is dat de enige optie. Deze leden erkennen dat er handige toepassingen zijn, maar de mensheid heeft het millennia lang zonder gedaan. De zeer beperkte toepassingen voor bijvoorbeeld lev</w:t>
      </w:r>
      <w:r>
        <w:t>ensreddende geneesmiddelen waar nog geen alternatieven voor zijn, kunnen desnoods een tijdelijke uitzondering krijgen.</w:t>
      </w:r>
    </w:p>
    <w:p w:rsidR="004F37EF" w:rsidRDefault="00B42B93">
      <w:pPr>
        <w:pStyle w:val="BodyText"/>
        <w:ind w:left="23" w:right="88"/>
      </w:pPr>
      <w:r>
        <w:t>Voor alle andere toepassingen zijn dezelfde alternatieven beschikbaar die we hadden voor de uitvinding van PFAS. Dus wachten tot de chemi</w:t>
      </w:r>
      <w:r>
        <w:t>sche industrie een alternatief product gevonden heeft dat ze met evenveel winst kan verkopen, is onnodig voor een verbod. Bovendien verwachten deze leden dat juist een verbod de industrie</w:t>
      </w:r>
      <w:r>
        <w:rPr>
          <w:spacing w:val="-2"/>
        </w:rPr>
        <w:t xml:space="preserve"> </w:t>
      </w:r>
      <w:r>
        <w:t>zal</w:t>
      </w:r>
      <w:r>
        <w:rPr>
          <w:spacing w:val="-4"/>
        </w:rPr>
        <w:t xml:space="preserve"> </w:t>
      </w:r>
      <w:r>
        <w:t>stimuleren</w:t>
      </w:r>
      <w:r>
        <w:rPr>
          <w:spacing w:val="-2"/>
        </w:rPr>
        <w:t xml:space="preserve"> </w:t>
      </w:r>
      <w:r>
        <w:t>om</w:t>
      </w:r>
      <w:r>
        <w:rPr>
          <w:spacing w:val="-3"/>
        </w:rPr>
        <w:t xml:space="preserve"> </w:t>
      </w:r>
      <w:r>
        <w:t>alternatieven</w:t>
      </w:r>
      <w:r>
        <w:rPr>
          <w:spacing w:val="-3"/>
        </w:rPr>
        <w:t xml:space="preserve"> </w:t>
      </w:r>
      <w:r>
        <w:t>te</w:t>
      </w:r>
      <w:r>
        <w:rPr>
          <w:spacing w:val="-3"/>
        </w:rPr>
        <w:t xml:space="preserve"> </w:t>
      </w:r>
      <w:r>
        <w:t>vinden.</w:t>
      </w:r>
      <w:r>
        <w:rPr>
          <w:spacing w:val="-4"/>
        </w:rPr>
        <w:t xml:space="preserve"> </w:t>
      </w:r>
      <w:r>
        <w:t>De</w:t>
      </w:r>
      <w:r>
        <w:rPr>
          <w:spacing w:val="-2"/>
        </w:rPr>
        <w:t xml:space="preserve"> </w:t>
      </w:r>
      <w:r>
        <w:t>aankondiging</w:t>
      </w:r>
      <w:r>
        <w:rPr>
          <w:spacing w:val="-3"/>
        </w:rPr>
        <w:t xml:space="preserve"> </w:t>
      </w:r>
      <w:r>
        <w:t>van</w:t>
      </w:r>
      <w:r>
        <w:rPr>
          <w:spacing w:val="-3"/>
        </w:rPr>
        <w:t xml:space="preserve"> </w:t>
      </w:r>
      <w:r>
        <w:t>de</w:t>
      </w:r>
      <w:r>
        <w:rPr>
          <w:spacing w:val="-2"/>
        </w:rPr>
        <w:t xml:space="preserve"> </w:t>
      </w:r>
      <w:r>
        <w:t>Co</w:t>
      </w:r>
      <w:r>
        <w:t>mmissie</w:t>
      </w:r>
      <w:r>
        <w:rPr>
          <w:spacing w:val="-2"/>
        </w:rPr>
        <w:t xml:space="preserve"> </w:t>
      </w:r>
      <w:r>
        <w:t>om</w:t>
      </w:r>
      <w:r>
        <w:rPr>
          <w:spacing w:val="-3"/>
        </w:rPr>
        <w:t xml:space="preserve"> </w:t>
      </w:r>
      <w:r>
        <w:t>vooral</w:t>
      </w:r>
      <w:r>
        <w:rPr>
          <w:spacing w:val="-2"/>
        </w:rPr>
        <w:t xml:space="preserve"> </w:t>
      </w:r>
      <w:r>
        <w:t>het</w:t>
      </w:r>
      <w:r>
        <w:rPr>
          <w:spacing w:val="-3"/>
        </w:rPr>
        <w:t xml:space="preserve"> </w:t>
      </w:r>
      <w:r>
        <w:t>gebruik in consumentenproducten te beperken is wat deze leden betreft dan ook de verkeerde insteek. Deelt de staatssecretaris dit uitgangspunt? Het is de PFAS-productie, niet de verwerking tot consumentenproducten, die moet worden ver</w:t>
      </w:r>
      <w:r>
        <w:t>boden. Juist ook de toepassing in industrie en landbouw moet worden aangepakt.</w:t>
      </w:r>
      <w:r>
        <w:rPr>
          <w:spacing w:val="-2"/>
        </w:rPr>
        <w:t xml:space="preserve"> </w:t>
      </w:r>
      <w:r>
        <w:t>Alleen een productieverbod voorkomt verdere ophoping in het milieu en dus blootstelling van mensen aan PFAS via water en voedsel.</w:t>
      </w:r>
    </w:p>
    <w:p w:rsidR="004F37EF" w:rsidRDefault="004F37EF">
      <w:pPr>
        <w:pStyle w:val="BodyText"/>
        <w:spacing w:before="1"/>
      </w:pPr>
    </w:p>
    <w:p w:rsidR="004F37EF" w:rsidRDefault="00B42B93">
      <w:pPr>
        <w:pStyle w:val="Heading1"/>
        <w:spacing w:before="1" w:line="244" w:lineRule="exact"/>
        <w:ind w:left="731"/>
      </w:pPr>
      <w:r>
        <w:rPr>
          <w:spacing w:val="-2"/>
        </w:rPr>
        <w:t>Antwoord</w:t>
      </w:r>
    </w:p>
    <w:p w:rsidR="004F37EF" w:rsidRDefault="00B42B93">
      <w:pPr>
        <w:pStyle w:val="BodyText"/>
        <w:ind w:left="731" w:right="84" w:hanging="1"/>
      </w:pPr>
      <w:r>
        <w:t>Het kabinet</w:t>
      </w:r>
      <w:r>
        <w:rPr>
          <w:spacing w:val="-1"/>
        </w:rPr>
        <w:t xml:space="preserve"> </w:t>
      </w:r>
      <w:r>
        <w:t>deelt het</w:t>
      </w:r>
      <w:r>
        <w:rPr>
          <w:spacing w:val="-1"/>
        </w:rPr>
        <w:t xml:space="preserve"> </w:t>
      </w:r>
      <w:r>
        <w:t>uitgangspunt</w:t>
      </w:r>
      <w:r>
        <w:rPr>
          <w:spacing w:val="-1"/>
        </w:rPr>
        <w:t xml:space="preserve"> </w:t>
      </w:r>
      <w:r>
        <w:t>dat</w:t>
      </w:r>
      <w:r>
        <w:rPr>
          <w:spacing w:val="-1"/>
        </w:rPr>
        <w:t xml:space="preserve"> </w:t>
      </w:r>
      <w:r>
        <w:t>PFAS</w:t>
      </w:r>
      <w:r>
        <w:rPr>
          <w:spacing w:val="-1"/>
        </w:rPr>
        <w:t xml:space="preserve"> </w:t>
      </w:r>
      <w:r>
        <w:t>in het milieu zoveel</w:t>
      </w:r>
      <w:r>
        <w:rPr>
          <w:spacing w:val="-1"/>
        </w:rPr>
        <w:t xml:space="preserve"> </w:t>
      </w:r>
      <w:r>
        <w:t>mogelijk</w:t>
      </w:r>
      <w:r>
        <w:rPr>
          <w:spacing w:val="-1"/>
        </w:rPr>
        <w:t xml:space="preserve"> </w:t>
      </w:r>
      <w:r>
        <w:t>moet worden</w:t>
      </w:r>
      <w:r>
        <w:rPr>
          <w:spacing w:val="-2"/>
        </w:rPr>
        <w:t xml:space="preserve"> </w:t>
      </w:r>
      <w:r>
        <w:t>beperkt.</w:t>
      </w:r>
      <w:r>
        <w:rPr>
          <w:spacing w:val="-1"/>
        </w:rPr>
        <w:t xml:space="preserve"> </w:t>
      </w:r>
      <w:r>
        <w:t>Het probleem</w:t>
      </w:r>
      <w:r>
        <w:rPr>
          <w:spacing w:val="-2"/>
        </w:rPr>
        <w:t xml:space="preserve"> </w:t>
      </w:r>
      <w:r>
        <w:t>van</w:t>
      </w:r>
      <w:r>
        <w:rPr>
          <w:spacing w:val="-3"/>
        </w:rPr>
        <w:t xml:space="preserve"> </w:t>
      </w:r>
      <w:r>
        <w:t>PFAS</w:t>
      </w:r>
      <w:r>
        <w:rPr>
          <w:spacing w:val="-2"/>
        </w:rPr>
        <w:t xml:space="preserve"> </w:t>
      </w:r>
      <w:r>
        <w:t>is</w:t>
      </w:r>
      <w:r>
        <w:rPr>
          <w:spacing w:val="-2"/>
        </w:rPr>
        <w:t xml:space="preserve"> </w:t>
      </w:r>
      <w:r>
        <w:t>dat</w:t>
      </w:r>
      <w:r>
        <w:rPr>
          <w:spacing w:val="-2"/>
        </w:rPr>
        <w:t xml:space="preserve"> </w:t>
      </w:r>
      <w:r>
        <w:t>als</w:t>
      </w:r>
      <w:r>
        <w:rPr>
          <w:spacing w:val="-3"/>
        </w:rPr>
        <w:t xml:space="preserve"> </w:t>
      </w:r>
      <w:r>
        <w:t>het</w:t>
      </w:r>
      <w:r>
        <w:rPr>
          <w:spacing w:val="-2"/>
        </w:rPr>
        <w:t xml:space="preserve"> </w:t>
      </w:r>
      <w:r>
        <w:t>in</w:t>
      </w:r>
      <w:r>
        <w:rPr>
          <w:spacing w:val="-2"/>
        </w:rPr>
        <w:t xml:space="preserve"> </w:t>
      </w:r>
      <w:r>
        <w:t>het</w:t>
      </w:r>
      <w:r>
        <w:rPr>
          <w:spacing w:val="-2"/>
        </w:rPr>
        <w:t xml:space="preserve"> </w:t>
      </w:r>
      <w:r>
        <w:t>milieu</w:t>
      </w:r>
      <w:r>
        <w:rPr>
          <w:spacing w:val="-2"/>
        </w:rPr>
        <w:t xml:space="preserve"> </w:t>
      </w:r>
      <w:r>
        <w:t>terechtkomt,</w:t>
      </w:r>
      <w:r>
        <w:rPr>
          <w:spacing w:val="-2"/>
        </w:rPr>
        <w:t xml:space="preserve"> </w:t>
      </w:r>
      <w:r>
        <w:t>het</w:t>
      </w:r>
      <w:r>
        <w:rPr>
          <w:spacing w:val="-2"/>
        </w:rPr>
        <w:t xml:space="preserve"> </w:t>
      </w:r>
      <w:r>
        <w:t>vrijwel</w:t>
      </w:r>
      <w:r>
        <w:rPr>
          <w:spacing w:val="-2"/>
        </w:rPr>
        <w:t xml:space="preserve"> </w:t>
      </w:r>
      <w:r>
        <w:t>niet</w:t>
      </w:r>
      <w:r>
        <w:rPr>
          <w:spacing w:val="-2"/>
        </w:rPr>
        <w:t xml:space="preserve"> </w:t>
      </w:r>
      <w:r>
        <w:t>meer</w:t>
      </w:r>
      <w:r>
        <w:rPr>
          <w:spacing w:val="-2"/>
        </w:rPr>
        <w:t xml:space="preserve"> </w:t>
      </w:r>
      <w:r>
        <w:t>weg</w:t>
      </w:r>
      <w:r>
        <w:rPr>
          <w:spacing w:val="-2"/>
        </w:rPr>
        <w:t xml:space="preserve"> </w:t>
      </w:r>
      <w:r>
        <w:t>te</w:t>
      </w:r>
      <w:r>
        <w:rPr>
          <w:spacing w:val="-2"/>
        </w:rPr>
        <w:t xml:space="preserve"> </w:t>
      </w:r>
      <w:r>
        <w:t>krijgen</w:t>
      </w:r>
      <w:r>
        <w:rPr>
          <w:spacing w:val="-2"/>
        </w:rPr>
        <w:t xml:space="preserve"> </w:t>
      </w:r>
      <w:r>
        <w:t>is.</w:t>
      </w:r>
      <w:r>
        <w:rPr>
          <w:spacing w:val="-3"/>
        </w:rPr>
        <w:t xml:space="preserve"> </w:t>
      </w:r>
      <w:r>
        <w:t>Bij voortgaande emissies naar het milieu nemen risico’s op schade voor de gezondheid toe. H</w:t>
      </w:r>
      <w:r>
        <w:t>et is daarom belangrijk dat die emissies naar het milieu zo ver mogelijk worden teruggedrongen.</w:t>
      </w:r>
    </w:p>
    <w:p w:rsidR="004F37EF" w:rsidRDefault="004F37EF">
      <w:pPr>
        <w:pStyle w:val="BodyText"/>
        <w:spacing w:before="1"/>
      </w:pPr>
    </w:p>
    <w:p w:rsidR="004F37EF" w:rsidRDefault="00B42B93">
      <w:pPr>
        <w:pStyle w:val="BodyText"/>
        <w:ind w:left="731" w:right="43"/>
      </w:pPr>
      <w:r>
        <w:t>In</w:t>
      </w:r>
      <w:r>
        <w:rPr>
          <w:spacing w:val="-3"/>
        </w:rPr>
        <w:t xml:space="preserve"> </w:t>
      </w:r>
      <w:r>
        <w:t>het</w:t>
      </w:r>
      <w:r>
        <w:rPr>
          <w:spacing w:val="-4"/>
        </w:rPr>
        <w:t xml:space="preserve"> </w:t>
      </w:r>
      <w:r>
        <w:t>oorspronkelijke</w:t>
      </w:r>
      <w:r>
        <w:rPr>
          <w:spacing w:val="-3"/>
        </w:rPr>
        <w:t xml:space="preserve"> </w:t>
      </w:r>
      <w:r>
        <w:t>restrictievoorstel</w:t>
      </w:r>
      <w:r>
        <w:rPr>
          <w:spacing w:val="-3"/>
        </w:rPr>
        <w:t xml:space="preserve"> </w:t>
      </w:r>
      <w:r>
        <w:t>is</w:t>
      </w:r>
      <w:r>
        <w:rPr>
          <w:spacing w:val="-3"/>
        </w:rPr>
        <w:t xml:space="preserve"> </w:t>
      </w:r>
      <w:r>
        <w:t>uitgegaan</w:t>
      </w:r>
      <w:r>
        <w:rPr>
          <w:spacing w:val="-3"/>
        </w:rPr>
        <w:t xml:space="preserve"> </w:t>
      </w:r>
      <w:r>
        <w:t>van</w:t>
      </w:r>
      <w:r>
        <w:rPr>
          <w:spacing w:val="-3"/>
        </w:rPr>
        <w:t xml:space="preserve"> </w:t>
      </w:r>
      <w:r>
        <w:t>een</w:t>
      </w:r>
      <w:r>
        <w:rPr>
          <w:spacing w:val="-3"/>
        </w:rPr>
        <w:t xml:space="preserve"> </w:t>
      </w:r>
      <w:r>
        <w:t>verbod</w:t>
      </w:r>
      <w:r>
        <w:rPr>
          <w:spacing w:val="-3"/>
        </w:rPr>
        <w:t xml:space="preserve"> </w:t>
      </w:r>
      <w:r>
        <w:t>op</w:t>
      </w:r>
      <w:r>
        <w:rPr>
          <w:spacing w:val="-4"/>
        </w:rPr>
        <w:t xml:space="preserve"> </w:t>
      </w:r>
      <w:r>
        <w:t>alle</w:t>
      </w:r>
      <w:r>
        <w:rPr>
          <w:spacing w:val="-3"/>
        </w:rPr>
        <w:t xml:space="preserve"> </w:t>
      </w:r>
      <w:r>
        <w:t>toepassingen</w:t>
      </w:r>
      <w:r>
        <w:rPr>
          <w:spacing w:val="-3"/>
        </w:rPr>
        <w:t xml:space="preserve"> </w:t>
      </w:r>
      <w:r>
        <w:t>-</w:t>
      </w:r>
      <w:r>
        <w:rPr>
          <w:spacing w:val="-3"/>
        </w:rPr>
        <w:t xml:space="preserve"> </w:t>
      </w:r>
      <w:r>
        <w:t>behalve</w:t>
      </w:r>
      <w:r>
        <w:rPr>
          <w:spacing w:val="-3"/>
        </w:rPr>
        <w:t xml:space="preserve"> </w:t>
      </w:r>
      <w:r>
        <w:t>de paar categorieën die zijn uitgezonderd (gewasbeschermin</w:t>
      </w:r>
      <w:r>
        <w:t>gsmiddelen, biociden en (dier)geneesmiddelen) - met wel overgangstermijnen die opliepen naarmate het belang van de toepassing en de verwachting ten aanzien van het beschikbaar komen van alternatieven. Het Europees Agentschap voor Chemische Stoffen (ECHA) h</w:t>
      </w:r>
      <w:r>
        <w:t xml:space="preserve">eeft op basis van inbreng in de openbare raadpleging ook een alternatief scenario bekeken, om voor bepaalde industriële toepassingen in plaats van een verbod, strenge eisen te stellen aan emissies tijdens productie, gebruik en in de </w:t>
      </w:r>
      <w:r>
        <w:rPr>
          <w:spacing w:val="-2"/>
        </w:rPr>
        <w:t>afvalfase.</w:t>
      </w:r>
    </w:p>
    <w:p w:rsidR="004F37EF" w:rsidRDefault="004F37EF">
      <w:pPr>
        <w:pStyle w:val="BodyText"/>
      </w:pPr>
    </w:p>
    <w:p w:rsidR="004F37EF" w:rsidRDefault="00B42B93">
      <w:pPr>
        <w:pStyle w:val="BodyText"/>
        <w:spacing w:before="1"/>
        <w:ind w:left="731" w:right="88"/>
      </w:pPr>
      <w:r>
        <w:t>Het uiteind</w:t>
      </w:r>
      <w:r>
        <w:t>elijke voorstel van de Europese Commissie zal worden beoordeeld op basis van de effectiviteit</w:t>
      </w:r>
      <w:r>
        <w:rPr>
          <w:spacing w:val="-3"/>
        </w:rPr>
        <w:t xml:space="preserve"> </w:t>
      </w:r>
      <w:r>
        <w:t>van</w:t>
      </w:r>
      <w:r>
        <w:rPr>
          <w:spacing w:val="-3"/>
        </w:rPr>
        <w:t xml:space="preserve"> </w:t>
      </w:r>
      <w:r>
        <w:t>de</w:t>
      </w:r>
      <w:r>
        <w:rPr>
          <w:spacing w:val="-4"/>
        </w:rPr>
        <w:t xml:space="preserve"> </w:t>
      </w:r>
      <w:r>
        <w:t>voorgenomen</w:t>
      </w:r>
      <w:r>
        <w:rPr>
          <w:spacing w:val="-3"/>
        </w:rPr>
        <w:t xml:space="preserve"> </w:t>
      </w:r>
      <w:r>
        <w:t>restricties</w:t>
      </w:r>
      <w:r>
        <w:rPr>
          <w:spacing w:val="-5"/>
        </w:rPr>
        <w:t xml:space="preserve"> </w:t>
      </w:r>
      <w:r>
        <w:t>om</w:t>
      </w:r>
      <w:r>
        <w:rPr>
          <w:spacing w:val="-4"/>
        </w:rPr>
        <w:t xml:space="preserve"> </w:t>
      </w:r>
      <w:r>
        <w:t>emissies</w:t>
      </w:r>
      <w:r>
        <w:rPr>
          <w:spacing w:val="-4"/>
        </w:rPr>
        <w:t xml:space="preserve"> </w:t>
      </w:r>
      <w:r>
        <w:t>van</w:t>
      </w:r>
      <w:r>
        <w:rPr>
          <w:spacing w:val="-3"/>
        </w:rPr>
        <w:t xml:space="preserve"> </w:t>
      </w:r>
      <w:r>
        <w:t>PFAS</w:t>
      </w:r>
      <w:r>
        <w:rPr>
          <w:spacing w:val="-4"/>
        </w:rPr>
        <w:t xml:space="preserve"> </w:t>
      </w:r>
      <w:r>
        <w:t>naar</w:t>
      </w:r>
      <w:r>
        <w:rPr>
          <w:spacing w:val="-4"/>
        </w:rPr>
        <w:t xml:space="preserve"> </w:t>
      </w:r>
      <w:r>
        <w:t>het</w:t>
      </w:r>
      <w:r>
        <w:rPr>
          <w:spacing w:val="-3"/>
        </w:rPr>
        <w:t xml:space="preserve"> </w:t>
      </w:r>
      <w:r>
        <w:t>milieu</w:t>
      </w:r>
      <w:r>
        <w:rPr>
          <w:spacing w:val="-3"/>
        </w:rPr>
        <w:t xml:space="preserve"> </w:t>
      </w:r>
      <w:r>
        <w:t>te</w:t>
      </w:r>
      <w:r>
        <w:rPr>
          <w:spacing w:val="-3"/>
        </w:rPr>
        <w:t xml:space="preserve"> </w:t>
      </w:r>
      <w:r>
        <w:t>reduceren.</w:t>
      </w:r>
    </w:p>
    <w:p w:rsidR="004F37EF" w:rsidRDefault="00B42B93">
      <w:pPr>
        <w:pStyle w:val="Heading1"/>
        <w:spacing w:before="243"/>
      </w:pPr>
      <w:r>
        <w:t>Vraag</w:t>
      </w:r>
      <w:r>
        <w:rPr>
          <w:spacing w:val="-3"/>
        </w:rPr>
        <w:t xml:space="preserve"> </w:t>
      </w:r>
      <w:r>
        <w:rPr>
          <w:spacing w:val="-5"/>
        </w:rPr>
        <w:t>11</w:t>
      </w:r>
    </w:p>
    <w:p w:rsidR="004F37EF" w:rsidRDefault="00B42B93">
      <w:pPr>
        <w:pStyle w:val="BodyText"/>
        <w:spacing w:before="1"/>
        <w:ind w:left="23" w:right="41"/>
      </w:pPr>
      <w:r>
        <w:t xml:space="preserve">De leden van de Partij voor de Dieren-fractie vragen of de staatssecretaris kan toezeggen dat zij tijdens het informele ‘REACH-up’-overleg dat zij gaat initiëren, ook het onderwerp PFAS in pesticiden zal bespreken, en uitvraagt of en, zo ja, hoe collega’s </w:t>
      </w:r>
      <w:r>
        <w:t>deze giftige stoffen in hun voedsel nationaal gaan verminderen en uitbannen. En kan ze toezeggen dat ze zal verkennen of er interesse is om een Europese kopgroep te starten om</w:t>
      </w:r>
      <w:r>
        <w:rPr>
          <w:spacing w:val="-3"/>
        </w:rPr>
        <w:t xml:space="preserve"> </w:t>
      </w:r>
      <w:r>
        <w:t>in</w:t>
      </w:r>
      <w:r>
        <w:rPr>
          <w:spacing w:val="-2"/>
        </w:rPr>
        <w:t xml:space="preserve"> </w:t>
      </w:r>
      <w:r>
        <w:t>Europa</w:t>
      </w:r>
      <w:r>
        <w:rPr>
          <w:spacing w:val="-3"/>
        </w:rPr>
        <w:t xml:space="preserve"> </w:t>
      </w:r>
      <w:r>
        <w:t>te</w:t>
      </w:r>
      <w:r>
        <w:rPr>
          <w:spacing w:val="-2"/>
        </w:rPr>
        <w:t xml:space="preserve"> </w:t>
      </w:r>
      <w:r>
        <w:t>gaan</w:t>
      </w:r>
      <w:r>
        <w:rPr>
          <w:spacing w:val="-2"/>
        </w:rPr>
        <w:t xml:space="preserve"> </w:t>
      </w:r>
      <w:r>
        <w:t>pleiten</w:t>
      </w:r>
      <w:r>
        <w:rPr>
          <w:spacing w:val="-3"/>
        </w:rPr>
        <w:t xml:space="preserve"> </w:t>
      </w:r>
      <w:r>
        <w:t>voor</w:t>
      </w:r>
      <w:r>
        <w:rPr>
          <w:spacing w:val="-2"/>
        </w:rPr>
        <w:t xml:space="preserve"> </w:t>
      </w:r>
      <w:r>
        <w:t>een</w:t>
      </w:r>
      <w:r>
        <w:rPr>
          <w:spacing w:val="-3"/>
        </w:rPr>
        <w:t xml:space="preserve"> </w:t>
      </w:r>
      <w:r>
        <w:t>Europees</w:t>
      </w:r>
      <w:r>
        <w:rPr>
          <w:spacing w:val="-2"/>
        </w:rPr>
        <w:t xml:space="preserve"> </w:t>
      </w:r>
      <w:r>
        <w:t>verbod</w:t>
      </w:r>
      <w:r>
        <w:rPr>
          <w:spacing w:val="-3"/>
        </w:rPr>
        <w:t xml:space="preserve"> </w:t>
      </w:r>
      <w:r>
        <w:t>op</w:t>
      </w:r>
      <w:r>
        <w:rPr>
          <w:spacing w:val="-2"/>
        </w:rPr>
        <w:t xml:space="preserve"> </w:t>
      </w:r>
      <w:r>
        <w:t>PFAS</w:t>
      </w:r>
      <w:r>
        <w:rPr>
          <w:spacing w:val="-2"/>
        </w:rPr>
        <w:t xml:space="preserve"> </w:t>
      </w:r>
      <w:r>
        <w:t>in</w:t>
      </w:r>
      <w:r>
        <w:rPr>
          <w:spacing w:val="-2"/>
        </w:rPr>
        <w:t xml:space="preserve"> </w:t>
      </w:r>
      <w:r>
        <w:t>pesticiden?</w:t>
      </w:r>
      <w:r>
        <w:rPr>
          <w:spacing w:val="-3"/>
        </w:rPr>
        <w:t xml:space="preserve"> </w:t>
      </w:r>
      <w:r>
        <w:t>Is</w:t>
      </w:r>
      <w:r>
        <w:rPr>
          <w:spacing w:val="-4"/>
        </w:rPr>
        <w:t xml:space="preserve"> </w:t>
      </w:r>
      <w:r>
        <w:t>de</w:t>
      </w:r>
      <w:r>
        <w:rPr>
          <w:spacing w:val="-2"/>
        </w:rPr>
        <w:t xml:space="preserve"> </w:t>
      </w:r>
      <w:r>
        <w:t>staatssecretaris</w:t>
      </w:r>
      <w:r>
        <w:rPr>
          <w:spacing w:val="-4"/>
        </w:rPr>
        <w:t xml:space="preserve"> </w:t>
      </w:r>
      <w:r>
        <w:t>daarnaast bereid om tijdens het ‘REACH up’-overleg een (online of fysieke) afspraak te maken tussen de staatssecretaris, de minister van LVVN, en de Deense ministers verantwoordelijk voor milieu en pesticiden, om</w:t>
      </w:r>
      <w:r>
        <w:rPr>
          <w:spacing w:val="-1"/>
        </w:rPr>
        <w:t xml:space="preserve"> </w:t>
      </w:r>
      <w:r>
        <w:t>te leren van het</w:t>
      </w:r>
    </w:p>
    <w:p w:rsidR="004F37EF" w:rsidRDefault="004F37EF">
      <w:pPr>
        <w:pStyle w:val="BodyText"/>
        <w:sectPr w:rsidR="004F37EF">
          <w:pgSz w:w="11910" w:h="16840"/>
          <w:pgMar w:top="1380" w:right="1417" w:bottom="280" w:left="1417" w:header="720" w:footer="720" w:gutter="0"/>
          <w:cols w:space="720"/>
        </w:sectPr>
      </w:pPr>
    </w:p>
    <w:p w:rsidR="004F37EF" w:rsidRDefault="00B42B93">
      <w:pPr>
        <w:pStyle w:val="BodyText"/>
        <w:spacing w:before="40"/>
        <w:ind w:left="22" w:right="69"/>
      </w:pPr>
      <w:r>
        <w:t>Deense PFAS-verbod? Specifiek om te leren hoe lang het heeft geduurd om van idee tot invoering te gaan en of en, zo ja, welke positieve effecten al merkbaar zijn? Zo ja, kan de staatssecretaris de lessen daarna met de Tweede</w:t>
      </w:r>
      <w:r>
        <w:rPr>
          <w:spacing w:val="-2"/>
        </w:rPr>
        <w:t xml:space="preserve"> </w:t>
      </w:r>
      <w:r>
        <w:t>Kamer</w:t>
      </w:r>
      <w:r>
        <w:rPr>
          <w:spacing w:val="-3"/>
        </w:rPr>
        <w:t xml:space="preserve"> </w:t>
      </w:r>
      <w:r>
        <w:t>delen?</w:t>
      </w:r>
      <w:r>
        <w:rPr>
          <w:spacing w:val="-3"/>
        </w:rPr>
        <w:t xml:space="preserve"> </w:t>
      </w:r>
      <w:r>
        <w:t>Zo</w:t>
      </w:r>
      <w:r>
        <w:rPr>
          <w:spacing w:val="-3"/>
        </w:rPr>
        <w:t xml:space="preserve"> </w:t>
      </w:r>
      <w:r>
        <w:t>nee,</w:t>
      </w:r>
      <w:r>
        <w:rPr>
          <w:spacing w:val="-2"/>
        </w:rPr>
        <w:t xml:space="preserve"> </w:t>
      </w:r>
      <w:r>
        <w:t>waarom</w:t>
      </w:r>
      <w:r>
        <w:rPr>
          <w:spacing w:val="-3"/>
        </w:rPr>
        <w:t xml:space="preserve"> </w:t>
      </w:r>
      <w:r>
        <w:t>is</w:t>
      </w:r>
      <w:r>
        <w:rPr>
          <w:spacing w:val="-2"/>
        </w:rPr>
        <w:t xml:space="preserve"> </w:t>
      </w:r>
      <w:r>
        <w:t>de</w:t>
      </w:r>
      <w:r>
        <w:rPr>
          <w:spacing w:val="-3"/>
        </w:rPr>
        <w:t xml:space="preserve"> </w:t>
      </w:r>
      <w:r>
        <w:t>staatssecretaris</w:t>
      </w:r>
      <w:r>
        <w:rPr>
          <w:spacing w:val="-2"/>
        </w:rPr>
        <w:t xml:space="preserve"> </w:t>
      </w:r>
      <w:r>
        <w:t>hiertoe</w:t>
      </w:r>
      <w:r>
        <w:rPr>
          <w:spacing w:val="-2"/>
        </w:rPr>
        <w:t xml:space="preserve"> </w:t>
      </w:r>
      <w:r>
        <w:t>niet</w:t>
      </w:r>
      <w:r>
        <w:rPr>
          <w:spacing w:val="-4"/>
        </w:rPr>
        <w:t xml:space="preserve"> </w:t>
      </w:r>
      <w:r>
        <w:t>bereid?</w:t>
      </w:r>
      <w:r>
        <w:rPr>
          <w:spacing w:val="-3"/>
        </w:rPr>
        <w:t xml:space="preserve"> </w:t>
      </w:r>
      <w:r>
        <w:t>Kan</w:t>
      </w:r>
      <w:r>
        <w:rPr>
          <w:spacing w:val="-3"/>
        </w:rPr>
        <w:t xml:space="preserve"> </w:t>
      </w:r>
      <w:r>
        <w:t>de</w:t>
      </w:r>
      <w:r>
        <w:rPr>
          <w:spacing w:val="-3"/>
        </w:rPr>
        <w:t xml:space="preserve"> </w:t>
      </w:r>
      <w:r>
        <w:t>staatssecretaris</w:t>
      </w:r>
      <w:r>
        <w:rPr>
          <w:spacing w:val="-2"/>
        </w:rPr>
        <w:t xml:space="preserve"> </w:t>
      </w:r>
      <w:r>
        <w:t>na</w:t>
      </w:r>
      <w:r>
        <w:rPr>
          <w:spacing w:val="-2"/>
        </w:rPr>
        <w:t xml:space="preserve"> </w:t>
      </w:r>
      <w:r>
        <w:t>de Milieuraad een overzicht sturen van landen die nationaal aanvullende maatregelen treffen om PFAS in hun leefomgeving te verminderen en, zo ja, welke landen dit zijn en we</w:t>
      </w:r>
      <w:r>
        <w:t>lke maatregelen zij overwegen?</w:t>
      </w:r>
    </w:p>
    <w:p w:rsidR="004F37EF" w:rsidRDefault="004F37EF">
      <w:pPr>
        <w:pStyle w:val="BodyText"/>
        <w:spacing w:before="1"/>
      </w:pPr>
    </w:p>
    <w:p w:rsidR="004F37EF" w:rsidRDefault="00B42B93">
      <w:pPr>
        <w:pStyle w:val="Heading1"/>
        <w:spacing w:line="244" w:lineRule="exact"/>
        <w:ind w:left="731"/>
      </w:pPr>
      <w:r>
        <w:rPr>
          <w:spacing w:val="-2"/>
        </w:rPr>
        <w:t>Antwoord</w:t>
      </w:r>
    </w:p>
    <w:p w:rsidR="004F37EF" w:rsidRDefault="00B42B93">
      <w:pPr>
        <w:pStyle w:val="BodyText"/>
        <w:ind w:left="731" w:right="65"/>
      </w:pPr>
      <w:r>
        <w:t>Het kabinet hanteert ten aanzien van biociden de lijn dat Nederland tegen de toelating van PFAS bevattende</w:t>
      </w:r>
      <w:r>
        <w:rPr>
          <w:spacing w:val="-3"/>
        </w:rPr>
        <w:t xml:space="preserve"> </w:t>
      </w:r>
      <w:r>
        <w:t>werkzame</w:t>
      </w:r>
      <w:r>
        <w:rPr>
          <w:spacing w:val="-3"/>
        </w:rPr>
        <w:t xml:space="preserve"> </w:t>
      </w:r>
      <w:r>
        <w:t>stoffen</w:t>
      </w:r>
      <w:r>
        <w:rPr>
          <w:spacing w:val="-4"/>
        </w:rPr>
        <w:t xml:space="preserve"> </w:t>
      </w:r>
      <w:r>
        <w:t>zijn.</w:t>
      </w:r>
      <w:r>
        <w:rPr>
          <w:spacing w:val="-4"/>
        </w:rPr>
        <w:t xml:space="preserve"> </w:t>
      </w:r>
      <w:r>
        <w:t>Als</w:t>
      </w:r>
      <w:r>
        <w:rPr>
          <w:spacing w:val="-3"/>
        </w:rPr>
        <w:t xml:space="preserve"> </w:t>
      </w:r>
      <w:r>
        <w:t>in</w:t>
      </w:r>
      <w:r>
        <w:rPr>
          <w:spacing w:val="-3"/>
        </w:rPr>
        <w:t xml:space="preserve"> </w:t>
      </w:r>
      <w:r>
        <w:t>het</w:t>
      </w:r>
      <w:r>
        <w:rPr>
          <w:spacing w:val="-4"/>
        </w:rPr>
        <w:t xml:space="preserve"> </w:t>
      </w:r>
      <w:r>
        <w:t>betreffende</w:t>
      </w:r>
      <w:r>
        <w:rPr>
          <w:spacing w:val="-4"/>
        </w:rPr>
        <w:t xml:space="preserve"> </w:t>
      </w:r>
      <w:r>
        <w:t>EU-comité</w:t>
      </w:r>
      <w:r>
        <w:rPr>
          <w:spacing w:val="-3"/>
        </w:rPr>
        <w:t xml:space="preserve"> </w:t>
      </w:r>
      <w:r>
        <w:t>wordt</w:t>
      </w:r>
      <w:r>
        <w:rPr>
          <w:spacing w:val="-3"/>
        </w:rPr>
        <w:t xml:space="preserve"> </w:t>
      </w:r>
      <w:r>
        <w:t>gestemd,</w:t>
      </w:r>
      <w:r>
        <w:rPr>
          <w:spacing w:val="-3"/>
        </w:rPr>
        <w:t xml:space="preserve"> </w:t>
      </w:r>
      <w:r>
        <w:t>stemt</w:t>
      </w:r>
      <w:r>
        <w:rPr>
          <w:spacing w:val="-3"/>
        </w:rPr>
        <w:t xml:space="preserve"> </w:t>
      </w:r>
      <w:r>
        <w:t>Nederland standaard tegen. Deze lijn zal de staatssecretaris van Infrastructuur en Waterstaat</w:t>
      </w:r>
      <w:r>
        <w:rPr>
          <w:spacing w:val="40"/>
        </w:rPr>
        <w:t xml:space="preserve"> </w:t>
      </w:r>
      <w:r>
        <w:t>delen met de REACH-UP in collega’s in Luxemburg en hier steun voor vragen. Daarbij is het belangrijk te vermelden dat voor enkele plagen geen alternatief beschikb</w:t>
      </w:r>
      <w:r>
        <w:t>aar is. Zo is het enige middel tegen termieten een middel op basis van PFAS. Termieten niet meer bestrijden zal leiden tot schade aan bossen en woningen. Ten aanzien van gewasbeschermingsmiddelen heeft de daartoe verantwoordelijke staatssecretaris van LVVN</w:t>
      </w:r>
      <w:r>
        <w:t xml:space="preserve"> de Kamer op 19 januari 2026 schriftelijk geïnformeerd (Kamerstuk 27858, nr. 739) dat, op basis van nieuwe wetenschappelijke informatie uit Denemarken, 46 gewasbeschermingsmiddelen worden her beoordeeld. Het kabinet heeft vertrouwen in het Ctgb die deze he</w:t>
      </w:r>
      <w:r>
        <w:t xml:space="preserve">rbeoordeling als onafhankelijke beoordelingsautoriteit uitvoert. De staatssecretaris van Infrastructuur en Waterstaat zal in REACH-UP vragen welke strategieën andere landen erop na houden om het gebruik van deze middelen te beperken en indien daar nuttige </w:t>
      </w:r>
      <w:r>
        <w:t>informatie uit volgt te delen met de kamer.</w:t>
      </w:r>
    </w:p>
    <w:p w:rsidR="004F37EF" w:rsidRDefault="004F37EF">
      <w:pPr>
        <w:pStyle w:val="BodyText"/>
        <w:spacing w:before="2"/>
      </w:pPr>
    </w:p>
    <w:p w:rsidR="004F37EF" w:rsidRDefault="00B42B93">
      <w:pPr>
        <w:pStyle w:val="BodyText"/>
        <w:ind w:left="731" w:right="41"/>
      </w:pPr>
      <w:r>
        <w:t>Er zijn twee landen die nationale maatregelen hebben om het op de markt brengen van producten te beperken. In Frankrijk geldt een verbod voor PFAS in skiwas, cosmetica en een deel van textiel (schoenen en kledin</w:t>
      </w:r>
      <w:r>
        <w:t>g). In Denemarken geldt eveneens een verbod op PFAS in schoenen en kleding, maar alleen indien een bepaald gehalte aan PFAS wordt overschreden. Door het hanteren van die gewichtsgrens is niet duidelijk hoeveel producten onder dit verbod vallen. De Europese</w:t>
      </w:r>
      <w:r>
        <w:t xml:space="preserve"> regelgeving inzake organische voedselcontactmaterialen kent een procedure waarbij op nationaal niveau maatregelen mogelijk zijn tegen aanwezigheid van stoffen. Denemarken maakt daar sinds 2020 gebruik</w:t>
      </w:r>
      <w:r>
        <w:rPr>
          <w:spacing w:val="-3"/>
        </w:rPr>
        <w:t xml:space="preserve"> </w:t>
      </w:r>
      <w:r>
        <w:t>van</w:t>
      </w:r>
      <w:r>
        <w:rPr>
          <w:spacing w:val="-2"/>
        </w:rPr>
        <w:t xml:space="preserve"> </w:t>
      </w:r>
      <w:r>
        <w:t>voor</w:t>
      </w:r>
      <w:r>
        <w:rPr>
          <w:spacing w:val="-2"/>
        </w:rPr>
        <w:t xml:space="preserve"> </w:t>
      </w:r>
      <w:r>
        <w:t>PFAS,</w:t>
      </w:r>
      <w:r>
        <w:rPr>
          <w:spacing w:val="-3"/>
        </w:rPr>
        <w:t xml:space="preserve"> </w:t>
      </w:r>
      <w:r>
        <w:t>Nederland</w:t>
      </w:r>
      <w:r>
        <w:rPr>
          <w:spacing w:val="-3"/>
        </w:rPr>
        <w:t xml:space="preserve"> </w:t>
      </w:r>
      <w:r>
        <w:t>heeft</w:t>
      </w:r>
      <w:r>
        <w:rPr>
          <w:spacing w:val="-2"/>
        </w:rPr>
        <w:t xml:space="preserve"> </w:t>
      </w:r>
      <w:r>
        <w:t>sinds</w:t>
      </w:r>
      <w:r>
        <w:rPr>
          <w:spacing w:val="-2"/>
        </w:rPr>
        <w:t xml:space="preserve"> </w:t>
      </w:r>
      <w:r>
        <w:t>2022</w:t>
      </w:r>
      <w:r>
        <w:rPr>
          <w:spacing w:val="-3"/>
        </w:rPr>
        <w:t xml:space="preserve"> </w:t>
      </w:r>
      <w:r>
        <w:t>de</w:t>
      </w:r>
      <w:r>
        <w:rPr>
          <w:spacing w:val="-3"/>
        </w:rPr>
        <w:t xml:space="preserve"> </w:t>
      </w:r>
      <w:r>
        <w:t>toelating</w:t>
      </w:r>
      <w:r>
        <w:rPr>
          <w:spacing w:val="-2"/>
        </w:rPr>
        <w:t xml:space="preserve"> </w:t>
      </w:r>
      <w:r>
        <w:t>van</w:t>
      </w:r>
      <w:r>
        <w:rPr>
          <w:spacing w:val="-2"/>
        </w:rPr>
        <w:t xml:space="preserve"> </w:t>
      </w:r>
      <w:r>
        <w:t>vier</w:t>
      </w:r>
      <w:r>
        <w:rPr>
          <w:spacing w:val="-4"/>
        </w:rPr>
        <w:t xml:space="preserve"> </w:t>
      </w:r>
      <w:r>
        <w:t>veelgebruikte</w:t>
      </w:r>
      <w:r>
        <w:rPr>
          <w:spacing w:val="-5"/>
        </w:rPr>
        <w:t xml:space="preserve"> </w:t>
      </w:r>
      <w:r>
        <w:t>PFAS-stoffen</w:t>
      </w:r>
      <w:r>
        <w:rPr>
          <w:spacing w:val="-3"/>
        </w:rPr>
        <w:t xml:space="preserve"> </w:t>
      </w:r>
      <w:r>
        <w:t>in dergelijke materialen ingetrokken.</w:t>
      </w:r>
    </w:p>
    <w:p w:rsidR="004F37EF" w:rsidRDefault="004F37EF">
      <w:pPr>
        <w:pStyle w:val="BodyText"/>
      </w:pPr>
    </w:p>
    <w:p w:rsidR="004F37EF" w:rsidRDefault="00B42B93">
      <w:pPr>
        <w:pStyle w:val="Heading1"/>
      </w:pPr>
      <w:r>
        <w:t>Vraag</w:t>
      </w:r>
      <w:r>
        <w:rPr>
          <w:spacing w:val="-3"/>
        </w:rPr>
        <w:t xml:space="preserve"> </w:t>
      </w:r>
      <w:r>
        <w:rPr>
          <w:spacing w:val="-5"/>
        </w:rPr>
        <w:t>12</w:t>
      </w:r>
    </w:p>
    <w:p w:rsidR="004F37EF" w:rsidRDefault="00B42B93">
      <w:pPr>
        <w:pStyle w:val="BodyText"/>
        <w:spacing w:before="1"/>
        <w:ind w:left="23"/>
      </w:pPr>
      <w:r>
        <w:t>De leden van de Partij voor de Dieren-fractie vragen of de staatssecretaris inmiddels meer inzicht kan geven in het</w:t>
      </w:r>
      <w:r>
        <w:rPr>
          <w:spacing w:val="-3"/>
        </w:rPr>
        <w:t xml:space="preserve"> </w:t>
      </w:r>
      <w:r>
        <w:t>comitologieproces</w:t>
      </w:r>
      <w:r>
        <w:rPr>
          <w:spacing w:val="-3"/>
        </w:rPr>
        <w:t xml:space="preserve"> </w:t>
      </w:r>
      <w:r>
        <w:t>van</w:t>
      </w:r>
      <w:r>
        <w:rPr>
          <w:spacing w:val="-3"/>
        </w:rPr>
        <w:t xml:space="preserve"> </w:t>
      </w:r>
      <w:r>
        <w:t>REACH:</w:t>
      </w:r>
      <w:r>
        <w:rPr>
          <w:spacing w:val="-3"/>
        </w:rPr>
        <w:t xml:space="preserve"> </w:t>
      </w:r>
      <w:r>
        <w:t>wanneer</w:t>
      </w:r>
      <w:r>
        <w:rPr>
          <w:spacing w:val="-3"/>
        </w:rPr>
        <w:t xml:space="preserve"> </w:t>
      </w:r>
      <w:r>
        <w:t>gaat</w:t>
      </w:r>
      <w:r>
        <w:rPr>
          <w:spacing w:val="-3"/>
        </w:rPr>
        <w:t xml:space="preserve"> </w:t>
      </w:r>
      <w:r>
        <w:t>dit</w:t>
      </w:r>
      <w:r>
        <w:rPr>
          <w:spacing w:val="-3"/>
        </w:rPr>
        <w:t xml:space="preserve"> </w:t>
      </w:r>
      <w:r>
        <w:t>van</w:t>
      </w:r>
      <w:r>
        <w:rPr>
          <w:spacing w:val="-3"/>
        </w:rPr>
        <w:t xml:space="preserve"> </w:t>
      </w:r>
      <w:r>
        <w:t>start</w:t>
      </w:r>
      <w:r>
        <w:rPr>
          <w:spacing w:val="-3"/>
        </w:rPr>
        <w:t xml:space="preserve"> </w:t>
      </w:r>
      <w:r>
        <w:t>en</w:t>
      </w:r>
      <w:r>
        <w:rPr>
          <w:spacing w:val="-3"/>
        </w:rPr>
        <w:t xml:space="preserve"> </w:t>
      </w:r>
      <w:r>
        <w:t>welke</w:t>
      </w:r>
      <w:r>
        <w:rPr>
          <w:spacing w:val="-3"/>
        </w:rPr>
        <w:t xml:space="preserve"> </w:t>
      </w:r>
      <w:r>
        <w:t>onderwerpen</w:t>
      </w:r>
      <w:r>
        <w:rPr>
          <w:spacing w:val="-3"/>
        </w:rPr>
        <w:t xml:space="preserve"> </w:t>
      </w:r>
      <w:r>
        <w:t>zullen</w:t>
      </w:r>
      <w:r>
        <w:rPr>
          <w:spacing w:val="-3"/>
        </w:rPr>
        <w:t xml:space="preserve"> </w:t>
      </w:r>
      <w:r>
        <w:t>worden</w:t>
      </w:r>
      <w:r>
        <w:rPr>
          <w:spacing w:val="-3"/>
        </w:rPr>
        <w:t xml:space="preserve"> </w:t>
      </w:r>
      <w:r>
        <w:t xml:space="preserve">gewijzigd? Heeft de staatssecretaris daarnaast al duidelijkheid wanneer de Europese PFAS-restrictie daadwerkelijk in zal gaan? Hoe schat de staatssecretaris het krachtenveld in tussen de lidstaten bij de behandeling van </w:t>
      </w:r>
      <w:r>
        <w:t>de PFAS-restrictie in het REACH-comité? Voorziet zij hierbij nog problemen? Wat vindt de staatssecretaris van de aankondiging van de betrokken Eurocommissarissen dat de restrictie voornamelijk betrekking zal hebben op consumentenproducten, en hoe vat zij h</w:t>
      </w:r>
      <w:r>
        <w:t>et begrip ‘</w:t>
      </w:r>
      <w:r>
        <w:rPr>
          <w:i/>
        </w:rPr>
        <w:t xml:space="preserve">essential use’ </w:t>
      </w:r>
      <w:r>
        <w:t>in dit verband op?</w:t>
      </w:r>
    </w:p>
    <w:p w:rsidR="004F37EF" w:rsidRDefault="004F37EF">
      <w:pPr>
        <w:pStyle w:val="BodyText"/>
      </w:pPr>
    </w:p>
    <w:p w:rsidR="004F37EF" w:rsidRDefault="00B42B93">
      <w:pPr>
        <w:pStyle w:val="Heading1"/>
        <w:ind w:left="731"/>
      </w:pPr>
      <w:r>
        <w:rPr>
          <w:spacing w:val="-2"/>
        </w:rPr>
        <w:t>Antwoord</w:t>
      </w:r>
    </w:p>
    <w:p w:rsidR="004F37EF" w:rsidRDefault="00B42B93">
      <w:pPr>
        <w:pStyle w:val="BodyText"/>
        <w:ind w:left="731" w:right="26"/>
      </w:pPr>
      <w:r>
        <w:t>De</w:t>
      </w:r>
      <w:r>
        <w:rPr>
          <w:spacing w:val="-3"/>
        </w:rPr>
        <w:t xml:space="preserve"> </w:t>
      </w:r>
      <w:r>
        <w:t>Europese</w:t>
      </w:r>
      <w:r>
        <w:rPr>
          <w:spacing w:val="-4"/>
        </w:rPr>
        <w:t xml:space="preserve"> </w:t>
      </w:r>
      <w:r>
        <w:t>Commissie</w:t>
      </w:r>
      <w:r>
        <w:rPr>
          <w:spacing w:val="-3"/>
        </w:rPr>
        <w:t xml:space="preserve"> </w:t>
      </w:r>
      <w:r>
        <w:t>heeft</w:t>
      </w:r>
      <w:r>
        <w:rPr>
          <w:spacing w:val="-3"/>
        </w:rPr>
        <w:t xml:space="preserve"> </w:t>
      </w:r>
      <w:r>
        <w:t>nog</w:t>
      </w:r>
      <w:r>
        <w:rPr>
          <w:spacing w:val="-3"/>
        </w:rPr>
        <w:t xml:space="preserve"> </w:t>
      </w:r>
      <w:r>
        <w:t>geen</w:t>
      </w:r>
      <w:r>
        <w:rPr>
          <w:spacing w:val="-4"/>
        </w:rPr>
        <w:t xml:space="preserve"> </w:t>
      </w:r>
      <w:r>
        <w:t>planning</w:t>
      </w:r>
      <w:r>
        <w:rPr>
          <w:spacing w:val="-3"/>
        </w:rPr>
        <w:t xml:space="preserve"> </w:t>
      </w:r>
      <w:r>
        <w:t>bekendgemaakt</w:t>
      </w:r>
      <w:r>
        <w:rPr>
          <w:spacing w:val="-3"/>
        </w:rPr>
        <w:t xml:space="preserve"> </w:t>
      </w:r>
      <w:r>
        <w:t>en</w:t>
      </w:r>
      <w:r>
        <w:rPr>
          <w:spacing w:val="-3"/>
        </w:rPr>
        <w:t xml:space="preserve"> </w:t>
      </w:r>
      <w:r>
        <w:t>heeft</w:t>
      </w:r>
      <w:r>
        <w:rPr>
          <w:spacing w:val="-3"/>
        </w:rPr>
        <w:t xml:space="preserve"> </w:t>
      </w:r>
      <w:r>
        <w:t>ook</w:t>
      </w:r>
      <w:r>
        <w:rPr>
          <w:spacing w:val="-4"/>
        </w:rPr>
        <w:t xml:space="preserve"> </w:t>
      </w:r>
      <w:r>
        <w:t>niet</w:t>
      </w:r>
      <w:r>
        <w:rPr>
          <w:spacing w:val="-3"/>
        </w:rPr>
        <w:t xml:space="preserve"> </w:t>
      </w:r>
      <w:r>
        <w:t>aangegeven</w:t>
      </w:r>
      <w:r>
        <w:rPr>
          <w:spacing w:val="-3"/>
        </w:rPr>
        <w:t xml:space="preserve"> </w:t>
      </w:r>
      <w:r>
        <w:t>welke onderwerpen zullen worden gewijzigd. Hierop is dus nog geen zicht. Zoals ook aangegeven in de brief van 5 februari jl.,</w:t>
      </w:r>
      <w:r>
        <w:rPr>
          <w:vertAlign w:val="superscript"/>
        </w:rPr>
        <w:t>6</w:t>
      </w:r>
      <w:r>
        <w:t xml:space="preserve"> zal het kabinet de Kamer op de hoogte houden over nieuwe ontwikkelingen. Zie de beantwoording van vraag 7 voor het tijdspad van d</w:t>
      </w:r>
      <w:r>
        <w:t>e restrictie (naar verwachting medio 2027 een voorstel, waarna er hopelijk eind 2027 overeenstemming wordt bereikt). Veel lidstaten kampen met problemen door PFAS-vervuiling. Al in 2019 zijn Raadsconclusie van deze strekking unaniem door de Milieuraad aang</w:t>
      </w:r>
      <w:r>
        <w:t>enomen</w:t>
      </w:r>
      <w:r>
        <w:rPr>
          <w:vertAlign w:val="superscript"/>
        </w:rPr>
        <w:t>7</w:t>
      </w:r>
      <w:r>
        <w:t>. Daarmee is de verwachting dat de bereidheid tot actie groot is. Gelijktijdig kunnen bepaalde nationale belangen ook een rol gaan spelen. Daarom is het belangrijk dat het voorstel voor een restrictie een degelijke wetenschappelijke basis heeft. Ned</w:t>
      </w:r>
      <w:r>
        <w:t>erland heeft daar zowel bij het indienen van het restrictievoorstel als bij het verwerken van inbreng daarop in de openbare raadpleging, hard aan meegewerkt en gaat ook door met het verlenen van wetenschappelijke</w:t>
      </w:r>
    </w:p>
    <w:p w:rsidR="004F37EF" w:rsidRDefault="00B42B93">
      <w:pPr>
        <w:pStyle w:val="BodyText"/>
        <w:spacing w:before="68"/>
      </w:pPr>
      <w:r>
        <w:rPr>
          <w:noProof/>
          <w:lang w:val="en-GB" w:eastAsia="en-GB"/>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213597</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5" style="position:absolute;margin-left:72pt;margin-top:16.818697pt;width:144pt;height:.72pt;mso-position-horizontal-relative:page;mso-position-vertical-relative:paragraph;z-index:-15726592;mso-wrap-distance-left:0;mso-wrap-distance-right:0" filled="true" fillcolor="#000000" stroked="false">
                <v:fill type="solid"/>
                <w10:wrap type="topAndBottom"/>
              </v:rect>
            </w:pict>
          </ve:Fallback>
        </mc:AlternateContent>
      </w:r>
    </w:p>
    <w:p w:rsidR="004F37EF" w:rsidRDefault="00B42B93">
      <w:pPr>
        <w:spacing w:before="99"/>
        <w:ind w:left="23"/>
        <w:rPr>
          <w:sz w:val="16"/>
        </w:rPr>
      </w:pPr>
      <w:r>
        <w:rPr>
          <w:sz w:val="16"/>
          <w:vertAlign w:val="superscript"/>
        </w:rPr>
        <w:t>6</w:t>
      </w:r>
      <w:r>
        <w:rPr>
          <w:spacing w:val="-7"/>
          <w:sz w:val="16"/>
        </w:rPr>
        <w:t xml:space="preserve"> </w:t>
      </w:r>
      <w:r>
        <w:rPr>
          <w:i/>
          <w:sz w:val="16"/>
        </w:rPr>
        <w:t>Kamerstukken</w:t>
      </w:r>
      <w:r>
        <w:rPr>
          <w:i/>
          <w:spacing w:val="-6"/>
          <w:sz w:val="16"/>
        </w:rPr>
        <w:t xml:space="preserve"> </w:t>
      </w:r>
      <w:r>
        <w:rPr>
          <w:i/>
          <w:sz w:val="16"/>
        </w:rPr>
        <w:t>II</w:t>
      </w:r>
      <w:r>
        <w:rPr>
          <w:sz w:val="16"/>
        </w:rPr>
        <w:t>,</w:t>
      </w:r>
      <w:r>
        <w:rPr>
          <w:spacing w:val="-5"/>
          <w:sz w:val="16"/>
        </w:rPr>
        <w:t xml:space="preserve"> </w:t>
      </w:r>
      <w:r>
        <w:rPr>
          <w:sz w:val="16"/>
        </w:rPr>
        <w:t>2025-2026,</w:t>
      </w:r>
      <w:r>
        <w:rPr>
          <w:spacing w:val="-6"/>
          <w:sz w:val="16"/>
        </w:rPr>
        <w:t xml:space="preserve"> </w:t>
      </w:r>
      <w:r>
        <w:rPr>
          <w:sz w:val="16"/>
        </w:rPr>
        <w:t>22</w:t>
      </w:r>
      <w:r>
        <w:rPr>
          <w:spacing w:val="-5"/>
          <w:sz w:val="16"/>
        </w:rPr>
        <w:t xml:space="preserve"> </w:t>
      </w:r>
      <w:r>
        <w:rPr>
          <w:sz w:val="16"/>
        </w:rPr>
        <w:t>112,</w:t>
      </w:r>
      <w:r>
        <w:rPr>
          <w:spacing w:val="-6"/>
          <w:sz w:val="16"/>
        </w:rPr>
        <w:t xml:space="preserve"> </w:t>
      </w:r>
      <w:r>
        <w:rPr>
          <w:sz w:val="16"/>
        </w:rPr>
        <w:t>nr.</w:t>
      </w:r>
      <w:r>
        <w:rPr>
          <w:spacing w:val="-5"/>
          <w:sz w:val="16"/>
        </w:rPr>
        <w:t xml:space="preserve"> </w:t>
      </w:r>
      <w:r>
        <w:rPr>
          <w:spacing w:val="-4"/>
          <w:sz w:val="16"/>
        </w:rPr>
        <w:t>4256</w:t>
      </w:r>
    </w:p>
    <w:p w:rsidR="004F37EF" w:rsidRDefault="00B42B93">
      <w:pPr>
        <w:spacing w:before="1"/>
        <w:ind w:left="23"/>
        <w:rPr>
          <w:sz w:val="16"/>
        </w:rPr>
      </w:pPr>
      <w:r>
        <w:rPr>
          <w:spacing w:val="-2"/>
          <w:sz w:val="16"/>
          <w:vertAlign w:val="superscript"/>
        </w:rPr>
        <w:t>7</w:t>
      </w:r>
      <w:r>
        <w:rPr>
          <w:spacing w:val="21"/>
          <w:sz w:val="16"/>
        </w:rPr>
        <w:t xml:space="preserve"> </w:t>
      </w:r>
      <w:r>
        <w:rPr>
          <w:spacing w:val="-2"/>
          <w:sz w:val="16"/>
        </w:rPr>
        <w:t>Raadsconclusies</w:t>
      </w:r>
      <w:r>
        <w:rPr>
          <w:spacing w:val="21"/>
          <w:sz w:val="16"/>
        </w:rPr>
        <w:t xml:space="preserve"> </w:t>
      </w:r>
      <w:r>
        <w:rPr>
          <w:spacing w:val="-2"/>
          <w:sz w:val="16"/>
        </w:rPr>
        <w:t>van</w:t>
      </w:r>
      <w:r>
        <w:rPr>
          <w:spacing w:val="21"/>
          <w:sz w:val="16"/>
        </w:rPr>
        <w:t xml:space="preserve"> </w:t>
      </w:r>
      <w:r>
        <w:rPr>
          <w:spacing w:val="-2"/>
          <w:sz w:val="16"/>
        </w:rPr>
        <w:t>juni</w:t>
      </w:r>
      <w:r>
        <w:rPr>
          <w:spacing w:val="22"/>
          <w:sz w:val="16"/>
        </w:rPr>
        <w:t xml:space="preserve"> </w:t>
      </w:r>
      <w:r>
        <w:rPr>
          <w:spacing w:val="-2"/>
          <w:sz w:val="16"/>
        </w:rPr>
        <w:t>2019</w:t>
      </w:r>
      <w:r>
        <w:rPr>
          <w:spacing w:val="21"/>
          <w:sz w:val="16"/>
        </w:rPr>
        <w:t xml:space="preserve"> </w:t>
      </w:r>
      <w:hyperlink r:id="rId4">
        <w:r>
          <w:rPr>
            <w:spacing w:val="-2"/>
            <w:sz w:val="16"/>
          </w:rPr>
          <w:t>https://www.consilium.europa.eu/nl/press/press-releases/2019/06/26/council-conclusions-on-chemicals/</w:t>
        </w:r>
      </w:hyperlink>
    </w:p>
    <w:p w:rsidR="004F37EF" w:rsidRDefault="004F37EF">
      <w:pPr>
        <w:rPr>
          <w:sz w:val="16"/>
        </w:rPr>
        <w:sectPr w:rsidR="004F37EF">
          <w:pgSz w:w="11910" w:h="16840"/>
          <w:pgMar w:top="1380" w:right="1417" w:bottom="280" w:left="1417" w:header="720" w:footer="720" w:gutter="0"/>
          <w:cols w:space="720"/>
        </w:sectPr>
      </w:pPr>
    </w:p>
    <w:p w:rsidR="004F37EF" w:rsidRDefault="00B42B93">
      <w:pPr>
        <w:pStyle w:val="BodyText"/>
        <w:spacing w:before="40"/>
        <w:ind w:left="731" w:right="115"/>
        <w:jc w:val="both"/>
      </w:pPr>
      <w:r>
        <w:t>ondersteuning</w:t>
      </w:r>
      <w:r>
        <w:rPr>
          <w:spacing w:val="-3"/>
        </w:rPr>
        <w:t xml:space="preserve"> </w:t>
      </w:r>
      <w:r>
        <w:t>van</w:t>
      </w:r>
      <w:r>
        <w:rPr>
          <w:spacing w:val="-2"/>
        </w:rPr>
        <w:t xml:space="preserve"> </w:t>
      </w:r>
      <w:r>
        <w:t>de</w:t>
      </w:r>
      <w:r>
        <w:rPr>
          <w:spacing w:val="-3"/>
        </w:rPr>
        <w:t xml:space="preserve"> </w:t>
      </w:r>
      <w:r>
        <w:t>Commissie.</w:t>
      </w:r>
      <w:r>
        <w:rPr>
          <w:spacing w:val="-2"/>
        </w:rPr>
        <w:t xml:space="preserve"> </w:t>
      </w:r>
      <w:r>
        <w:t>Het</w:t>
      </w:r>
      <w:r>
        <w:rPr>
          <w:spacing w:val="-2"/>
        </w:rPr>
        <w:t xml:space="preserve"> </w:t>
      </w:r>
      <w:r>
        <w:t>doel</w:t>
      </w:r>
      <w:r>
        <w:rPr>
          <w:spacing w:val="-2"/>
        </w:rPr>
        <w:t xml:space="preserve"> </w:t>
      </w:r>
      <w:r>
        <w:t>van</w:t>
      </w:r>
      <w:r>
        <w:rPr>
          <w:spacing w:val="-2"/>
        </w:rPr>
        <w:t xml:space="preserve"> </w:t>
      </w:r>
      <w:r>
        <w:t>de</w:t>
      </w:r>
      <w:r>
        <w:rPr>
          <w:spacing w:val="-3"/>
        </w:rPr>
        <w:t xml:space="preserve"> </w:t>
      </w:r>
      <w:r>
        <w:t>restrictie</w:t>
      </w:r>
      <w:r>
        <w:rPr>
          <w:spacing w:val="-3"/>
        </w:rPr>
        <w:t xml:space="preserve"> </w:t>
      </w:r>
      <w:r>
        <w:t>is</w:t>
      </w:r>
      <w:r>
        <w:rPr>
          <w:spacing w:val="-2"/>
        </w:rPr>
        <w:t xml:space="preserve"> </w:t>
      </w:r>
      <w:r>
        <w:t>niet</w:t>
      </w:r>
      <w:r>
        <w:rPr>
          <w:spacing w:val="-2"/>
        </w:rPr>
        <w:t xml:space="preserve"> </w:t>
      </w:r>
      <w:r>
        <w:t>om</w:t>
      </w:r>
      <w:r>
        <w:rPr>
          <w:spacing w:val="-3"/>
        </w:rPr>
        <w:t xml:space="preserve"> </w:t>
      </w:r>
      <w:r>
        <w:t>te</w:t>
      </w:r>
      <w:r>
        <w:rPr>
          <w:spacing w:val="-2"/>
        </w:rPr>
        <w:t xml:space="preserve"> </w:t>
      </w:r>
      <w:r>
        <w:t>komen</w:t>
      </w:r>
      <w:r>
        <w:rPr>
          <w:spacing w:val="-2"/>
        </w:rPr>
        <w:t xml:space="preserve"> </w:t>
      </w:r>
      <w:r>
        <w:t>tot</w:t>
      </w:r>
      <w:r>
        <w:rPr>
          <w:spacing w:val="-3"/>
        </w:rPr>
        <w:t xml:space="preserve"> </w:t>
      </w:r>
      <w:r>
        <w:t>een</w:t>
      </w:r>
      <w:r>
        <w:rPr>
          <w:spacing w:val="-4"/>
        </w:rPr>
        <w:t xml:space="preserve"> </w:t>
      </w:r>
      <w:r>
        <w:t>verbod</w:t>
      </w:r>
      <w:r>
        <w:rPr>
          <w:spacing w:val="-2"/>
        </w:rPr>
        <w:t xml:space="preserve"> </w:t>
      </w:r>
      <w:r>
        <w:t>maar om</w:t>
      </w:r>
      <w:r>
        <w:rPr>
          <w:spacing w:val="-1"/>
        </w:rPr>
        <w:t xml:space="preserve"> </w:t>
      </w:r>
      <w:r>
        <w:t>te zorgen</w:t>
      </w:r>
      <w:r>
        <w:rPr>
          <w:spacing w:val="-1"/>
        </w:rPr>
        <w:t xml:space="preserve"> </w:t>
      </w:r>
      <w:r>
        <w:t>dat de</w:t>
      </w:r>
      <w:r>
        <w:rPr>
          <w:spacing w:val="-1"/>
        </w:rPr>
        <w:t xml:space="preserve"> </w:t>
      </w:r>
      <w:r>
        <w:t>emissies van PFAS</w:t>
      </w:r>
      <w:r>
        <w:rPr>
          <w:spacing w:val="-1"/>
        </w:rPr>
        <w:t xml:space="preserve"> </w:t>
      </w:r>
      <w:r>
        <w:t>naar</w:t>
      </w:r>
      <w:r>
        <w:rPr>
          <w:spacing w:val="-2"/>
        </w:rPr>
        <w:t xml:space="preserve"> </w:t>
      </w:r>
      <w:r>
        <w:t>het milieu zo</w:t>
      </w:r>
      <w:r>
        <w:rPr>
          <w:spacing w:val="-1"/>
        </w:rPr>
        <w:t xml:space="preserve"> </w:t>
      </w:r>
      <w:r>
        <w:t>ver mogelijk worden</w:t>
      </w:r>
      <w:r>
        <w:rPr>
          <w:spacing w:val="-1"/>
        </w:rPr>
        <w:t xml:space="preserve"> </w:t>
      </w:r>
      <w:r>
        <w:t>gereduceerd. Daar</w:t>
      </w:r>
      <w:r>
        <w:rPr>
          <w:spacing w:val="-1"/>
        </w:rPr>
        <w:t xml:space="preserve"> </w:t>
      </w:r>
      <w:r>
        <w:t>zal het kabinet het Commissievoorstel straks op beoordelen.</w:t>
      </w:r>
    </w:p>
    <w:p w:rsidR="004F37EF" w:rsidRDefault="00B42B93">
      <w:pPr>
        <w:pStyle w:val="BodyText"/>
        <w:ind w:left="731" w:right="88"/>
      </w:pPr>
      <w:r>
        <w:t>De</w:t>
      </w:r>
      <w:r>
        <w:rPr>
          <w:spacing w:val="-3"/>
        </w:rPr>
        <w:t xml:space="preserve"> </w:t>
      </w:r>
      <w:r>
        <w:t>REACH-verordening</w:t>
      </w:r>
      <w:r>
        <w:rPr>
          <w:spacing w:val="-3"/>
        </w:rPr>
        <w:t xml:space="preserve"> </w:t>
      </w:r>
      <w:r>
        <w:t>vereist</w:t>
      </w:r>
      <w:r>
        <w:rPr>
          <w:spacing w:val="-3"/>
        </w:rPr>
        <w:t xml:space="preserve"> </w:t>
      </w:r>
      <w:r>
        <w:t>daarbij</w:t>
      </w:r>
      <w:r>
        <w:rPr>
          <w:spacing w:val="-4"/>
        </w:rPr>
        <w:t xml:space="preserve"> </w:t>
      </w:r>
      <w:r>
        <w:t>een</w:t>
      </w:r>
      <w:r>
        <w:rPr>
          <w:spacing w:val="-5"/>
        </w:rPr>
        <w:t xml:space="preserve"> </w:t>
      </w:r>
      <w:r>
        <w:t>onderbouwing</w:t>
      </w:r>
      <w:r>
        <w:rPr>
          <w:spacing w:val="-4"/>
        </w:rPr>
        <w:t xml:space="preserve"> </w:t>
      </w:r>
      <w:r>
        <w:t>van</w:t>
      </w:r>
      <w:r>
        <w:rPr>
          <w:spacing w:val="-3"/>
        </w:rPr>
        <w:t xml:space="preserve"> </w:t>
      </w:r>
      <w:r>
        <w:t>risico</w:t>
      </w:r>
      <w:r>
        <w:rPr>
          <w:spacing w:val="-3"/>
        </w:rPr>
        <w:t xml:space="preserve"> </w:t>
      </w:r>
      <w:r>
        <w:t>en</w:t>
      </w:r>
      <w:r>
        <w:rPr>
          <w:spacing w:val="-3"/>
        </w:rPr>
        <w:t xml:space="preserve"> </w:t>
      </w:r>
      <w:r>
        <w:t>een</w:t>
      </w:r>
      <w:r>
        <w:rPr>
          <w:spacing w:val="-3"/>
        </w:rPr>
        <w:t xml:space="preserve"> </w:t>
      </w:r>
      <w:r>
        <w:t>weging</w:t>
      </w:r>
      <w:r>
        <w:rPr>
          <w:spacing w:val="-4"/>
        </w:rPr>
        <w:t xml:space="preserve"> </w:t>
      </w:r>
      <w:r>
        <w:t>daarvan</w:t>
      </w:r>
      <w:r>
        <w:rPr>
          <w:spacing w:val="-3"/>
        </w:rPr>
        <w:t xml:space="preserve"> </w:t>
      </w:r>
      <w:r>
        <w:t>met sociaaleconomische gevolgen. Op grond daarvan wordt bepaald of een maatregel nodig en proportioneel is. Daarop zal het kabinet zijn positie bepalen.</w:t>
      </w:r>
    </w:p>
    <w:p w:rsidR="004F37EF" w:rsidRDefault="004F37EF">
      <w:pPr>
        <w:pStyle w:val="BodyText"/>
        <w:spacing w:before="1"/>
      </w:pPr>
    </w:p>
    <w:p w:rsidR="004F37EF" w:rsidRDefault="00B42B93">
      <w:pPr>
        <w:pStyle w:val="Heading1"/>
      </w:pPr>
      <w:r>
        <w:t>Vraag</w:t>
      </w:r>
      <w:r>
        <w:rPr>
          <w:spacing w:val="-3"/>
        </w:rPr>
        <w:t xml:space="preserve"> </w:t>
      </w:r>
      <w:r>
        <w:rPr>
          <w:spacing w:val="-5"/>
        </w:rPr>
        <w:t>13</w:t>
      </w:r>
    </w:p>
    <w:p w:rsidR="004F37EF" w:rsidRDefault="00B42B93">
      <w:pPr>
        <w:pStyle w:val="BodyText"/>
        <w:spacing w:before="1"/>
        <w:ind w:left="23" w:right="34"/>
      </w:pPr>
      <w:r>
        <w:t>De leden van de Partij voor de Dieren-fractie merken op dat de staatssecretaris wil inbrengen</w:t>
      </w:r>
      <w:r>
        <w:t xml:space="preserve"> dat Nederland zich inzet om het aantal chemicaliën in drinkwater te verminderen. Kan de staatssecretaris, naast</w:t>
      </w:r>
      <w:r>
        <w:rPr>
          <w:spacing w:val="40"/>
        </w:rPr>
        <w:t xml:space="preserve"> </w:t>
      </w:r>
      <w:r>
        <w:t>verkenningen</w:t>
      </w:r>
      <w:r>
        <w:rPr>
          <w:spacing w:val="-4"/>
        </w:rPr>
        <w:t xml:space="preserve"> </w:t>
      </w:r>
      <w:r>
        <w:t>en</w:t>
      </w:r>
      <w:r>
        <w:rPr>
          <w:spacing w:val="-3"/>
        </w:rPr>
        <w:t xml:space="preserve"> </w:t>
      </w:r>
      <w:r>
        <w:t>onderzoeken,</w:t>
      </w:r>
      <w:r>
        <w:rPr>
          <w:spacing w:val="-3"/>
        </w:rPr>
        <w:t xml:space="preserve"> </w:t>
      </w:r>
      <w:r>
        <w:t>toelichten</w:t>
      </w:r>
      <w:r>
        <w:rPr>
          <w:spacing w:val="-3"/>
        </w:rPr>
        <w:t xml:space="preserve"> </w:t>
      </w:r>
      <w:r>
        <w:t>welke</w:t>
      </w:r>
      <w:r>
        <w:rPr>
          <w:spacing w:val="-3"/>
        </w:rPr>
        <w:t xml:space="preserve"> </w:t>
      </w:r>
      <w:r>
        <w:t>concrete</w:t>
      </w:r>
      <w:r>
        <w:rPr>
          <w:spacing w:val="-6"/>
        </w:rPr>
        <w:t xml:space="preserve"> </w:t>
      </w:r>
      <w:r>
        <w:t>maatregelen</w:t>
      </w:r>
      <w:r>
        <w:rPr>
          <w:spacing w:val="-4"/>
        </w:rPr>
        <w:t xml:space="preserve"> </w:t>
      </w:r>
      <w:r>
        <w:t>ze</w:t>
      </w:r>
      <w:r>
        <w:rPr>
          <w:spacing w:val="-3"/>
        </w:rPr>
        <w:t xml:space="preserve"> </w:t>
      </w:r>
      <w:r>
        <w:t>hier</w:t>
      </w:r>
      <w:r>
        <w:rPr>
          <w:spacing w:val="-3"/>
        </w:rPr>
        <w:t xml:space="preserve"> </w:t>
      </w:r>
      <w:r>
        <w:t>bedoelt?</w:t>
      </w:r>
      <w:r>
        <w:rPr>
          <w:spacing w:val="-3"/>
        </w:rPr>
        <w:t xml:space="preserve"> </w:t>
      </w:r>
      <w:r>
        <w:t>Kan</w:t>
      </w:r>
      <w:r>
        <w:rPr>
          <w:spacing w:val="-4"/>
        </w:rPr>
        <w:t xml:space="preserve"> </w:t>
      </w:r>
      <w:r>
        <w:t>de</w:t>
      </w:r>
      <w:r>
        <w:rPr>
          <w:spacing w:val="-3"/>
        </w:rPr>
        <w:t xml:space="preserve"> </w:t>
      </w:r>
      <w:r>
        <w:t>staatssecretaris toezeggen dat zij zich tijdens de M</w:t>
      </w:r>
      <w:r>
        <w:t>ilieuraad uitspreekt voor aansluiting bij de lidstaten die bezwaar maken tegen wijzigingen van REACH wanneer deze het huidige beschermingsniveau verminderen?</w:t>
      </w:r>
    </w:p>
    <w:p w:rsidR="004F37EF" w:rsidRDefault="00B42B93">
      <w:pPr>
        <w:pStyle w:val="Heading1"/>
        <w:spacing w:before="243"/>
        <w:ind w:left="731"/>
      </w:pPr>
      <w:r>
        <w:rPr>
          <w:spacing w:val="-2"/>
        </w:rPr>
        <w:t>Antwoord</w:t>
      </w:r>
    </w:p>
    <w:p w:rsidR="004F37EF" w:rsidRDefault="00B42B93">
      <w:pPr>
        <w:pStyle w:val="BodyText"/>
        <w:spacing w:before="1"/>
        <w:ind w:left="731"/>
      </w:pPr>
      <w:r>
        <w:t>Het</w:t>
      </w:r>
      <w:r>
        <w:rPr>
          <w:spacing w:val="-2"/>
        </w:rPr>
        <w:t xml:space="preserve"> </w:t>
      </w:r>
      <w:r>
        <w:t>kabinet</w:t>
      </w:r>
      <w:r>
        <w:rPr>
          <w:spacing w:val="-3"/>
        </w:rPr>
        <w:t xml:space="preserve"> </w:t>
      </w:r>
      <w:r>
        <w:t>blijft</w:t>
      </w:r>
      <w:r>
        <w:rPr>
          <w:spacing w:val="-2"/>
        </w:rPr>
        <w:t xml:space="preserve"> </w:t>
      </w:r>
      <w:r>
        <w:t>inzetten</w:t>
      </w:r>
      <w:r>
        <w:rPr>
          <w:spacing w:val="-2"/>
        </w:rPr>
        <w:t xml:space="preserve"> </w:t>
      </w:r>
      <w:r>
        <w:t>op</w:t>
      </w:r>
      <w:r>
        <w:rPr>
          <w:spacing w:val="-3"/>
        </w:rPr>
        <w:t xml:space="preserve"> </w:t>
      </w:r>
      <w:r>
        <w:t>het</w:t>
      </w:r>
      <w:r>
        <w:rPr>
          <w:spacing w:val="-2"/>
        </w:rPr>
        <w:t xml:space="preserve"> </w:t>
      </w:r>
      <w:r>
        <w:t>voldoen</w:t>
      </w:r>
      <w:r>
        <w:rPr>
          <w:spacing w:val="-2"/>
        </w:rPr>
        <w:t xml:space="preserve"> </w:t>
      </w:r>
      <w:r>
        <w:t>aan</w:t>
      </w:r>
      <w:r>
        <w:rPr>
          <w:spacing w:val="-2"/>
        </w:rPr>
        <w:t xml:space="preserve"> </w:t>
      </w:r>
      <w:r>
        <w:t>de</w:t>
      </w:r>
      <w:r>
        <w:rPr>
          <w:spacing w:val="-3"/>
        </w:rPr>
        <w:t xml:space="preserve"> </w:t>
      </w:r>
      <w:r>
        <w:t>eisen</w:t>
      </w:r>
      <w:r>
        <w:rPr>
          <w:spacing w:val="-2"/>
        </w:rPr>
        <w:t xml:space="preserve"> </w:t>
      </w:r>
      <w:r>
        <w:t>van</w:t>
      </w:r>
      <w:r>
        <w:rPr>
          <w:spacing w:val="-4"/>
        </w:rPr>
        <w:t xml:space="preserve"> </w:t>
      </w:r>
      <w:r>
        <w:t>de</w:t>
      </w:r>
      <w:r>
        <w:rPr>
          <w:spacing w:val="-2"/>
        </w:rPr>
        <w:t xml:space="preserve"> </w:t>
      </w:r>
      <w:r>
        <w:t>Kader</w:t>
      </w:r>
      <w:r>
        <w:rPr>
          <w:spacing w:val="-4"/>
        </w:rPr>
        <w:t xml:space="preserve"> </w:t>
      </w:r>
      <w:r>
        <w:t>Richtlijn</w:t>
      </w:r>
      <w:r>
        <w:rPr>
          <w:spacing w:val="-2"/>
        </w:rPr>
        <w:t xml:space="preserve"> </w:t>
      </w:r>
      <w:r>
        <w:t>Water</w:t>
      </w:r>
      <w:r>
        <w:rPr>
          <w:spacing w:val="-2"/>
        </w:rPr>
        <w:t xml:space="preserve"> </w:t>
      </w:r>
      <w:r>
        <w:t>en</w:t>
      </w:r>
      <w:r>
        <w:rPr>
          <w:spacing w:val="-2"/>
        </w:rPr>
        <w:t xml:space="preserve"> </w:t>
      </w:r>
      <w:r>
        <w:t>h</w:t>
      </w:r>
      <w:r>
        <w:t>et</w:t>
      </w:r>
      <w:r>
        <w:rPr>
          <w:spacing w:val="-2"/>
        </w:rPr>
        <w:t xml:space="preserve"> </w:t>
      </w:r>
      <w:r>
        <w:t>verbeteren van de kwaliteit van het grond- en oppervlakte water dat wordt gebruikt als bron voor drinkwater.</w:t>
      </w:r>
    </w:p>
    <w:p w:rsidR="004F37EF" w:rsidRDefault="00B42B93">
      <w:pPr>
        <w:pStyle w:val="BodyText"/>
        <w:spacing w:before="1"/>
        <w:ind w:left="731" w:right="88"/>
      </w:pPr>
      <w:r>
        <w:t>Daarnaast</w:t>
      </w:r>
      <w:r>
        <w:rPr>
          <w:spacing w:val="-4"/>
        </w:rPr>
        <w:t xml:space="preserve"> </w:t>
      </w:r>
      <w:r>
        <w:t>investeren</w:t>
      </w:r>
      <w:r>
        <w:rPr>
          <w:spacing w:val="-3"/>
        </w:rPr>
        <w:t xml:space="preserve"> </w:t>
      </w:r>
      <w:r>
        <w:t>de</w:t>
      </w:r>
      <w:r>
        <w:rPr>
          <w:spacing w:val="-4"/>
        </w:rPr>
        <w:t xml:space="preserve"> </w:t>
      </w:r>
      <w:r>
        <w:t>drinkwaterbedrijven</w:t>
      </w:r>
      <w:r>
        <w:rPr>
          <w:spacing w:val="-3"/>
        </w:rPr>
        <w:t xml:space="preserve"> </w:t>
      </w:r>
      <w:r>
        <w:t>in</w:t>
      </w:r>
      <w:r>
        <w:rPr>
          <w:spacing w:val="-4"/>
        </w:rPr>
        <w:t xml:space="preserve"> </w:t>
      </w:r>
      <w:r>
        <w:t>geavanceerde</w:t>
      </w:r>
      <w:r>
        <w:rPr>
          <w:spacing w:val="-3"/>
        </w:rPr>
        <w:t xml:space="preserve"> </w:t>
      </w:r>
      <w:r>
        <w:t>zuivering</w:t>
      </w:r>
      <w:r>
        <w:rPr>
          <w:spacing w:val="-4"/>
        </w:rPr>
        <w:t xml:space="preserve"> </w:t>
      </w:r>
      <w:r>
        <w:t>om</w:t>
      </w:r>
      <w:r>
        <w:rPr>
          <w:spacing w:val="-4"/>
        </w:rPr>
        <w:t xml:space="preserve"> </w:t>
      </w:r>
      <w:r>
        <w:t>schoon</w:t>
      </w:r>
      <w:r>
        <w:rPr>
          <w:spacing w:val="-3"/>
        </w:rPr>
        <w:t xml:space="preserve"> </w:t>
      </w:r>
      <w:r>
        <w:t>en</w:t>
      </w:r>
      <w:r>
        <w:rPr>
          <w:spacing w:val="-4"/>
        </w:rPr>
        <w:t xml:space="preserve"> </w:t>
      </w:r>
      <w:r>
        <w:t>veilig drinkwater te kunnen blijven leveren.</w:t>
      </w:r>
    </w:p>
    <w:p w:rsidR="004F37EF" w:rsidRDefault="00B42B93">
      <w:pPr>
        <w:pStyle w:val="BodyText"/>
        <w:spacing w:before="1"/>
        <w:ind w:left="731"/>
      </w:pPr>
      <w:r>
        <w:t>Voor</w:t>
      </w:r>
      <w:r>
        <w:rPr>
          <w:spacing w:val="-6"/>
        </w:rPr>
        <w:t xml:space="preserve"> </w:t>
      </w:r>
      <w:r>
        <w:t>wat</w:t>
      </w:r>
      <w:r>
        <w:rPr>
          <w:spacing w:val="-4"/>
        </w:rPr>
        <w:t xml:space="preserve"> </w:t>
      </w:r>
      <w:r>
        <w:t>betreft</w:t>
      </w:r>
      <w:r>
        <w:rPr>
          <w:spacing w:val="-3"/>
        </w:rPr>
        <w:t xml:space="preserve"> </w:t>
      </w:r>
      <w:r>
        <w:t>het</w:t>
      </w:r>
      <w:r>
        <w:rPr>
          <w:spacing w:val="-4"/>
        </w:rPr>
        <w:t xml:space="preserve"> </w:t>
      </w:r>
      <w:r>
        <w:t>beschermen</w:t>
      </w:r>
      <w:r>
        <w:rPr>
          <w:spacing w:val="-4"/>
        </w:rPr>
        <w:t xml:space="preserve"> </w:t>
      </w:r>
      <w:r>
        <w:t>van</w:t>
      </w:r>
      <w:r>
        <w:rPr>
          <w:spacing w:val="-4"/>
        </w:rPr>
        <w:t xml:space="preserve"> </w:t>
      </w:r>
      <w:r>
        <w:t>het</w:t>
      </w:r>
      <w:r>
        <w:rPr>
          <w:spacing w:val="-4"/>
        </w:rPr>
        <w:t xml:space="preserve"> </w:t>
      </w:r>
      <w:r>
        <w:t>huidige</w:t>
      </w:r>
      <w:r>
        <w:rPr>
          <w:spacing w:val="-4"/>
        </w:rPr>
        <w:t xml:space="preserve"> </w:t>
      </w:r>
      <w:r>
        <w:t>beschermingsniveau;</w:t>
      </w:r>
      <w:r>
        <w:rPr>
          <w:spacing w:val="-5"/>
        </w:rPr>
        <w:t xml:space="preserve"> </w:t>
      </w:r>
      <w:r>
        <w:t>zie</w:t>
      </w:r>
      <w:r>
        <w:rPr>
          <w:spacing w:val="-4"/>
        </w:rPr>
        <w:t xml:space="preserve"> </w:t>
      </w:r>
      <w:r>
        <w:t>het</w:t>
      </w:r>
      <w:r>
        <w:rPr>
          <w:spacing w:val="-4"/>
        </w:rPr>
        <w:t xml:space="preserve"> </w:t>
      </w:r>
      <w:r>
        <w:t>antwoord</w:t>
      </w:r>
      <w:r>
        <w:rPr>
          <w:spacing w:val="-3"/>
        </w:rPr>
        <w:t xml:space="preserve"> </w:t>
      </w:r>
      <w:r>
        <w:t>op</w:t>
      </w:r>
      <w:r>
        <w:rPr>
          <w:spacing w:val="-4"/>
        </w:rPr>
        <w:t xml:space="preserve"> </w:t>
      </w:r>
      <w:r>
        <w:t>vraag</w:t>
      </w:r>
      <w:r>
        <w:rPr>
          <w:spacing w:val="-4"/>
        </w:rPr>
        <w:t xml:space="preserve"> </w:t>
      </w:r>
      <w:r>
        <w:rPr>
          <w:spacing w:val="-5"/>
        </w:rPr>
        <w:t>7.</w:t>
      </w:r>
    </w:p>
    <w:p w:rsidR="004F37EF" w:rsidRDefault="004F37EF">
      <w:pPr>
        <w:pStyle w:val="BodyText"/>
      </w:pPr>
    </w:p>
    <w:p w:rsidR="004F37EF" w:rsidRDefault="004F37EF">
      <w:pPr>
        <w:pStyle w:val="BodyText"/>
        <w:spacing w:before="158"/>
      </w:pPr>
    </w:p>
    <w:p w:rsidR="004F37EF" w:rsidRDefault="00B42B93">
      <w:pPr>
        <w:pStyle w:val="Heading1"/>
        <w:ind w:right="4140"/>
      </w:pPr>
      <w:r>
        <w:t>Biodiversiteit,</w:t>
      </w:r>
      <w:r>
        <w:rPr>
          <w:spacing w:val="-12"/>
        </w:rPr>
        <w:t xml:space="preserve"> </w:t>
      </w:r>
      <w:r>
        <w:t>bedrijfsleven</w:t>
      </w:r>
      <w:r>
        <w:rPr>
          <w:spacing w:val="-11"/>
        </w:rPr>
        <w:t xml:space="preserve"> </w:t>
      </w:r>
      <w:r>
        <w:t>en</w:t>
      </w:r>
      <w:r>
        <w:rPr>
          <w:spacing w:val="-11"/>
        </w:rPr>
        <w:t xml:space="preserve"> </w:t>
      </w:r>
      <w:r>
        <w:t>concurrentievermogen Vraag 14</w:t>
      </w:r>
    </w:p>
    <w:p w:rsidR="004F37EF" w:rsidRDefault="00B42B93">
      <w:pPr>
        <w:pStyle w:val="BodyText"/>
        <w:ind w:left="23"/>
      </w:pPr>
      <w:r>
        <w:t>De</w:t>
      </w:r>
      <w:r>
        <w:rPr>
          <w:spacing w:val="-3"/>
        </w:rPr>
        <w:t xml:space="preserve"> </w:t>
      </w:r>
      <w:r>
        <w:t>leden</w:t>
      </w:r>
      <w:r>
        <w:rPr>
          <w:spacing w:val="-3"/>
        </w:rPr>
        <w:t xml:space="preserve"> </w:t>
      </w:r>
      <w:r>
        <w:t>van</w:t>
      </w:r>
      <w:r>
        <w:rPr>
          <w:spacing w:val="-4"/>
        </w:rPr>
        <w:t xml:space="preserve"> </w:t>
      </w:r>
      <w:r>
        <w:t>de</w:t>
      </w:r>
      <w:r>
        <w:rPr>
          <w:spacing w:val="-3"/>
        </w:rPr>
        <w:t xml:space="preserve"> </w:t>
      </w:r>
      <w:r>
        <w:t>D66-fractie</w:t>
      </w:r>
      <w:r>
        <w:rPr>
          <w:spacing w:val="-3"/>
        </w:rPr>
        <w:t xml:space="preserve"> </w:t>
      </w:r>
      <w:r>
        <w:t>onderschrijven</w:t>
      </w:r>
      <w:r>
        <w:rPr>
          <w:spacing w:val="-4"/>
        </w:rPr>
        <w:t xml:space="preserve"> </w:t>
      </w:r>
      <w:r>
        <w:t>het</w:t>
      </w:r>
      <w:r>
        <w:rPr>
          <w:spacing w:val="-3"/>
        </w:rPr>
        <w:t xml:space="preserve"> </w:t>
      </w:r>
      <w:r>
        <w:t>belang</w:t>
      </w:r>
      <w:r>
        <w:rPr>
          <w:spacing w:val="-4"/>
        </w:rPr>
        <w:t xml:space="preserve"> </w:t>
      </w:r>
      <w:r>
        <w:t>van</w:t>
      </w:r>
      <w:r>
        <w:rPr>
          <w:spacing w:val="-4"/>
        </w:rPr>
        <w:t xml:space="preserve"> </w:t>
      </w:r>
      <w:r>
        <w:t>een</w:t>
      </w:r>
      <w:r>
        <w:rPr>
          <w:spacing w:val="-3"/>
        </w:rPr>
        <w:t xml:space="preserve"> </w:t>
      </w:r>
      <w:r>
        <w:t>ambitieuze</w:t>
      </w:r>
      <w:r>
        <w:rPr>
          <w:spacing w:val="-3"/>
        </w:rPr>
        <w:t xml:space="preserve"> </w:t>
      </w:r>
      <w:r>
        <w:t>aanpak</w:t>
      </w:r>
      <w:r>
        <w:rPr>
          <w:spacing w:val="-3"/>
        </w:rPr>
        <w:t xml:space="preserve"> </w:t>
      </w:r>
      <w:r>
        <w:t>van</w:t>
      </w:r>
      <w:r>
        <w:rPr>
          <w:spacing w:val="-3"/>
        </w:rPr>
        <w:t xml:space="preserve"> </w:t>
      </w:r>
      <w:r>
        <w:t>biodiversiteitsverlies</w:t>
      </w:r>
      <w:r>
        <w:rPr>
          <w:spacing w:val="-3"/>
        </w:rPr>
        <w:t xml:space="preserve"> </w:t>
      </w:r>
      <w:r>
        <w:t xml:space="preserve">en </w:t>
      </w:r>
      <w:r>
        <w:t xml:space="preserve">de koppeling die in de agenda wordt gemaakt met economische en financiële risico's. Deze leden zijn van mening dat een systeem op basis van natuurkredieten kan bijdragen aan marktgestuurd natuurherstel, zoals </w:t>
      </w:r>
      <w:r>
        <w:rPr>
          <w:position w:val="2"/>
        </w:rPr>
        <w:t>het Emissions Trading System (ETS), dat succesv</w:t>
      </w:r>
      <w:r>
        <w:rPr>
          <w:position w:val="2"/>
        </w:rPr>
        <w:t>ol is geweest voor CO</w:t>
      </w:r>
      <w:r>
        <w:rPr>
          <w:sz w:val="13"/>
        </w:rPr>
        <w:t>2</w:t>
      </w:r>
      <w:r>
        <w:rPr>
          <w:position w:val="2"/>
        </w:rPr>
        <w:t xml:space="preserve">-uitstoot. Kan de minister van LVVN </w:t>
      </w:r>
      <w:r>
        <w:t>toelichten wat de concrete bijdrage van Nederland zal zijn op dit punt? Wanneer wordt hier een concreet voorstel op verwacht?</w:t>
      </w:r>
    </w:p>
    <w:p w:rsidR="004F37EF" w:rsidRDefault="00B42B93">
      <w:pPr>
        <w:pStyle w:val="Heading1"/>
        <w:spacing w:before="242"/>
        <w:ind w:left="731"/>
      </w:pPr>
      <w:r>
        <w:rPr>
          <w:spacing w:val="-2"/>
        </w:rPr>
        <w:t>Antwoord</w:t>
      </w:r>
    </w:p>
    <w:p w:rsidR="004F37EF" w:rsidRDefault="00B42B93">
      <w:pPr>
        <w:pStyle w:val="BodyText"/>
        <w:ind w:left="731" w:right="88"/>
      </w:pPr>
      <w:r>
        <w:t>Het kabinet onderzoekt momenteel op wat voor manier natuurkredi</w:t>
      </w:r>
      <w:r>
        <w:t>eten bij kunnen dragen aan natuurherstel in de Nederlandse context. Eerste bevindingen tonen aan dat er in Nederland goede aanknopingspunten zijn voor de ontwikkeling van een natuurkredietenmarkt, maar ook dat er nog verschillende aandachtspunten geadresse</w:t>
      </w:r>
      <w:r>
        <w:t>erd moeten worden. Voordat beoordeeld kan worden of natuurkredieten beleidsmatig een waardevol instrument is hebben we onder andere meer inzicht nodig in factoren die vraag en aanbod bepalen, waarvoor de kredieten gebruikt mogen worden, en wat de meest ges</w:t>
      </w:r>
      <w:r>
        <w:t>chikte methodiek voor Nederland zou zijn. Dit zullen we ook verder onder de aandacht brengen via actieve deelname aan de door de Europese Commissie georganiseerde expertgroep</w:t>
      </w:r>
      <w:r>
        <w:rPr>
          <w:spacing w:val="-5"/>
        </w:rPr>
        <w:t xml:space="preserve"> </w:t>
      </w:r>
      <w:r>
        <w:t>over</w:t>
      </w:r>
      <w:r>
        <w:rPr>
          <w:spacing w:val="-5"/>
        </w:rPr>
        <w:t xml:space="preserve"> </w:t>
      </w:r>
      <w:r>
        <w:t>natuurkredieten,</w:t>
      </w:r>
      <w:r>
        <w:rPr>
          <w:spacing w:val="-5"/>
        </w:rPr>
        <w:t xml:space="preserve"> </w:t>
      </w:r>
      <w:r>
        <w:t>bestaande</w:t>
      </w:r>
      <w:r>
        <w:rPr>
          <w:spacing w:val="-5"/>
        </w:rPr>
        <w:t xml:space="preserve"> </w:t>
      </w:r>
      <w:r>
        <w:t>uit</w:t>
      </w:r>
      <w:r>
        <w:rPr>
          <w:spacing w:val="-5"/>
        </w:rPr>
        <w:t xml:space="preserve"> </w:t>
      </w:r>
      <w:r>
        <w:t>verschillende</w:t>
      </w:r>
      <w:r>
        <w:rPr>
          <w:spacing w:val="-5"/>
        </w:rPr>
        <w:t xml:space="preserve"> </w:t>
      </w:r>
      <w:r>
        <w:t>stakeholders</w:t>
      </w:r>
      <w:r>
        <w:rPr>
          <w:spacing w:val="-5"/>
        </w:rPr>
        <w:t xml:space="preserve"> </w:t>
      </w:r>
      <w:r>
        <w:t>zoals</w:t>
      </w:r>
      <w:r>
        <w:rPr>
          <w:spacing w:val="-5"/>
        </w:rPr>
        <w:t xml:space="preserve"> </w:t>
      </w:r>
      <w:r>
        <w:t>kennisinstellingen, natuurorganisaties en vertegenwoordigers van sectoren en lidstaten.</w:t>
      </w:r>
    </w:p>
    <w:p w:rsidR="004F37EF" w:rsidRDefault="00B42B93">
      <w:pPr>
        <w:pStyle w:val="BodyText"/>
        <w:spacing w:before="1"/>
        <w:ind w:left="731" w:right="88"/>
      </w:pPr>
      <w:r>
        <w:t>Het traject van bovengenoemde expertgroep loopt tot en met 2027. De Europese Commissie zal op basis</w:t>
      </w:r>
      <w:r>
        <w:rPr>
          <w:spacing w:val="-2"/>
        </w:rPr>
        <w:t xml:space="preserve"> </w:t>
      </w:r>
      <w:r>
        <w:t>van</w:t>
      </w:r>
      <w:r>
        <w:rPr>
          <w:spacing w:val="-2"/>
        </w:rPr>
        <w:t xml:space="preserve"> </w:t>
      </w:r>
      <w:r>
        <w:t>de</w:t>
      </w:r>
      <w:r>
        <w:rPr>
          <w:spacing w:val="-3"/>
        </w:rPr>
        <w:t xml:space="preserve"> </w:t>
      </w:r>
      <w:r>
        <w:t>resultaten</w:t>
      </w:r>
      <w:r>
        <w:rPr>
          <w:spacing w:val="-2"/>
        </w:rPr>
        <w:t xml:space="preserve"> </w:t>
      </w:r>
      <w:r>
        <w:t>van</w:t>
      </w:r>
      <w:r>
        <w:rPr>
          <w:spacing w:val="-2"/>
        </w:rPr>
        <w:t xml:space="preserve"> </w:t>
      </w:r>
      <w:r>
        <w:t>de</w:t>
      </w:r>
      <w:r>
        <w:rPr>
          <w:spacing w:val="-2"/>
        </w:rPr>
        <w:t xml:space="preserve"> </w:t>
      </w:r>
      <w:r>
        <w:t>discussies</w:t>
      </w:r>
      <w:r>
        <w:rPr>
          <w:spacing w:val="-2"/>
        </w:rPr>
        <w:t xml:space="preserve"> </w:t>
      </w:r>
      <w:r>
        <w:t>uit</w:t>
      </w:r>
      <w:r>
        <w:rPr>
          <w:spacing w:val="-3"/>
        </w:rPr>
        <w:t xml:space="preserve"> </w:t>
      </w:r>
      <w:r>
        <w:t>de</w:t>
      </w:r>
      <w:r>
        <w:rPr>
          <w:spacing w:val="-2"/>
        </w:rPr>
        <w:t xml:space="preserve"> </w:t>
      </w:r>
      <w:r>
        <w:t>expertgroep</w:t>
      </w:r>
      <w:r>
        <w:rPr>
          <w:spacing w:val="-2"/>
        </w:rPr>
        <w:t xml:space="preserve"> </w:t>
      </w:r>
      <w:r>
        <w:t>beoordelen</w:t>
      </w:r>
      <w:r>
        <w:rPr>
          <w:spacing w:val="-4"/>
        </w:rPr>
        <w:t xml:space="preserve"> </w:t>
      </w:r>
      <w:r>
        <w:t>of</w:t>
      </w:r>
      <w:r>
        <w:rPr>
          <w:spacing w:val="-2"/>
        </w:rPr>
        <w:t xml:space="preserve"> </w:t>
      </w:r>
      <w:r>
        <w:t>er</w:t>
      </w:r>
      <w:r>
        <w:rPr>
          <w:spacing w:val="-2"/>
        </w:rPr>
        <w:t xml:space="preserve"> </w:t>
      </w:r>
      <w:r>
        <w:t>een</w:t>
      </w:r>
      <w:r>
        <w:rPr>
          <w:spacing w:val="-3"/>
        </w:rPr>
        <w:t xml:space="preserve"> </w:t>
      </w:r>
      <w:r>
        <w:t>voorstel</w:t>
      </w:r>
      <w:r>
        <w:rPr>
          <w:spacing w:val="-2"/>
        </w:rPr>
        <w:t xml:space="preserve"> </w:t>
      </w:r>
      <w:r>
        <w:t>gedaan</w:t>
      </w:r>
      <w:r>
        <w:rPr>
          <w:spacing w:val="-3"/>
        </w:rPr>
        <w:t xml:space="preserve"> </w:t>
      </w:r>
      <w:r>
        <w:t>zal worden op dit onderwerp en wat voor vorm dat zal hebben.</w:t>
      </w:r>
    </w:p>
    <w:p w:rsidR="004F37EF" w:rsidRDefault="004F37EF">
      <w:pPr>
        <w:pStyle w:val="BodyText"/>
      </w:pPr>
    </w:p>
    <w:p w:rsidR="004F37EF" w:rsidRDefault="00B42B93">
      <w:pPr>
        <w:pStyle w:val="Heading1"/>
      </w:pPr>
      <w:r>
        <w:t>Vraag</w:t>
      </w:r>
      <w:r>
        <w:rPr>
          <w:spacing w:val="-3"/>
        </w:rPr>
        <w:t xml:space="preserve"> </w:t>
      </w:r>
      <w:r>
        <w:rPr>
          <w:spacing w:val="-5"/>
        </w:rPr>
        <w:t>15</w:t>
      </w:r>
    </w:p>
    <w:p w:rsidR="004F37EF" w:rsidRDefault="00B42B93">
      <w:pPr>
        <w:pStyle w:val="BodyText"/>
        <w:spacing w:before="1"/>
        <w:ind w:left="23" w:right="41"/>
      </w:pPr>
      <w:r>
        <w:t>De leden van de VVD-fractie lezen over de ontwikkeling van natuurkredieten als mogelijk instrument om private investeringen in natuurherstel te stimuleren. Kan de minister van LVVN nader uiteenzetten hoe wordt voorkomen</w:t>
      </w:r>
      <w:r>
        <w:rPr>
          <w:spacing w:val="-4"/>
        </w:rPr>
        <w:t xml:space="preserve"> </w:t>
      </w:r>
      <w:r>
        <w:t>dat</w:t>
      </w:r>
      <w:r>
        <w:rPr>
          <w:spacing w:val="-4"/>
        </w:rPr>
        <w:t xml:space="preserve"> </w:t>
      </w:r>
      <w:r>
        <w:t>dergelijke</w:t>
      </w:r>
      <w:r>
        <w:rPr>
          <w:spacing w:val="-4"/>
        </w:rPr>
        <w:t xml:space="preserve"> </w:t>
      </w:r>
      <w:r>
        <w:t>systemen</w:t>
      </w:r>
      <w:r>
        <w:rPr>
          <w:spacing w:val="-4"/>
        </w:rPr>
        <w:t xml:space="preserve"> </w:t>
      </w:r>
      <w:r>
        <w:t>leiden</w:t>
      </w:r>
      <w:r>
        <w:rPr>
          <w:spacing w:val="-5"/>
        </w:rPr>
        <w:t xml:space="preserve"> </w:t>
      </w:r>
      <w:r>
        <w:t>tot</w:t>
      </w:r>
      <w:r>
        <w:rPr>
          <w:spacing w:val="-4"/>
        </w:rPr>
        <w:t xml:space="preserve"> </w:t>
      </w:r>
      <w:r>
        <w:t>e</w:t>
      </w:r>
      <w:r>
        <w:t>xtra</w:t>
      </w:r>
      <w:r>
        <w:rPr>
          <w:spacing w:val="-4"/>
        </w:rPr>
        <w:t xml:space="preserve"> </w:t>
      </w:r>
      <w:r>
        <w:t>administratieve</w:t>
      </w:r>
      <w:r>
        <w:rPr>
          <w:spacing w:val="-4"/>
        </w:rPr>
        <w:t xml:space="preserve"> </w:t>
      </w:r>
      <w:r>
        <w:t>lasten</w:t>
      </w:r>
      <w:r>
        <w:rPr>
          <w:spacing w:val="-4"/>
        </w:rPr>
        <w:t xml:space="preserve"> </w:t>
      </w:r>
      <w:r>
        <w:t>voor</w:t>
      </w:r>
      <w:r>
        <w:rPr>
          <w:spacing w:val="-4"/>
        </w:rPr>
        <w:t xml:space="preserve"> </w:t>
      </w:r>
      <w:r>
        <w:t>ondernemers,</w:t>
      </w:r>
      <w:r>
        <w:rPr>
          <w:spacing w:val="-4"/>
        </w:rPr>
        <w:t xml:space="preserve"> </w:t>
      </w:r>
      <w:r>
        <w:t>grondeigenaren en financiële instellingen?</w:t>
      </w:r>
    </w:p>
    <w:p w:rsidR="004F37EF" w:rsidRDefault="004F37EF">
      <w:pPr>
        <w:pStyle w:val="BodyText"/>
      </w:pPr>
    </w:p>
    <w:p w:rsidR="004F37EF" w:rsidRDefault="00B42B93">
      <w:pPr>
        <w:pStyle w:val="Heading1"/>
        <w:spacing w:line="244" w:lineRule="exact"/>
        <w:ind w:left="731"/>
      </w:pPr>
      <w:r>
        <w:rPr>
          <w:spacing w:val="-2"/>
        </w:rPr>
        <w:t>Antwoord</w:t>
      </w:r>
    </w:p>
    <w:p w:rsidR="004F37EF" w:rsidRDefault="00B42B93">
      <w:pPr>
        <w:pStyle w:val="BodyText"/>
        <w:ind w:left="731"/>
      </w:pPr>
      <w:r>
        <w:t>Het</w:t>
      </w:r>
      <w:r>
        <w:rPr>
          <w:spacing w:val="-3"/>
        </w:rPr>
        <w:t xml:space="preserve"> </w:t>
      </w:r>
      <w:r>
        <w:t>doel</w:t>
      </w:r>
      <w:r>
        <w:rPr>
          <w:spacing w:val="-3"/>
        </w:rPr>
        <w:t xml:space="preserve"> </w:t>
      </w:r>
      <w:r>
        <w:t>van</w:t>
      </w:r>
      <w:r>
        <w:rPr>
          <w:spacing w:val="-3"/>
        </w:rPr>
        <w:t xml:space="preserve"> </w:t>
      </w:r>
      <w:r>
        <w:t>een</w:t>
      </w:r>
      <w:r>
        <w:rPr>
          <w:spacing w:val="-3"/>
        </w:rPr>
        <w:t xml:space="preserve"> </w:t>
      </w:r>
      <w:r>
        <w:t>goed</w:t>
      </w:r>
      <w:r>
        <w:rPr>
          <w:spacing w:val="-4"/>
        </w:rPr>
        <w:t xml:space="preserve"> </w:t>
      </w:r>
      <w:r>
        <w:t>natuurkredietensysteem</w:t>
      </w:r>
      <w:r>
        <w:rPr>
          <w:spacing w:val="-4"/>
        </w:rPr>
        <w:t xml:space="preserve"> </w:t>
      </w:r>
      <w:r>
        <w:t>is</w:t>
      </w:r>
      <w:r>
        <w:rPr>
          <w:spacing w:val="-3"/>
        </w:rPr>
        <w:t xml:space="preserve"> </w:t>
      </w:r>
      <w:r>
        <w:t>om</w:t>
      </w:r>
      <w:r>
        <w:rPr>
          <w:spacing w:val="-4"/>
        </w:rPr>
        <w:t xml:space="preserve"> </w:t>
      </w:r>
      <w:r>
        <w:t>effectief</w:t>
      </w:r>
      <w:r>
        <w:rPr>
          <w:spacing w:val="-3"/>
        </w:rPr>
        <w:t xml:space="preserve"> </w:t>
      </w:r>
      <w:r>
        <w:t>en</w:t>
      </w:r>
      <w:r>
        <w:rPr>
          <w:spacing w:val="-3"/>
        </w:rPr>
        <w:t xml:space="preserve"> </w:t>
      </w:r>
      <w:r>
        <w:t>efficiënt</w:t>
      </w:r>
      <w:r>
        <w:rPr>
          <w:spacing w:val="-3"/>
        </w:rPr>
        <w:t xml:space="preserve"> </w:t>
      </w:r>
      <w:r>
        <w:t>natuurherstel</w:t>
      </w:r>
      <w:r>
        <w:rPr>
          <w:spacing w:val="-3"/>
        </w:rPr>
        <w:t xml:space="preserve"> </w:t>
      </w:r>
      <w:r>
        <w:t>te</w:t>
      </w:r>
      <w:r>
        <w:rPr>
          <w:spacing w:val="-3"/>
        </w:rPr>
        <w:t xml:space="preserve"> </w:t>
      </w:r>
      <w:r>
        <w:t>realiseren via private investeringen. Het systeem moet daarom een balans vinden tussen robuuste monitoring voor ecologische integriteit en werkbaarheid voor de uitvoerders en ontwikkelaars van de kredieten.</w:t>
      </w:r>
    </w:p>
    <w:p w:rsidR="004F37EF" w:rsidRDefault="004F37EF">
      <w:pPr>
        <w:pStyle w:val="BodyText"/>
        <w:sectPr w:rsidR="004F37EF">
          <w:pgSz w:w="11910" w:h="16840"/>
          <w:pgMar w:top="1380" w:right="1417" w:bottom="280" w:left="1417" w:header="720" w:footer="720" w:gutter="0"/>
          <w:cols w:space="720"/>
        </w:sectPr>
      </w:pPr>
    </w:p>
    <w:p w:rsidR="004F37EF" w:rsidRDefault="00B42B93">
      <w:pPr>
        <w:pStyle w:val="BodyText"/>
        <w:spacing w:before="40"/>
        <w:ind w:left="731" w:right="88"/>
      </w:pPr>
      <w:r>
        <w:t>Er</w:t>
      </w:r>
      <w:r>
        <w:rPr>
          <w:spacing w:val="-2"/>
        </w:rPr>
        <w:t xml:space="preserve"> </w:t>
      </w:r>
      <w:r>
        <w:t>zijn</w:t>
      </w:r>
      <w:r>
        <w:rPr>
          <w:spacing w:val="-3"/>
        </w:rPr>
        <w:t xml:space="preserve"> </w:t>
      </w:r>
      <w:r>
        <w:t>vele</w:t>
      </w:r>
      <w:r>
        <w:rPr>
          <w:spacing w:val="-2"/>
        </w:rPr>
        <w:t xml:space="preserve"> </w:t>
      </w:r>
      <w:r>
        <w:t>vormen</w:t>
      </w:r>
      <w:r>
        <w:rPr>
          <w:spacing w:val="-2"/>
        </w:rPr>
        <w:t xml:space="preserve"> </w:t>
      </w:r>
      <w:r>
        <w:t>denkbaar</w:t>
      </w:r>
      <w:r>
        <w:rPr>
          <w:spacing w:val="-4"/>
        </w:rPr>
        <w:t xml:space="preserve"> </w:t>
      </w:r>
      <w:r>
        <w:t>van</w:t>
      </w:r>
      <w:r>
        <w:rPr>
          <w:spacing w:val="-2"/>
        </w:rPr>
        <w:t xml:space="preserve"> </w:t>
      </w:r>
      <w:r>
        <w:t>ee</w:t>
      </w:r>
      <w:r>
        <w:t>n</w:t>
      </w:r>
      <w:r>
        <w:rPr>
          <w:spacing w:val="-3"/>
        </w:rPr>
        <w:t xml:space="preserve"> </w:t>
      </w:r>
      <w:r>
        <w:t>dergelijk</w:t>
      </w:r>
      <w:r>
        <w:rPr>
          <w:spacing w:val="-2"/>
        </w:rPr>
        <w:t xml:space="preserve"> </w:t>
      </w:r>
      <w:r>
        <w:t>systeem,</w:t>
      </w:r>
      <w:r>
        <w:rPr>
          <w:spacing w:val="-3"/>
        </w:rPr>
        <w:t xml:space="preserve"> </w:t>
      </w:r>
      <w:r>
        <w:t>van</w:t>
      </w:r>
      <w:r>
        <w:rPr>
          <w:spacing w:val="-2"/>
        </w:rPr>
        <w:t xml:space="preserve"> </w:t>
      </w:r>
      <w:r>
        <w:t>vrijwillig</w:t>
      </w:r>
      <w:r>
        <w:rPr>
          <w:spacing w:val="-2"/>
        </w:rPr>
        <w:t xml:space="preserve"> </w:t>
      </w:r>
      <w:r>
        <w:t>tot</w:t>
      </w:r>
      <w:r>
        <w:rPr>
          <w:spacing w:val="-3"/>
        </w:rPr>
        <w:t xml:space="preserve"> </w:t>
      </w:r>
      <w:r>
        <w:t>verplicht</w:t>
      </w:r>
      <w:r>
        <w:rPr>
          <w:spacing w:val="-2"/>
        </w:rPr>
        <w:t xml:space="preserve"> </w:t>
      </w:r>
      <w:r>
        <w:t>en</w:t>
      </w:r>
      <w:r>
        <w:rPr>
          <w:spacing w:val="-2"/>
        </w:rPr>
        <w:t xml:space="preserve"> </w:t>
      </w:r>
      <w:r>
        <w:t>van</w:t>
      </w:r>
      <w:r>
        <w:rPr>
          <w:spacing w:val="-2"/>
        </w:rPr>
        <w:t xml:space="preserve"> </w:t>
      </w:r>
      <w:r>
        <w:t>kleinschalig tot grootschalig. Om een geschikte balans te vinden zullen verschillende stakeholders meegenomen worden bij de creatie van een dergelijk systeem.</w:t>
      </w:r>
    </w:p>
    <w:p w:rsidR="004F37EF" w:rsidRDefault="004F37EF">
      <w:pPr>
        <w:pStyle w:val="BodyText"/>
        <w:spacing w:before="1"/>
      </w:pPr>
    </w:p>
    <w:p w:rsidR="004F37EF" w:rsidRDefault="00B42B93">
      <w:pPr>
        <w:pStyle w:val="Heading1"/>
        <w:spacing w:line="244" w:lineRule="exact"/>
        <w:ind w:left="22"/>
      </w:pPr>
      <w:r>
        <w:t>Vraag</w:t>
      </w:r>
      <w:r>
        <w:rPr>
          <w:spacing w:val="-3"/>
        </w:rPr>
        <w:t xml:space="preserve"> </w:t>
      </w:r>
      <w:r>
        <w:rPr>
          <w:spacing w:val="-5"/>
        </w:rPr>
        <w:t>16</w:t>
      </w:r>
    </w:p>
    <w:p w:rsidR="004F37EF" w:rsidRDefault="00B42B93">
      <w:pPr>
        <w:pStyle w:val="BodyText"/>
        <w:ind w:left="22" w:right="69"/>
        <w:rPr>
          <w:b/>
        </w:rPr>
      </w:pPr>
      <w:r>
        <w:t>De leden van de Partij voor de</w:t>
      </w:r>
      <w:r>
        <w:t xml:space="preserve"> Dieren-fractie merken op dat een gedachtewisseling over natuur, bedrijfsleven en concurrentievermogen op de agenda staat. Deze leden hebben daarover nog enkele vragen. Is de minister bereid om tijdens de vergadering te pleiten voor het verbeteren van de i</w:t>
      </w:r>
      <w:r>
        <w:t>nstandhouding van bijen en bestuivers, ten behoeve van onze voedselzekerheid? Beaamt de minister met de leden van de Partij voor de Dieren-fractie</w:t>
      </w:r>
      <w:r>
        <w:rPr>
          <w:spacing w:val="-3"/>
        </w:rPr>
        <w:t xml:space="preserve"> </w:t>
      </w:r>
      <w:r>
        <w:t>dat</w:t>
      </w:r>
      <w:r>
        <w:rPr>
          <w:spacing w:val="-3"/>
        </w:rPr>
        <w:t xml:space="preserve"> </w:t>
      </w:r>
      <w:r>
        <w:t>natuur</w:t>
      </w:r>
      <w:r>
        <w:rPr>
          <w:spacing w:val="-2"/>
        </w:rPr>
        <w:t xml:space="preserve"> </w:t>
      </w:r>
      <w:r>
        <w:t>veel</w:t>
      </w:r>
      <w:r>
        <w:rPr>
          <w:spacing w:val="-2"/>
        </w:rPr>
        <w:t xml:space="preserve"> </w:t>
      </w:r>
      <w:r>
        <w:t>meer</w:t>
      </w:r>
      <w:r>
        <w:rPr>
          <w:spacing w:val="-2"/>
        </w:rPr>
        <w:t xml:space="preserve"> </w:t>
      </w:r>
      <w:r>
        <w:t>waarde</w:t>
      </w:r>
      <w:r>
        <w:rPr>
          <w:spacing w:val="-3"/>
        </w:rPr>
        <w:t xml:space="preserve"> </w:t>
      </w:r>
      <w:r>
        <w:t>heeft</w:t>
      </w:r>
      <w:r>
        <w:rPr>
          <w:spacing w:val="-3"/>
        </w:rPr>
        <w:t xml:space="preserve"> </w:t>
      </w:r>
      <w:r>
        <w:t>dan</w:t>
      </w:r>
      <w:r>
        <w:rPr>
          <w:spacing w:val="-3"/>
        </w:rPr>
        <w:t xml:space="preserve"> </w:t>
      </w:r>
      <w:r>
        <w:t>enkel</w:t>
      </w:r>
      <w:r>
        <w:rPr>
          <w:spacing w:val="-2"/>
        </w:rPr>
        <w:t xml:space="preserve"> </w:t>
      </w:r>
      <w:r>
        <w:t>economische</w:t>
      </w:r>
      <w:r>
        <w:rPr>
          <w:spacing w:val="-3"/>
        </w:rPr>
        <w:t xml:space="preserve"> </w:t>
      </w:r>
      <w:r>
        <w:t>waarde?</w:t>
      </w:r>
      <w:r>
        <w:rPr>
          <w:spacing w:val="-3"/>
        </w:rPr>
        <w:t xml:space="preserve"> </w:t>
      </w:r>
      <w:r>
        <w:t>Is</w:t>
      </w:r>
      <w:r>
        <w:rPr>
          <w:spacing w:val="-2"/>
        </w:rPr>
        <w:t xml:space="preserve"> </w:t>
      </w:r>
      <w:r>
        <w:t>de</w:t>
      </w:r>
      <w:r>
        <w:rPr>
          <w:spacing w:val="-5"/>
        </w:rPr>
        <w:t xml:space="preserve"> </w:t>
      </w:r>
      <w:r>
        <w:t>minister</w:t>
      </w:r>
      <w:r>
        <w:rPr>
          <w:spacing w:val="-2"/>
        </w:rPr>
        <w:t xml:space="preserve"> </w:t>
      </w:r>
      <w:r>
        <w:t>het</w:t>
      </w:r>
      <w:r>
        <w:rPr>
          <w:spacing w:val="-2"/>
        </w:rPr>
        <w:t xml:space="preserve"> </w:t>
      </w:r>
      <w:r>
        <w:t>eens</w:t>
      </w:r>
      <w:r>
        <w:rPr>
          <w:spacing w:val="-2"/>
        </w:rPr>
        <w:t xml:space="preserve"> </w:t>
      </w:r>
      <w:r>
        <w:t>met deze leden dat na</w:t>
      </w:r>
      <w:r>
        <w:t>tuur waarde heeft in zichzelf en daarom alleen al het waard is om te beschermen en te versterken? Is het kabinet zich ervan bewust dat er grenzen zijn aan onze economische groei, zoals onder andere Paul Schenderling beschrijft in zijn boek ‘</w:t>
      </w:r>
      <w:r>
        <w:rPr>
          <w:i/>
        </w:rPr>
        <w:t xml:space="preserve">Er is leven na </w:t>
      </w:r>
      <w:r>
        <w:rPr>
          <w:i/>
        </w:rPr>
        <w:t>de groei?</w:t>
      </w:r>
      <w:r>
        <w:t>’ Is het kabinet bereid om ook scenario’s te bespreken op Europees niveau waarbij schadelijke sectoren voor het milieu en de gezondheid economisch krimpen</w:t>
      </w:r>
      <w:r>
        <w:rPr>
          <w:b/>
        </w:rPr>
        <w:t>?</w:t>
      </w:r>
    </w:p>
    <w:p w:rsidR="004F37EF" w:rsidRDefault="004F37EF">
      <w:pPr>
        <w:pStyle w:val="BodyText"/>
        <w:spacing w:before="1"/>
        <w:rPr>
          <w:b/>
        </w:rPr>
      </w:pPr>
    </w:p>
    <w:p w:rsidR="004F37EF" w:rsidRDefault="00B42B93">
      <w:pPr>
        <w:pStyle w:val="Heading1"/>
        <w:ind w:left="730"/>
      </w:pPr>
      <w:r>
        <w:rPr>
          <w:spacing w:val="-2"/>
        </w:rPr>
        <w:t>Antwoord</w:t>
      </w:r>
    </w:p>
    <w:p w:rsidR="004F37EF" w:rsidRDefault="00B42B93">
      <w:pPr>
        <w:pStyle w:val="BodyText"/>
        <w:spacing w:before="1"/>
        <w:ind w:left="730"/>
      </w:pPr>
      <w:r>
        <w:t>Het</w:t>
      </w:r>
      <w:r>
        <w:rPr>
          <w:spacing w:val="-2"/>
        </w:rPr>
        <w:t xml:space="preserve"> </w:t>
      </w:r>
      <w:r>
        <w:t>kabinet</w:t>
      </w:r>
      <w:r>
        <w:rPr>
          <w:spacing w:val="-3"/>
        </w:rPr>
        <w:t xml:space="preserve"> </w:t>
      </w:r>
      <w:r>
        <w:t>hecht</w:t>
      </w:r>
      <w:r>
        <w:rPr>
          <w:spacing w:val="-3"/>
        </w:rPr>
        <w:t xml:space="preserve"> </w:t>
      </w:r>
      <w:r>
        <w:t>belang</w:t>
      </w:r>
      <w:r>
        <w:rPr>
          <w:spacing w:val="-2"/>
        </w:rPr>
        <w:t xml:space="preserve"> </w:t>
      </w:r>
      <w:r>
        <w:t>aan</w:t>
      </w:r>
      <w:r>
        <w:rPr>
          <w:spacing w:val="-3"/>
        </w:rPr>
        <w:t xml:space="preserve"> </w:t>
      </w:r>
      <w:r>
        <w:t>het</w:t>
      </w:r>
      <w:r>
        <w:rPr>
          <w:spacing w:val="-2"/>
        </w:rPr>
        <w:t xml:space="preserve"> </w:t>
      </w:r>
      <w:r>
        <w:t>versterken</w:t>
      </w:r>
      <w:r>
        <w:rPr>
          <w:spacing w:val="-2"/>
        </w:rPr>
        <w:t xml:space="preserve"> </w:t>
      </w:r>
      <w:r>
        <w:t>van</w:t>
      </w:r>
      <w:r>
        <w:rPr>
          <w:spacing w:val="-3"/>
        </w:rPr>
        <w:t xml:space="preserve"> </w:t>
      </w:r>
      <w:r>
        <w:t>bestuiverpopulaties.</w:t>
      </w:r>
      <w:r>
        <w:rPr>
          <w:spacing w:val="-4"/>
        </w:rPr>
        <w:t xml:space="preserve"> </w:t>
      </w:r>
      <w:r>
        <w:t>De</w:t>
      </w:r>
      <w:r>
        <w:rPr>
          <w:spacing w:val="-2"/>
        </w:rPr>
        <w:t xml:space="preserve"> </w:t>
      </w:r>
      <w:r>
        <w:t>instandhouding</w:t>
      </w:r>
      <w:r>
        <w:rPr>
          <w:spacing w:val="-2"/>
        </w:rPr>
        <w:t xml:space="preserve"> </w:t>
      </w:r>
      <w:r>
        <w:t>van</w:t>
      </w:r>
      <w:r>
        <w:rPr>
          <w:spacing w:val="-2"/>
        </w:rPr>
        <w:t xml:space="preserve"> </w:t>
      </w:r>
      <w:r>
        <w:t>bijen</w:t>
      </w:r>
      <w:r>
        <w:rPr>
          <w:spacing w:val="-2"/>
        </w:rPr>
        <w:t xml:space="preserve"> </w:t>
      </w:r>
      <w:r>
        <w:t>en andere bestuivers maakt echter geen onderdeel uit van de gedachtewisseling over natuur, bedrijfsleven en concurrentievermogen tijdens de Milieuraad van juni. In het kader van de implementatie van de Natuurherstelverordening word</w:t>
      </w:r>
      <w:r>
        <w:t>t via het Ontwerp-Natuurplan toegewerkt naar de opgenomen doelen voor bestuivers uit de Natuurherstelverordening, waarbij tevens aandacht wordt besteed aan het belang van bestuiving als ecosysteemdienst aan de voedselzekerheid.</w:t>
      </w:r>
    </w:p>
    <w:p w:rsidR="004F37EF" w:rsidRDefault="00B42B93">
      <w:pPr>
        <w:pStyle w:val="BodyText"/>
        <w:spacing w:before="243"/>
        <w:ind w:left="730"/>
      </w:pPr>
      <w:r>
        <w:t>Het</w:t>
      </w:r>
      <w:r>
        <w:rPr>
          <w:spacing w:val="-2"/>
        </w:rPr>
        <w:t xml:space="preserve"> </w:t>
      </w:r>
      <w:r>
        <w:t>kabinet</w:t>
      </w:r>
      <w:r>
        <w:rPr>
          <w:spacing w:val="-2"/>
        </w:rPr>
        <w:t xml:space="preserve"> </w:t>
      </w:r>
      <w:r>
        <w:t>onderschrijft</w:t>
      </w:r>
      <w:r>
        <w:rPr>
          <w:spacing w:val="-3"/>
        </w:rPr>
        <w:t xml:space="preserve"> </w:t>
      </w:r>
      <w:r>
        <w:t>da</w:t>
      </w:r>
      <w:r>
        <w:t>t</w:t>
      </w:r>
      <w:r>
        <w:rPr>
          <w:spacing w:val="-4"/>
        </w:rPr>
        <w:t xml:space="preserve"> </w:t>
      </w:r>
      <w:r>
        <w:t>de</w:t>
      </w:r>
      <w:r>
        <w:rPr>
          <w:spacing w:val="-2"/>
        </w:rPr>
        <w:t xml:space="preserve"> </w:t>
      </w:r>
      <w:r>
        <w:t>natuur</w:t>
      </w:r>
      <w:r>
        <w:rPr>
          <w:spacing w:val="-4"/>
        </w:rPr>
        <w:t xml:space="preserve"> </w:t>
      </w:r>
      <w:r>
        <w:t>verschillende</w:t>
      </w:r>
      <w:r>
        <w:rPr>
          <w:spacing w:val="-3"/>
        </w:rPr>
        <w:t xml:space="preserve"> </w:t>
      </w:r>
      <w:r>
        <w:t>waarden</w:t>
      </w:r>
      <w:r>
        <w:rPr>
          <w:spacing w:val="-2"/>
        </w:rPr>
        <w:t xml:space="preserve"> </w:t>
      </w:r>
      <w:r>
        <w:t>vertegenwoordigt,</w:t>
      </w:r>
      <w:r>
        <w:rPr>
          <w:spacing w:val="-3"/>
        </w:rPr>
        <w:t xml:space="preserve"> </w:t>
      </w:r>
      <w:r>
        <w:t>zoals</w:t>
      </w:r>
      <w:r>
        <w:rPr>
          <w:spacing w:val="-4"/>
        </w:rPr>
        <w:t xml:space="preserve"> </w:t>
      </w:r>
      <w:r>
        <w:t>omschreven</w:t>
      </w:r>
      <w:r>
        <w:rPr>
          <w:spacing w:val="-2"/>
        </w:rPr>
        <w:t xml:space="preserve"> </w:t>
      </w:r>
      <w:r>
        <w:t>in het Values Assessment van het Intergouvernementeel Platform voor Biodiversiteit en Ecosysteemdiensten (IPBES). Naast economische of instrumentele waarde heeft zij ook waarde in zichzel</w:t>
      </w:r>
      <w:r>
        <w:t>f (intrinsieke waarde) en is er waarde in de interactie tussen mens en natuur (relationele waarde). Deze verschillende typen waarden – en specifiek de intrinsieke waarde - zijn een belangrijke basis voor het natuurbeleid, welke primair gericht is op het be</w:t>
      </w:r>
      <w:r>
        <w:t>schermen en herstel van biodiversiteit, habitats en soorten. Tegelijkertijd kan de economische en maatschappelijke waarde van natuur de relatie tussen natuur, een gezonde leefomgeving en de economie zichtbaar maken. Het expliciet maken van de economische w</w:t>
      </w:r>
      <w:r>
        <w:t>aarde van natuur kan daarbij helpen om natuurbelangen beter mee te laten</w:t>
      </w:r>
      <w:r>
        <w:rPr>
          <w:spacing w:val="-3"/>
        </w:rPr>
        <w:t xml:space="preserve"> </w:t>
      </w:r>
      <w:r>
        <w:t>wegen</w:t>
      </w:r>
      <w:r>
        <w:rPr>
          <w:spacing w:val="-3"/>
        </w:rPr>
        <w:t xml:space="preserve"> </w:t>
      </w:r>
      <w:r>
        <w:t>in</w:t>
      </w:r>
      <w:r>
        <w:rPr>
          <w:spacing w:val="-4"/>
        </w:rPr>
        <w:t xml:space="preserve"> </w:t>
      </w:r>
      <w:r>
        <w:t>besluitvorming</w:t>
      </w:r>
      <w:r>
        <w:rPr>
          <w:spacing w:val="-3"/>
        </w:rPr>
        <w:t xml:space="preserve"> </w:t>
      </w:r>
      <w:r>
        <w:t>en</w:t>
      </w:r>
      <w:r>
        <w:rPr>
          <w:spacing w:val="-4"/>
        </w:rPr>
        <w:t xml:space="preserve"> </w:t>
      </w:r>
      <w:r>
        <w:t>investeringsbeslissingen.</w:t>
      </w:r>
      <w:r>
        <w:rPr>
          <w:spacing w:val="-4"/>
        </w:rPr>
        <w:t xml:space="preserve"> </w:t>
      </w:r>
      <w:r>
        <w:t>Er</w:t>
      </w:r>
      <w:r>
        <w:rPr>
          <w:spacing w:val="-3"/>
        </w:rPr>
        <w:t xml:space="preserve"> </w:t>
      </w:r>
      <w:r>
        <w:t>zijn</w:t>
      </w:r>
      <w:r>
        <w:rPr>
          <w:spacing w:val="-3"/>
        </w:rPr>
        <w:t xml:space="preserve"> </w:t>
      </w:r>
      <w:r>
        <w:t>verschillende</w:t>
      </w:r>
      <w:r>
        <w:rPr>
          <w:spacing w:val="-3"/>
        </w:rPr>
        <w:t xml:space="preserve"> </w:t>
      </w:r>
      <w:r>
        <w:t>methoden</w:t>
      </w:r>
      <w:r>
        <w:rPr>
          <w:spacing w:val="-3"/>
        </w:rPr>
        <w:t xml:space="preserve"> </w:t>
      </w:r>
      <w:r>
        <w:t>en</w:t>
      </w:r>
      <w:r>
        <w:rPr>
          <w:spacing w:val="-4"/>
        </w:rPr>
        <w:t xml:space="preserve"> </w:t>
      </w:r>
      <w:r>
        <w:t>tools</w:t>
      </w:r>
      <w:r>
        <w:rPr>
          <w:spacing w:val="-3"/>
        </w:rPr>
        <w:t xml:space="preserve"> </w:t>
      </w:r>
      <w:r>
        <w:t xml:space="preserve">om de waarde van natuur (monetair) te waarden, voor zowel de publieke als private sector. </w:t>
      </w:r>
      <w:r>
        <w:t>Het kabinet ondersteunt de doorontwikkeling en toepassing hiervan.</w:t>
      </w:r>
    </w:p>
    <w:p w:rsidR="004F37EF" w:rsidRDefault="004F37EF">
      <w:pPr>
        <w:pStyle w:val="BodyText"/>
        <w:spacing w:before="1"/>
      </w:pPr>
    </w:p>
    <w:p w:rsidR="004F37EF" w:rsidRDefault="00B42B93">
      <w:pPr>
        <w:pStyle w:val="BodyText"/>
        <w:ind w:left="731" w:right="43" w:hanging="1"/>
      </w:pPr>
      <w:r>
        <w:t>Het kabinet is zich ervan bewust dat economische ontwikkeling plaats moet vinden binnen ecologische randvoorwaarden en dat het adresseren van klimaatverandering, biodiversiteitsverlies, ve</w:t>
      </w:r>
      <w:r>
        <w:t>rvuiling en het duurzaam gebruik van natuurlijke hulpbronnen nodig is voor het realiseren van een toekomstbestendige en weerbare economie. Daarom zet het kabinet in op de transitie naar een klimaatneutrale en circulaire economie in 2050, in lijn met nation</w:t>
      </w:r>
      <w:r>
        <w:t>ale, Europese en internationale afspraken. Ook zet het kabinet in op natuurinclusief als kans en oplossing voor maatschappelijke opgaven</w:t>
      </w:r>
      <w:r>
        <w:rPr>
          <w:spacing w:val="-2"/>
        </w:rPr>
        <w:t xml:space="preserve"> </w:t>
      </w:r>
      <w:r>
        <w:t>met</w:t>
      </w:r>
      <w:r>
        <w:rPr>
          <w:spacing w:val="-3"/>
        </w:rPr>
        <w:t xml:space="preserve"> </w:t>
      </w:r>
      <w:r>
        <w:t>betrekking</w:t>
      </w:r>
      <w:r>
        <w:rPr>
          <w:spacing w:val="-3"/>
        </w:rPr>
        <w:t xml:space="preserve"> </w:t>
      </w:r>
      <w:r>
        <w:t>tot</w:t>
      </w:r>
      <w:r>
        <w:rPr>
          <w:spacing w:val="-3"/>
        </w:rPr>
        <w:t xml:space="preserve"> </w:t>
      </w:r>
      <w:r>
        <w:t>fysieke,</w:t>
      </w:r>
      <w:r>
        <w:rPr>
          <w:spacing w:val="-2"/>
        </w:rPr>
        <w:t xml:space="preserve"> </w:t>
      </w:r>
      <w:r>
        <w:t>sociale</w:t>
      </w:r>
      <w:r>
        <w:rPr>
          <w:spacing w:val="-3"/>
        </w:rPr>
        <w:t xml:space="preserve"> </w:t>
      </w:r>
      <w:r>
        <w:t>en</w:t>
      </w:r>
      <w:r>
        <w:rPr>
          <w:spacing w:val="-2"/>
        </w:rPr>
        <w:t xml:space="preserve"> </w:t>
      </w:r>
      <w:r>
        <w:t>economische</w:t>
      </w:r>
      <w:r>
        <w:rPr>
          <w:spacing w:val="-2"/>
        </w:rPr>
        <w:t xml:space="preserve"> </w:t>
      </w:r>
      <w:r>
        <w:t>ontwikkelingen.</w:t>
      </w:r>
      <w:r>
        <w:rPr>
          <w:vertAlign w:val="superscript"/>
        </w:rPr>
        <w:t>8</w:t>
      </w:r>
      <w:r>
        <w:rPr>
          <w:spacing w:val="-2"/>
        </w:rPr>
        <w:t xml:space="preserve"> </w:t>
      </w:r>
      <w:r>
        <w:t>Echter,</w:t>
      </w:r>
      <w:r>
        <w:rPr>
          <w:spacing w:val="-3"/>
        </w:rPr>
        <w:t xml:space="preserve"> </w:t>
      </w:r>
      <w:r>
        <w:t>het</w:t>
      </w:r>
      <w:r>
        <w:rPr>
          <w:spacing w:val="-3"/>
        </w:rPr>
        <w:t xml:space="preserve"> </w:t>
      </w:r>
      <w:r>
        <w:t>kabinet</w:t>
      </w:r>
      <w:r>
        <w:rPr>
          <w:spacing w:val="-2"/>
        </w:rPr>
        <w:t xml:space="preserve"> </w:t>
      </w:r>
      <w:r>
        <w:t>acht economische groei van het bbp als noodzakelijk om de brede welvaart in Nederland te behouden en te versterken.</w:t>
      </w:r>
      <w:r>
        <w:rPr>
          <w:vertAlign w:val="superscript"/>
        </w:rPr>
        <w:t>9</w:t>
      </w:r>
      <w:r>
        <w:t xml:space="preserve"> Daarnaast spelen ook afwegingen in het kader van (Europese) strategische autonomie een belangrijke rol bij beleid in deze context. Hierbij </w:t>
      </w:r>
      <w:r>
        <w:t>erkent het kabinet dat noodzakelijke verduurzaming kan leiden tot transformatie van sectoren en neemt actief deel aan Europese discussies hierover.</w:t>
      </w:r>
      <w:r>
        <w:rPr>
          <w:vertAlign w:val="superscript"/>
        </w:rPr>
        <w:t>10</w:t>
      </w:r>
    </w:p>
    <w:p w:rsidR="004F37EF" w:rsidRDefault="004F37EF">
      <w:pPr>
        <w:pStyle w:val="BodyText"/>
      </w:pPr>
    </w:p>
    <w:p w:rsidR="004F37EF" w:rsidRDefault="004F37EF">
      <w:pPr>
        <w:pStyle w:val="BodyText"/>
      </w:pPr>
    </w:p>
    <w:p w:rsidR="004F37EF" w:rsidRDefault="004F37EF">
      <w:pPr>
        <w:pStyle w:val="BodyText"/>
      </w:pPr>
    </w:p>
    <w:p w:rsidR="004F37EF" w:rsidRDefault="004F37EF">
      <w:pPr>
        <w:pStyle w:val="BodyText"/>
      </w:pPr>
    </w:p>
    <w:p w:rsidR="004F37EF" w:rsidRDefault="00B42B93">
      <w:pPr>
        <w:pStyle w:val="BodyText"/>
        <w:spacing w:before="48"/>
      </w:pPr>
      <w:r>
        <w:rPr>
          <w:noProof/>
          <w:lang w:val="en-GB" w:eastAsia="en-GB"/>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201367</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6" style="position:absolute;margin-left:72pt;margin-top:15.855727pt;width:144pt;height:.72pt;mso-position-horizontal-relative:page;mso-position-vertical-relative:paragraph;z-index:-15726080;mso-wrap-distance-left:0;mso-wrap-distance-right:0" filled="true" fillcolor="#000000" stroked="false">
                <v:fill type="solid"/>
                <w10:wrap type="topAndBottom"/>
              </v:rect>
            </w:pict>
          </ve:Fallback>
        </mc:AlternateContent>
      </w:r>
    </w:p>
    <w:p w:rsidR="004F37EF" w:rsidRDefault="00B42B93">
      <w:pPr>
        <w:spacing w:before="99"/>
        <w:ind w:left="23"/>
        <w:rPr>
          <w:sz w:val="16"/>
        </w:rPr>
      </w:pPr>
      <w:r>
        <w:rPr>
          <w:sz w:val="16"/>
          <w:vertAlign w:val="superscript"/>
        </w:rPr>
        <w:t>8</w:t>
      </w:r>
      <w:r>
        <w:rPr>
          <w:spacing w:val="-7"/>
          <w:sz w:val="16"/>
        </w:rPr>
        <w:t xml:space="preserve"> </w:t>
      </w:r>
      <w:r>
        <w:rPr>
          <w:sz w:val="16"/>
        </w:rPr>
        <w:t>Kamerstukken</w:t>
      </w:r>
      <w:r>
        <w:rPr>
          <w:spacing w:val="-5"/>
          <w:sz w:val="16"/>
        </w:rPr>
        <w:t xml:space="preserve"> </w:t>
      </w:r>
      <w:r>
        <w:rPr>
          <w:sz w:val="16"/>
        </w:rPr>
        <w:t>II</w:t>
      </w:r>
      <w:r>
        <w:rPr>
          <w:spacing w:val="-5"/>
          <w:sz w:val="16"/>
        </w:rPr>
        <w:t xml:space="preserve"> </w:t>
      </w:r>
      <w:r>
        <w:rPr>
          <w:sz w:val="16"/>
        </w:rPr>
        <w:t>2025-2026,</w:t>
      </w:r>
      <w:r>
        <w:rPr>
          <w:spacing w:val="-6"/>
          <w:sz w:val="16"/>
        </w:rPr>
        <w:t xml:space="preserve"> </w:t>
      </w:r>
      <w:r>
        <w:rPr>
          <w:sz w:val="16"/>
        </w:rPr>
        <w:t>33</w:t>
      </w:r>
      <w:r>
        <w:rPr>
          <w:spacing w:val="-5"/>
          <w:sz w:val="16"/>
        </w:rPr>
        <w:t xml:space="preserve"> </w:t>
      </w:r>
      <w:r>
        <w:rPr>
          <w:sz w:val="16"/>
        </w:rPr>
        <w:t>576,</w:t>
      </w:r>
      <w:r>
        <w:rPr>
          <w:spacing w:val="-5"/>
          <w:sz w:val="16"/>
        </w:rPr>
        <w:t xml:space="preserve"> </w:t>
      </w:r>
      <w:r>
        <w:rPr>
          <w:sz w:val="16"/>
        </w:rPr>
        <w:t>nr.</w:t>
      </w:r>
      <w:r>
        <w:rPr>
          <w:spacing w:val="-6"/>
          <w:sz w:val="16"/>
        </w:rPr>
        <w:t xml:space="preserve"> </w:t>
      </w:r>
      <w:r>
        <w:rPr>
          <w:spacing w:val="-4"/>
          <w:sz w:val="16"/>
        </w:rPr>
        <w:t>481.</w:t>
      </w:r>
    </w:p>
    <w:p w:rsidR="004F37EF" w:rsidRDefault="00B42B93">
      <w:pPr>
        <w:spacing w:before="1"/>
        <w:ind w:left="23"/>
        <w:rPr>
          <w:sz w:val="16"/>
        </w:rPr>
      </w:pPr>
      <w:r>
        <w:rPr>
          <w:sz w:val="16"/>
          <w:vertAlign w:val="superscript"/>
        </w:rPr>
        <w:t>9</w:t>
      </w:r>
      <w:r>
        <w:rPr>
          <w:spacing w:val="-8"/>
          <w:sz w:val="16"/>
        </w:rPr>
        <w:t xml:space="preserve"> </w:t>
      </w:r>
      <w:r>
        <w:rPr>
          <w:i/>
          <w:sz w:val="16"/>
        </w:rPr>
        <w:t>Kamerstukken</w:t>
      </w:r>
      <w:r>
        <w:rPr>
          <w:i/>
          <w:spacing w:val="-7"/>
          <w:sz w:val="16"/>
        </w:rPr>
        <w:t xml:space="preserve"> </w:t>
      </w:r>
      <w:r>
        <w:rPr>
          <w:i/>
          <w:sz w:val="16"/>
        </w:rPr>
        <w:t>II,</w:t>
      </w:r>
      <w:r>
        <w:rPr>
          <w:i/>
          <w:spacing w:val="-6"/>
          <w:sz w:val="16"/>
        </w:rPr>
        <w:t xml:space="preserve"> </w:t>
      </w:r>
      <w:r>
        <w:rPr>
          <w:sz w:val="16"/>
        </w:rPr>
        <w:t>2025-2026,</w:t>
      </w:r>
      <w:r>
        <w:rPr>
          <w:spacing w:val="-7"/>
          <w:sz w:val="16"/>
        </w:rPr>
        <w:t xml:space="preserve"> </w:t>
      </w:r>
      <w:r>
        <w:rPr>
          <w:sz w:val="16"/>
        </w:rPr>
        <w:t>34298,</w:t>
      </w:r>
      <w:r>
        <w:rPr>
          <w:spacing w:val="-6"/>
          <w:sz w:val="16"/>
        </w:rPr>
        <w:t xml:space="preserve"> </w:t>
      </w:r>
      <w:r>
        <w:rPr>
          <w:sz w:val="16"/>
        </w:rPr>
        <w:t>Nr.</w:t>
      </w:r>
      <w:r>
        <w:rPr>
          <w:spacing w:val="-6"/>
          <w:sz w:val="16"/>
        </w:rPr>
        <w:t xml:space="preserve"> </w:t>
      </w:r>
      <w:r>
        <w:rPr>
          <w:spacing w:val="-5"/>
          <w:sz w:val="16"/>
        </w:rPr>
        <w:t>42.</w:t>
      </w:r>
    </w:p>
    <w:p w:rsidR="004F37EF" w:rsidRDefault="00B42B93">
      <w:pPr>
        <w:ind w:left="23"/>
        <w:rPr>
          <w:sz w:val="16"/>
        </w:rPr>
      </w:pPr>
      <w:r>
        <w:rPr>
          <w:sz w:val="16"/>
          <w:vertAlign w:val="superscript"/>
        </w:rPr>
        <w:t>10</w:t>
      </w:r>
      <w:r>
        <w:rPr>
          <w:spacing w:val="-8"/>
          <w:sz w:val="16"/>
        </w:rPr>
        <w:t xml:space="preserve"> </w:t>
      </w:r>
      <w:r>
        <w:rPr>
          <w:i/>
          <w:sz w:val="16"/>
        </w:rPr>
        <w:t>Kamerstukken</w:t>
      </w:r>
      <w:r>
        <w:rPr>
          <w:i/>
          <w:spacing w:val="-7"/>
          <w:sz w:val="16"/>
        </w:rPr>
        <w:t xml:space="preserve"> </w:t>
      </w:r>
      <w:r>
        <w:rPr>
          <w:i/>
          <w:sz w:val="16"/>
        </w:rPr>
        <w:t>II</w:t>
      </w:r>
      <w:r>
        <w:rPr>
          <w:sz w:val="16"/>
        </w:rPr>
        <w:t>,</w:t>
      </w:r>
      <w:r>
        <w:rPr>
          <w:spacing w:val="-7"/>
          <w:sz w:val="16"/>
        </w:rPr>
        <w:t xml:space="preserve"> </w:t>
      </w:r>
      <w:r>
        <w:rPr>
          <w:sz w:val="16"/>
        </w:rPr>
        <w:t>2025-2026,</w:t>
      </w:r>
      <w:r>
        <w:rPr>
          <w:spacing w:val="-7"/>
          <w:sz w:val="16"/>
        </w:rPr>
        <w:t xml:space="preserve"> </w:t>
      </w:r>
      <w:r>
        <w:rPr>
          <w:sz w:val="16"/>
        </w:rPr>
        <w:t>29826,</w:t>
      </w:r>
      <w:r>
        <w:rPr>
          <w:spacing w:val="-6"/>
          <w:sz w:val="16"/>
        </w:rPr>
        <w:t xml:space="preserve"> </w:t>
      </w:r>
      <w:r>
        <w:rPr>
          <w:sz w:val="16"/>
        </w:rPr>
        <w:t>32813,</w:t>
      </w:r>
      <w:r>
        <w:rPr>
          <w:spacing w:val="-8"/>
          <w:sz w:val="16"/>
        </w:rPr>
        <w:t xml:space="preserve"> </w:t>
      </w:r>
      <w:r>
        <w:rPr>
          <w:sz w:val="16"/>
        </w:rPr>
        <w:t>Nr.</w:t>
      </w:r>
      <w:r>
        <w:rPr>
          <w:spacing w:val="-6"/>
          <w:sz w:val="16"/>
        </w:rPr>
        <w:t xml:space="preserve"> </w:t>
      </w:r>
      <w:r>
        <w:rPr>
          <w:spacing w:val="-4"/>
          <w:sz w:val="16"/>
        </w:rPr>
        <w:t>307.</w:t>
      </w:r>
    </w:p>
    <w:p w:rsidR="004F37EF" w:rsidRDefault="004F37EF">
      <w:pPr>
        <w:rPr>
          <w:sz w:val="16"/>
        </w:rPr>
        <w:sectPr w:rsidR="004F37EF">
          <w:pgSz w:w="11910" w:h="16840"/>
          <w:pgMar w:top="1380" w:right="1417" w:bottom="280" w:left="1417" w:header="720" w:footer="720" w:gutter="0"/>
          <w:cols w:space="720"/>
        </w:sectPr>
      </w:pPr>
    </w:p>
    <w:p w:rsidR="004F37EF" w:rsidRDefault="00B42B93">
      <w:pPr>
        <w:pStyle w:val="Heading1"/>
        <w:spacing w:before="40"/>
        <w:ind w:right="4140"/>
      </w:pPr>
      <w:r>
        <w:t>Milieuschade,</w:t>
      </w:r>
      <w:r>
        <w:rPr>
          <w:spacing w:val="-9"/>
        </w:rPr>
        <w:t xml:space="preserve"> </w:t>
      </w:r>
      <w:r>
        <w:t>klimaatadaptatie</w:t>
      </w:r>
      <w:r>
        <w:rPr>
          <w:spacing w:val="-8"/>
        </w:rPr>
        <w:t xml:space="preserve"> </w:t>
      </w:r>
      <w:r>
        <w:t>en</w:t>
      </w:r>
      <w:r>
        <w:rPr>
          <w:spacing w:val="-9"/>
        </w:rPr>
        <w:t xml:space="preserve"> </w:t>
      </w:r>
      <w:r>
        <w:t>economische</w:t>
      </w:r>
      <w:r>
        <w:rPr>
          <w:spacing w:val="-8"/>
        </w:rPr>
        <w:t xml:space="preserve"> </w:t>
      </w:r>
      <w:r>
        <w:t>groei Vraag 17</w:t>
      </w:r>
    </w:p>
    <w:p w:rsidR="004F37EF" w:rsidRDefault="00B42B93">
      <w:pPr>
        <w:pStyle w:val="BodyText"/>
        <w:spacing w:before="1"/>
        <w:ind w:left="22" w:right="88"/>
      </w:pPr>
      <w:r>
        <w:t>De</w:t>
      </w:r>
      <w:r>
        <w:rPr>
          <w:spacing w:val="-2"/>
        </w:rPr>
        <w:t xml:space="preserve"> </w:t>
      </w:r>
      <w:r>
        <w:t>leden</w:t>
      </w:r>
      <w:r>
        <w:rPr>
          <w:spacing w:val="-2"/>
        </w:rPr>
        <w:t xml:space="preserve"> </w:t>
      </w:r>
      <w:r>
        <w:t>van</w:t>
      </w:r>
      <w:r>
        <w:rPr>
          <w:spacing w:val="-3"/>
        </w:rPr>
        <w:t xml:space="preserve"> </w:t>
      </w:r>
      <w:r>
        <w:t>de</w:t>
      </w:r>
      <w:r>
        <w:rPr>
          <w:spacing w:val="-2"/>
        </w:rPr>
        <w:t xml:space="preserve"> </w:t>
      </w:r>
      <w:r>
        <w:t>Partij</w:t>
      </w:r>
      <w:r>
        <w:rPr>
          <w:spacing w:val="-2"/>
        </w:rPr>
        <w:t xml:space="preserve"> </w:t>
      </w:r>
      <w:r>
        <w:t>voor</w:t>
      </w:r>
      <w:r>
        <w:rPr>
          <w:spacing w:val="-2"/>
        </w:rPr>
        <w:t xml:space="preserve"> </w:t>
      </w:r>
      <w:r>
        <w:t>de</w:t>
      </w:r>
      <w:r>
        <w:rPr>
          <w:spacing w:val="-2"/>
        </w:rPr>
        <w:t xml:space="preserve"> </w:t>
      </w:r>
      <w:r>
        <w:t>Dieren-fractie</w:t>
      </w:r>
      <w:r>
        <w:rPr>
          <w:spacing w:val="-2"/>
        </w:rPr>
        <w:t xml:space="preserve"> </w:t>
      </w:r>
      <w:r>
        <w:t>vragen</w:t>
      </w:r>
      <w:r>
        <w:rPr>
          <w:spacing w:val="-3"/>
        </w:rPr>
        <w:t xml:space="preserve"> </w:t>
      </w:r>
      <w:r>
        <w:t>of</w:t>
      </w:r>
      <w:r>
        <w:rPr>
          <w:spacing w:val="-3"/>
        </w:rPr>
        <w:t xml:space="preserve"> </w:t>
      </w:r>
      <w:r>
        <w:t>de</w:t>
      </w:r>
      <w:r>
        <w:rPr>
          <w:spacing w:val="-3"/>
        </w:rPr>
        <w:t xml:space="preserve"> </w:t>
      </w:r>
      <w:r>
        <w:t>staatssecretaris</w:t>
      </w:r>
      <w:r>
        <w:rPr>
          <w:spacing w:val="-2"/>
        </w:rPr>
        <w:t xml:space="preserve"> </w:t>
      </w:r>
      <w:r>
        <w:t>in</w:t>
      </w:r>
      <w:r>
        <w:rPr>
          <w:spacing w:val="-2"/>
        </w:rPr>
        <w:t xml:space="preserve"> </w:t>
      </w:r>
      <w:r>
        <w:t>kaart</w:t>
      </w:r>
      <w:r>
        <w:rPr>
          <w:spacing w:val="-3"/>
        </w:rPr>
        <w:t xml:space="preserve"> </w:t>
      </w:r>
      <w:r>
        <w:t>kan</w:t>
      </w:r>
      <w:r>
        <w:rPr>
          <w:spacing w:val="-3"/>
        </w:rPr>
        <w:t xml:space="preserve"> </w:t>
      </w:r>
      <w:r>
        <w:t>brengen</w:t>
      </w:r>
      <w:r>
        <w:rPr>
          <w:spacing w:val="-3"/>
        </w:rPr>
        <w:t xml:space="preserve"> </w:t>
      </w:r>
      <w:r>
        <w:t>wat</w:t>
      </w:r>
      <w:r>
        <w:rPr>
          <w:spacing w:val="-3"/>
        </w:rPr>
        <w:t xml:space="preserve"> </w:t>
      </w:r>
      <w:r>
        <w:t>de</w:t>
      </w:r>
      <w:r>
        <w:rPr>
          <w:spacing w:val="-3"/>
        </w:rPr>
        <w:t xml:space="preserve"> </w:t>
      </w:r>
      <w:r>
        <w:t>kosten zijn voor de Europese samenleving van het repareren van milieuschade en het adapteren aan nieuwe klimaatomstandigheden als we door blijven gaan met economische groei? Tot slot, is de staatssecretaris bereid om ervoor te pleiten dat in de Europese be</w:t>
      </w:r>
      <w:r>
        <w:t>sluitvorming nadrukkelijk het perspectief van het mondiale Zuiden mee wordt genomen, in het bijzonder wat betreft de gevolgen van groei, zoals klimaatverandering, uitbuiting, uitputting, vervuiling en natuur- en milieuschade?</w:t>
      </w:r>
    </w:p>
    <w:p w:rsidR="004F37EF" w:rsidRDefault="004F37EF">
      <w:pPr>
        <w:pStyle w:val="BodyText"/>
      </w:pPr>
    </w:p>
    <w:p w:rsidR="004F37EF" w:rsidRDefault="00B42B93">
      <w:pPr>
        <w:pStyle w:val="Heading1"/>
        <w:ind w:left="731"/>
      </w:pPr>
      <w:r>
        <w:rPr>
          <w:spacing w:val="-2"/>
        </w:rPr>
        <w:t>Antwoord</w:t>
      </w:r>
    </w:p>
    <w:p w:rsidR="004F37EF" w:rsidRDefault="00B42B93">
      <w:pPr>
        <w:pStyle w:val="BodyText"/>
        <w:spacing w:before="1"/>
        <w:ind w:left="730" w:right="54"/>
      </w:pPr>
      <w:r>
        <w:t>De kosten van milieu</w:t>
      </w:r>
      <w:r>
        <w:t>schade kunnen steeds beter worden berekend. In 2025 berekende het Planbureau voor de Leefomgeving dat de jaarlijkse kosten van de schade die wordt veroorzaakt door de uitstoot van milieuverontreinigende stoffen aan mens en natuur in 2022 46 miljard euro be</w:t>
      </w:r>
      <w:r>
        <w:t>droegen. Dat is circa 4,6% van het bruto binnenlands product. Op Europees niveau is vergelijkbare informatie bekend. Het Europees Milieuagentschap liet bijvoorbeeld in 2024 zien dat de kosten van luchtvervuiling door de grootste industriële installaties va</w:t>
      </w:r>
      <w:r>
        <w:t>n Europa gemiddeld tussen 268 en 428 miljard euro per jaar zijn. Tegelijk meldt het EEA dat de externe kosten door luchtvervuiling vanuit de industrie het afgelopen decennium met bijna 35% zijn gedaald. Weersextremen en klimaat gerelateerde impact hebben d</w:t>
      </w:r>
      <w:r>
        <w:t xml:space="preserve">e EU tussen 1980-2024 naar schatting 822 miljard euro aan economische schade berokkend, waarvan ruim 208 miljard euro (ca. 25%) alleen al in de jaren 2021 tot en met 2024. De </w:t>
      </w:r>
      <w:r>
        <w:rPr>
          <w:i/>
        </w:rPr>
        <w:t xml:space="preserve">Environmental Implementation Review </w:t>
      </w:r>
      <w:r>
        <w:t>van 2025 berekende dat volledige implementati</w:t>
      </w:r>
      <w:r>
        <w:t>e van de EU-milieuwetgeving de Europese maatschappij jaarlijks ongeveer 180 miljard euro zou kunnen besparen aan gezondheidskosten en directe kosten voor het milieu.</w:t>
      </w:r>
      <w:r>
        <w:rPr>
          <w:spacing w:val="-1"/>
        </w:rPr>
        <w:t xml:space="preserve"> </w:t>
      </w:r>
      <w:r>
        <w:t>Het kabinet zet zich</w:t>
      </w:r>
      <w:r>
        <w:rPr>
          <w:spacing w:val="-3"/>
        </w:rPr>
        <w:t xml:space="preserve"> </w:t>
      </w:r>
      <w:r>
        <w:t>daarom</w:t>
      </w:r>
      <w:r>
        <w:rPr>
          <w:spacing w:val="-3"/>
        </w:rPr>
        <w:t xml:space="preserve"> </w:t>
      </w:r>
      <w:r>
        <w:t>in</w:t>
      </w:r>
      <w:r>
        <w:rPr>
          <w:spacing w:val="-3"/>
        </w:rPr>
        <w:t xml:space="preserve"> </w:t>
      </w:r>
      <w:r>
        <w:t>om</w:t>
      </w:r>
      <w:r>
        <w:rPr>
          <w:spacing w:val="-3"/>
        </w:rPr>
        <w:t xml:space="preserve"> </w:t>
      </w:r>
      <w:r>
        <w:t>milieuschade</w:t>
      </w:r>
      <w:r>
        <w:rPr>
          <w:spacing w:val="-2"/>
        </w:rPr>
        <w:t xml:space="preserve"> </w:t>
      </w:r>
      <w:r>
        <w:t>verder</w:t>
      </w:r>
      <w:r>
        <w:rPr>
          <w:spacing w:val="-2"/>
        </w:rPr>
        <w:t xml:space="preserve"> </w:t>
      </w:r>
      <w:r>
        <w:t>te</w:t>
      </w:r>
      <w:r>
        <w:rPr>
          <w:spacing w:val="-2"/>
        </w:rPr>
        <w:t xml:space="preserve"> </w:t>
      </w:r>
      <w:r>
        <w:t>beperken</w:t>
      </w:r>
      <w:r>
        <w:rPr>
          <w:spacing w:val="-3"/>
        </w:rPr>
        <w:t xml:space="preserve"> </w:t>
      </w:r>
      <w:r>
        <w:t>en</w:t>
      </w:r>
      <w:r>
        <w:rPr>
          <w:spacing w:val="-3"/>
        </w:rPr>
        <w:t xml:space="preserve"> </w:t>
      </w:r>
      <w:r>
        <w:t>tegelijk</w:t>
      </w:r>
      <w:r>
        <w:rPr>
          <w:spacing w:val="-2"/>
        </w:rPr>
        <w:t xml:space="preserve"> </w:t>
      </w:r>
      <w:r>
        <w:t>te</w:t>
      </w:r>
      <w:r>
        <w:rPr>
          <w:spacing w:val="-2"/>
        </w:rPr>
        <w:t xml:space="preserve"> </w:t>
      </w:r>
      <w:r>
        <w:t>werken</w:t>
      </w:r>
      <w:r>
        <w:rPr>
          <w:spacing w:val="-3"/>
        </w:rPr>
        <w:t xml:space="preserve"> </w:t>
      </w:r>
      <w:r>
        <w:t>aa</w:t>
      </w:r>
      <w:r>
        <w:t>n</w:t>
      </w:r>
      <w:r>
        <w:rPr>
          <w:spacing w:val="-2"/>
        </w:rPr>
        <w:t xml:space="preserve"> </w:t>
      </w:r>
      <w:r>
        <w:t>economische</w:t>
      </w:r>
      <w:r>
        <w:rPr>
          <w:spacing w:val="-3"/>
        </w:rPr>
        <w:t xml:space="preserve"> </w:t>
      </w:r>
      <w:r>
        <w:t>groei</w:t>
      </w:r>
      <w:r>
        <w:rPr>
          <w:spacing w:val="-2"/>
        </w:rPr>
        <w:t xml:space="preserve"> </w:t>
      </w:r>
      <w:r>
        <w:t xml:space="preserve">met oog voor een gelijk speelveld en het concurrentievermogen, zowel op Europees als nationaal niveau. Een innovatieve economie en aandacht voor verbetering van de milieukwaliteit moeten hand in hand </w:t>
      </w:r>
      <w:r>
        <w:rPr>
          <w:spacing w:val="-2"/>
        </w:rPr>
        <w:t>gaan.</w:t>
      </w:r>
    </w:p>
    <w:p w:rsidR="004F37EF" w:rsidRDefault="004F37EF">
      <w:pPr>
        <w:pStyle w:val="BodyText"/>
        <w:spacing w:before="1"/>
      </w:pPr>
    </w:p>
    <w:p w:rsidR="004F37EF" w:rsidRDefault="00B42B93">
      <w:pPr>
        <w:pStyle w:val="BodyText"/>
        <w:ind w:left="731" w:right="88"/>
      </w:pPr>
      <w:r>
        <w:t>De impact van Europees beleid</w:t>
      </w:r>
      <w:r>
        <w:t xml:space="preserve"> op derde landen wordt standaard getoetst bij nieuwe Europese regelgeving.</w:t>
      </w:r>
      <w:r>
        <w:rPr>
          <w:spacing w:val="-4"/>
        </w:rPr>
        <w:t xml:space="preserve"> </w:t>
      </w:r>
      <w:r>
        <w:t>Hierbij</w:t>
      </w:r>
      <w:r>
        <w:rPr>
          <w:spacing w:val="-3"/>
        </w:rPr>
        <w:t xml:space="preserve"> </w:t>
      </w:r>
      <w:r>
        <w:t>vinden</w:t>
      </w:r>
      <w:r>
        <w:rPr>
          <w:spacing w:val="-4"/>
        </w:rPr>
        <w:t xml:space="preserve"> </w:t>
      </w:r>
      <w:r>
        <w:t>onder</w:t>
      </w:r>
      <w:r>
        <w:rPr>
          <w:spacing w:val="-3"/>
        </w:rPr>
        <w:t xml:space="preserve"> </w:t>
      </w:r>
      <w:r>
        <w:t>andere</w:t>
      </w:r>
      <w:r>
        <w:rPr>
          <w:spacing w:val="-4"/>
        </w:rPr>
        <w:t xml:space="preserve"> </w:t>
      </w:r>
      <w:r>
        <w:t>consultaties</w:t>
      </w:r>
      <w:r>
        <w:rPr>
          <w:spacing w:val="-3"/>
        </w:rPr>
        <w:t xml:space="preserve"> </w:t>
      </w:r>
      <w:r>
        <w:t>met</w:t>
      </w:r>
      <w:r>
        <w:rPr>
          <w:spacing w:val="-4"/>
        </w:rPr>
        <w:t xml:space="preserve"> </w:t>
      </w:r>
      <w:r>
        <w:t>stakeholders</w:t>
      </w:r>
      <w:r>
        <w:rPr>
          <w:spacing w:val="-3"/>
        </w:rPr>
        <w:t xml:space="preserve"> </w:t>
      </w:r>
      <w:r>
        <w:t>van</w:t>
      </w:r>
      <w:r>
        <w:rPr>
          <w:spacing w:val="-3"/>
        </w:rPr>
        <w:t xml:space="preserve"> </w:t>
      </w:r>
      <w:r>
        <w:t>landen</w:t>
      </w:r>
      <w:r>
        <w:rPr>
          <w:spacing w:val="-4"/>
        </w:rPr>
        <w:t xml:space="preserve"> </w:t>
      </w:r>
      <w:r>
        <w:t>uit</w:t>
      </w:r>
      <w:r>
        <w:rPr>
          <w:spacing w:val="-4"/>
        </w:rPr>
        <w:t xml:space="preserve"> </w:t>
      </w:r>
      <w:r>
        <w:t>het</w:t>
      </w:r>
      <w:r>
        <w:rPr>
          <w:spacing w:val="-3"/>
        </w:rPr>
        <w:t xml:space="preserve"> </w:t>
      </w:r>
      <w:r>
        <w:t xml:space="preserve">mondiale zuiden plaats. Het kabinet onderschrijft deze praktijk en ziet er op toe dat dit zorgvuldig wordt </w:t>
      </w:r>
      <w:r>
        <w:rPr>
          <w:spacing w:val="-2"/>
        </w:rPr>
        <w:t>gedaan.</w:t>
      </w:r>
    </w:p>
    <w:p w:rsidR="004F37EF" w:rsidRDefault="004F37EF">
      <w:pPr>
        <w:pStyle w:val="BodyText"/>
      </w:pPr>
    </w:p>
    <w:p w:rsidR="004F37EF" w:rsidRDefault="00B42B93">
      <w:pPr>
        <w:pStyle w:val="Heading1"/>
        <w:spacing w:before="1"/>
        <w:ind w:right="7378"/>
      </w:pPr>
      <w:r>
        <w:rPr>
          <w:spacing w:val="-2"/>
        </w:rPr>
        <w:t xml:space="preserve">Milieuomnibus </w:t>
      </w:r>
      <w:r>
        <w:t>Vraag 18</w:t>
      </w:r>
    </w:p>
    <w:p w:rsidR="004F37EF" w:rsidRDefault="00B42B93">
      <w:pPr>
        <w:pStyle w:val="BodyText"/>
        <w:ind w:left="23" w:right="84"/>
      </w:pPr>
      <w:r>
        <w:t>De leden van</w:t>
      </w:r>
      <w:r>
        <w:rPr>
          <w:spacing w:val="-1"/>
        </w:rPr>
        <w:t xml:space="preserve"> </w:t>
      </w:r>
      <w:r>
        <w:t>de D66-fractie vragen</w:t>
      </w:r>
      <w:r>
        <w:rPr>
          <w:spacing w:val="-1"/>
        </w:rPr>
        <w:t xml:space="preserve"> </w:t>
      </w:r>
      <w:r>
        <w:t>ten</w:t>
      </w:r>
      <w:r>
        <w:rPr>
          <w:spacing w:val="-1"/>
        </w:rPr>
        <w:t xml:space="preserve"> </w:t>
      </w:r>
      <w:r>
        <w:t>aanzien van</w:t>
      </w:r>
      <w:r>
        <w:rPr>
          <w:spacing w:val="-1"/>
        </w:rPr>
        <w:t xml:space="preserve"> </w:t>
      </w:r>
      <w:r>
        <w:t>de</w:t>
      </w:r>
      <w:r>
        <w:rPr>
          <w:spacing w:val="-1"/>
        </w:rPr>
        <w:t xml:space="preserve"> </w:t>
      </w:r>
      <w:r>
        <w:t>EU-Milieuomnibus</w:t>
      </w:r>
      <w:r>
        <w:rPr>
          <w:spacing w:val="-2"/>
        </w:rPr>
        <w:t xml:space="preserve"> </w:t>
      </w:r>
      <w:r>
        <w:t>aan</w:t>
      </w:r>
      <w:r>
        <w:rPr>
          <w:spacing w:val="-1"/>
        </w:rPr>
        <w:t xml:space="preserve"> </w:t>
      </w:r>
      <w:r>
        <w:t>de staatssecretaris</w:t>
      </w:r>
      <w:r>
        <w:rPr>
          <w:spacing w:val="-1"/>
        </w:rPr>
        <w:t xml:space="preserve"> </w:t>
      </w:r>
      <w:r>
        <w:t xml:space="preserve">wanneer de toegezegde </w:t>
      </w:r>
      <w:r>
        <w:t>nationale quickscan naar de Kamer wordt gestuurd en of deze tijdig beschikbaar is om serieus meegenomen te worden in de Raadsonderhandelingen. Zij benadrukken dat de quickscan niet slechts een inventarisatie van administratieve lasten mag zijn, maar dat oo</w:t>
      </w:r>
      <w:r>
        <w:t>k de effecten op milieu en volksgezondheid volwaardig moeten worden beoordeeld. Kan de staatssecretaris bevestigen dat dit in de opdrachtverlening is geborgd? Deze leden zijn voorts bezorgd over de signalen dat een groep lidstaten de reikwijdte van de Mili</w:t>
      </w:r>
      <w:r>
        <w:t>euomnibus</w:t>
      </w:r>
      <w:r>
        <w:rPr>
          <w:spacing w:val="-4"/>
        </w:rPr>
        <w:t xml:space="preserve"> </w:t>
      </w:r>
      <w:r>
        <w:t>wil</w:t>
      </w:r>
      <w:r>
        <w:rPr>
          <w:spacing w:val="-3"/>
        </w:rPr>
        <w:t xml:space="preserve"> </w:t>
      </w:r>
      <w:r>
        <w:t>verbreden.</w:t>
      </w:r>
      <w:r>
        <w:rPr>
          <w:spacing w:val="-3"/>
        </w:rPr>
        <w:t xml:space="preserve"> </w:t>
      </w:r>
      <w:r>
        <w:t>Zij</w:t>
      </w:r>
      <w:r>
        <w:rPr>
          <w:spacing w:val="-2"/>
        </w:rPr>
        <w:t xml:space="preserve"> </w:t>
      </w:r>
      <w:r>
        <w:t>vragen</w:t>
      </w:r>
      <w:r>
        <w:rPr>
          <w:spacing w:val="-3"/>
        </w:rPr>
        <w:t xml:space="preserve"> </w:t>
      </w:r>
      <w:r>
        <w:t>de</w:t>
      </w:r>
      <w:r>
        <w:rPr>
          <w:spacing w:val="-3"/>
        </w:rPr>
        <w:t xml:space="preserve"> </w:t>
      </w:r>
      <w:r>
        <w:t>staatssecretaris</w:t>
      </w:r>
      <w:r>
        <w:rPr>
          <w:spacing w:val="-4"/>
        </w:rPr>
        <w:t xml:space="preserve"> </w:t>
      </w:r>
      <w:r>
        <w:t>hoe</w:t>
      </w:r>
      <w:r>
        <w:rPr>
          <w:spacing w:val="-2"/>
        </w:rPr>
        <w:t xml:space="preserve"> </w:t>
      </w:r>
      <w:r>
        <w:t>zij</w:t>
      </w:r>
      <w:r>
        <w:rPr>
          <w:spacing w:val="-3"/>
        </w:rPr>
        <w:t xml:space="preserve"> </w:t>
      </w:r>
      <w:r>
        <w:t>zich</w:t>
      </w:r>
      <w:r>
        <w:rPr>
          <w:spacing w:val="-2"/>
        </w:rPr>
        <w:t xml:space="preserve"> </w:t>
      </w:r>
      <w:r>
        <w:t>verhoudt</w:t>
      </w:r>
      <w:r>
        <w:rPr>
          <w:spacing w:val="-3"/>
        </w:rPr>
        <w:t xml:space="preserve"> </w:t>
      </w:r>
      <w:r>
        <w:t>tot</w:t>
      </w:r>
      <w:r>
        <w:rPr>
          <w:spacing w:val="-3"/>
        </w:rPr>
        <w:t xml:space="preserve"> </w:t>
      </w:r>
      <w:r>
        <w:t>deze</w:t>
      </w:r>
      <w:r>
        <w:rPr>
          <w:spacing w:val="-2"/>
        </w:rPr>
        <w:t xml:space="preserve"> </w:t>
      </w:r>
      <w:r>
        <w:t>druk</w:t>
      </w:r>
      <w:r>
        <w:rPr>
          <w:spacing w:val="-3"/>
        </w:rPr>
        <w:t xml:space="preserve"> </w:t>
      </w:r>
      <w:r>
        <w:t>en</w:t>
      </w:r>
      <w:r>
        <w:rPr>
          <w:spacing w:val="-3"/>
        </w:rPr>
        <w:t xml:space="preserve"> </w:t>
      </w:r>
      <w:r>
        <w:t>of</w:t>
      </w:r>
      <w:r>
        <w:rPr>
          <w:spacing w:val="-2"/>
        </w:rPr>
        <w:t xml:space="preserve"> </w:t>
      </w:r>
      <w:r>
        <w:t>zij</w:t>
      </w:r>
      <w:r>
        <w:rPr>
          <w:spacing w:val="-3"/>
        </w:rPr>
        <w:t xml:space="preserve"> </w:t>
      </w:r>
      <w:r>
        <w:t>bereid is actief weerstand te bieden als verbreding ten koste gaat van de bestaande milieubescherming.</w:t>
      </w:r>
    </w:p>
    <w:p w:rsidR="004F37EF" w:rsidRDefault="004F37EF">
      <w:pPr>
        <w:pStyle w:val="BodyText"/>
      </w:pPr>
    </w:p>
    <w:p w:rsidR="004F37EF" w:rsidRDefault="00B42B93">
      <w:pPr>
        <w:pStyle w:val="Heading1"/>
        <w:spacing w:before="1" w:line="244" w:lineRule="exact"/>
        <w:ind w:left="383"/>
      </w:pPr>
      <w:r>
        <w:rPr>
          <w:spacing w:val="-2"/>
        </w:rPr>
        <w:t>Antwoord</w:t>
      </w:r>
    </w:p>
    <w:p w:rsidR="004F37EF" w:rsidRDefault="00B42B93">
      <w:pPr>
        <w:pStyle w:val="BodyText"/>
        <w:ind w:left="383"/>
      </w:pPr>
      <w:r>
        <w:t xml:space="preserve">Het streven is onverkort om de </w:t>
      </w:r>
      <w:r>
        <w:rPr>
          <w:i/>
        </w:rPr>
        <w:t xml:space="preserve">quickscan </w:t>
      </w:r>
      <w:r>
        <w:t>vlak na het zomerreces aan de Kamer te doen toekomen. Het Cypriotisch voorzitterschap heeft reeds echter aangegeven het Brusselse onderhandelingstraject in een stroomversnelling</w:t>
      </w:r>
      <w:r>
        <w:rPr>
          <w:spacing w:val="-2"/>
        </w:rPr>
        <w:t xml:space="preserve"> </w:t>
      </w:r>
      <w:r>
        <w:t>te</w:t>
      </w:r>
      <w:r>
        <w:rPr>
          <w:spacing w:val="-3"/>
        </w:rPr>
        <w:t xml:space="preserve"> </w:t>
      </w:r>
      <w:r>
        <w:t>brengen</w:t>
      </w:r>
      <w:r>
        <w:rPr>
          <w:spacing w:val="-3"/>
        </w:rPr>
        <w:t xml:space="preserve"> </w:t>
      </w:r>
      <w:r>
        <w:t>en</w:t>
      </w:r>
      <w:r>
        <w:rPr>
          <w:spacing w:val="-2"/>
        </w:rPr>
        <w:t xml:space="preserve"> </w:t>
      </w:r>
      <w:r>
        <w:t>is</w:t>
      </w:r>
      <w:r>
        <w:rPr>
          <w:spacing w:val="-2"/>
        </w:rPr>
        <w:t xml:space="preserve"> </w:t>
      </w:r>
      <w:r>
        <w:t>voornemens</w:t>
      </w:r>
      <w:r>
        <w:rPr>
          <w:spacing w:val="-2"/>
        </w:rPr>
        <w:t xml:space="preserve"> </w:t>
      </w:r>
      <w:r>
        <w:t>eind</w:t>
      </w:r>
      <w:r>
        <w:rPr>
          <w:spacing w:val="-3"/>
        </w:rPr>
        <w:t xml:space="preserve"> </w:t>
      </w:r>
      <w:r>
        <w:t>deze</w:t>
      </w:r>
      <w:r>
        <w:rPr>
          <w:spacing w:val="-5"/>
        </w:rPr>
        <w:t xml:space="preserve"> </w:t>
      </w:r>
      <w:r>
        <w:t>maand</w:t>
      </w:r>
      <w:r>
        <w:rPr>
          <w:spacing w:val="-3"/>
        </w:rPr>
        <w:t xml:space="preserve"> </w:t>
      </w:r>
      <w:r>
        <w:t>tot</w:t>
      </w:r>
      <w:r>
        <w:rPr>
          <w:spacing w:val="-2"/>
        </w:rPr>
        <w:t xml:space="preserve"> </w:t>
      </w:r>
      <w:r>
        <w:t>een</w:t>
      </w:r>
      <w:r>
        <w:rPr>
          <w:spacing w:val="-3"/>
        </w:rPr>
        <w:t xml:space="preserve"> </w:t>
      </w:r>
      <w:r>
        <w:t>Raadspositie</w:t>
      </w:r>
      <w:r>
        <w:rPr>
          <w:spacing w:val="-2"/>
        </w:rPr>
        <w:t xml:space="preserve"> </w:t>
      </w:r>
      <w:r>
        <w:t>te</w:t>
      </w:r>
      <w:r>
        <w:rPr>
          <w:spacing w:val="-2"/>
        </w:rPr>
        <w:t xml:space="preserve"> </w:t>
      </w:r>
      <w:r>
        <w:t>komen.</w:t>
      </w:r>
      <w:r>
        <w:rPr>
          <w:spacing w:val="-5"/>
        </w:rPr>
        <w:t xml:space="preserve"> </w:t>
      </w:r>
      <w:r>
        <w:t>Verdere toelichting hierover en het Nederlandse standpunt vindt u in de bijlage.</w:t>
      </w:r>
    </w:p>
    <w:p w:rsidR="004F37EF" w:rsidRDefault="004F37EF">
      <w:pPr>
        <w:pStyle w:val="BodyText"/>
      </w:pPr>
    </w:p>
    <w:p w:rsidR="004F37EF" w:rsidRDefault="00B42B93">
      <w:pPr>
        <w:pStyle w:val="BodyText"/>
        <w:spacing w:before="1"/>
        <w:ind w:left="383" w:right="88"/>
      </w:pPr>
      <w:r>
        <w:t xml:space="preserve">Dit vraagt met betrekking tot de </w:t>
      </w:r>
      <w:r>
        <w:rPr>
          <w:i/>
        </w:rPr>
        <w:t xml:space="preserve">quickscan </w:t>
      </w:r>
      <w:r>
        <w:t xml:space="preserve">dat we kritisch nadenken over hoe en wanneer we de resultaten van de </w:t>
      </w:r>
      <w:r>
        <w:rPr>
          <w:i/>
        </w:rPr>
        <w:t xml:space="preserve">quickscan </w:t>
      </w:r>
      <w:r>
        <w:t>kunnen benutten in de onderhandelingen. Bevestigd ka</w:t>
      </w:r>
      <w:r>
        <w:t>n worden dat een evenwichtige beoordeling van de effecten op milieu en volksgezondheid is geborgd in de opdrachtverlening</w:t>
      </w:r>
      <w:r>
        <w:rPr>
          <w:spacing w:val="-3"/>
        </w:rPr>
        <w:t xml:space="preserve"> </w:t>
      </w:r>
      <w:r>
        <w:t>van</w:t>
      </w:r>
      <w:r>
        <w:rPr>
          <w:spacing w:val="-3"/>
        </w:rPr>
        <w:t xml:space="preserve"> </w:t>
      </w:r>
      <w:r>
        <w:t>de</w:t>
      </w:r>
      <w:r>
        <w:rPr>
          <w:spacing w:val="-3"/>
        </w:rPr>
        <w:t xml:space="preserve"> </w:t>
      </w:r>
      <w:r>
        <w:rPr>
          <w:i/>
        </w:rPr>
        <w:t>quickscan</w:t>
      </w:r>
      <w:r>
        <w:t>.</w:t>
      </w:r>
      <w:r>
        <w:rPr>
          <w:spacing w:val="-3"/>
        </w:rPr>
        <w:t xml:space="preserve"> </w:t>
      </w:r>
      <w:r>
        <w:t>Het</w:t>
      </w:r>
      <w:r>
        <w:rPr>
          <w:spacing w:val="-2"/>
        </w:rPr>
        <w:t xml:space="preserve"> </w:t>
      </w:r>
      <w:r>
        <w:t>onderzoek</w:t>
      </w:r>
      <w:r>
        <w:rPr>
          <w:spacing w:val="-3"/>
        </w:rPr>
        <w:t xml:space="preserve"> </w:t>
      </w:r>
      <w:r>
        <w:t>richt</w:t>
      </w:r>
      <w:r>
        <w:rPr>
          <w:spacing w:val="-3"/>
        </w:rPr>
        <w:t xml:space="preserve"> </w:t>
      </w:r>
      <w:r>
        <w:t>zich</w:t>
      </w:r>
      <w:r>
        <w:rPr>
          <w:spacing w:val="-2"/>
        </w:rPr>
        <w:t xml:space="preserve"> </w:t>
      </w:r>
      <w:r>
        <w:t>specifiek</w:t>
      </w:r>
      <w:r>
        <w:rPr>
          <w:spacing w:val="-2"/>
        </w:rPr>
        <w:t xml:space="preserve"> </w:t>
      </w:r>
      <w:r>
        <w:t>op</w:t>
      </w:r>
      <w:r>
        <w:rPr>
          <w:spacing w:val="-2"/>
        </w:rPr>
        <w:t xml:space="preserve"> </w:t>
      </w:r>
      <w:r>
        <w:t>de</w:t>
      </w:r>
      <w:r>
        <w:rPr>
          <w:spacing w:val="-3"/>
        </w:rPr>
        <w:t xml:space="preserve"> </w:t>
      </w:r>
      <w:r>
        <w:t>drie</w:t>
      </w:r>
      <w:r>
        <w:rPr>
          <w:spacing w:val="-2"/>
        </w:rPr>
        <w:t xml:space="preserve"> </w:t>
      </w:r>
      <w:r>
        <w:t>kernthema’s,</w:t>
      </w:r>
      <w:r>
        <w:rPr>
          <w:spacing w:val="-3"/>
        </w:rPr>
        <w:t xml:space="preserve"> </w:t>
      </w:r>
      <w:r>
        <w:t>zoals</w:t>
      </w:r>
      <w:r>
        <w:rPr>
          <w:spacing w:val="-4"/>
        </w:rPr>
        <w:t xml:space="preserve"> </w:t>
      </w:r>
      <w:r>
        <w:t>ook door de Kamer gevraagd: milieu, gezondheid en h</w:t>
      </w:r>
      <w:r>
        <w:t>et bedrijfsleven. Deze thema's worden in relatie gebracht met de Richtlijn industriële emissies (RIE), de Batterijenverordening, de Uitgebreide Producentenverantwoordelijkheid (UPV), de INSPIRE-richtlijn en de Verordening versnellen</w:t>
      </w:r>
    </w:p>
    <w:p w:rsidR="004F37EF" w:rsidRDefault="004F37EF">
      <w:pPr>
        <w:pStyle w:val="BodyText"/>
        <w:sectPr w:rsidR="004F37EF">
          <w:pgSz w:w="11910" w:h="16840"/>
          <w:pgMar w:top="1380" w:right="1417" w:bottom="280" w:left="1417" w:header="720" w:footer="720" w:gutter="0"/>
          <w:cols w:space="720"/>
        </w:sectPr>
      </w:pPr>
    </w:p>
    <w:p w:rsidR="004F37EF" w:rsidRDefault="00B42B93">
      <w:pPr>
        <w:pStyle w:val="BodyText"/>
        <w:spacing w:before="40"/>
        <w:ind w:left="383" w:right="54"/>
      </w:pPr>
      <w:r>
        <w:t>milieubeo</w:t>
      </w:r>
      <w:r>
        <w:t xml:space="preserve">ordelingen (VVMB). Juist om te voorkomen dat dit een eenzijdige exercitie in regeldrukvermindering wordt, brengt de </w:t>
      </w:r>
      <w:r>
        <w:rPr>
          <w:i/>
        </w:rPr>
        <w:t xml:space="preserve">quickscan </w:t>
      </w:r>
      <w:r>
        <w:t>de effecten op de gezondheid, het milieu en het bedrijfsleven</w:t>
      </w:r>
      <w:r>
        <w:rPr>
          <w:spacing w:val="-4"/>
        </w:rPr>
        <w:t xml:space="preserve"> </w:t>
      </w:r>
      <w:r>
        <w:t>gezamenlijk</w:t>
      </w:r>
      <w:r>
        <w:rPr>
          <w:spacing w:val="-3"/>
        </w:rPr>
        <w:t xml:space="preserve"> </w:t>
      </w:r>
      <w:r>
        <w:t>in</w:t>
      </w:r>
      <w:r>
        <w:rPr>
          <w:spacing w:val="-4"/>
        </w:rPr>
        <w:t xml:space="preserve"> </w:t>
      </w:r>
      <w:r>
        <w:t>kaart.</w:t>
      </w:r>
      <w:r>
        <w:rPr>
          <w:spacing w:val="-3"/>
        </w:rPr>
        <w:t xml:space="preserve"> </w:t>
      </w:r>
      <w:r>
        <w:t>Mocht</w:t>
      </w:r>
      <w:r>
        <w:rPr>
          <w:spacing w:val="-4"/>
        </w:rPr>
        <w:t xml:space="preserve"> </w:t>
      </w:r>
      <w:r>
        <w:t>de</w:t>
      </w:r>
      <w:r>
        <w:rPr>
          <w:spacing w:val="-4"/>
        </w:rPr>
        <w:t xml:space="preserve"> </w:t>
      </w:r>
      <w:r>
        <w:t>formele</w:t>
      </w:r>
      <w:r>
        <w:rPr>
          <w:spacing w:val="-3"/>
        </w:rPr>
        <w:t xml:space="preserve"> </w:t>
      </w:r>
      <w:r>
        <w:t>Raadspositie</w:t>
      </w:r>
      <w:r>
        <w:rPr>
          <w:spacing w:val="-3"/>
        </w:rPr>
        <w:t xml:space="preserve"> </w:t>
      </w:r>
      <w:r>
        <w:t>inderdaad</w:t>
      </w:r>
      <w:r>
        <w:rPr>
          <w:spacing w:val="-3"/>
        </w:rPr>
        <w:t xml:space="preserve"> </w:t>
      </w:r>
      <w:r>
        <w:t>vastge</w:t>
      </w:r>
      <w:r>
        <w:t>steld</w:t>
      </w:r>
      <w:r>
        <w:rPr>
          <w:spacing w:val="-4"/>
        </w:rPr>
        <w:t xml:space="preserve"> </w:t>
      </w:r>
      <w:r>
        <w:t>worden</w:t>
      </w:r>
      <w:r>
        <w:rPr>
          <w:spacing w:val="-3"/>
        </w:rPr>
        <w:t xml:space="preserve"> </w:t>
      </w:r>
      <w:r>
        <w:t>vóór</w:t>
      </w:r>
      <w:r>
        <w:rPr>
          <w:spacing w:val="-4"/>
        </w:rPr>
        <w:t xml:space="preserve"> </w:t>
      </w:r>
      <w:r>
        <w:t>de definitieve</w:t>
      </w:r>
      <w:r>
        <w:rPr>
          <w:spacing w:val="-2"/>
        </w:rPr>
        <w:t xml:space="preserve"> </w:t>
      </w:r>
      <w:r>
        <w:t>oplevering</w:t>
      </w:r>
      <w:r>
        <w:rPr>
          <w:spacing w:val="-2"/>
        </w:rPr>
        <w:t xml:space="preserve"> </w:t>
      </w:r>
      <w:r>
        <w:t>van</w:t>
      </w:r>
      <w:r>
        <w:rPr>
          <w:spacing w:val="-3"/>
        </w:rPr>
        <w:t xml:space="preserve"> </w:t>
      </w:r>
      <w:r>
        <w:t>het</w:t>
      </w:r>
      <w:r>
        <w:rPr>
          <w:spacing w:val="-2"/>
        </w:rPr>
        <w:t xml:space="preserve"> </w:t>
      </w:r>
      <w:r>
        <w:t>rapport,</w:t>
      </w:r>
      <w:r>
        <w:rPr>
          <w:spacing w:val="-3"/>
        </w:rPr>
        <w:t xml:space="preserve"> </w:t>
      </w:r>
      <w:r>
        <w:t>dan</w:t>
      </w:r>
      <w:r>
        <w:rPr>
          <w:spacing w:val="-4"/>
        </w:rPr>
        <w:t xml:space="preserve"> </w:t>
      </w:r>
      <w:r>
        <w:t>zullen</w:t>
      </w:r>
      <w:r>
        <w:rPr>
          <w:spacing w:val="-2"/>
        </w:rPr>
        <w:t xml:space="preserve"> </w:t>
      </w:r>
      <w:r>
        <w:t>de</w:t>
      </w:r>
      <w:r>
        <w:rPr>
          <w:spacing w:val="-4"/>
        </w:rPr>
        <w:t xml:space="preserve"> </w:t>
      </w:r>
      <w:r>
        <w:t>resultaten</w:t>
      </w:r>
      <w:r>
        <w:rPr>
          <w:spacing w:val="-3"/>
        </w:rPr>
        <w:t xml:space="preserve"> </w:t>
      </w:r>
      <w:r>
        <w:t>uit</w:t>
      </w:r>
      <w:r>
        <w:rPr>
          <w:spacing w:val="-2"/>
        </w:rPr>
        <w:t xml:space="preserve"> </w:t>
      </w:r>
      <w:r>
        <w:t>de</w:t>
      </w:r>
      <w:r>
        <w:rPr>
          <w:spacing w:val="-2"/>
        </w:rPr>
        <w:t xml:space="preserve"> </w:t>
      </w:r>
      <w:r>
        <w:rPr>
          <w:i/>
        </w:rPr>
        <w:t>quickscan</w:t>
      </w:r>
      <w:r>
        <w:rPr>
          <w:i/>
          <w:spacing w:val="-2"/>
        </w:rPr>
        <w:t xml:space="preserve"> </w:t>
      </w:r>
      <w:r>
        <w:t>meegenomen</w:t>
      </w:r>
      <w:r>
        <w:rPr>
          <w:spacing w:val="-2"/>
        </w:rPr>
        <w:t xml:space="preserve"> </w:t>
      </w:r>
      <w:r>
        <w:t>worden</w:t>
      </w:r>
      <w:r>
        <w:rPr>
          <w:spacing w:val="-2"/>
        </w:rPr>
        <w:t xml:space="preserve"> </w:t>
      </w:r>
      <w:r>
        <w:t>in de onderhandelingen met het Europees Parlement.</w:t>
      </w:r>
    </w:p>
    <w:p w:rsidR="004F37EF" w:rsidRDefault="004F37EF">
      <w:pPr>
        <w:pStyle w:val="BodyText"/>
        <w:spacing w:before="1"/>
      </w:pPr>
    </w:p>
    <w:p w:rsidR="004F37EF" w:rsidRDefault="00B42B93">
      <w:pPr>
        <w:pStyle w:val="BodyText"/>
        <w:ind w:left="382" w:right="55"/>
      </w:pPr>
      <w:r>
        <w:t>Ten aanzien van de reikwijdte van de Milieuomnibus ligt de nadruk in de huidige onderhandelingen niet</w:t>
      </w:r>
      <w:r>
        <w:rPr>
          <w:spacing w:val="40"/>
        </w:rPr>
        <w:t xml:space="preserve"> </w:t>
      </w:r>
      <w:r>
        <w:t>op een verbreding van de scope. Het voorzitterschap heeft waar mogelijk getracht om gerichte verwijzingen</w:t>
      </w:r>
      <w:r>
        <w:rPr>
          <w:spacing w:val="-2"/>
        </w:rPr>
        <w:t xml:space="preserve"> </w:t>
      </w:r>
      <w:r>
        <w:t>op</w:t>
      </w:r>
      <w:r>
        <w:rPr>
          <w:spacing w:val="-2"/>
        </w:rPr>
        <w:t xml:space="preserve"> </w:t>
      </w:r>
      <w:r>
        <w:t>te</w:t>
      </w:r>
      <w:r>
        <w:rPr>
          <w:spacing w:val="-4"/>
        </w:rPr>
        <w:t xml:space="preserve"> </w:t>
      </w:r>
      <w:r>
        <w:t>nemen</w:t>
      </w:r>
      <w:r>
        <w:rPr>
          <w:spacing w:val="-3"/>
        </w:rPr>
        <w:t xml:space="preserve"> </w:t>
      </w:r>
      <w:r>
        <w:t>naar</w:t>
      </w:r>
      <w:r>
        <w:rPr>
          <w:spacing w:val="-2"/>
        </w:rPr>
        <w:t xml:space="preserve"> </w:t>
      </w:r>
      <w:r>
        <w:t>sectorale</w:t>
      </w:r>
      <w:r>
        <w:rPr>
          <w:spacing w:val="-2"/>
        </w:rPr>
        <w:t xml:space="preserve"> </w:t>
      </w:r>
      <w:r>
        <w:t>wetgeving</w:t>
      </w:r>
      <w:r>
        <w:rPr>
          <w:spacing w:val="-3"/>
        </w:rPr>
        <w:t xml:space="preserve"> </w:t>
      </w:r>
      <w:r>
        <w:t>in</w:t>
      </w:r>
      <w:r>
        <w:rPr>
          <w:spacing w:val="-3"/>
        </w:rPr>
        <w:t xml:space="preserve"> </w:t>
      </w:r>
      <w:r>
        <w:t>de</w:t>
      </w:r>
      <w:r>
        <w:rPr>
          <w:spacing w:val="-3"/>
        </w:rPr>
        <w:t xml:space="preserve"> </w:t>
      </w:r>
      <w:r>
        <w:t>tekst</w:t>
      </w:r>
      <w:r>
        <w:rPr>
          <w:spacing w:val="-2"/>
        </w:rPr>
        <w:t xml:space="preserve"> </w:t>
      </w:r>
      <w:r>
        <w:t>van</w:t>
      </w:r>
      <w:r>
        <w:rPr>
          <w:spacing w:val="-3"/>
        </w:rPr>
        <w:t xml:space="preserve"> </w:t>
      </w:r>
      <w:r>
        <w:t>de</w:t>
      </w:r>
      <w:r>
        <w:rPr>
          <w:spacing w:val="-3"/>
        </w:rPr>
        <w:t xml:space="preserve"> </w:t>
      </w:r>
      <w:r>
        <w:t>Milieuomnibus.</w:t>
      </w:r>
      <w:r>
        <w:rPr>
          <w:spacing w:val="-4"/>
        </w:rPr>
        <w:t xml:space="preserve"> </w:t>
      </w:r>
      <w:r>
        <w:t>Het</w:t>
      </w:r>
      <w:r>
        <w:rPr>
          <w:spacing w:val="-2"/>
        </w:rPr>
        <w:t xml:space="preserve"> </w:t>
      </w:r>
      <w:r>
        <w:t>voorzitterschap heeft vastgesteld dat de Verordening versnellen milieubeoordelingen een hoge mate van complexiteit kent. Zoals eerder gecommuniceerd</w:t>
      </w:r>
      <w:r>
        <w:rPr>
          <w:vertAlign w:val="superscript"/>
        </w:rPr>
        <w:t>11</w:t>
      </w:r>
      <w:r>
        <w:t xml:space="preserve"> pleiten diverse lidstaten tijdens de besprekingen voor een meer overkoepelende</w:t>
      </w:r>
      <w:r>
        <w:t xml:space="preserve"> en brede hervorming van vergunningsprocedures, omdat de huidige regelgeving volgens deze lidstaten te veel versnipperd is over een groot aantal verschillende wetgevende instrumenten. Het kabinet</w:t>
      </w:r>
      <w:r>
        <w:rPr>
          <w:spacing w:val="-4"/>
        </w:rPr>
        <w:t xml:space="preserve"> </w:t>
      </w:r>
      <w:r>
        <w:t>blijft</w:t>
      </w:r>
      <w:r>
        <w:rPr>
          <w:spacing w:val="-4"/>
        </w:rPr>
        <w:t xml:space="preserve"> </w:t>
      </w:r>
      <w:r>
        <w:t>deze</w:t>
      </w:r>
      <w:r>
        <w:rPr>
          <w:spacing w:val="-3"/>
        </w:rPr>
        <w:t xml:space="preserve"> </w:t>
      </w:r>
      <w:r>
        <w:t>discussie</w:t>
      </w:r>
      <w:r>
        <w:rPr>
          <w:spacing w:val="-3"/>
        </w:rPr>
        <w:t xml:space="preserve"> </w:t>
      </w:r>
      <w:r>
        <w:t>over</w:t>
      </w:r>
      <w:r>
        <w:rPr>
          <w:spacing w:val="-3"/>
        </w:rPr>
        <w:t xml:space="preserve"> </w:t>
      </w:r>
      <w:r>
        <w:t>een</w:t>
      </w:r>
      <w:r>
        <w:rPr>
          <w:spacing w:val="-3"/>
        </w:rPr>
        <w:t xml:space="preserve"> </w:t>
      </w:r>
      <w:r>
        <w:t>meer</w:t>
      </w:r>
      <w:r>
        <w:rPr>
          <w:spacing w:val="-5"/>
        </w:rPr>
        <w:t xml:space="preserve"> </w:t>
      </w:r>
      <w:r>
        <w:t>horizontale</w:t>
      </w:r>
      <w:r>
        <w:rPr>
          <w:spacing w:val="-3"/>
        </w:rPr>
        <w:t xml:space="preserve"> </w:t>
      </w:r>
      <w:r>
        <w:t>verbreding</w:t>
      </w:r>
      <w:r>
        <w:rPr>
          <w:spacing w:val="-4"/>
        </w:rPr>
        <w:t xml:space="preserve"> </w:t>
      </w:r>
      <w:r>
        <w:t>m</w:t>
      </w:r>
      <w:r>
        <w:t>et</w:t>
      </w:r>
      <w:r>
        <w:rPr>
          <w:spacing w:val="-4"/>
        </w:rPr>
        <w:t xml:space="preserve"> </w:t>
      </w:r>
      <w:r>
        <w:t>betrekking</w:t>
      </w:r>
      <w:r>
        <w:rPr>
          <w:spacing w:val="-4"/>
        </w:rPr>
        <w:t xml:space="preserve"> </w:t>
      </w:r>
      <w:r>
        <w:t>tot</w:t>
      </w:r>
      <w:r>
        <w:rPr>
          <w:spacing w:val="-4"/>
        </w:rPr>
        <w:t xml:space="preserve"> </w:t>
      </w:r>
      <w:r>
        <w:t>vergunningverlening volgen. Gezien de snelheid van behandeling door het voorzitterschap lijkt het echter aannemelijker dat deze discussie niet meer binnen de Milieuomnibus zal worden gevoerd. In algemene zin staat het kabinet positief teg</w:t>
      </w:r>
      <w:r>
        <w:t>enover verdere versimpeling en vereenvoudiging, waar behoud van bescherming van mens en milieu voorop staat.</w:t>
      </w:r>
    </w:p>
    <w:p w:rsidR="004F37EF" w:rsidRDefault="004F37EF">
      <w:pPr>
        <w:pStyle w:val="BodyText"/>
        <w:spacing w:before="1"/>
      </w:pPr>
    </w:p>
    <w:p w:rsidR="004F37EF" w:rsidRDefault="00B42B93">
      <w:pPr>
        <w:pStyle w:val="Heading1"/>
        <w:spacing w:line="244" w:lineRule="exact"/>
      </w:pPr>
      <w:r>
        <w:t>Vraag</w:t>
      </w:r>
      <w:r>
        <w:rPr>
          <w:spacing w:val="-3"/>
        </w:rPr>
        <w:t xml:space="preserve"> </w:t>
      </w:r>
      <w:r>
        <w:rPr>
          <w:spacing w:val="-5"/>
        </w:rPr>
        <w:t>19</w:t>
      </w:r>
    </w:p>
    <w:p w:rsidR="004F37EF" w:rsidRDefault="00B42B93">
      <w:pPr>
        <w:pStyle w:val="BodyText"/>
        <w:ind w:left="23" w:right="26"/>
      </w:pPr>
      <w:r>
        <w:t>De leden van de PRO-fractie hebben verder enkele vragen over de Milieuomnibus en de verdere afzwakking van het beschermingsniveau en de d</w:t>
      </w:r>
      <w:r>
        <w:t>emocratische controle. Gaat de staatssecretaris zich inzetten dat het proces en de uitkomst niet strijdig zijn met het verdrag van Aarhus? Dat transparantie en democratische controle</w:t>
      </w:r>
      <w:r>
        <w:rPr>
          <w:spacing w:val="-3"/>
        </w:rPr>
        <w:t xml:space="preserve"> </w:t>
      </w:r>
      <w:r>
        <w:t>gegarandeerd</w:t>
      </w:r>
      <w:r>
        <w:rPr>
          <w:spacing w:val="-2"/>
        </w:rPr>
        <w:t xml:space="preserve"> </w:t>
      </w:r>
      <w:r>
        <w:t>zijn?</w:t>
      </w:r>
      <w:r>
        <w:rPr>
          <w:spacing w:val="-4"/>
        </w:rPr>
        <w:t xml:space="preserve"> </w:t>
      </w:r>
      <w:r>
        <w:t>En</w:t>
      </w:r>
      <w:r>
        <w:rPr>
          <w:spacing w:val="-2"/>
        </w:rPr>
        <w:t xml:space="preserve"> </w:t>
      </w:r>
      <w:r>
        <w:t>wat</w:t>
      </w:r>
      <w:r>
        <w:rPr>
          <w:spacing w:val="-2"/>
        </w:rPr>
        <w:t xml:space="preserve"> </w:t>
      </w:r>
      <w:r>
        <w:t>gaat</w:t>
      </w:r>
      <w:r>
        <w:rPr>
          <w:spacing w:val="-3"/>
        </w:rPr>
        <w:t xml:space="preserve"> </w:t>
      </w:r>
      <w:r>
        <w:t>Nederland</w:t>
      </w:r>
      <w:r>
        <w:rPr>
          <w:spacing w:val="-3"/>
        </w:rPr>
        <w:t xml:space="preserve"> </w:t>
      </w:r>
      <w:r>
        <w:t>doen,</w:t>
      </w:r>
      <w:r>
        <w:rPr>
          <w:spacing w:val="-3"/>
        </w:rPr>
        <w:t xml:space="preserve"> </w:t>
      </w:r>
      <w:r>
        <w:t>als</w:t>
      </w:r>
      <w:r>
        <w:rPr>
          <w:spacing w:val="-2"/>
        </w:rPr>
        <w:t xml:space="preserve"> </w:t>
      </w:r>
      <w:r>
        <w:t>blijkt</w:t>
      </w:r>
      <w:r>
        <w:rPr>
          <w:spacing w:val="-2"/>
        </w:rPr>
        <w:t xml:space="preserve"> </w:t>
      </w:r>
      <w:r>
        <w:t>dat</w:t>
      </w:r>
      <w:r>
        <w:rPr>
          <w:spacing w:val="-2"/>
        </w:rPr>
        <w:t xml:space="preserve"> </w:t>
      </w:r>
      <w:r>
        <w:t>het</w:t>
      </w:r>
      <w:r>
        <w:rPr>
          <w:spacing w:val="-2"/>
        </w:rPr>
        <w:t xml:space="preserve"> </w:t>
      </w:r>
      <w:r>
        <w:t>beschermingsniveau</w:t>
      </w:r>
      <w:r>
        <w:rPr>
          <w:spacing w:val="-2"/>
        </w:rPr>
        <w:t xml:space="preserve"> </w:t>
      </w:r>
      <w:r>
        <w:t>zoals</w:t>
      </w:r>
      <w:r>
        <w:rPr>
          <w:spacing w:val="-4"/>
        </w:rPr>
        <w:t xml:space="preserve"> </w:t>
      </w:r>
      <w:r>
        <w:t>gevreesd daalt, in plaats van stijgt? Wordt de uitkomst aan de Kamer voorgelegd?</w:t>
      </w:r>
    </w:p>
    <w:p w:rsidR="004F37EF" w:rsidRDefault="004F37EF">
      <w:pPr>
        <w:pStyle w:val="BodyText"/>
      </w:pPr>
    </w:p>
    <w:p w:rsidR="004F37EF" w:rsidRDefault="00B42B93">
      <w:pPr>
        <w:pStyle w:val="Heading1"/>
        <w:spacing w:line="244" w:lineRule="exact"/>
        <w:ind w:left="383"/>
      </w:pPr>
      <w:r>
        <w:rPr>
          <w:spacing w:val="-2"/>
        </w:rPr>
        <w:t>Antwoord</w:t>
      </w:r>
    </w:p>
    <w:p w:rsidR="004F37EF" w:rsidRDefault="00B42B93">
      <w:pPr>
        <w:pStyle w:val="BodyText"/>
        <w:ind w:left="383" w:right="88"/>
      </w:pPr>
      <w:r>
        <w:t>Het waarborgen van internationale en grondwettelijke verplichtingen vormt een fundamenteel uitgangspunt</w:t>
      </w:r>
      <w:r>
        <w:rPr>
          <w:spacing w:val="-4"/>
        </w:rPr>
        <w:t xml:space="preserve"> </w:t>
      </w:r>
      <w:r>
        <w:t>in</w:t>
      </w:r>
      <w:r>
        <w:rPr>
          <w:spacing w:val="-3"/>
        </w:rPr>
        <w:t xml:space="preserve"> </w:t>
      </w:r>
      <w:r>
        <w:t>de</w:t>
      </w:r>
      <w:r>
        <w:rPr>
          <w:spacing w:val="-4"/>
        </w:rPr>
        <w:t xml:space="preserve"> </w:t>
      </w:r>
      <w:r>
        <w:t>Nederlandse</w:t>
      </w:r>
      <w:r>
        <w:rPr>
          <w:spacing w:val="-3"/>
        </w:rPr>
        <w:t xml:space="preserve"> </w:t>
      </w:r>
      <w:r>
        <w:t>onderhandelingsinz</w:t>
      </w:r>
      <w:r>
        <w:t>et,</w:t>
      </w:r>
      <w:r>
        <w:rPr>
          <w:spacing w:val="-4"/>
        </w:rPr>
        <w:t xml:space="preserve"> </w:t>
      </w:r>
      <w:r>
        <w:t>zoals</w:t>
      </w:r>
      <w:r>
        <w:rPr>
          <w:spacing w:val="-3"/>
        </w:rPr>
        <w:t xml:space="preserve"> </w:t>
      </w:r>
      <w:r>
        <w:t>vastgelegd</w:t>
      </w:r>
      <w:r>
        <w:rPr>
          <w:spacing w:val="-4"/>
        </w:rPr>
        <w:t xml:space="preserve"> </w:t>
      </w:r>
      <w:r>
        <w:t>in</w:t>
      </w:r>
      <w:r>
        <w:rPr>
          <w:spacing w:val="-3"/>
        </w:rPr>
        <w:t xml:space="preserve"> </w:t>
      </w:r>
      <w:r>
        <w:t>het</w:t>
      </w:r>
      <w:r>
        <w:rPr>
          <w:spacing w:val="-4"/>
        </w:rPr>
        <w:t xml:space="preserve"> </w:t>
      </w:r>
      <w:r>
        <w:t>BNC-fiche.</w:t>
      </w:r>
      <w:r>
        <w:rPr>
          <w:spacing w:val="-3"/>
        </w:rPr>
        <w:t xml:space="preserve"> </w:t>
      </w:r>
      <w:r>
        <w:t>Het</w:t>
      </w:r>
      <w:r>
        <w:rPr>
          <w:spacing w:val="-3"/>
        </w:rPr>
        <w:t xml:space="preserve"> </w:t>
      </w:r>
      <w:r>
        <w:t>kabinet</w:t>
      </w:r>
      <w:r>
        <w:rPr>
          <w:spacing w:val="-5"/>
        </w:rPr>
        <w:t xml:space="preserve"> </w:t>
      </w:r>
      <w:r>
        <w:t>zal zich er dan ook onverkort voor inzetten dat zowel het proces als de uiteindelijke uitkomst van de Milieuomnibus niet strijdig zijn met het Verdrag van Aarhus. Nederland heeft in Brussel reeds kritische</w:t>
      </w:r>
      <w:r>
        <w:t xml:space="preserve"> vragen en aandachtspunten gesteld bij specifieke voorstellen, zoals de introductie van de zogeheten 'grondentrechter'</w:t>
      </w:r>
      <w:r>
        <w:rPr>
          <w:vertAlign w:val="superscript"/>
        </w:rPr>
        <w:t>12</w:t>
      </w:r>
      <w:r>
        <w:t xml:space="preserve"> in de Verordening inzake het versnellen van milieubeoordelingen. Hoewel de Europese Commissie naar aanleiding van deze Nederlandse vrag</w:t>
      </w:r>
      <w:r>
        <w:t>en inmiddels heeft aangegeven dat het voorstel in lijn is met het Verdrag van Aarhus, blijft het kabinet in de lopende onderhandelingen scherp hierop toezien.</w:t>
      </w:r>
    </w:p>
    <w:p w:rsidR="004F37EF" w:rsidRDefault="004F37EF">
      <w:pPr>
        <w:pStyle w:val="BodyText"/>
      </w:pPr>
    </w:p>
    <w:p w:rsidR="004F37EF" w:rsidRDefault="00B42B93">
      <w:pPr>
        <w:pStyle w:val="BodyText"/>
        <w:ind w:left="383" w:right="54"/>
      </w:pPr>
      <w:r>
        <w:t xml:space="preserve">Hoewel de behandeling in de Raad onder het Cypriotisch voorzitterschap in een stroomversnelling </w:t>
      </w:r>
      <w:r>
        <w:t>is geraakt, zoals is toegelicht in de bijlage, verloopt de wetgevingsprocedure via de reguliere Europese kanalen. Dit betekent dat zowel de Raad van de EU als het Europees Parlement een formele positie moeten innemen alvorens de triloogonderhandelingen van</w:t>
      </w:r>
      <w:r>
        <w:t xml:space="preserve"> start gaan. De democratische controle is hiermee</w:t>
      </w:r>
      <w:r>
        <w:rPr>
          <w:spacing w:val="-2"/>
        </w:rPr>
        <w:t xml:space="preserve"> </w:t>
      </w:r>
      <w:r>
        <w:t>op</w:t>
      </w:r>
      <w:r>
        <w:rPr>
          <w:spacing w:val="-3"/>
        </w:rPr>
        <w:t xml:space="preserve"> </w:t>
      </w:r>
      <w:r>
        <w:t>Europees</w:t>
      </w:r>
      <w:r>
        <w:rPr>
          <w:spacing w:val="-2"/>
        </w:rPr>
        <w:t xml:space="preserve"> </w:t>
      </w:r>
      <w:r>
        <w:t>niveau</w:t>
      </w:r>
      <w:r>
        <w:rPr>
          <w:spacing w:val="-4"/>
        </w:rPr>
        <w:t xml:space="preserve"> </w:t>
      </w:r>
      <w:r>
        <w:t>verankerd</w:t>
      </w:r>
      <w:r>
        <w:rPr>
          <w:spacing w:val="-2"/>
        </w:rPr>
        <w:t xml:space="preserve"> </w:t>
      </w:r>
      <w:r>
        <w:t>via</w:t>
      </w:r>
      <w:r>
        <w:rPr>
          <w:spacing w:val="-3"/>
        </w:rPr>
        <w:t xml:space="preserve"> </w:t>
      </w:r>
      <w:r>
        <w:t>het</w:t>
      </w:r>
      <w:r>
        <w:rPr>
          <w:spacing w:val="-2"/>
        </w:rPr>
        <w:t xml:space="preserve"> </w:t>
      </w:r>
      <w:r>
        <w:t>medebeslissingsrecht</w:t>
      </w:r>
      <w:r>
        <w:rPr>
          <w:spacing w:val="-3"/>
        </w:rPr>
        <w:t xml:space="preserve"> </w:t>
      </w:r>
      <w:r>
        <w:t>van</w:t>
      </w:r>
      <w:r>
        <w:rPr>
          <w:spacing w:val="-2"/>
        </w:rPr>
        <w:t xml:space="preserve"> </w:t>
      </w:r>
      <w:r>
        <w:t>het</w:t>
      </w:r>
      <w:r>
        <w:rPr>
          <w:spacing w:val="-3"/>
        </w:rPr>
        <w:t xml:space="preserve"> </w:t>
      </w:r>
      <w:r>
        <w:t>Europees</w:t>
      </w:r>
      <w:r>
        <w:rPr>
          <w:spacing w:val="-4"/>
        </w:rPr>
        <w:t xml:space="preserve"> </w:t>
      </w:r>
      <w:r>
        <w:t>Parlement.</w:t>
      </w:r>
      <w:r>
        <w:rPr>
          <w:spacing w:val="-4"/>
        </w:rPr>
        <w:t xml:space="preserve"> </w:t>
      </w:r>
      <w:r>
        <w:t>Op nationaal niveau blijft het kabinet de Kamer informeren, onder andere via de bijlage.</w:t>
      </w:r>
    </w:p>
    <w:p w:rsidR="004F37EF" w:rsidRDefault="004F37EF">
      <w:pPr>
        <w:pStyle w:val="BodyText"/>
      </w:pPr>
    </w:p>
    <w:p w:rsidR="004F37EF" w:rsidRDefault="00B42B93">
      <w:pPr>
        <w:pStyle w:val="BodyText"/>
        <w:ind w:left="383" w:right="303"/>
        <w:jc w:val="both"/>
      </w:pPr>
      <w:r>
        <w:t>De Europese Commissie heeft de voorstellen voor de Milieuomnibus gebaseerd op een brede publieke consultatie</w:t>
      </w:r>
      <w:r>
        <w:rPr>
          <w:spacing w:val="-1"/>
        </w:rPr>
        <w:t xml:space="preserve"> </w:t>
      </w:r>
      <w:r>
        <w:t>en</w:t>
      </w:r>
      <w:r>
        <w:rPr>
          <w:spacing w:val="-3"/>
        </w:rPr>
        <w:t xml:space="preserve"> </w:t>
      </w:r>
      <w:r>
        <w:t>diverse</w:t>
      </w:r>
      <w:r>
        <w:rPr>
          <w:spacing w:val="-1"/>
        </w:rPr>
        <w:t xml:space="preserve"> </w:t>
      </w:r>
      <w:r>
        <w:t>dialogen</w:t>
      </w:r>
      <w:r>
        <w:rPr>
          <w:spacing w:val="-1"/>
        </w:rPr>
        <w:t xml:space="preserve"> </w:t>
      </w:r>
      <w:r>
        <w:t>met</w:t>
      </w:r>
      <w:r>
        <w:rPr>
          <w:spacing w:val="-1"/>
        </w:rPr>
        <w:t xml:space="preserve"> </w:t>
      </w:r>
      <w:r>
        <w:t>wetenschappelijke</w:t>
      </w:r>
      <w:r>
        <w:rPr>
          <w:spacing w:val="-1"/>
        </w:rPr>
        <w:t xml:space="preserve"> </w:t>
      </w:r>
      <w:r>
        <w:t>en</w:t>
      </w:r>
      <w:r>
        <w:rPr>
          <w:spacing w:val="-3"/>
        </w:rPr>
        <w:t xml:space="preserve"> </w:t>
      </w:r>
      <w:r>
        <w:t>maatschappelijke</w:t>
      </w:r>
      <w:r>
        <w:rPr>
          <w:spacing w:val="-1"/>
        </w:rPr>
        <w:t xml:space="preserve"> </w:t>
      </w:r>
      <w:r>
        <w:t>stakeholders.</w:t>
      </w:r>
      <w:r>
        <w:rPr>
          <w:spacing w:val="-1"/>
        </w:rPr>
        <w:t xml:space="preserve"> </w:t>
      </w:r>
      <w:r>
        <w:t>De</w:t>
      </w:r>
      <w:r>
        <w:rPr>
          <w:spacing w:val="-1"/>
        </w:rPr>
        <w:t xml:space="preserve"> </w:t>
      </w:r>
      <w:r>
        <w:t>inzet</w:t>
      </w:r>
      <w:r>
        <w:rPr>
          <w:spacing w:val="-2"/>
        </w:rPr>
        <w:t xml:space="preserve"> </w:t>
      </w:r>
      <w:r>
        <w:t>van het</w:t>
      </w:r>
      <w:r>
        <w:rPr>
          <w:spacing w:val="-2"/>
        </w:rPr>
        <w:t xml:space="preserve"> </w:t>
      </w:r>
      <w:r>
        <w:t>kabinet</w:t>
      </w:r>
      <w:r>
        <w:rPr>
          <w:spacing w:val="-3"/>
        </w:rPr>
        <w:t xml:space="preserve"> </w:t>
      </w:r>
      <w:r>
        <w:t>is</w:t>
      </w:r>
      <w:r>
        <w:rPr>
          <w:spacing w:val="-4"/>
        </w:rPr>
        <w:t xml:space="preserve"> </w:t>
      </w:r>
      <w:r>
        <w:t>er</w:t>
      </w:r>
      <w:r>
        <w:rPr>
          <w:spacing w:val="-2"/>
        </w:rPr>
        <w:t xml:space="preserve"> </w:t>
      </w:r>
      <w:r>
        <w:t>onverminderd</w:t>
      </w:r>
      <w:r>
        <w:rPr>
          <w:spacing w:val="-2"/>
        </w:rPr>
        <w:t xml:space="preserve"> </w:t>
      </w:r>
      <w:r>
        <w:t>op</w:t>
      </w:r>
      <w:r>
        <w:rPr>
          <w:spacing w:val="-3"/>
        </w:rPr>
        <w:t xml:space="preserve"> </w:t>
      </w:r>
      <w:r>
        <w:t>gericht</w:t>
      </w:r>
      <w:r>
        <w:rPr>
          <w:spacing w:val="-2"/>
        </w:rPr>
        <w:t xml:space="preserve"> </w:t>
      </w:r>
      <w:r>
        <w:t>te</w:t>
      </w:r>
      <w:r>
        <w:rPr>
          <w:spacing w:val="-2"/>
        </w:rPr>
        <w:t xml:space="preserve"> </w:t>
      </w:r>
      <w:r>
        <w:t>voorkomen</w:t>
      </w:r>
      <w:r>
        <w:rPr>
          <w:spacing w:val="-3"/>
        </w:rPr>
        <w:t xml:space="preserve"> </w:t>
      </w:r>
      <w:r>
        <w:t>dat</w:t>
      </w:r>
      <w:r>
        <w:rPr>
          <w:spacing w:val="-2"/>
        </w:rPr>
        <w:t xml:space="preserve"> </w:t>
      </w:r>
      <w:r>
        <w:t>vereenvoudigingen</w:t>
      </w:r>
      <w:r>
        <w:rPr>
          <w:spacing w:val="-2"/>
        </w:rPr>
        <w:t xml:space="preserve"> </w:t>
      </w:r>
      <w:r>
        <w:t>ten</w:t>
      </w:r>
      <w:r>
        <w:rPr>
          <w:spacing w:val="-2"/>
        </w:rPr>
        <w:t xml:space="preserve"> </w:t>
      </w:r>
      <w:r>
        <w:t>koste</w:t>
      </w:r>
      <w:r>
        <w:rPr>
          <w:spacing w:val="-2"/>
        </w:rPr>
        <w:t xml:space="preserve"> </w:t>
      </w:r>
      <w:r>
        <w:t>gaan</w:t>
      </w:r>
      <w:r>
        <w:rPr>
          <w:spacing w:val="-2"/>
        </w:rPr>
        <w:t xml:space="preserve"> </w:t>
      </w:r>
      <w:r>
        <w:t>van</w:t>
      </w:r>
      <w:r>
        <w:rPr>
          <w:spacing w:val="-2"/>
        </w:rPr>
        <w:t xml:space="preserve"> </w:t>
      </w:r>
      <w:r>
        <w:t xml:space="preserve">het </w:t>
      </w:r>
      <w:r>
        <w:rPr>
          <w:spacing w:val="-2"/>
        </w:rPr>
        <w:t>beschermingsniveau.</w:t>
      </w:r>
    </w:p>
    <w:p w:rsidR="004F37EF" w:rsidRDefault="004F37EF">
      <w:pPr>
        <w:pStyle w:val="BodyText"/>
      </w:pPr>
    </w:p>
    <w:p w:rsidR="004F37EF" w:rsidRDefault="00B42B93">
      <w:pPr>
        <w:pStyle w:val="BodyText"/>
        <w:ind w:left="383"/>
      </w:pPr>
      <w:r>
        <w:t>Middels de bijlage ontvangt u de meest recente stand van zaken met betrekking tot voortgang van de onderhandelingen</w:t>
      </w:r>
      <w:r>
        <w:rPr>
          <w:spacing w:val="-4"/>
        </w:rPr>
        <w:t xml:space="preserve"> </w:t>
      </w:r>
      <w:r>
        <w:t>over</w:t>
      </w:r>
      <w:r>
        <w:rPr>
          <w:spacing w:val="-3"/>
        </w:rPr>
        <w:t xml:space="preserve"> </w:t>
      </w:r>
      <w:r>
        <w:t>de</w:t>
      </w:r>
      <w:r>
        <w:rPr>
          <w:spacing w:val="-4"/>
        </w:rPr>
        <w:t xml:space="preserve"> </w:t>
      </w:r>
      <w:r>
        <w:t>Milieuomnibus</w:t>
      </w:r>
      <w:r>
        <w:rPr>
          <w:spacing w:val="-4"/>
        </w:rPr>
        <w:t xml:space="preserve"> </w:t>
      </w:r>
      <w:r>
        <w:t>en</w:t>
      </w:r>
      <w:r>
        <w:rPr>
          <w:spacing w:val="-3"/>
        </w:rPr>
        <w:t xml:space="preserve"> </w:t>
      </w:r>
      <w:r>
        <w:t>het</w:t>
      </w:r>
      <w:r>
        <w:rPr>
          <w:spacing w:val="-4"/>
        </w:rPr>
        <w:t xml:space="preserve"> </w:t>
      </w:r>
      <w:r>
        <w:t>Nederlandse</w:t>
      </w:r>
      <w:r>
        <w:rPr>
          <w:spacing w:val="-3"/>
        </w:rPr>
        <w:t xml:space="preserve"> </w:t>
      </w:r>
      <w:r>
        <w:t>standpunt.</w:t>
      </w:r>
      <w:r>
        <w:rPr>
          <w:spacing w:val="-4"/>
        </w:rPr>
        <w:t xml:space="preserve"> </w:t>
      </w:r>
      <w:r>
        <w:t>Zoals</w:t>
      </w:r>
      <w:r>
        <w:rPr>
          <w:spacing w:val="-3"/>
        </w:rPr>
        <w:t xml:space="preserve"> </w:t>
      </w:r>
      <w:r>
        <w:t>toegezegd</w:t>
      </w:r>
      <w:r>
        <w:rPr>
          <w:spacing w:val="-3"/>
        </w:rPr>
        <w:t xml:space="preserve"> </w:t>
      </w:r>
      <w:r>
        <w:t>ontvangt</w:t>
      </w:r>
      <w:r>
        <w:rPr>
          <w:spacing w:val="-4"/>
        </w:rPr>
        <w:t xml:space="preserve"> </w:t>
      </w:r>
      <w:r>
        <w:t>u</w:t>
      </w:r>
      <w:r>
        <w:rPr>
          <w:spacing w:val="-4"/>
        </w:rPr>
        <w:t xml:space="preserve"> </w:t>
      </w:r>
      <w:r>
        <w:t xml:space="preserve">vlak na het zomerreces eerst de resultaten van de nationale </w:t>
      </w:r>
      <w:r>
        <w:rPr>
          <w:i/>
        </w:rPr>
        <w:t>quickscan</w:t>
      </w:r>
      <w:r>
        <w:t>. Het Cypriotisch voorzitterschap heeft</w:t>
      </w:r>
    </w:p>
    <w:p w:rsidR="004F37EF" w:rsidRDefault="00B42B93">
      <w:pPr>
        <w:pStyle w:val="BodyText"/>
        <w:spacing w:before="99"/>
      </w:pPr>
      <w:r>
        <w:rPr>
          <w:noProof/>
          <w:lang w:val="en-GB" w:eastAsia="en-GB"/>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233643</wp:posOffset>
                </wp:positionV>
                <wp:extent cx="18288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7" style="position:absolute;margin-left:72pt;margin-top:18.397110pt;width:144pt;height:.72pt;mso-position-horizontal-relative:page;mso-position-vertical-relative:paragraph;z-index:-15725568;mso-wrap-distance-left:0;mso-wrap-distance-right:0" filled="true" fillcolor="#000000" stroked="false">
                <v:fill type="solid"/>
                <w10:wrap type="topAndBottom"/>
              </v:rect>
            </w:pict>
          </ve:Fallback>
        </mc:AlternateContent>
      </w:r>
    </w:p>
    <w:p w:rsidR="004F37EF" w:rsidRDefault="00B42B93">
      <w:pPr>
        <w:spacing w:before="98"/>
        <w:ind w:left="23"/>
        <w:rPr>
          <w:sz w:val="16"/>
        </w:rPr>
      </w:pPr>
      <w:r>
        <w:rPr>
          <w:sz w:val="16"/>
          <w:vertAlign w:val="superscript"/>
        </w:rPr>
        <w:t>11</w:t>
      </w:r>
      <w:r>
        <w:rPr>
          <w:spacing w:val="-7"/>
          <w:sz w:val="16"/>
        </w:rPr>
        <w:t xml:space="preserve"> </w:t>
      </w:r>
      <w:r>
        <w:rPr>
          <w:i/>
          <w:sz w:val="16"/>
        </w:rPr>
        <w:t>Kamerstukken</w:t>
      </w:r>
      <w:r>
        <w:rPr>
          <w:i/>
          <w:spacing w:val="-6"/>
          <w:sz w:val="16"/>
        </w:rPr>
        <w:t xml:space="preserve"> </w:t>
      </w:r>
      <w:r>
        <w:rPr>
          <w:i/>
          <w:sz w:val="16"/>
        </w:rPr>
        <w:t>II,</w:t>
      </w:r>
      <w:r>
        <w:rPr>
          <w:i/>
          <w:spacing w:val="-5"/>
          <w:sz w:val="16"/>
        </w:rPr>
        <w:t xml:space="preserve"> </w:t>
      </w:r>
      <w:r>
        <w:rPr>
          <w:sz w:val="16"/>
        </w:rPr>
        <w:t>2025-2026,</w:t>
      </w:r>
      <w:r>
        <w:rPr>
          <w:spacing w:val="-7"/>
          <w:sz w:val="16"/>
        </w:rPr>
        <w:t xml:space="preserve"> </w:t>
      </w:r>
      <w:r>
        <w:rPr>
          <w:sz w:val="16"/>
        </w:rPr>
        <w:t>22</w:t>
      </w:r>
      <w:r>
        <w:rPr>
          <w:spacing w:val="-5"/>
          <w:sz w:val="16"/>
        </w:rPr>
        <w:t xml:space="preserve"> </w:t>
      </w:r>
      <w:r>
        <w:rPr>
          <w:sz w:val="16"/>
        </w:rPr>
        <w:t>112,</w:t>
      </w:r>
      <w:r>
        <w:rPr>
          <w:spacing w:val="-6"/>
          <w:sz w:val="16"/>
        </w:rPr>
        <w:t xml:space="preserve"> </w:t>
      </w:r>
      <w:r>
        <w:rPr>
          <w:sz w:val="16"/>
        </w:rPr>
        <w:t>Nr.</w:t>
      </w:r>
      <w:r>
        <w:rPr>
          <w:spacing w:val="-6"/>
          <w:sz w:val="16"/>
        </w:rPr>
        <w:t xml:space="preserve"> </w:t>
      </w:r>
      <w:r>
        <w:rPr>
          <w:spacing w:val="-4"/>
          <w:sz w:val="16"/>
        </w:rPr>
        <w:t>4362.</w:t>
      </w:r>
    </w:p>
    <w:p w:rsidR="004F37EF" w:rsidRDefault="00B42B93">
      <w:pPr>
        <w:ind w:left="23" w:hanging="1"/>
        <w:rPr>
          <w:sz w:val="16"/>
        </w:rPr>
      </w:pPr>
      <w:r>
        <w:rPr>
          <w:sz w:val="16"/>
          <w:vertAlign w:val="superscript"/>
        </w:rPr>
        <w:t>12</w:t>
      </w:r>
      <w:r>
        <w:rPr>
          <w:spacing w:val="-3"/>
          <w:sz w:val="16"/>
        </w:rPr>
        <w:t xml:space="preserve"> </w:t>
      </w:r>
      <w:r>
        <w:rPr>
          <w:sz w:val="16"/>
        </w:rPr>
        <w:t>Dit</w:t>
      </w:r>
      <w:r>
        <w:rPr>
          <w:spacing w:val="-2"/>
          <w:sz w:val="16"/>
        </w:rPr>
        <w:t xml:space="preserve"> </w:t>
      </w:r>
      <w:r>
        <w:rPr>
          <w:sz w:val="16"/>
        </w:rPr>
        <w:t>houdt</w:t>
      </w:r>
      <w:r>
        <w:rPr>
          <w:spacing w:val="-2"/>
          <w:sz w:val="16"/>
        </w:rPr>
        <w:t xml:space="preserve"> </w:t>
      </w:r>
      <w:r>
        <w:rPr>
          <w:sz w:val="16"/>
        </w:rPr>
        <w:t>in</w:t>
      </w:r>
      <w:r>
        <w:rPr>
          <w:spacing w:val="-2"/>
          <w:sz w:val="16"/>
        </w:rPr>
        <w:t xml:space="preserve"> </w:t>
      </w:r>
      <w:r>
        <w:rPr>
          <w:sz w:val="16"/>
        </w:rPr>
        <w:t>dit</w:t>
      </w:r>
      <w:r>
        <w:rPr>
          <w:spacing w:val="-2"/>
          <w:sz w:val="16"/>
        </w:rPr>
        <w:t xml:space="preserve"> </w:t>
      </w:r>
      <w:r>
        <w:rPr>
          <w:sz w:val="16"/>
        </w:rPr>
        <w:t>geval</w:t>
      </w:r>
      <w:r>
        <w:rPr>
          <w:spacing w:val="-2"/>
          <w:sz w:val="16"/>
        </w:rPr>
        <w:t xml:space="preserve"> </w:t>
      </w:r>
      <w:r>
        <w:rPr>
          <w:sz w:val="16"/>
        </w:rPr>
        <w:t>in</w:t>
      </w:r>
      <w:r>
        <w:rPr>
          <w:spacing w:val="-2"/>
          <w:sz w:val="16"/>
        </w:rPr>
        <w:t xml:space="preserve"> </w:t>
      </w:r>
      <w:r>
        <w:rPr>
          <w:sz w:val="16"/>
        </w:rPr>
        <w:t>dat</w:t>
      </w:r>
      <w:r>
        <w:rPr>
          <w:spacing w:val="-2"/>
          <w:sz w:val="16"/>
        </w:rPr>
        <w:t xml:space="preserve"> </w:t>
      </w:r>
      <w:r>
        <w:rPr>
          <w:sz w:val="16"/>
        </w:rPr>
        <w:t>lidstaten</w:t>
      </w:r>
      <w:r>
        <w:rPr>
          <w:spacing w:val="-4"/>
          <w:sz w:val="16"/>
        </w:rPr>
        <w:t xml:space="preserve"> </w:t>
      </w:r>
      <w:r>
        <w:rPr>
          <w:sz w:val="16"/>
        </w:rPr>
        <w:t>in</w:t>
      </w:r>
      <w:r>
        <w:rPr>
          <w:spacing w:val="-2"/>
          <w:sz w:val="16"/>
        </w:rPr>
        <w:t xml:space="preserve"> </w:t>
      </w:r>
      <w:r>
        <w:rPr>
          <w:sz w:val="16"/>
        </w:rPr>
        <w:t>een</w:t>
      </w:r>
      <w:r>
        <w:rPr>
          <w:spacing w:val="-3"/>
          <w:sz w:val="16"/>
        </w:rPr>
        <w:t xml:space="preserve"> </w:t>
      </w:r>
      <w:r>
        <w:rPr>
          <w:sz w:val="16"/>
        </w:rPr>
        <w:t>juridische</w:t>
      </w:r>
      <w:r>
        <w:rPr>
          <w:spacing w:val="-2"/>
          <w:sz w:val="16"/>
        </w:rPr>
        <w:t xml:space="preserve"> </w:t>
      </w:r>
      <w:r>
        <w:rPr>
          <w:sz w:val="16"/>
        </w:rPr>
        <w:t>procedure</w:t>
      </w:r>
      <w:r>
        <w:rPr>
          <w:spacing w:val="-2"/>
          <w:sz w:val="16"/>
        </w:rPr>
        <w:t xml:space="preserve"> </w:t>
      </w:r>
      <w:r>
        <w:rPr>
          <w:sz w:val="16"/>
        </w:rPr>
        <w:t>beroepsgronden</w:t>
      </w:r>
      <w:r>
        <w:rPr>
          <w:spacing w:val="-1"/>
          <w:sz w:val="16"/>
        </w:rPr>
        <w:t xml:space="preserve"> </w:t>
      </w:r>
      <w:r>
        <w:rPr>
          <w:sz w:val="16"/>
        </w:rPr>
        <w:t>mogen</w:t>
      </w:r>
      <w:r>
        <w:rPr>
          <w:spacing w:val="-2"/>
          <w:sz w:val="16"/>
        </w:rPr>
        <w:t xml:space="preserve"> </w:t>
      </w:r>
      <w:r>
        <w:rPr>
          <w:sz w:val="16"/>
        </w:rPr>
        <w:t>uitsluiten</w:t>
      </w:r>
      <w:r>
        <w:rPr>
          <w:spacing w:val="-2"/>
          <w:sz w:val="16"/>
        </w:rPr>
        <w:t xml:space="preserve"> </w:t>
      </w:r>
      <w:r>
        <w:rPr>
          <w:sz w:val="16"/>
        </w:rPr>
        <w:t>die</w:t>
      </w:r>
      <w:r>
        <w:rPr>
          <w:spacing w:val="-3"/>
          <w:sz w:val="16"/>
        </w:rPr>
        <w:t xml:space="preserve"> </w:t>
      </w:r>
      <w:r>
        <w:rPr>
          <w:sz w:val="16"/>
        </w:rPr>
        <w:t>niet</w:t>
      </w:r>
      <w:r>
        <w:rPr>
          <w:spacing w:val="-2"/>
          <w:sz w:val="16"/>
        </w:rPr>
        <w:t xml:space="preserve"> </w:t>
      </w:r>
      <w:r>
        <w:rPr>
          <w:sz w:val="16"/>
        </w:rPr>
        <w:t>al</w:t>
      </w:r>
      <w:r>
        <w:rPr>
          <w:spacing w:val="-3"/>
          <w:sz w:val="16"/>
        </w:rPr>
        <w:t xml:space="preserve"> </w:t>
      </w:r>
      <w:r>
        <w:rPr>
          <w:sz w:val="16"/>
        </w:rPr>
        <w:t>in</w:t>
      </w:r>
      <w:r>
        <w:rPr>
          <w:spacing w:val="-2"/>
          <w:sz w:val="16"/>
        </w:rPr>
        <w:t xml:space="preserve"> </w:t>
      </w:r>
      <w:r>
        <w:rPr>
          <w:sz w:val="16"/>
        </w:rPr>
        <w:t>de</w:t>
      </w:r>
      <w:r>
        <w:rPr>
          <w:spacing w:val="-3"/>
          <w:sz w:val="16"/>
        </w:rPr>
        <w:t xml:space="preserve"> </w:t>
      </w:r>
      <w:r>
        <w:rPr>
          <w:sz w:val="16"/>
        </w:rPr>
        <w:t>administratieve</w:t>
      </w:r>
      <w:r>
        <w:rPr>
          <w:spacing w:val="-3"/>
          <w:sz w:val="16"/>
        </w:rPr>
        <w:t xml:space="preserve"> </w:t>
      </w:r>
      <w:r>
        <w:rPr>
          <w:sz w:val="16"/>
        </w:rPr>
        <w:t>fase</w:t>
      </w:r>
      <w:r>
        <w:rPr>
          <w:spacing w:val="40"/>
          <w:sz w:val="16"/>
        </w:rPr>
        <w:t xml:space="preserve"> </w:t>
      </w:r>
      <w:r>
        <w:rPr>
          <w:sz w:val="16"/>
        </w:rPr>
        <w:t>zijn ingebracht. In het Nederlandse bestuursrecht kennen we alleen een gronden-/onderdelentrechter die inhoudt dat in hoger beroep</w:t>
      </w:r>
      <w:r>
        <w:rPr>
          <w:spacing w:val="40"/>
          <w:sz w:val="16"/>
        </w:rPr>
        <w:t xml:space="preserve"> </w:t>
      </w:r>
      <w:r>
        <w:rPr>
          <w:sz w:val="16"/>
        </w:rPr>
        <w:t xml:space="preserve">geen beroepsgrond mag worden aangevoerd die niet al in de beroepsfase naar </w:t>
      </w:r>
      <w:r>
        <w:rPr>
          <w:sz w:val="16"/>
        </w:rPr>
        <w:t>voren is gebracht.</w:t>
      </w:r>
    </w:p>
    <w:p w:rsidR="004F37EF" w:rsidRDefault="004F37EF">
      <w:pPr>
        <w:rPr>
          <w:sz w:val="16"/>
        </w:rPr>
        <w:sectPr w:rsidR="004F37EF">
          <w:pgSz w:w="11910" w:h="16840"/>
          <w:pgMar w:top="1380" w:right="1417" w:bottom="280" w:left="1417" w:header="720" w:footer="720" w:gutter="0"/>
          <w:cols w:space="720"/>
        </w:sectPr>
      </w:pPr>
    </w:p>
    <w:p w:rsidR="004F37EF" w:rsidRDefault="00B42B93">
      <w:pPr>
        <w:pStyle w:val="BodyText"/>
        <w:spacing w:before="40"/>
        <w:ind w:left="383"/>
      </w:pPr>
      <w:r>
        <w:t>reeds</w:t>
      </w:r>
      <w:r>
        <w:rPr>
          <w:spacing w:val="-3"/>
        </w:rPr>
        <w:t xml:space="preserve"> </w:t>
      </w:r>
      <w:r>
        <w:t>echter</w:t>
      </w:r>
      <w:r>
        <w:rPr>
          <w:spacing w:val="-3"/>
        </w:rPr>
        <w:t xml:space="preserve"> </w:t>
      </w:r>
      <w:r>
        <w:t>aangegeven</w:t>
      </w:r>
      <w:r>
        <w:rPr>
          <w:spacing w:val="-4"/>
        </w:rPr>
        <w:t xml:space="preserve"> </w:t>
      </w:r>
      <w:r>
        <w:t>het</w:t>
      </w:r>
      <w:r>
        <w:rPr>
          <w:spacing w:val="-4"/>
        </w:rPr>
        <w:t xml:space="preserve"> </w:t>
      </w:r>
      <w:r>
        <w:t>Brusselse</w:t>
      </w:r>
      <w:r>
        <w:rPr>
          <w:spacing w:val="-3"/>
        </w:rPr>
        <w:t xml:space="preserve"> </w:t>
      </w:r>
      <w:r>
        <w:t>onderhandelingstraject</w:t>
      </w:r>
      <w:r>
        <w:rPr>
          <w:spacing w:val="-3"/>
        </w:rPr>
        <w:t xml:space="preserve"> </w:t>
      </w:r>
      <w:r>
        <w:t>in</w:t>
      </w:r>
      <w:r>
        <w:rPr>
          <w:spacing w:val="-3"/>
        </w:rPr>
        <w:t xml:space="preserve"> </w:t>
      </w:r>
      <w:r>
        <w:t>een</w:t>
      </w:r>
      <w:r>
        <w:rPr>
          <w:spacing w:val="-3"/>
        </w:rPr>
        <w:t xml:space="preserve"> </w:t>
      </w:r>
      <w:r>
        <w:t>stroomversnelling</w:t>
      </w:r>
      <w:r>
        <w:rPr>
          <w:spacing w:val="-3"/>
        </w:rPr>
        <w:t xml:space="preserve"> </w:t>
      </w:r>
      <w:r>
        <w:t>te</w:t>
      </w:r>
      <w:r>
        <w:rPr>
          <w:spacing w:val="-4"/>
        </w:rPr>
        <w:t xml:space="preserve"> </w:t>
      </w:r>
      <w:r>
        <w:t>brengen</w:t>
      </w:r>
      <w:r>
        <w:rPr>
          <w:spacing w:val="-4"/>
        </w:rPr>
        <w:t xml:space="preserve"> </w:t>
      </w:r>
      <w:r>
        <w:t>en</w:t>
      </w:r>
      <w:r>
        <w:rPr>
          <w:spacing w:val="-3"/>
        </w:rPr>
        <w:t xml:space="preserve"> </w:t>
      </w:r>
      <w:r>
        <w:t>is voornemens eind deze maand tot een Raadspositie te komen. Hierdoor kan de besluitvorming zich snel voltrekken, met of zonder Nederlandse steun.</w:t>
      </w:r>
    </w:p>
    <w:p w:rsidR="004F37EF" w:rsidRDefault="004F37EF">
      <w:pPr>
        <w:pStyle w:val="BodyText"/>
        <w:spacing w:before="1"/>
      </w:pPr>
    </w:p>
    <w:p w:rsidR="004F37EF" w:rsidRDefault="00B42B93">
      <w:pPr>
        <w:pStyle w:val="Heading1"/>
        <w:spacing w:line="244" w:lineRule="exact"/>
      </w:pPr>
      <w:r>
        <w:t>Vraag</w:t>
      </w:r>
      <w:r>
        <w:rPr>
          <w:spacing w:val="-3"/>
        </w:rPr>
        <w:t xml:space="preserve"> </w:t>
      </w:r>
      <w:r>
        <w:rPr>
          <w:spacing w:val="-5"/>
        </w:rPr>
        <w:t>20</w:t>
      </w:r>
    </w:p>
    <w:p w:rsidR="004F37EF" w:rsidRDefault="00B42B93">
      <w:pPr>
        <w:pStyle w:val="BodyText"/>
        <w:ind w:left="23" w:right="54"/>
      </w:pPr>
      <w:r>
        <w:t>De leden van de CDA-fractie lezen in de brief over de onderhandelingen inzake de EU-Milieuomnibus e</w:t>
      </w:r>
      <w:r>
        <w:t>n de geplande nationale quickscan dat er slechts een korte periode zit tussen de oplevering van deze quickscan en een mogelijke afronding van de onderhandelingen in het najaar. Daarmee zou er nog wel voldoende tijd zijn om de uitkomsten van de quickscan me</w:t>
      </w:r>
      <w:r>
        <w:t>e te nemen. Deze leden vragen de staatssecretaris waar zij deze inschatting op baseert. Kan de staatssecretaris concreet uiteenzetten hoe het verdere tijdpad eruitziet en op welke momenten de uitkomsten van de quickscan nog kunnen doorwerken in de Nederlan</w:t>
      </w:r>
      <w:r>
        <w:t>dse inzet en de onderhandelingen? Deze leden vragen de staatssecretaris om te bevestigen dat de Nederlandse inzet gericht zal</w:t>
      </w:r>
      <w:r>
        <w:rPr>
          <w:spacing w:val="-2"/>
        </w:rPr>
        <w:t xml:space="preserve"> </w:t>
      </w:r>
      <w:r>
        <w:t>zijn</w:t>
      </w:r>
      <w:r>
        <w:rPr>
          <w:spacing w:val="-2"/>
        </w:rPr>
        <w:t xml:space="preserve"> </w:t>
      </w:r>
      <w:r>
        <w:t>op</w:t>
      </w:r>
      <w:r>
        <w:rPr>
          <w:spacing w:val="-2"/>
        </w:rPr>
        <w:t xml:space="preserve"> </w:t>
      </w:r>
      <w:r>
        <w:t>vereenvoudiging</w:t>
      </w:r>
      <w:r>
        <w:rPr>
          <w:spacing w:val="-3"/>
        </w:rPr>
        <w:t xml:space="preserve"> </w:t>
      </w:r>
      <w:r>
        <w:t>van</w:t>
      </w:r>
      <w:r>
        <w:rPr>
          <w:spacing w:val="-2"/>
        </w:rPr>
        <w:t xml:space="preserve"> </w:t>
      </w:r>
      <w:r>
        <w:t>regelgeving,</w:t>
      </w:r>
      <w:r>
        <w:rPr>
          <w:spacing w:val="-3"/>
        </w:rPr>
        <w:t xml:space="preserve"> </w:t>
      </w:r>
      <w:r>
        <w:t>zonder</w:t>
      </w:r>
      <w:r>
        <w:rPr>
          <w:spacing w:val="-4"/>
        </w:rPr>
        <w:t xml:space="preserve"> </w:t>
      </w:r>
      <w:r>
        <w:t>afbreuk</w:t>
      </w:r>
      <w:r>
        <w:rPr>
          <w:spacing w:val="-2"/>
        </w:rPr>
        <w:t xml:space="preserve"> </w:t>
      </w:r>
      <w:r>
        <w:t>te</w:t>
      </w:r>
      <w:r>
        <w:rPr>
          <w:spacing w:val="-3"/>
        </w:rPr>
        <w:t xml:space="preserve"> </w:t>
      </w:r>
      <w:r>
        <w:t>doen</w:t>
      </w:r>
      <w:r>
        <w:rPr>
          <w:spacing w:val="-3"/>
        </w:rPr>
        <w:t xml:space="preserve"> </w:t>
      </w:r>
      <w:r>
        <w:t>aan</w:t>
      </w:r>
      <w:r>
        <w:rPr>
          <w:spacing w:val="-4"/>
        </w:rPr>
        <w:t xml:space="preserve"> </w:t>
      </w:r>
      <w:r>
        <w:t>het</w:t>
      </w:r>
      <w:r>
        <w:rPr>
          <w:spacing w:val="-2"/>
        </w:rPr>
        <w:t xml:space="preserve"> </w:t>
      </w:r>
      <w:r>
        <w:t>niveau</w:t>
      </w:r>
      <w:r>
        <w:rPr>
          <w:spacing w:val="-2"/>
        </w:rPr>
        <w:t xml:space="preserve"> </w:t>
      </w:r>
      <w:r>
        <w:t>van</w:t>
      </w:r>
      <w:r>
        <w:rPr>
          <w:spacing w:val="-3"/>
        </w:rPr>
        <w:t xml:space="preserve"> </w:t>
      </w:r>
      <w:r>
        <w:t>milieubescherming</w:t>
      </w:r>
      <w:r>
        <w:rPr>
          <w:spacing w:val="-2"/>
        </w:rPr>
        <w:t xml:space="preserve"> </w:t>
      </w:r>
      <w:r>
        <w:t>en de bestaande duurzaamheids</w:t>
      </w:r>
      <w:r>
        <w:t>ambities.</w:t>
      </w:r>
    </w:p>
    <w:p w:rsidR="004F37EF" w:rsidRDefault="004F37EF">
      <w:pPr>
        <w:pStyle w:val="BodyText"/>
        <w:spacing w:before="1"/>
      </w:pPr>
    </w:p>
    <w:p w:rsidR="004F37EF" w:rsidRDefault="00B42B93">
      <w:pPr>
        <w:pStyle w:val="Heading1"/>
        <w:spacing w:line="244" w:lineRule="exact"/>
        <w:ind w:left="383"/>
      </w:pPr>
      <w:r>
        <w:rPr>
          <w:spacing w:val="-2"/>
        </w:rPr>
        <w:t>Antwoord</w:t>
      </w:r>
    </w:p>
    <w:p w:rsidR="004F37EF" w:rsidRDefault="00B42B93">
      <w:pPr>
        <w:pStyle w:val="BodyText"/>
        <w:ind w:left="383"/>
      </w:pPr>
      <w:r>
        <w:t>De inschatting was gebaseerd op de eerdere Brusselse planning en snelheid van onderhandeling dat de Raad</w:t>
      </w:r>
      <w:r>
        <w:rPr>
          <w:spacing w:val="-3"/>
        </w:rPr>
        <w:t xml:space="preserve"> </w:t>
      </w:r>
      <w:r>
        <w:t>pas</w:t>
      </w:r>
      <w:r>
        <w:rPr>
          <w:spacing w:val="-2"/>
        </w:rPr>
        <w:t xml:space="preserve"> </w:t>
      </w:r>
      <w:r>
        <w:t>in</w:t>
      </w:r>
      <w:r>
        <w:rPr>
          <w:spacing w:val="-2"/>
        </w:rPr>
        <w:t xml:space="preserve"> </w:t>
      </w:r>
      <w:r>
        <w:t>het</w:t>
      </w:r>
      <w:r>
        <w:rPr>
          <w:spacing w:val="-2"/>
        </w:rPr>
        <w:t xml:space="preserve"> </w:t>
      </w:r>
      <w:r>
        <w:t>najaar</w:t>
      </w:r>
      <w:r>
        <w:rPr>
          <w:spacing w:val="-2"/>
        </w:rPr>
        <w:t xml:space="preserve"> </w:t>
      </w:r>
      <w:r>
        <w:t>van</w:t>
      </w:r>
      <w:r>
        <w:rPr>
          <w:spacing w:val="-3"/>
        </w:rPr>
        <w:t xml:space="preserve"> </w:t>
      </w:r>
      <w:r>
        <w:t>2026</w:t>
      </w:r>
      <w:r>
        <w:rPr>
          <w:spacing w:val="-2"/>
        </w:rPr>
        <w:t xml:space="preserve"> </w:t>
      </w:r>
      <w:r>
        <w:t>een</w:t>
      </w:r>
      <w:r>
        <w:rPr>
          <w:spacing w:val="-3"/>
        </w:rPr>
        <w:t xml:space="preserve"> </w:t>
      </w:r>
      <w:r>
        <w:t>positie</w:t>
      </w:r>
      <w:r>
        <w:rPr>
          <w:spacing w:val="-3"/>
        </w:rPr>
        <w:t xml:space="preserve"> </w:t>
      </w:r>
      <w:r>
        <w:t>zou</w:t>
      </w:r>
      <w:r>
        <w:rPr>
          <w:spacing w:val="-2"/>
        </w:rPr>
        <w:t xml:space="preserve"> </w:t>
      </w:r>
      <w:r>
        <w:t>innemen.</w:t>
      </w:r>
      <w:r>
        <w:rPr>
          <w:spacing w:val="-4"/>
        </w:rPr>
        <w:t xml:space="preserve"> </w:t>
      </w:r>
      <w:r>
        <w:t>De</w:t>
      </w:r>
      <w:r>
        <w:rPr>
          <w:spacing w:val="-2"/>
        </w:rPr>
        <w:t xml:space="preserve"> </w:t>
      </w:r>
      <w:r>
        <w:t>actualiteit</w:t>
      </w:r>
      <w:r>
        <w:rPr>
          <w:spacing w:val="-2"/>
        </w:rPr>
        <w:t xml:space="preserve"> </w:t>
      </w:r>
      <w:r>
        <w:t>lijkt</w:t>
      </w:r>
      <w:r>
        <w:rPr>
          <w:spacing w:val="-2"/>
        </w:rPr>
        <w:t xml:space="preserve"> </w:t>
      </w:r>
      <w:r>
        <w:t>dit</w:t>
      </w:r>
      <w:r>
        <w:rPr>
          <w:spacing w:val="-3"/>
        </w:rPr>
        <w:t xml:space="preserve"> </w:t>
      </w:r>
      <w:r>
        <w:t>tijdpad</w:t>
      </w:r>
      <w:r>
        <w:rPr>
          <w:spacing w:val="-3"/>
        </w:rPr>
        <w:t xml:space="preserve"> </w:t>
      </w:r>
      <w:r>
        <w:t>echter</w:t>
      </w:r>
      <w:r>
        <w:rPr>
          <w:spacing w:val="-3"/>
        </w:rPr>
        <w:t xml:space="preserve"> </w:t>
      </w:r>
      <w:r>
        <w:t>te</w:t>
      </w:r>
      <w:r>
        <w:rPr>
          <w:spacing w:val="-3"/>
        </w:rPr>
        <w:t xml:space="preserve"> </w:t>
      </w:r>
      <w:r>
        <w:t>hebben ingehaald, zoals in de bijlag</w:t>
      </w:r>
      <w:r>
        <w:t>e</w:t>
      </w:r>
      <w:r>
        <w:rPr>
          <w:spacing w:val="-2"/>
        </w:rPr>
        <w:t xml:space="preserve"> </w:t>
      </w:r>
      <w:r>
        <w:t>vermeld. Het Cypriotisch voorzitterschap stuurt er</w:t>
      </w:r>
      <w:r>
        <w:rPr>
          <w:spacing w:val="-1"/>
        </w:rPr>
        <w:t xml:space="preserve"> </w:t>
      </w:r>
      <w:r>
        <w:t>nu op aan om eind deze maand (juni 2026) al tot een Raadsmandaat te komen. Dit betekent dat de Raadspositie mogelijk zal worden</w:t>
      </w:r>
      <w:r>
        <w:rPr>
          <w:spacing w:val="-1"/>
        </w:rPr>
        <w:t xml:space="preserve"> </w:t>
      </w:r>
      <w:r>
        <w:t>vastgesteld</w:t>
      </w:r>
      <w:r>
        <w:rPr>
          <w:spacing w:val="-1"/>
        </w:rPr>
        <w:t xml:space="preserve"> </w:t>
      </w:r>
      <w:r>
        <w:t>vóórdat</w:t>
      </w:r>
      <w:r>
        <w:rPr>
          <w:spacing w:val="-3"/>
        </w:rPr>
        <w:t xml:space="preserve"> </w:t>
      </w:r>
      <w:r>
        <w:t>de</w:t>
      </w:r>
      <w:r>
        <w:rPr>
          <w:spacing w:val="-1"/>
        </w:rPr>
        <w:t xml:space="preserve"> </w:t>
      </w:r>
      <w:r>
        <w:t>nationale</w:t>
      </w:r>
      <w:r>
        <w:rPr>
          <w:spacing w:val="-3"/>
        </w:rPr>
        <w:t xml:space="preserve"> </w:t>
      </w:r>
      <w:r>
        <w:rPr>
          <w:i/>
        </w:rPr>
        <w:t>quickscan</w:t>
      </w:r>
      <w:r>
        <w:rPr>
          <w:i/>
          <w:spacing w:val="-2"/>
        </w:rPr>
        <w:t xml:space="preserve"> </w:t>
      </w:r>
      <w:r>
        <w:t>gereed</w:t>
      </w:r>
      <w:r>
        <w:rPr>
          <w:spacing w:val="-1"/>
        </w:rPr>
        <w:t xml:space="preserve"> </w:t>
      </w:r>
      <w:r>
        <w:t>is,</w:t>
      </w:r>
      <w:r>
        <w:rPr>
          <w:spacing w:val="-1"/>
        </w:rPr>
        <w:t xml:space="preserve"> </w:t>
      </w:r>
      <w:r>
        <w:t>waardoor</w:t>
      </w:r>
      <w:r>
        <w:rPr>
          <w:spacing w:val="-3"/>
        </w:rPr>
        <w:t xml:space="preserve"> </w:t>
      </w:r>
      <w:r>
        <w:t>het</w:t>
      </w:r>
      <w:r>
        <w:rPr>
          <w:spacing w:val="-1"/>
        </w:rPr>
        <w:t xml:space="preserve"> </w:t>
      </w:r>
      <w:r>
        <w:t>kabinet</w:t>
      </w:r>
      <w:r>
        <w:rPr>
          <w:spacing w:val="-2"/>
        </w:rPr>
        <w:t xml:space="preserve"> </w:t>
      </w:r>
      <w:r>
        <w:t>tijdens</w:t>
      </w:r>
      <w:r>
        <w:rPr>
          <w:spacing w:val="-3"/>
        </w:rPr>
        <w:t xml:space="preserve"> </w:t>
      </w:r>
      <w:r>
        <w:t>de</w:t>
      </w:r>
      <w:r>
        <w:rPr>
          <w:spacing w:val="-1"/>
        </w:rPr>
        <w:t xml:space="preserve"> </w:t>
      </w:r>
      <w:r>
        <w:t>komende Raadsbijeenkomst zal sturen op de prioriteiten uit het reeds vastgestelde BNC-fiche.</w:t>
      </w:r>
    </w:p>
    <w:p w:rsidR="004F37EF" w:rsidRDefault="004F37EF">
      <w:pPr>
        <w:pStyle w:val="BodyText"/>
      </w:pPr>
    </w:p>
    <w:p w:rsidR="004F37EF" w:rsidRDefault="00B42B93">
      <w:pPr>
        <w:pStyle w:val="BodyText"/>
        <w:spacing w:before="1"/>
        <w:ind w:left="383" w:hanging="1"/>
      </w:pPr>
      <w:r>
        <w:t>De</w:t>
      </w:r>
      <w:r>
        <w:rPr>
          <w:spacing w:val="-2"/>
        </w:rPr>
        <w:t xml:space="preserve"> </w:t>
      </w:r>
      <w:r>
        <w:rPr>
          <w:i/>
        </w:rPr>
        <w:t>quickscan</w:t>
      </w:r>
      <w:r>
        <w:rPr>
          <w:i/>
          <w:spacing w:val="-3"/>
        </w:rPr>
        <w:t xml:space="preserve"> </w:t>
      </w:r>
      <w:r>
        <w:t>wordt</w:t>
      </w:r>
      <w:r>
        <w:rPr>
          <w:spacing w:val="-2"/>
        </w:rPr>
        <w:t xml:space="preserve"> </w:t>
      </w:r>
      <w:r>
        <w:t>zoals</w:t>
      </w:r>
      <w:r>
        <w:rPr>
          <w:spacing w:val="-2"/>
        </w:rPr>
        <w:t xml:space="preserve"> </w:t>
      </w:r>
      <w:r>
        <w:t>toegezegd</w:t>
      </w:r>
      <w:r>
        <w:rPr>
          <w:spacing w:val="-2"/>
        </w:rPr>
        <w:t xml:space="preserve"> </w:t>
      </w:r>
      <w:r>
        <w:t>vlak</w:t>
      </w:r>
      <w:r>
        <w:rPr>
          <w:spacing w:val="-3"/>
        </w:rPr>
        <w:t xml:space="preserve"> </w:t>
      </w:r>
      <w:r>
        <w:t>na</w:t>
      </w:r>
      <w:r>
        <w:rPr>
          <w:spacing w:val="-2"/>
        </w:rPr>
        <w:t xml:space="preserve"> </w:t>
      </w:r>
      <w:r>
        <w:t>het</w:t>
      </w:r>
      <w:r>
        <w:rPr>
          <w:spacing w:val="-3"/>
        </w:rPr>
        <w:t xml:space="preserve"> </w:t>
      </w:r>
      <w:r>
        <w:t>zomerreces</w:t>
      </w:r>
      <w:r>
        <w:rPr>
          <w:spacing w:val="-2"/>
        </w:rPr>
        <w:t xml:space="preserve"> </w:t>
      </w:r>
      <w:r>
        <w:t>aan</w:t>
      </w:r>
      <w:r>
        <w:rPr>
          <w:spacing w:val="-3"/>
        </w:rPr>
        <w:t xml:space="preserve"> </w:t>
      </w:r>
      <w:r>
        <w:t>de</w:t>
      </w:r>
      <w:r>
        <w:rPr>
          <w:spacing w:val="-3"/>
        </w:rPr>
        <w:t xml:space="preserve"> </w:t>
      </w:r>
      <w:r>
        <w:t>Kamer</w:t>
      </w:r>
      <w:r>
        <w:rPr>
          <w:spacing w:val="-2"/>
        </w:rPr>
        <w:t xml:space="preserve"> </w:t>
      </w:r>
      <w:r>
        <w:t>gezonden.</w:t>
      </w:r>
      <w:r>
        <w:rPr>
          <w:spacing w:val="-4"/>
        </w:rPr>
        <w:t xml:space="preserve"> </w:t>
      </w:r>
      <w:r>
        <w:t>Omdat</w:t>
      </w:r>
      <w:r>
        <w:rPr>
          <w:spacing w:val="-3"/>
        </w:rPr>
        <w:t xml:space="preserve"> </w:t>
      </w:r>
      <w:r>
        <w:t>de</w:t>
      </w:r>
      <w:r>
        <w:rPr>
          <w:spacing w:val="-2"/>
        </w:rPr>
        <w:t xml:space="preserve"> </w:t>
      </w:r>
      <w:r>
        <w:t xml:space="preserve">stemming in het Europees Parlement in het najaar plaatsvindt </w:t>
      </w:r>
      <w:r>
        <w:t xml:space="preserve">en de triloogonderhandelingen over de definitieve wetteksten pas daarna starten. Het kabinet zal de concrete uitkomsten van de </w:t>
      </w:r>
      <w:r>
        <w:rPr>
          <w:i/>
        </w:rPr>
        <w:t xml:space="preserve">quickscan </w:t>
      </w:r>
      <w:r>
        <w:t>dan ook waar mogelijk benutten in de triloogfase.</w:t>
      </w:r>
    </w:p>
    <w:p w:rsidR="004F37EF" w:rsidRDefault="004F37EF">
      <w:pPr>
        <w:pStyle w:val="BodyText"/>
        <w:spacing w:before="1"/>
      </w:pPr>
    </w:p>
    <w:p w:rsidR="004F37EF" w:rsidRDefault="00B42B93">
      <w:pPr>
        <w:pStyle w:val="BodyText"/>
        <w:ind w:left="383"/>
      </w:pPr>
      <w:r>
        <w:t>Zoals</w:t>
      </w:r>
      <w:r>
        <w:rPr>
          <w:spacing w:val="-3"/>
        </w:rPr>
        <w:t xml:space="preserve"> </w:t>
      </w:r>
      <w:r>
        <w:t>beschreven</w:t>
      </w:r>
      <w:r>
        <w:rPr>
          <w:spacing w:val="-3"/>
        </w:rPr>
        <w:t xml:space="preserve"> </w:t>
      </w:r>
      <w:r>
        <w:t>in</w:t>
      </w:r>
      <w:r>
        <w:rPr>
          <w:spacing w:val="-3"/>
        </w:rPr>
        <w:t xml:space="preserve"> </w:t>
      </w:r>
      <w:r>
        <w:t>het</w:t>
      </w:r>
      <w:r>
        <w:rPr>
          <w:spacing w:val="-3"/>
        </w:rPr>
        <w:t xml:space="preserve"> </w:t>
      </w:r>
      <w:r>
        <w:t>BNC-fiche</w:t>
      </w:r>
      <w:r>
        <w:rPr>
          <w:spacing w:val="-3"/>
        </w:rPr>
        <w:t xml:space="preserve"> </w:t>
      </w:r>
      <w:r>
        <w:t>verwelkomt</w:t>
      </w:r>
      <w:r>
        <w:rPr>
          <w:spacing w:val="-3"/>
        </w:rPr>
        <w:t xml:space="preserve"> </w:t>
      </w:r>
      <w:r>
        <w:t>het</w:t>
      </w:r>
      <w:r>
        <w:rPr>
          <w:spacing w:val="-3"/>
        </w:rPr>
        <w:t xml:space="preserve"> </w:t>
      </w:r>
      <w:r>
        <w:t>kabinet</w:t>
      </w:r>
      <w:r>
        <w:rPr>
          <w:spacing w:val="-3"/>
        </w:rPr>
        <w:t xml:space="preserve"> </w:t>
      </w:r>
      <w:r>
        <w:t>de</w:t>
      </w:r>
      <w:r>
        <w:rPr>
          <w:spacing w:val="-3"/>
        </w:rPr>
        <w:t xml:space="preserve"> </w:t>
      </w:r>
      <w:r>
        <w:t>milieuom</w:t>
      </w:r>
      <w:r>
        <w:t>nibus.</w:t>
      </w:r>
      <w:r>
        <w:rPr>
          <w:spacing w:val="-3"/>
        </w:rPr>
        <w:t xml:space="preserve"> </w:t>
      </w:r>
      <w:r>
        <w:t>Het</w:t>
      </w:r>
      <w:r>
        <w:rPr>
          <w:spacing w:val="-3"/>
        </w:rPr>
        <w:t xml:space="preserve"> </w:t>
      </w:r>
      <w:r>
        <w:t>kabinet</w:t>
      </w:r>
      <w:r>
        <w:rPr>
          <w:spacing w:val="-3"/>
        </w:rPr>
        <w:t xml:space="preserve"> </w:t>
      </w:r>
      <w:r>
        <w:t>onderschrijft</w:t>
      </w:r>
      <w:r>
        <w:rPr>
          <w:spacing w:val="-3"/>
        </w:rPr>
        <w:t xml:space="preserve"> </w:t>
      </w:r>
      <w:r>
        <w:t>de noodzaak om wet- en regelgeving te vereenvoudigingen om zodoende zowel de concurrentiekracht te vergroten als</w:t>
      </w:r>
      <w:r>
        <w:rPr>
          <w:spacing w:val="-1"/>
        </w:rPr>
        <w:t xml:space="preserve"> </w:t>
      </w:r>
      <w:r>
        <w:t>de transitie naar een schone toekomstbestendige economie te versnellen. De voorgenomen vereenvoudigingen in Europese wet- en regelgeving mogen daarbij niet leiden tot extra schade aan gezondheid, natuur en milieu.</w:t>
      </w:r>
    </w:p>
    <w:p w:rsidR="004F37EF" w:rsidRDefault="00B42B93">
      <w:pPr>
        <w:pStyle w:val="Heading1"/>
        <w:spacing w:before="244"/>
      </w:pPr>
      <w:r>
        <w:t>Vraag</w:t>
      </w:r>
      <w:r>
        <w:rPr>
          <w:spacing w:val="-3"/>
        </w:rPr>
        <w:t xml:space="preserve"> </w:t>
      </w:r>
      <w:r>
        <w:rPr>
          <w:spacing w:val="-5"/>
        </w:rPr>
        <w:t>21</w:t>
      </w:r>
    </w:p>
    <w:p w:rsidR="004F37EF" w:rsidRDefault="00B42B93">
      <w:pPr>
        <w:pStyle w:val="BodyText"/>
        <w:ind w:left="23" w:right="54"/>
      </w:pPr>
      <w:r>
        <w:t>De</w:t>
      </w:r>
      <w:r>
        <w:rPr>
          <w:spacing w:val="-2"/>
        </w:rPr>
        <w:t xml:space="preserve"> </w:t>
      </w:r>
      <w:r>
        <w:t>leden</w:t>
      </w:r>
      <w:r>
        <w:rPr>
          <w:spacing w:val="-2"/>
        </w:rPr>
        <w:t xml:space="preserve"> </w:t>
      </w:r>
      <w:r>
        <w:t>van</w:t>
      </w:r>
      <w:r>
        <w:rPr>
          <w:spacing w:val="-3"/>
        </w:rPr>
        <w:t xml:space="preserve"> </w:t>
      </w:r>
      <w:r>
        <w:t>de</w:t>
      </w:r>
      <w:r>
        <w:rPr>
          <w:spacing w:val="-2"/>
        </w:rPr>
        <w:t xml:space="preserve"> </w:t>
      </w:r>
      <w:r>
        <w:t>CDA-fractie</w:t>
      </w:r>
      <w:r>
        <w:rPr>
          <w:spacing w:val="-3"/>
        </w:rPr>
        <w:t xml:space="preserve"> </w:t>
      </w:r>
      <w:r>
        <w:t>constateren</w:t>
      </w:r>
      <w:r>
        <w:rPr>
          <w:spacing w:val="-3"/>
        </w:rPr>
        <w:t xml:space="preserve"> </w:t>
      </w:r>
      <w:r>
        <w:t>ten</w:t>
      </w:r>
      <w:r>
        <w:rPr>
          <w:spacing w:val="-3"/>
        </w:rPr>
        <w:t xml:space="preserve"> </w:t>
      </w:r>
      <w:r>
        <w:t>aanzien</w:t>
      </w:r>
      <w:r>
        <w:rPr>
          <w:spacing w:val="-2"/>
        </w:rPr>
        <w:t xml:space="preserve"> </w:t>
      </w:r>
      <w:r>
        <w:t>van</w:t>
      </w:r>
      <w:r>
        <w:rPr>
          <w:spacing w:val="-3"/>
        </w:rPr>
        <w:t xml:space="preserve"> </w:t>
      </w:r>
      <w:r>
        <w:t>de</w:t>
      </w:r>
      <w:r>
        <w:rPr>
          <w:spacing w:val="-2"/>
        </w:rPr>
        <w:t xml:space="preserve"> </w:t>
      </w:r>
      <w:r>
        <w:t>uitgebreide</w:t>
      </w:r>
      <w:r>
        <w:rPr>
          <w:spacing w:val="-3"/>
        </w:rPr>
        <w:t xml:space="preserve"> </w:t>
      </w:r>
      <w:r>
        <w:t>producentenverantwoordelijkheid (UPV)</w:t>
      </w:r>
      <w:r>
        <w:rPr>
          <w:spacing w:val="-3"/>
        </w:rPr>
        <w:t xml:space="preserve"> </w:t>
      </w:r>
      <w:r>
        <w:t>dat</w:t>
      </w:r>
      <w:r>
        <w:rPr>
          <w:spacing w:val="-3"/>
        </w:rPr>
        <w:t xml:space="preserve"> </w:t>
      </w:r>
      <w:r>
        <w:t>dit</w:t>
      </w:r>
      <w:r>
        <w:rPr>
          <w:spacing w:val="-3"/>
        </w:rPr>
        <w:t xml:space="preserve"> </w:t>
      </w:r>
      <w:r>
        <w:t>instrument</w:t>
      </w:r>
      <w:r>
        <w:rPr>
          <w:spacing w:val="-3"/>
        </w:rPr>
        <w:t xml:space="preserve"> </w:t>
      </w:r>
      <w:r>
        <w:t>in</w:t>
      </w:r>
      <w:r>
        <w:rPr>
          <w:spacing w:val="-3"/>
        </w:rPr>
        <w:t xml:space="preserve"> </w:t>
      </w:r>
      <w:r>
        <w:t>de</w:t>
      </w:r>
      <w:r>
        <w:rPr>
          <w:spacing w:val="-3"/>
        </w:rPr>
        <w:t xml:space="preserve"> </w:t>
      </w:r>
      <w:r>
        <w:t>praktijk</w:t>
      </w:r>
      <w:r>
        <w:rPr>
          <w:spacing w:val="-3"/>
        </w:rPr>
        <w:t xml:space="preserve"> </w:t>
      </w:r>
      <w:r>
        <w:t>goed</w:t>
      </w:r>
      <w:r>
        <w:rPr>
          <w:spacing w:val="-3"/>
        </w:rPr>
        <w:t xml:space="preserve"> </w:t>
      </w:r>
      <w:r>
        <w:t>functioneert.</w:t>
      </w:r>
      <w:r>
        <w:rPr>
          <w:spacing w:val="-4"/>
        </w:rPr>
        <w:t xml:space="preserve"> </w:t>
      </w:r>
      <w:r>
        <w:t>Deze</w:t>
      </w:r>
      <w:r>
        <w:rPr>
          <w:spacing w:val="-3"/>
        </w:rPr>
        <w:t xml:space="preserve"> </w:t>
      </w:r>
      <w:r>
        <w:t>leden</w:t>
      </w:r>
      <w:r>
        <w:rPr>
          <w:spacing w:val="-3"/>
        </w:rPr>
        <w:t xml:space="preserve"> </w:t>
      </w:r>
      <w:r>
        <w:t>vragen</w:t>
      </w:r>
      <w:r>
        <w:rPr>
          <w:spacing w:val="-3"/>
        </w:rPr>
        <w:t xml:space="preserve"> </w:t>
      </w:r>
      <w:r>
        <w:t>welke</w:t>
      </w:r>
      <w:r>
        <w:rPr>
          <w:spacing w:val="-3"/>
        </w:rPr>
        <w:t xml:space="preserve"> </w:t>
      </w:r>
      <w:r>
        <w:t>(compromis)voorstellen momenteel op tafel liggen op dit punt. Hoe zet de minister zich ervoor in d</w:t>
      </w:r>
      <w:r>
        <w:t>at de UPV wordt behouden, versterkt en waar mogelijk uitgebreid naar aanvullende productgroepen?</w:t>
      </w:r>
    </w:p>
    <w:p w:rsidR="004F37EF" w:rsidRDefault="004F37EF">
      <w:pPr>
        <w:pStyle w:val="BodyText"/>
      </w:pPr>
    </w:p>
    <w:p w:rsidR="004F37EF" w:rsidRDefault="00B42B93">
      <w:pPr>
        <w:pStyle w:val="Heading1"/>
        <w:spacing w:before="1" w:line="244" w:lineRule="exact"/>
        <w:ind w:left="383"/>
      </w:pPr>
      <w:r>
        <w:rPr>
          <w:spacing w:val="-2"/>
        </w:rPr>
        <w:t>Antwoord</w:t>
      </w:r>
    </w:p>
    <w:p w:rsidR="004F37EF" w:rsidRDefault="00B42B93">
      <w:pPr>
        <w:pStyle w:val="BodyText"/>
        <w:ind w:left="383"/>
      </w:pPr>
      <w:r>
        <w:t>Het</w:t>
      </w:r>
      <w:r>
        <w:rPr>
          <w:spacing w:val="-3"/>
        </w:rPr>
        <w:t xml:space="preserve"> </w:t>
      </w:r>
      <w:r>
        <w:t>Cypriotisch</w:t>
      </w:r>
      <w:r>
        <w:rPr>
          <w:spacing w:val="-3"/>
        </w:rPr>
        <w:t xml:space="preserve"> </w:t>
      </w:r>
      <w:r>
        <w:t>voorzitterschap</w:t>
      </w:r>
      <w:r>
        <w:rPr>
          <w:spacing w:val="-3"/>
        </w:rPr>
        <w:t xml:space="preserve"> </w:t>
      </w:r>
      <w:r>
        <w:t>heeft</w:t>
      </w:r>
      <w:r>
        <w:rPr>
          <w:spacing w:val="-3"/>
        </w:rPr>
        <w:t xml:space="preserve"> </w:t>
      </w:r>
      <w:r>
        <w:t>laten</w:t>
      </w:r>
      <w:r>
        <w:rPr>
          <w:spacing w:val="-4"/>
        </w:rPr>
        <w:t xml:space="preserve"> </w:t>
      </w:r>
      <w:r>
        <w:t>weten</w:t>
      </w:r>
      <w:r>
        <w:rPr>
          <w:spacing w:val="-3"/>
        </w:rPr>
        <w:t xml:space="preserve"> </w:t>
      </w:r>
      <w:r>
        <w:t>dat</w:t>
      </w:r>
      <w:r>
        <w:rPr>
          <w:spacing w:val="-3"/>
        </w:rPr>
        <w:t xml:space="preserve"> </w:t>
      </w:r>
      <w:r>
        <w:t>de</w:t>
      </w:r>
      <w:r>
        <w:rPr>
          <w:spacing w:val="-3"/>
        </w:rPr>
        <w:t xml:space="preserve"> </w:t>
      </w:r>
      <w:r>
        <w:t>voorstellen</w:t>
      </w:r>
      <w:r>
        <w:rPr>
          <w:spacing w:val="-3"/>
        </w:rPr>
        <w:t xml:space="preserve"> </w:t>
      </w:r>
      <w:r>
        <w:t>voor</w:t>
      </w:r>
      <w:r>
        <w:rPr>
          <w:spacing w:val="-3"/>
        </w:rPr>
        <w:t xml:space="preserve"> </w:t>
      </w:r>
      <w:r>
        <w:t>een</w:t>
      </w:r>
      <w:r>
        <w:rPr>
          <w:spacing w:val="-3"/>
        </w:rPr>
        <w:t xml:space="preserve"> </w:t>
      </w:r>
      <w:r>
        <w:t>verordening</w:t>
      </w:r>
      <w:r>
        <w:rPr>
          <w:spacing w:val="-3"/>
        </w:rPr>
        <w:t xml:space="preserve"> </w:t>
      </w:r>
      <w:r>
        <w:t>en</w:t>
      </w:r>
      <w:r>
        <w:rPr>
          <w:spacing w:val="-3"/>
        </w:rPr>
        <w:t xml:space="preserve"> </w:t>
      </w:r>
      <w:r>
        <w:t>richtlijn</w:t>
      </w:r>
      <w:r>
        <w:rPr>
          <w:spacing w:val="-4"/>
        </w:rPr>
        <w:t xml:space="preserve"> </w:t>
      </w:r>
      <w:r>
        <w:t>om bepaalde regels voor gemachtigde vertegenwo</w:t>
      </w:r>
      <w:r>
        <w:t xml:space="preserve">ordigers bij de uitgebreide producentenverantwoordelijkheid (UPV) op te schorten en het aantal rapportageverplichtingen te verminderen tot maximaal éénmaal per jaar, negatief zijn beoordeeld door de lidstaten. Dit is mede met het oog op de komende </w:t>
      </w:r>
      <w:r>
        <w:rPr>
          <w:i/>
        </w:rPr>
        <w:t>Circular</w:t>
      </w:r>
      <w:r>
        <w:rPr>
          <w:i/>
        </w:rPr>
        <w:t xml:space="preserve"> Economy Act</w:t>
      </w:r>
      <w:r>
        <w:t>. Het voorzitterschap heeft de werkzaamheden aan deze voorstellen daarom gestaakt en dit inmiddels aan de lidstaten gecommuniceerd.</w:t>
      </w:r>
    </w:p>
    <w:p w:rsidR="004F37EF" w:rsidRDefault="004F37EF">
      <w:pPr>
        <w:pStyle w:val="BodyText"/>
        <w:spacing w:before="3"/>
      </w:pPr>
    </w:p>
    <w:p w:rsidR="004F37EF" w:rsidRDefault="00B42B93">
      <w:pPr>
        <w:pStyle w:val="BodyText"/>
        <w:spacing w:line="237" w:lineRule="auto"/>
        <w:ind w:left="383" w:right="54"/>
      </w:pPr>
      <w:r>
        <w:t>Het kabinet</w:t>
      </w:r>
      <w:r>
        <w:rPr>
          <w:spacing w:val="-1"/>
        </w:rPr>
        <w:t xml:space="preserve"> </w:t>
      </w:r>
      <w:r>
        <w:t>deelt de</w:t>
      </w:r>
      <w:r>
        <w:rPr>
          <w:spacing w:val="-1"/>
        </w:rPr>
        <w:t xml:space="preserve"> </w:t>
      </w:r>
      <w:r>
        <w:t>constatering dat UPV</w:t>
      </w:r>
      <w:r>
        <w:rPr>
          <w:spacing w:val="-1"/>
        </w:rPr>
        <w:t xml:space="preserve"> </w:t>
      </w:r>
      <w:r>
        <w:t>in</w:t>
      </w:r>
      <w:r>
        <w:rPr>
          <w:spacing w:val="-1"/>
        </w:rPr>
        <w:t xml:space="preserve"> </w:t>
      </w:r>
      <w:r>
        <w:t>de</w:t>
      </w:r>
      <w:r>
        <w:rPr>
          <w:spacing w:val="-1"/>
        </w:rPr>
        <w:t xml:space="preserve"> </w:t>
      </w:r>
      <w:r>
        <w:t>praktijk</w:t>
      </w:r>
      <w:r>
        <w:rPr>
          <w:spacing w:val="-1"/>
        </w:rPr>
        <w:t xml:space="preserve"> </w:t>
      </w:r>
      <w:r>
        <w:t>goed functioneert en</w:t>
      </w:r>
      <w:r>
        <w:rPr>
          <w:spacing w:val="-1"/>
        </w:rPr>
        <w:t xml:space="preserve"> </w:t>
      </w:r>
      <w:r>
        <w:t>zet zich</w:t>
      </w:r>
      <w:r>
        <w:rPr>
          <w:spacing w:val="-1"/>
        </w:rPr>
        <w:t xml:space="preserve"> </w:t>
      </w:r>
      <w:r>
        <w:t>daarom</w:t>
      </w:r>
      <w:r>
        <w:rPr>
          <w:spacing w:val="-1"/>
        </w:rPr>
        <w:t xml:space="preserve"> </w:t>
      </w:r>
      <w:r>
        <w:t>in voor het verder</w:t>
      </w:r>
      <w:r>
        <w:rPr>
          <w:spacing w:val="-3"/>
        </w:rPr>
        <w:t xml:space="preserve"> </w:t>
      </w:r>
      <w:r>
        <w:t>versterken</w:t>
      </w:r>
      <w:r>
        <w:rPr>
          <w:spacing w:val="-3"/>
        </w:rPr>
        <w:t xml:space="preserve"> </w:t>
      </w:r>
      <w:r>
        <w:t>en</w:t>
      </w:r>
      <w:r>
        <w:rPr>
          <w:spacing w:val="-3"/>
        </w:rPr>
        <w:t xml:space="preserve"> </w:t>
      </w:r>
      <w:r>
        <w:t>harmoniseren</w:t>
      </w:r>
      <w:r>
        <w:rPr>
          <w:spacing w:val="-3"/>
        </w:rPr>
        <w:t xml:space="preserve"> </w:t>
      </w:r>
      <w:r>
        <w:t>van</w:t>
      </w:r>
      <w:r>
        <w:rPr>
          <w:spacing w:val="-4"/>
        </w:rPr>
        <w:t xml:space="preserve"> </w:t>
      </w:r>
      <w:r>
        <w:t>de</w:t>
      </w:r>
      <w:r>
        <w:rPr>
          <w:spacing w:val="-4"/>
        </w:rPr>
        <w:t xml:space="preserve"> </w:t>
      </w:r>
      <w:r>
        <w:t>UPV-verplichtingen</w:t>
      </w:r>
      <w:r>
        <w:rPr>
          <w:spacing w:val="-3"/>
        </w:rPr>
        <w:t xml:space="preserve"> </w:t>
      </w:r>
      <w:r>
        <w:t>op</w:t>
      </w:r>
      <w:r>
        <w:rPr>
          <w:spacing w:val="-4"/>
        </w:rPr>
        <w:t xml:space="preserve"> </w:t>
      </w:r>
      <w:r>
        <w:t>Europees</w:t>
      </w:r>
      <w:r>
        <w:rPr>
          <w:spacing w:val="-3"/>
        </w:rPr>
        <w:t xml:space="preserve"> </w:t>
      </w:r>
      <w:r>
        <w:t>niveau,</w:t>
      </w:r>
      <w:r>
        <w:rPr>
          <w:spacing w:val="-4"/>
        </w:rPr>
        <w:t xml:space="preserve"> </w:t>
      </w:r>
      <w:r>
        <w:t>zoals</w:t>
      </w:r>
      <w:r>
        <w:rPr>
          <w:spacing w:val="-3"/>
        </w:rPr>
        <w:t xml:space="preserve"> </w:t>
      </w:r>
      <w:r>
        <w:t>ook</w:t>
      </w:r>
      <w:r>
        <w:rPr>
          <w:spacing w:val="-3"/>
        </w:rPr>
        <w:t xml:space="preserve"> </w:t>
      </w:r>
      <w:r>
        <w:t xml:space="preserve">uiteengezet in de Nederlandse inzet voor de </w:t>
      </w:r>
      <w:r>
        <w:rPr>
          <w:i/>
        </w:rPr>
        <w:t>Circular Economy Act.</w:t>
      </w:r>
      <w:r>
        <w:rPr>
          <w:i/>
          <w:vertAlign w:val="superscript"/>
        </w:rPr>
        <w:t>13</w:t>
      </w:r>
      <w:r>
        <w:rPr>
          <w:i/>
        </w:rPr>
        <w:t xml:space="preserve"> </w:t>
      </w:r>
      <w:r>
        <w:t>Nederland is hier actief over in gesprek met de Commissie en EU-lidstaten in aanloop n</w:t>
      </w:r>
      <w:r>
        <w:t>aar het voorstel, dat later dit jaar wordt verwacht.</w:t>
      </w:r>
    </w:p>
    <w:p w:rsidR="004F37EF" w:rsidRDefault="004F37EF">
      <w:pPr>
        <w:pStyle w:val="BodyText"/>
      </w:pPr>
    </w:p>
    <w:p w:rsidR="004F37EF" w:rsidRDefault="004F37EF">
      <w:pPr>
        <w:pStyle w:val="BodyText"/>
      </w:pPr>
    </w:p>
    <w:p w:rsidR="004F37EF" w:rsidRDefault="00B42B93">
      <w:pPr>
        <w:pStyle w:val="BodyText"/>
        <w:spacing w:before="152"/>
      </w:pPr>
      <w:r>
        <w:rPr>
          <w:noProof/>
          <w:lang w:val="en-GB" w:eastAsia="en-GB"/>
        </w:rPr>
        <mc:AlternateContent>
          <mc:Choice Requires="wps">
            <w:drawing>
              <wp:anchor distT="0" distB="0" distL="0" distR="0" simplePos="0" relativeHeight="487591424" behindDoc="1" locked="0" layoutInCell="1" allowOverlap="1">
                <wp:simplePos x="0" y="0"/>
                <wp:positionH relativeFrom="page">
                  <wp:posOffset>914400</wp:posOffset>
                </wp:positionH>
                <wp:positionV relativeFrom="paragraph">
                  <wp:posOffset>266823</wp:posOffset>
                </wp:positionV>
                <wp:extent cx="18288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8" style="position:absolute;margin-left:72pt;margin-top:21.009712pt;width:144pt;height:.72pt;mso-position-horizontal-relative:page;mso-position-vertical-relative:paragraph;z-index:-15725056;mso-wrap-distance-left:0;mso-wrap-distance-right:0" filled="true" fillcolor="#000000" stroked="false">
                <v:fill type="solid"/>
                <w10:wrap type="topAndBottom"/>
              </v:rect>
            </w:pict>
          </ve:Fallback>
        </mc:AlternateContent>
      </w:r>
    </w:p>
    <w:p w:rsidR="004F37EF" w:rsidRDefault="00B42B93">
      <w:pPr>
        <w:pStyle w:val="BodyText"/>
        <w:spacing w:before="98"/>
        <w:ind w:left="23"/>
      </w:pPr>
      <w:r>
        <w:rPr>
          <w:spacing w:val="-2"/>
          <w:vertAlign w:val="superscript"/>
        </w:rPr>
        <w:t>13</w:t>
      </w:r>
      <w:r>
        <w:rPr>
          <w:spacing w:val="59"/>
          <w:w w:val="150"/>
        </w:rPr>
        <w:t xml:space="preserve"> </w:t>
      </w:r>
      <w:hyperlink r:id="rId5">
        <w:r>
          <w:rPr>
            <w:color w:val="0563C1"/>
            <w:spacing w:val="-2"/>
            <w:u w:val="single" w:color="0563C1"/>
          </w:rPr>
          <w:t>https://open.overheid.nl/documenten/7c656f9d-d43f-4533-8732-6d57a0f36b1c/file</w:t>
        </w:r>
      </w:hyperlink>
    </w:p>
    <w:p w:rsidR="004F37EF" w:rsidRDefault="004F37EF">
      <w:pPr>
        <w:pStyle w:val="BodyText"/>
        <w:sectPr w:rsidR="004F37EF">
          <w:pgSz w:w="11910" w:h="16840"/>
          <w:pgMar w:top="1380" w:right="1417" w:bottom="280" w:left="1417" w:header="720" w:footer="720" w:gutter="0"/>
          <w:cols w:space="720"/>
        </w:sectPr>
      </w:pPr>
    </w:p>
    <w:p w:rsidR="004F37EF" w:rsidRDefault="00B42B93">
      <w:pPr>
        <w:pStyle w:val="Heading1"/>
        <w:spacing w:before="40" w:line="244" w:lineRule="exact"/>
      </w:pPr>
      <w:r>
        <w:t>Vraag</w:t>
      </w:r>
      <w:r>
        <w:rPr>
          <w:spacing w:val="-3"/>
        </w:rPr>
        <w:t xml:space="preserve"> </w:t>
      </w:r>
      <w:r>
        <w:rPr>
          <w:spacing w:val="-5"/>
        </w:rPr>
        <w:t>2</w:t>
      </w:r>
      <w:r>
        <w:rPr>
          <w:spacing w:val="-5"/>
        </w:rPr>
        <w:t>2</w:t>
      </w:r>
    </w:p>
    <w:p w:rsidR="004F37EF" w:rsidRDefault="00B42B93">
      <w:pPr>
        <w:pStyle w:val="BodyText"/>
        <w:ind w:left="22" w:right="88"/>
      </w:pPr>
      <w:r>
        <w:t xml:space="preserve">De leden van de CDA-fractie merken op dat goede inzameling en hergebruik van batterijen belangrijk is voor het toewerken naar een circulaire economie. Deze leden vragen de minister in dit kader of zij mogelijkheden ziet om op Europees niveau een heffing </w:t>
      </w:r>
      <w:r>
        <w:t>op nieuwe, niet-herbruikbare batterijen te agenderen. Kan zij daarbij aangeven</w:t>
      </w:r>
      <w:r>
        <w:rPr>
          <w:spacing w:val="-3"/>
        </w:rPr>
        <w:t xml:space="preserve"> </w:t>
      </w:r>
      <w:r>
        <w:t>in</w:t>
      </w:r>
      <w:r>
        <w:rPr>
          <w:spacing w:val="-3"/>
        </w:rPr>
        <w:t xml:space="preserve"> </w:t>
      </w:r>
      <w:r>
        <w:t>hoeverre</w:t>
      </w:r>
      <w:r>
        <w:rPr>
          <w:spacing w:val="-3"/>
        </w:rPr>
        <w:t xml:space="preserve"> </w:t>
      </w:r>
      <w:r>
        <w:t>een</w:t>
      </w:r>
      <w:r>
        <w:rPr>
          <w:spacing w:val="-3"/>
        </w:rPr>
        <w:t xml:space="preserve"> </w:t>
      </w:r>
      <w:r>
        <w:t>dergelijke</w:t>
      </w:r>
      <w:r>
        <w:rPr>
          <w:spacing w:val="-3"/>
        </w:rPr>
        <w:t xml:space="preserve"> </w:t>
      </w:r>
      <w:r>
        <w:t>maatregel</w:t>
      </w:r>
      <w:r>
        <w:rPr>
          <w:spacing w:val="-3"/>
        </w:rPr>
        <w:t xml:space="preserve"> </w:t>
      </w:r>
      <w:r>
        <w:t>volgens</w:t>
      </w:r>
      <w:r>
        <w:rPr>
          <w:spacing w:val="-4"/>
        </w:rPr>
        <w:t xml:space="preserve"> </w:t>
      </w:r>
      <w:r>
        <w:t>haar</w:t>
      </w:r>
      <w:r>
        <w:rPr>
          <w:spacing w:val="-3"/>
        </w:rPr>
        <w:t xml:space="preserve"> </w:t>
      </w:r>
      <w:r>
        <w:t>kan</w:t>
      </w:r>
      <w:r>
        <w:rPr>
          <w:spacing w:val="-3"/>
        </w:rPr>
        <w:t xml:space="preserve"> </w:t>
      </w:r>
      <w:r>
        <w:t>bijdragen</w:t>
      </w:r>
      <w:r>
        <w:rPr>
          <w:spacing w:val="-3"/>
        </w:rPr>
        <w:t xml:space="preserve"> </w:t>
      </w:r>
      <w:r>
        <w:t>aan</w:t>
      </w:r>
      <w:r>
        <w:rPr>
          <w:spacing w:val="-3"/>
        </w:rPr>
        <w:t xml:space="preserve"> </w:t>
      </w:r>
      <w:r>
        <w:t>het</w:t>
      </w:r>
      <w:r>
        <w:rPr>
          <w:spacing w:val="-3"/>
        </w:rPr>
        <w:t xml:space="preserve"> </w:t>
      </w:r>
      <w:r>
        <w:t>stimuleren</w:t>
      </w:r>
      <w:r>
        <w:rPr>
          <w:spacing w:val="-3"/>
        </w:rPr>
        <w:t xml:space="preserve"> </w:t>
      </w:r>
      <w:r>
        <w:t>van</w:t>
      </w:r>
      <w:r>
        <w:rPr>
          <w:spacing w:val="-3"/>
        </w:rPr>
        <w:t xml:space="preserve"> </w:t>
      </w:r>
      <w:r>
        <w:t>hergebruik, reparatie en hoogwaardige inzameling van batterijen?</w:t>
      </w:r>
    </w:p>
    <w:p w:rsidR="004F37EF" w:rsidRDefault="004F37EF">
      <w:pPr>
        <w:pStyle w:val="BodyText"/>
        <w:spacing w:before="1"/>
      </w:pPr>
    </w:p>
    <w:p w:rsidR="004F37EF" w:rsidRDefault="00B42B93">
      <w:pPr>
        <w:pStyle w:val="Heading1"/>
        <w:ind w:left="382"/>
      </w:pPr>
      <w:r>
        <w:rPr>
          <w:spacing w:val="-2"/>
        </w:rPr>
        <w:t>Antwoord</w:t>
      </w:r>
    </w:p>
    <w:p w:rsidR="004F37EF" w:rsidRDefault="00B42B93">
      <w:pPr>
        <w:pStyle w:val="BodyText"/>
        <w:spacing w:before="1"/>
        <w:ind w:left="383" w:right="65" w:hanging="1"/>
      </w:pPr>
      <w:r>
        <w:t>Gezien de bestaande vereisten en doelstellingen uit de EU-Batterijenverordening, ziet het kabinet geen meerwaarde in het agenderen van een nieuwe heffing.</w:t>
      </w:r>
      <w:r>
        <w:rPr>
          <w:spacing w:val="40"/>
        </w:rPr>
        <w:t xml:space="preserve"> </w:t>
      </w:r>
      <w:r>
        <w:t>De Batterijenverordening (2023/1542) is op 17 augustus</w:t>
      </w:r>
      <w:r>
        <w:rPr>
          <w:spacing w:val="-4"/>
        </w:rPr>
        <w:t xml:space="preserve"> </w:t>
      </w:r>
      <w:r>
        <w:t>2023</w:t>
      </w:r>
      <w:r>
        <w:rPr>
          <w:spacing w:val="-4"/>
        </w:rPr>
        <w:t xml:space="preserve"> </w:t>
      </w:r>
      <w:r>
        <w:t>in</w:t>
      </w:r>
      <w:r>
        <w:rPr>
          <w:spacing w:val="-2"/>
        </w:rPr>
        <w:t xml:space="preserve"> </w:t>
      </w:r>
      <w:r>
        <w:t>werking</w:t>
      </w:r>
      <w:r>
        <w:rPr>
          <w:spacing w:val="-3"/>
        </w:rPr>
        <w:t xml:space="preserve"> </w:t>
      </w:r>
      <w:r>
        <w:t>getreden</w:t>
      </w:r>
      <w:r>
        <w:rPr>
          <w:spacing w:val="-2"/>
        </w:rPr>
        <w:t xml:space="preserve"> </w:t>
      </w:r>
      <w:r>
        <w:t>en</w:t>
      </w:r>
      <w:r>
        <w:rPr>
          <w:spacing w:val="-2"/>
        </w:rPr>
        <w:t xml:space="preserve"> </w:t>
      </w:r>
      <w:r>
        <w:t>is</w:t>
      </w:r>
      <w:r>
        <w:rPr>
          <w:spacing w:val="-2"/>
        </w:rPr>
        <w:t xml:space="preserve"> </w:t>
      </w:r>
      <w:r>
        <w:t>sinds</w:t>
      </w:r>
      <w:r>
        <w:rPr>
          <w:spacing w:val="-2"/>
        </w:rPr>
        <w:t xml:space="preserve"> </w:t>
      </w:r>
      <w:r>
        <w:t>18</w:t>
      </w:r>
      <w:r>
        <w:rPr>
          <w:spacing w:val="-3"/>
        </w:rPr>
        <w:t xml:space="preserve"> </w:t>
      </w:r>
      <w:r>
        <w:t>februa</w:t>
      </w:r>
      <w:r>
        <w:t>ri</w:t>
      </w:r>
      <w:r>
        <w:rPr>
          <w:spacing w:val="-2"/>
        </w:rPr>
        <w:t xml:space="preserve"> </w:t>
      </w:r>
      <w:r>
        <w:t>2024</w:t>
      </w:r>
      <w:r>
        <w:rPr>
          <w:spacing w:val="-2"/>
        </w:rPr>
        <w:t xml:space="preserve"> </w:t>
      </w:r>
      <w:r>
        <w:t>van</w:t>
      </w:r>
      <w:r>
        <w:rPr>
          <w:spacing w:val="-3"/>
        </w:rPr>
        <w:t xml:space="preserve"> </w:t>
      </w:r>
      <w:r>
        <w:t>toepassing</w:t>
      </w:r>
      <w:r>
        <w:rPr>
          <w:spacing w:val="-2"/>
        </w:rPr>
        <w:t xml:space="preserve"> </w:t>
      </w:r>
      <w:r>
        <w:t>op</w:t>
      </w:r>
      <w:r>
        <w:rPr>
          <w:spacing w:val="-3"/>
        </w:rPr>
        <w:t xml:space="preserve"> </w:t>
      </w:r>
      <w:r>
        <w:t>alle</w:t>
      </w:r>
      <w:r>
        <w:rPr>
          <w:spacing w:val="-2"/>
        </w:rPr>
        <w:t xml:space="preserve"> </w:t>
      </w:r>
      <w:r>
        <w:t>batterijen</w:t>
      </w:r>
      <w:r>
        <w:rPr>
          <w:spacing w:val="-3"/>
        </w:rPr>
        <w:t xml:space="preserve"> </w:t>
      </w:r>
      <w:r>
        <w:t>die</w:t>
      </w:r>
      <w:r>
        <w:rPr>
          <w:spacing w:val="-2"/>
        </w:rPr>
        <w:t xml:space="preserve"> </w:t>
      </w:r>
      <w:r>
        <w:t>op</w:t>
      </w:r>
      <w:r>
        <w:rPr>
          <w:spacing w:val="-2"/>
        </w:rPr>
        <w:t xml:space="preserve"> </w:t>
      </w:r>
      <w:r>
        <w:t>de EU-markt, en daarmee ook op de Nederlandse markt, worden aangeboden. Dit betreft zowel oplaadbare als niet-oplaadbare batterijen. In deze bestaande verordening staat circulariteit centraal. De verordening</w:t>
      </w:r>
      <w:r>
        <w:t xml:space="preserve"> bevat regels voor de gehele levenscyclus en stimuleert hergebruik, reparatie en hoogwaardige inzameling van batterijen door strenge eisen te stellen aan duurzaamheid, vervangbaarheid en verwijderbaarheid, inzameling en recycling. De verordening is erop ge</w:t>
      </w:r>
      <w:r>
        <w:t>richt dat batterijen in de toekomst een lage CO2-voetafdruk hebben, zo min mogelijk schadelijke stoffen gebruiken, minder grondstoffen nodig hebben uit landen buiten de EU en in hoge mate binnen de EU worden ingezameld, hergebruikt en gerecycled.</w:t>
      </w:r>
    </w:p>
    <w:p w:rsidR="004F37EF" w:rsidRDefault="004F37EF">
      <w:pPr>
        <w:pStyle w:val="BodyText"/>
        <w:spacing w:before="1"/>
      </w:pPr>
    </w:p>
    <w:p w:rsidR="004F37EF" w:rsidRDefault="00B42B93">
      <w:pPr>
        <w:pStyle w:val="Heading1"/>
        <w:spacing w:line="244" w:lineRule="exact"/>
      </w:pPr>
      <w:r>
        <w:t>Vraag</w:t>
      </w:r>
      <w:r>
        <w:rPr>
          <w:spacing w:val="-3"/>
        </w:rPr>
        <w:t xml:space="preserve"> </w:t>
      </w:r>
      <w:r>
        <w:rPr>
          <w:spacing w:val="-5"/>
        </w:rPr>
        <w:t>23</w:t>
      </w:r>
    </w:p>
    <w:p w:rsidR="004F37EF" w:rsidRDefault="00B42B93">
      <w:pPr>
        <w:pStyle w:val="BodyText"/>
        <w:ind w:left="23" w:right="88"/>
      </w:pPr>
      <w:r>
        <w:t>De leden van de Partij voor de Dieren-fractie hebben eerder aangegeven dat zij zich grote zorgen maken om de Milieuomnibus waarin milieuregels worden afgezwakt. De onafhankelijke Commissie voor de milieueffectrapportage (Commissie mer) heeft op verzoek va</w:t>
      </w:r>
      <w:r>
        <w:t>n de Tweede Kamer een position paper geschreven</w:t>
      </w:r>
      <w:r>
        <w:rPr>
          <w:spacing w:val="40"/>
        </w:rPr>
        <w:t xml:space="preserve"> </w:t>
      </w:r>
      <w:r>
        <w:t xml:space="preserve">over de Milieuomnibus waarin ze concludeert dat de Milieuomnibus grote risico’s voor de bescherming van ons milieu met zich meebrengt. De Commissie mer beschrijft expliciet dat “beperkter milieuonderzoek bij </w:t>
      </w:r>
      <w:r>
        <w:t>‘wijzigingen en uitbreidingen van bestaande projecten’ leidt tot een lager milieubeschermingsniveau: voor het milieu in brede zin, maar specifiek ook voor Natura 2000-gebieden.” Ook betwijfelt de Commissie mer sterk of de besluitvorming en het milieubelang</w:t>
      </w:r>
      <w:r>
        <w:t xml:space="preserve"> met de voorstellen gediend zijn, omdat juist wanneer je aan de voorkant knelpunten signaleert, je achteraf problemen voorkomt. Kan de staatssecretaris op alle risico’s die de Commissie mer aanhaalt reflecteren? En kan zij toelichten hoe zij gaat borgen da</w:t>
      </w:r>
      <w:r>
        <w:t>t deze risico’s geen werkelijkheid worden? Kan de staatssecretaris daarnaast toezeggen de resultaten</w:t>
      </w:r>
      <w:r>
        <w:rPr>
          <w:spacing w:val="-2"/>
        </w:rPr>
        <w:t xml:space="preserve"> </w:t>
      </w:r>
      <w:r>
        <w:t>van</w:t>
      </w:r>
      <w:r>
        <w:rPr>
          <w:spacing w:val="-3"/>
        </w:rPr>
        <w:t xml:space="preserve"> </w:t>
      </w:r>
      <w:r>
        <w:t>het</w:t>
      </w:r>
      <w:r>
        <w:rPr>
          <w:spacing w:val="-2"/>
        </w:rPr>
        <w:t xml:space="preserve"> </w:t>
      </w:r>
      <w:r>
        <w:t>onderzoek</w:t>
      </w:r>
      <w:r>
        <w:rPr>
          <w:spacing w:val="-3"/>
        </w:rPr>
        <w:t xml:space="preserve"> </w:t>
      </w:r>
      <w:r>
        <w:t>van</w:t>
      </w:r>
      <w:r>
        <w:rPr>
          <w:spacing w:val="-2"/>
        </w:rPr>
        <w:t xml:space="preserve"> </w:t>
      </w:r>
      <w:r>
        <w:t>de</w:t>
      </w:r>
      <w:r>
        <w:rPr>
          <w:spacing w:val="-3"/>
        </w:rPr>
        <w:t xml:space="preserve"> </w:t>
      </w:r>
      <w:r>
        <w:t>Commissie</w:t>
      </w:r>
      <w:r>
        <w:rPr>
          <w:spacing w:val="-2"/>
        </w:rPr>
        <w:t xml:space="preserve"> </w:t>
      </w:r>
      <w:r>
        <w:t>mer</w:t>
      </w:r>
      <w:r>
        <w:rPr>
          <w:spacing w:val="-2"/>
        </w:rPr>
        <w:t xml:space="preserve"> </w:t>
      </w:r>
      <w:r>
        <w:t>te</w:t>
      </w:r>
      <w:r>
        <w:rPr>
          <w:spacing w:val="-2"/>
        </w:rPr>
        <w:t xml:space="preserve"> </w:t>
      </w:r>
      <w:r>
        <w:t>delen</w:t>
      </w:r>
      <w:r>
        <w:rPr>
          <w:spacing w:val="-2"/>
        </w:rPr>
        <w:t xml:space="preserve"> </w:t>
      </w:r>
      <w:r>
        <w:t>met</w:t>
      </w:r>
      <w:r>
        <w:rPr>
          <w:spacing w:val="-3"/>
        </w:rPr>
        <w:t xml:space="preserve"> </w:t>
      </w:r>
      <w:r>
        <w:t>haar</w:t>
      </w:r>
      <w:r>
        <w:rPr>
          <w:spacing w:val="-4"/>
        </w:rPr>
        <w:t xml:space="preserve"> </w:t>
      </w:r>
      <w:r>
        <w:t>Europese</w:t>
      </w:r>
      <w:r>
        <w:rPr>
          <w:spacing w:val="-3"/>
        </w:rPr>
        <w:t xml:space="preserve"> </w:t>
      </w:r>
      <w:r>
        <w:t>collega’s</w:t>
      </w:r>
      <w:r>
        <w:rPr>
          <w:spacing w:val="-2"/>
        </w:rPr>
        <w:t xml:space="preserve"> </w:t>
      </w:r>
      <w:r>
        <w:t>tijdens</w:t>
      </w:r>
      <w:r>
        <w:rPr>
          <w:spacing w:val="-2"/>
        </w:rPr>
        <w:t xml:space="preserve"> </w:t>
      </w:r>
      <w:r>
        <w:t>de</w:t>
      </w:r>
      <w:r>
        <w:rPr>
          <w:spacing w:val="-3"/>
        </w:rPr>
        <w:t xml:space="preserve"> </w:t>
      </w:r>
      <w:r>
        <w:t xml:space="preserve">volgende </w:t>
      </w:r>
      <w:r>
        <w:rPr>
          <w:spacing w:val="-2"/>
        </w:rPr>
        <w:t>Milieuraad?</w:t>
      </w:r>
    </w:p>
    <w:p w:rsidR="004F37EF" w:rsidRDefault="004F37EF">
      <w:pPr>
        <w:pStyle w:val="BodyText"/>
      </w:pPr>
    </w:p>
    <w:p w:rsidR="004F37EF" w:rsidRDefault="00B42B93">
      <w:pPr>
        <w:pStyle w:val="Heading1"/>
        <w:spacing w:before="1"/>
        <w:ind w:left="383"/>
      </w:pPr>
      <w:r>
        <w:rPr>
          <w:spacing w:val="-2"/>
        </w:rPr>
        <w:t>Antwoord</w:t>
      </w:r>
    </w:p>
    <w:p w:rsidR="004F37EF" w:rsidRDefault="00B42B93">
      <w:pPr>
        <w:pStyle w:val="BodyText"/>
        <w:ind w:left="383"/>
      </w:pPr>
      <w:r>
        <w:t>Er</w:t>
      </w:r>
      <w:r>
        <w:rPr>
          <w:spacing w:val="-2"/>
        </w:rPr>
        <w:t xml:space="preserve"> </w:t>
      </w:r>
      <w:r>
        <w:t>is</w:t>
      </w:r>
      <w:r>
        <w:rPr>
          <w:spacing w:val="-2"/>
        </w:rPr>
        <w:t xml:space="preserve"> </w:t>
      </w:r>
      <w:r>
        <w:t>toegezegd</w:t>
      </w:r>
      <w:r>
        <w:rPr>
          <w:spacing w:val="-3"/>
        </w:rPr>
        <w:t xml:space="preserve"> </w:t>
      </w:r>
      <w:r>
        <w:t>direct</w:t>
      </w:r>
      <w:r>
        <w:rPr>
          <w:spacing w:val="-3"/>
        </w:rPr>
        <w:t xml:space="preserve"> </w:t>
      </w:r>
      <w:r>
        <w:t>na</w:t>
      </w:r>
      <w:r>
        <w:rPr>
          <w:spacing w:val="-3"/>
        </w:rPr>
        <w:t xml:space="preserve"> </w:t>
      </w:r>
      <w:r>
        <w:t>de</w:t>
      </w:r>
      <w:r>
        <w:rPr>
          <w:spacing w:val="-2"/>
        </w:rPr>
        <w:t xml:space="preserve"> </w:t>
      </w:r>
      <w:r>
        <w:t>zomer</w:t>
      </w:r>
      <w:r>
        <w:rPr>
          <w:spacing w:val="-2"/>
        </w:rPr>
        <w:t xml:space="preserve"> </w:t>
      </w:r>
      <w:r>
        <w:t>te</w:t>
      </w:r>
      <w:r>
        <w:rPr>
          <w:spacing w:val="-2"/>
        </w:rPr>
        <w:t xml:space="preserve"> </w:t>
      </w:r>
      <w:r>
        <w:t>komen</w:t>
      </w:r>
      <w:r>
        <w:rPr>
          <w:spacing w:val="-2"/>
        </w:rPr>
        <w:t xml:space="preserve"> </w:t>
      </w:r>
      <w:r>
        <w:t>met</w:t>
      </w:r>
      <w:r>
        <w:rPr>
          <w:spacing w:val="-2"/>
        </w:rPr>
        <w:t xml:space="preserve"> </w:t>
      </w:r>
      <w:r>
        <w:t>een</w:t>
      </w:r>
      <w:r>
        <w:rPr>
          <w:spacing w:val="-2"/>
        </w:rPr>
        <w:t xml:space="preserve"> </w:t>
      </w:r>
      <w:r>
        <w:t>reactie</w:t>
      </w:r>
      <w:r>
        <w:rPr>
          <w:spacing w:val="-2"/>
        </w:rPr>
        <w:t xml:space="preserve"> </w:t>
      </w:r>
      <w:r>
        <w:t>op</w:t>
      </w:r>
      <w:r>
        <w:rPr>
          <w:spacing w:val="-3"/>
        </w:rPr>
        <w:t xml:space="preserve"> </w:t>
      </w:r>
      <w:r>
        <w:t>het</w:t>
      </w:r>
      <w:r>
        <w:rPr>
          <w:spacing w:val="-3"/>
        </w:rPr>
        <w:t xml:space="preserve"> </w:t>
      </w:r>
      <w:r>
        <w:t>position</w:t>
      </w:r>
      <w:r>
        <w:rPr>
          <w:spacing w:val="-2"/>
        </w:rPr>
        <w:t xml:space="preserve"> </w:t>
      </w:r>
      <w:r>
        <w:t>paper</w:t>
      </w:r>
      <w:r>
        <w:rPr>
          <w:spacing w:val="-2"/>
        </w:rPr>
        <w:t xml:space="preserve"> </w:t>
      </w:r>
      <w:r>
        <w:t>van</w:t>
      </w:r>
      <w:r>
        <w:rPr>
          <w:spacing w:val="-4"/>
        </w:rPr>
        <w:t xml:space="preserve"> </w:t>
      </w:r>
      <w:r>
        <w:t>de</w:t>
      </w:r>
      <w:r>
        <w:rPr>
          <w:spacing w:val="-2"/>
        </w:rPr>
        <w:t xml:space="preserve"> </w:t>
      </w:r>
      <w:r>
        <w:t>Commissie</w:t>
      </w:r>
      <w:r>
        <w:rPr>
          <w:spacing w:val="-2"/>
        </w:rPr>
        <w:t xml:space="preserve"> </w:t>
      </w:r>
      <w:r>
        <w:t xml:space="preserve">mer over de Milieuomnibus. Daarnaast wordt er ook nog gewerkt aan de </w:t>
      </w:r>
      <w:r>
        <w:rPr>
          <w:i/>
        </w:rPr>
        <w:t xml:space="preserve">quickscan </w:t>
      </w:r>
      <w:r>
        <w:t>van de Milieuomnibus.</w:t>
      </w:r>
    </w:p>
    <w:p w:rsidR="004F37EF" w:rsidRDefault="00B42B93">
      <w:pPr>
        <w:pStyle w:val="BodyText"/>
        <w:spacing w:before="1"/>
        <w:ind w:left="383"/>
      </w:pPr>
      <w:r>
        <w:t>Hier</w:t>
      </w:r>
      <w:r>
        <w:rPr>
          <w:spacing w:val="-4"/>
        </w:rPr>
        <w:t xml:space="preserve"> </w:t>
      </w:r>
      <w:r>
        <w:t>kan</w:t>
      </w:r>
      <w:r>
        <w:rPr>
          <w:spacing w:val="-3"/>
        </w:rPr>
        <w:t xml:space="preserve"> </w:t>
      </w:r>
      <w:r>
        <w:t>niet</w:t>
      </w:r>
      <w:r>
        <w:rPr>
          <w:spacing w:val="-3"/>
        </w:rPr>
        <w:t xml:space="preserve"> </w:t>
      </w:r>
      <w:r>
        <w:t>op</w:t>
      </w:r>
      <w:r>
        <w:rPr>
          <w:spacing w:val="-3"/>
        </w:rPr>
        <w:t xml:space="preserve"> </w:t>
      </w:r>
      <w:r>
        <w:t>vooruit</w:t>
      </w:r>
      <w:r>
        <w:rPr>
          <w:spacing w:val="-3"/>
        </w:rPr>
        <w:t xml:space="preserve"> </w:t>
      </w:r>
      <w:r>
        <w:t>worden</w:t>
      </w:r>
      <w:r>
        <w:rPr>
          <w:spacing w:val="-3"/>
        </w:rPr>
        <w:t xml:space="preserve"> </w:t>
      </w:r>
      <w:r>
        <w:rPr>
          <w:spacing w:val="-2"/>
        </w:rPr>
        <w:t>gelopen.</w:t>
      </w:r>
    </w:p>
    <w:p w:rsidR="004F37EF" w:rsidRDefault="004F37EF">
      <w:pPr>
        <w:pStyle w:val="BodyText"/>
      </w:pPr>
    </w:p>
    <w:p w:rsidR="004F37EF" w:rsidRDefault="00B42B93">
      <w:pPr>
        <w:pStyle w:val="BodyText"/>
        <w:ind w:left="382" w:right="88"/>
      </w:pPr>
      <w:r>
        <w:t>Zoals vastgelegd in het BNC-fiche, acht het kabinet</w:t>
      </w:r>
      <w:r>
        <w:t xml:space="preserve"> het van belang om in het kader van versnellen te blijven benadrukken dat de kwaliteit van de milieubeoordeling gewaarborgd blijft. De voorgenomen vereenvoudigingen in Europese wet- en regelgeving mogen niet leiden tot extra schade aan gezondheid, natuur</w:t>
      </w:r>
      <w:r>
        <w:rPr>
          <w:spacing w:val="-1"/>
        </w:rPr>
        <w:t xml:space="preserve"> </w:t>
      </w:r>
      <w:r>
        <w:t>e</w:t>
      </w:r>
      <w:r>
        <w:t>n</w:t>
      </w:r>
      <w:r>
        <w:rPr>
          <w:spacing w:val="-2"/>
        </w:rPr>
        <w:t xml:space="preserve"> </w:t>
      </w:r>
      <w:r>
        <w:t>milieu.</w:t>
      </w:r>
      <w:r>
        <w:rPr>
          <w:vertAlign w:val="superscript"/>
        </w:rPr>
        <w:t>14</w:t>
      </w:r>
      <w:r>
        <w:rPr>
          <w:spacing w:val="-1"/>
        </w:rPr>
        <w:t xml:space="preserve"> </w:t>
      </w:r>
      <w:r>
        <w:t>Voor</w:t>
      </w:r>
      <w:r>
        <w:rPr>
          <w:spacing w:val="-3"/>
        </w:rPr>
        <w:t xml:space="preserve"> </w:t>
      </w:r>
      <w:r>
        <w:t>het</w:t>
      </w:r>
      <w:r>
        <w:rPr>
          <w:spacing w:val="-1"/>
        </w:rPr>
        <w:t xml:space="preserve"> </w:t>
      </w:r>
      <w:r>
        <w:t>kabinet</w:t>
      </w:r>
      <w:r>
        <w:rPr>
          <w:spacing w:val="-1"/>
        </w:rPr>
        <w:t xml:space="preserve"> </w:t>
      </w:r>
      <w:r>
        <w:t>is</w:t>
      </w:r>
      <w:r>
        <w:rPr>
          <w:spacing w:val="-3"/>
        </w:rPr>
        <w:t xml:space="preserve"> </w:t>
      </w:r>
      <w:r>
        <w:t>het</w:t>
      </w:r>
      <w:r>
        <w:rPr>
          <w:spacing w:val="-1"/>
        </w:rPr>
        <w:t xml:space="preserve"> </w:t>
      </w:r>
      <w:r>
        <w:t>een</w:t>
      </w:r>
      <w:r>
        <w:rPr>
          <w:spacing w:val="-1"/>
        </w:rPr>
        <w:t xml:space="preserve"> </w:t>
      </w:r>
      <w:r>
        <w:t>gezamenlijk</w:t>
      </w:r>
      <w:r>
        <w:rPr>
          <w:spacing w:val="-2"/>
        </w:rPr>
        <w:t xml:space="preserve"> </w:t>
      </w:r>
      <w:r>
        <w:t>doel</w:t>
      </w:r>
      <w:r>
        <w:rPr>
          <w:spacing w:val="-1"/>
        </w:rPr>
        <w:t xml:space="preserve"> </w:t>
      </w:r>
      <w:r>
        <w:t>om</w:t>
      </w:r>
      <w:r>
        <w:rPr>
          <w:spacing w:val="-3"/>
        </w:rPr>
        <w:t xml:space="preserve"> </w:t>
      </w:r>
      <w:r>
        <w:t>dat</w:t>
      </w:r>
      <w:r>
        <w:rPr>
          <w:spacing w:val="-2"/>
        </w:rPr>
        <w:t xml:space="preserve"> </w:t>
      </w:r>
      <w:r>
        <w:t>te</w:t>
      </w:r>
      <w:r>
        <w:rPr>
          <w:spacing w:val="-1"/>
        </w:rPr>
        <w:t xml:space="preserve"> </w:t>
      </w:r>
      <w:r>
        <w:t>borgen.</w:t>
      </w:r>
      <w:r>
        <w:rPr>
          <w:spacing w:val="-3"/>
        </w:rPr>
        <w:t xml:space="preserve"> </w:t>
      </w:r>
      <w:r>
        <w:t>De</w:t>
      </w:r>
      <w:r>
        <w:rPr>
          <w:spacing w:val="-1"/>
        </w:rPr>
        <w:t xml:space="preserve"> </w:t>
      </w:r>
      <w:r>
        <w:t>Kamer</w:t>
      </w:r>
      <w:r>
        <w:rPr>
          <w:spacing w:val="-1"/>
        </w:rPr>
        <w:t xml:space="preserve"> </w:t>
      </w:r>
      <w:r>
        <w:t>is</w:t>
      </w:r>
      <w:r>
        <w:rPr>
          <w:spacing w:val="-2"/>
        </w:rPr>
        <w:t xml:space="preserve"> </w:t>
      </w:r>
      <w:r>
        <w:t>op</w:t>
      </w:r>
      <w:r>
        <w:rPr>
          <w:spacing w:val="-2"/>
        </w:rPr>
        <w:t xml:space="preserve"> </w:t>
      </w:r>
      <w:r>
        <w:t>29</w:t>
      </w:r>
      <w:r>
        <w:rPr>
          <w:spacing w:val="-2"/>
        </w:rPr>
        <w:t xml:space="preserve"> </w:t>
      </w:r>
      <w:r>
        <w:t>mei jl. geïnformeerd over de Milieuomnibus onderhandelingen.</w:t>
      </w:r>
      <w:r>
        <w:rPr>
          <w:vertAlign w:val="superscript"/>
        </w:rPr>
        <w:t>15</w:t>
      </w:r>
      <w:r>
        <w:t xml:space="preserve"> Middels de bijlage toegevoegd aan de beantwoording van dit Schriftelijk Overleg, vindt u de meest recente stand van zaken.</w:t>
      </w:r>
    </w:p>
    <w:p w:rsidR="004F37EF" w:rsidRDefault="00B42B93">
      <w:pPr>
        <w:pStyle w:val="BodyText"/>
        <w:spacing w:before="156"/>
        <w:ind w:left="383"/>
      </w:pPr>
      <w:r>
        <w:t>De</w:t>
      </w:r>
      <w:r>
        <w:rPr>
          <w:spacing w:val="-3"/>
        </w:rPr>
        <w:t xml:space="preserve"> </w:t>
      </w:r>
      <w:r>
        <w:t>Milieuomnibus</w:t>
      </w:r>
      <w:r>
        <w:rPr>
          <w:spacing w:val="-3"/>
        </w:rPr>
        <w:t xml:space="preserve"> </w:t>
      </w:r>
      <w:r>
        <w:t>staat</w:t>
      </w:r>
      <w:r>
        <w:rPr>
          <w:spacing w:val="-3"/>
        </w:rPr>
        <w:t xml:space="preserve"> </w:t>
      </w:r>
      <w:r>
        <w:t>momenteel</w:t>
      </w:r>
      <w:r>
        <w:rPr>
          <w:spacing w:val="-3"/>
        </w:rPr>
        <w:t xml:space="preserve"> </w:t>
      </w:r>
      <w:r>
        <w:t>niet</w:t>
      </w:r>
      <w:r>
        <w:rPr>
          <w:spacing w:val="-4"/>
        </w:rPr>
        <w:t xml:space="preserve"> </w:t>
      </w:r>
      <w:r>
        <w:t>als</w:t>
      </w:r>
      <w:r>
        <w:rPr>
          <w:spacing w:val="-5"/>
        </w:rPr>
        <w:t xml:space="preserve"> </w:t>
      </w:r>
      <w:r>
        <w:t>discussiepunt</w:t>
      </w:r>
      <w:r>
        <w:rPr>
          <w:spacing w:val="-4"/>
        </w:rPr>
        <w:t xml:space="preserve"> </w:t>
      </w:r>
      <w:r>
        <w:t>geagendeerd</w:t>
      </w:r>
      <w:r>
        <w:rPr>
          <w:spacing w:val="-3"/>
        </w:rPr>
        <w:t xml:space="preserve"> </w:t>
      </w:r>
      <w:r>
        <w:t>voor</w:t>
      </w:r>
      <w:r>
        <w:rPr>
          <w:spacing w:val="-3"/>
        </w:rPr>
        <w:t xml:space="preserve"> </w:t>
      </w:r>
      <w:r>
        <w:t>de</w:t>
      </w:r>
      <w:r>
        <w:rPr>
          <w:spacing w:val="-4"/>
        </w:rPr>
        <w:t xml:space="preserve"> </w:t>
      </w:r>
      <w:r>
        <w:t>komende</w:t>
      </w:r>
      <w:r>
        <w:rPr>
          <w:spacing w:val="-3"/>
        </w:rPr>
        <w:t xml:space="preserve"> </w:t>
      </w:r>
      <w:r>
        <w:t>Milieuraad.</w:t>
      </w:r>
      <w:r>
        <w:rPr>
          <w:spacing w:val="-6"/>
        </w:rPr>
        <w:t xml:space="preserve"> </w:t>
      </w:r>
      <w:r>
        <w:t>De staatssecretaris van Infrastructu</w:t>
      </w:r>
      <w:r>
        <w:t>ur en Waterstaat zal de resultaten van de Commissie mer echter waar mogelijk delen met de Commissie en counterparts.</w:t>
      </w:r>
    </w:p>
    <w:p w:rsidR="004F37EF" w:rsidRDefault="004F37EF">
      <w:pPr>
        <w:pStyle w:val="BodyText"/>
      </w:pPr>
    </w:p>
    <w:p w:rsidR="004F37EF" w:rsidRDefault="00B42B93">
      <w:pPr>
        <w:pStyle w:val="Heading1"/>
        <w:ind w:left="22"/>
        <w:jc w:val="both"/>
      </w:pPr>
      <w:r>
        <w:t>Vraag</w:t>
      </w:r>
      <w:r>
        <w:rPr>
          <w:spacing w:val="-3"/>
        </w:rPr>
        <w:t xml:space="preserve"> </w:t>
      </w:r>
      <w:r>
        <w:rPr>
          <w:spacing w:val="-5"/>
        </w:rPr>
        <w:t>24</w:t>
      </w:r>
    </w:p>
    <w:p w:rsidR="004F37EF" w:rsidRDefault="00B42B93">
      <w:pPr>
        <w:pStyle w:val="BodyText"/>
        <w:spacing w:before="1"/>
        <w:ind w:left="22" w:right="178"/>
        <w:jc w:val="both"/>
      </w:pPr>
      <w:r>
        <w:t>De leden van de Partij voor de Dieren-fractie vragen of de staatssecretaris kan toezeggen dat zij niet vóór de Milieuomnibus</w:t>
      </w:r>
      <w:r>
        <w:rPr>
          <w:spacing w:val="-2"/>
        </w:rPr>
        <w:t xml:space="preserve"> </w:t>
      </w:r>
      <w:r>
        <w:t>stem</w:t>
      </w:r>
      <w:r>
        <w:t>t, als</w:t>
      </w:r>
      <w:r>
        <w:rPr>
          <w:spacing w:val="-2"/>
        </w:rPr>
        <w:t xml:space="preserve"> </w:t>
      </w:r>
      <w:r>
        <w:t>blijkt dat</w:t>
      </w:r>
      <w:r>
        <w:rPr>
          <w:spacing w:val="-1"/>
        </w:rPr>
        <w:t xml:space="preserve"> </w:t>
      </w:r>
      <w:r>
        <w:t>deze</w:t>
      </w:r>
      <w:r>
        <w:rPr>
          <w:spacing w:val="-1"/>
        </w:rPr>
        <w:t xml:space="preserve"> </w:t>
      </w:r>
      <w:r>
        <w:t>inderdaad leidt tot</w:t>
      </w:r>
      <w:r>
        <w:rPr>
          <w:spacing w:val="-2"/>
        </w:rPr>
        <w:t xml:space="preserve"> </w:t>
      </w:r>
      <w:r>
        <w:t>een lager</w:t>
      </w:r>
      <w:r>
        <w:rPr>
          <w:spacing w:val="-1"/>
        </w:rPr>
        <w:t xml:space="preserve"> </w:t>
      </w:r>
      <w:r>
        <w:t>beschermingsniveau?</w:t>
      </w:r>
      <w:r>
        <w:rPr>
          <w:spacing w:val="-1"/>
        </w:rPr>
        <w:t xml:space="preserve"> </w:t>
      </w:r>
      <w:r>
        <w:t>Zo nee,</w:t>
      </w:r>
      <w:r>
        <w:rPr>
          <w:spacing w:val="-1"/>
        </w:rPr>
        <w:t xml:space="preserve"> </w:t>
      </w:r>
      <w:r>
        <w:t>hoe</w:t>
      </w:r>
      <w:r>
        <w:rPr>
          <w:spacing w:val="-1"/>
        </w:rPr>
        <w:t xml:space="preserve"> </w:t>
      </w:r>
      <w:r>
        <w:t>rijmt de</w:t>
      </w:r>
      <w:r>
        <w:rPr>
          <w:spacing w:val="-2"/>
        </w:rPr>
        <w:t xml:space="preserve"> </w:t>
      </w:r>
      <w:r>
        <w:t>staatsecretaris</w:t>
      </w:r>
      <w:r>
        <w:rPr>
          <w:spacing w:val="-2"/>
        </w:rPr>
        <w:t xml:space="preserve"> </w:t>
      </w:r>
      <w:r>
        <w:t>dit</w:t>
      </w:r>
      <w:r>
        <w:rPr>
          <w:spacing w:val="-2"/>
        </w:rPr>
        <w:t xml:space="preserve"> </w:t>
      </w:r>
      <w:r>
        <w:t>met</w:t>
      </w:r>
      <w:r>
        <w:rPr>
          <w:spacing w:val="-3"/>
        </w:rPr>
        <w:t xml:space="preserve"> </w:t>
      </w:r>
      <w:r>
        <w:t>het</w:t>
      </w:r>
      <w:r>
        <w:rPr>
          <w:spacing w:val="-2"/>
        </w:rPr>
        <w:t xml:space="preserve"> </w:t>
      </w:r>
      <w:r>
        <w:t>uitvoeren</w:t>
      </w:r>
      <w:r>
        <w:rPr>
          <w:spacing w:val="-3"/>
        </w:rPr>
        <w:t xml:space="preserve"> </w:t>
      </w:r>
      <w:r>
        <w:t>van</w:t>
      </w:r>
      <w:r>
        <w:rPr>
          <w:spacing w:val="-2"/>
        </w:rPr>
        <w:t xml:space="preserve"> </w:t>
      </w:r>
      <w:r>
        <w:t>de</w:t>
      </w:r>
      <w:r>
        <w:rPr>
          <w:spacing w:val="-3"/>
        </w:rPr>
        <w:t xml:space="preserve"> </w:t>
      </w:r>
      <w:r>
        <w:t>aangenomen</w:t>
      </w:r>
      <w:r>
        <w:rPr>
          <w:spacing w:val="-2"/>
        </w:rPr>
        <w:t xml:space="preserve"> </w:t>
      </w:r>
      <w:r>
        <w:t>motie-Kostić</w:t>
      </w:r>
      <w:r>
        <w:rPr>
          <w:spacing w:val="-2"/>
        </w:rPr>
        <w:t xml:space="preserve"> </w:t>
      </w:r>
      <w:r>
        <w:t>(Kamerstuk</w:t>
      </w:r>
      <w:r>
        <w:rPr>
          <w:spacing w:val="-2"/>
        </w:rPr>
        <w:t xml:space="preserve"> </w:t>
      </w:r>
      <w:r>
        <w:t>22112,</w:t>
      </w:r>
      <w:r>
        <w:rPr>
          <w:spacing w:val="-2"/>
        </w:rPr>
        <w:t xml:space="preserve"> </w:t>
      </w:r>
      <w:r>
        <w:t>nr.</w:t>
      </w:r>
      <w:r>
        <w:rPr>
          <w:spacing w:val="-3"/>
        </w:rPr>
        <w:t xml:space="preserve"> </w:t>
      </w:r>
      <w:r>
        <w:t>4328)?</w:t>
      </w:r>
      <w:r>
        <w:rPr>
          <w:spacing w:val="-2"/>
        </w:rPr>
        <w:t xml:space="preserve"> </w:t>
      </w:r>
      <w:r>
        <w:t>Is</w:t>
      </w:r>
      <w:r>
        <w:rPr>
          <w:spacing w:val="-2"/>
        </w:rPr>
        <w:t xml:space="preserve"> </w:t>
      </w:r>
      <w:r>
        <w:t>de</w:t>
      </w:r>
    </w:p>
    <w:p w:rsidR="004F37EF" w:rsidRDefault="00B42B93">
      <w:pPr>
        <w:pStyle w:val="BodyText"/>
        <w:spacing w:before="85"/>
      </w:pPr>
      <w:r>
        <w:rPr>
          <w:noProof/>
          <w:lang w:val="en-GB" w:eastAsia="en-GB"/>
        </w:rPr>
        <mc:AlternateContent>
          <mc:Choice Requires="wps">
            <w:drawing>
              <wp:anchor distT="0" distB="0" distL="0" distR="0" simplePos="0" relativeHeight="487591936" behindDoc="1" locked="0" layoutInCell="1" allowOverlap="1">
                <wp:simplePos x="0" y="0"/>
                <wp:positionH relativeFrom="page">
                  <wp:posOffset>914400</wp:posOffset>
                </wp:positionH>
                <wp:positionV relativeFrom="paragraph">
                  <wp:posOffset>224663</wp:posOffset>
                </wp:positionV>
                <wp:extent cx="18288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9" style="position:absolute;margin-left:72pt;margin-top:17.690048pt;width:144pt;height:.72pt;mso-position-horizontal-relative:page;mso-position-vertical-relative:paragraph;z-index:-15724544;mso-wrap-distance-left:0;mso-wrap-distance-right:0" filled="true" fillcolor="#000000" stroked="false">
                <v:fill type="solid"/>
                <w10:wrap type="topAndBottom"/>
              </v:rect>
            </w:pict>
          </ve:Fallback>
        </mc:AlternateContent>
      </w:r>
    </w:p>
    <w:p w:rsidR="004F37EF" w:rsidRDefault="00B42B93">
      <w:pPr>
        <w:spacing w:before="99"/>
        <w:ind w:left="23"/>
        <w:rPr>
          <w:sz w:val="16"/>
        </w:rPr>
      </w:pPr>
      <w:r>
        <w:rPr>
          <w:sz w:val="16"/>
          <w:vertAlign w:val="superscript"/>
        </w:rPr>
        <w:t>14</w:t>
      </w:r>
      <w:r>
        <w:rPr>
          <w:spacing w:val="-9"/>
          <w:sz w:val="16"/>
        </w:rPr>
        <w:t xml:space="preserve"> </w:t>
      </w:r>
      <w:r>
        <w:rPr>
          <w:sz w:val="16"/>
        </w:rPr>
        <w:t>Motie-Kostic,</w:t>
      </w:r>
      <w:r>
        <w:rPr>
          <w:spacing w:val="-8"/>
          <w:sz w:val="16"/>
        </w:rPr>
        <w:t xml:space="preserve"> </w:t>
      </w:r>
      <w:r>
        <w:rPr>
          <w:sz w:val="16"/>
        </w:rPr>
        <w:t>21501-08,</w:t>
      </w:r>
      <w:r>
        <w:rPr>
          <w:spacing w:val="-8"/>
          <w:sz w:val="16"/>
        </w:rPr>
        <w:t xml:space="preserve"> </w:t>
      </w:r>
      <w:r>
        <w:rPr>
          <w:sz w:val="16"/>
        </w:rPr>
        <w:t>nr.</w:t>
      </w:r>
      <w:r>
        <w:rPr>
          <w:spacing w:val="-8"/>
          <w:sz w:val="16"/>
        </w:rPr>
        <w:t xml:space="preserve"> </w:t>
      </w:r>
      <w:r>
        <w:rPr>
          <w:spacing w:val="-2"/>
          <w:sz w:val="16"/>
        </w:rPr>
        <w:t>1019.</w:t>
      </w:r>
    </w:p>
    <w:p w:rsidR="004F37EF" w:rsidRDefault="00B42B93">
      <w:pPr>
        <w:spacing w:before="1"/>
        <w:ind w:left="23"/>
        <w:rPr>
          <w:sz w:val="16"/>
        </w:rPr>
      </w:pPr>
      <w:r>
        <w:rPr>
          <w:sz w:val="16"/>
          <w:vertAlign w:val="superscript"/>
        </w:rPr>
        <w:t>15</w:t>
      </w:r>
      <w:r>
        <w:rPr>
          <w:spacing w:val="-9"/>
          <w:sz w:val="16"/>
        </w:rPr>
        <w:t xml:space="preserve"> </w:t>
      </w:r>
      <w:r>
        <w:rPr>
          <w:sz w:val="16"/>
        </w:rPr>
        <w:t>Kamerbrief</w:t>
      </w:r>
      <w:r>
        <w:rPr>
          <w:spacing w:val="-7"/>
          <w:sz w:val="16"/>
        </w:rPr>
        <w:t xml:space="preserve"> </w:t>
      </w:r>
      <w:r>
        <w:rPr>
          <w:sz w:val="16"/>
        </w:rPr>
        <w:t>over</w:t>
      </w:r>
      <w:r>
        <w:rPr>
          <w:spacing w:val="-7"/>
          <w:sz w:val="16"/>
        </w:rPr>
        <w:t xml:space="preserve"> </w:t>
      </w:r>
      <w:r>
        <w:rPr>
          <w:sz w:val="16"/>
        </w:rPr>
        <w:t>stand</w:t>
      </w:r>
      <w:r>
        <w:rPr>
          <w:spacing w:val="-8"/>
          <w:sz w:val="16"/>
        </w:rPr>
        <w:t xml:space="preserve"> </w:t>
      </w:r>
      <w:r>
        <w:rPr>
          <w:sz w:val="16"/>
        </w:rPr>
        <w:t>van</w:t>
      </w:r>
      <w:r>
        <w:rPr>
          <w:spacing w:val="-7"/>
          <w:sz w:val="16"/>
        </w:rPr>
        <w:t xml:space="preserve"> </w:t>
      </w:r>
      <w:r>
        <w:rPr>
          <w:sz w:val="16"/>
        </w:rPr>
        <w:t>zaken</w:t>
      </w:r>
      <w:r>
        <w:rPr>
          <w:spacing w:val="-8"/>
          <w:sz w:val="16"/>
        </w:rPr>
        <w:t xml:space="preserve"> </w:t>
      </w:r>
      <w:r>
        <w:rPr>
          <w:sz w:val="16"/>
        </w:rPr>
        <w:t>onderhandelingen</w:t>
      </w:r>
      <w:r>
        <w:rPr>
          <w:spacing w:val="-8"/>
          <w:sz w:val="16"/>
        </w:rPr>
        <w:t xml:space="preserve"> </w:t>
      </w:r>
      <w:r>
        <w:rPr>
          <w:sz w:val="16"/>
        </w:rPr>
        <w:t>EU-Milieuomnibus</w:t>
      </w:r>
      <w:r>
        <w:rPr>
          <w:spacing w:val="-8"/>
          <w:sz w:val="16"/>
        </w:rPr>
        <w:t xml:space="preserve"> </w:t>
      </w:r>
      <w:r>
        <w:rPr>
          <w:sz w:val="16"/>
        </w:rPr>
        <w:t>en</w:t>
      </w:r>
      <w:r>
        <w:rPr>
          <w:spacing w:val="-8"/>
          <w:sz w:val="16"/>
        </w:rPr>
        <w:t xml:space="preserve"> </w:t>
      </w:r>
      <w:r>
        <w:rPr>
          <w:sz w:val="16"/>
        </w:rPr>
        <w:t>geplande</w:t>
      </w:r>
      <w:r>
        <w:rPr>
          <w:spacing w:val="-8"/>
          <w:sz w:val="16"/>
        </w:rPr>
        <w:t xml:space="preserve"> </w:t>
      </w:r>
      <w:r>
        <w:rPr>
          <w:sz w:val="16"/>
        </w:rPr>
        <w:t>nationale</w:t>
      </w:r>
      <w:r>
        <w:rPr>
          <w:spacing w:val="-9"/>
          <w:sz w:val="16"/>
        </w:rPr>
        <w:t xml:space="preserve"> </w:t>
      </w:r>
      <w:r>
        <w:rPr>
          <w:sz w:val="16"/>
        </w:rPr>
        <w:t>quickscan,</w:t>
      </w:r>
      <w:r>
        <w:rPr>
          <w:spacing w:val="-7"/>
          <w:sz w:val="16"/>
        </w:rPr>
        <w:t xml:space="preserve"> </w:t>
      </w:r>
      <w:r>
        <w:rPr>
          <w:spacing w:val="-2"/>
          <w:sz w:val="16"/>
        </w:rPr>
        <w:t>2026D26086.</w:t>
      </w:r>
    </w:p>
    <w:p w:rsidR="004F37EF" w:rsidRDefault="004F37EF">
      <w:pPr>
        <w:rPr>
          <w:sz w:val="16"/>
        </w:rPr>
        <w:sectPr w:rsidR="004F37EF">
          <w:pgSz w:w="11910" w:h="16840"/>
          <w:pgMar w:top="1380" w:right="1417" w:bottom="280" w:left="1417" w:header="720" w:footer="720" w:gutter="0"/>
          <w:cols w:space="720"/>
        </w:sectPr>
      </w:pPr>
    </w:p>
    <w:p w:rsidR="004F37EF" w:rsidRDefault="00B42B93">
      <w:pPr>
        <w:pStyle w:val="BodyText"/>
        <w:spacing w:before="40"/>
        <w:ind w:left="23"/>
      </w:pPr>
      <w:r>
        <w:t>staatssecretaris</w:t>
      </w:r>
      <w:r>
        <w:rPr>
          <w:spacing w:val="-2"/>
        </w:rPr>
        <w:t xml:space="preserve"> </w:t>
      </w:r>
      <w:r>
        <w:t>van</w:t>
      </w:r>
      <w:r>
        <w:rPr>
          <w:spacing w:val="-2"/>
        </w:rPr>
        <w:t xml:space="preserve"> </w:t>
      </w:r>
      <w:r>
        <w:t>mening</w:t>
      </w:r>
      <w:r>
        <w:rPr>
          <w:spacing w:val="-3"/>
        </w:rPr>
        <w:t xml:space="preserve"> </w:t>
      </w:r>
      <w:r>
        <w:t>dat</w:t>
      </w:r>
      <w:r>
        <w:rPr>
          <w:spacing w:val="-2"/>
        </w:rPr>
        <w:t xml:space="preserve"> </w:t>
      </w:r>
      <w:r>
        <w:t>(onderdelen</w:t>
      </w:r>
      <w:r>
        <w:rPr>
          <w:spacing w:val="-3"/>
        </w:rPr>
        <w:t xml:space="preserve"> </w:t>
      </w:r>
      <w:r>
        <w:t>van)</w:t>
      </w:r>
      <w:r>
        <w:rPr>
          <w:spacing w:val="-3"/>
        </w:rPr>
        <w:t xml:space="preserve"> </w:t>
      </w:r>
      <w:r>
        <w:t>de</w:t>
      </w:r>
      <w:r>
        <w:rPr>
          <w:spacing w:val="-3"/>
        </w:rPr>
        <w:t xml:space="preserve"> </w:t>
      </w:r>
      <w:r>
        <w:t>Milieuomnibus</w:t>
      </w:r>
      <w:r>
        <w:rPr>
          <w:spacing w:val="-3"/>
        </w:rPr>
        <w:t xml:space="preserve"> </w:t>
      </w:r>
      <w:r>
        <w:t>in</w:t>
      </w:r>
      <w:r>
        <w:rPr>
          <w:spacing w:val="-3"/>
        </w:rPr>
        <w:t xml:space="preserve"> </w:t>
      </w:r>
      <w:r>
        <w:t>strijd</w:t>
      </w:r>
      <w:r>
        <w:rPr>
          <w:spacing w:val="-2"/>
        </w:rPr>
        <w:t xml:space="preserve"> </w:t>
      </w:r>
      <w:r>
        <w:t>is</w:t>
      </w:r>
      <w:r>
        <w:rPr>
          <w:spacing w:val="-2"/>
        </w:rPr>
        <w:t xml:space="preserve"> </w:t>
      </w:r>
      <w:r>
        <w:t>of</w:t>
      </w:r>
      <w:r>
        <w:rPr>
          <w:spacing w:val="-3"/>
        </w:rPr>
        <w:t xml:space="preserve"> </w:t>
      </w:r>
      <w:r>
        <w:t>zou</w:t>
      </w:r>
      <w:r>
        <w:rPr>
          <w:spacing w:val="-3"/>
        </w:rPr>
        <w:t xml:space="preserve"> </w:t>
      </w:r>
      <w:r>
        <w:t>kunnen</w:t>
      </w:r>
      <w:r>
        <w:rPr>
          <w:spacing w:val="-2"/>
        </w:rPr>
        <w:t xml:space="preserve"> </w:t>
      </w:r>
      <w:r>
        <w:t>zijn</w:t>
      </w:r>
      <w:r>
        <w:rPr>
          <w:spacing w:val="-2"/>
        </w:rPr>
        <w:t xml:space="preserve"> </w:t>
      </w:r>
      <w:r>
        <w:t>met</w:t>
      </w:r>
      <w:r>
        <w:rPr>
          <w:spacing w:val="-3"/>
        </w:rPr>
        <w:t xml:space="preserve"> </w:t>
      </w:r>
      <w:r>
        <w:t>het Verdrag van Aarhus? Zo ja, op welke onderdelen?</w:t>
      </w:r>
    </w:p>
    <w:p w:rsidR="004F37EF" w:rsidRDefault="004F37EF">
      <w:pPr>
        <w:pStyle w:val="BodyText"/>
      </w:pPr>
    </w:p>
    <w:p w:rsidR="004F37EF" w:rsidRDefault="00B42B93">
      <w:pPr>
        <w:pStyle w:val="Heading1"/>
        <w:ind w:left="382"/>
      </w:pPr>
      <w:r>
        <w:rPr>
          <w:spacing w:val="-2"/>
        </w:rPr>
        <w:t>Antwoord</w:t>
      </w:r>
    </w:p>
    <w:p w:rsidR="004F37EF" w:rsidRDefault="00B42B93">
      <w:pPr>
        <w:pStyle w:val="BodyText"/>
        <w:spacing w:before="1"/>
        <w:ind w:left="382" w:right="54"/>
      </w:pPr>
      <w:r>
        <w:t>Middels de bijlage wordt u geïnformeerd over het Nederlandse standpunt inzake de Milieuomnibus.</w:t>
      </w:r>
      <w:r>
        <w:rPr>
          <w:spacing w:val="-1"/>
        </w:rPr>
        <w:t xml:space="preserve"> </w:t>
      </w:r>
      <w:r>
        <w:t>Het kabinet deelt de randvoorwaarde van de leden van de Partij voor de Dieren-fractie dat administ</w:t>
      </w:r>
      <w:r>
        <w:t>ratieve vereenvoudiging niet ten koste mag gaan van het beschermingsniveau van mens, gezondheid en milieu. Hoewel</w:t>
      </w:r>
      <w:r>
        <w:rPr>
          <w:spacing w:val="-2"/>
        </w:rPr>
        <w:t xml:space="preserve"> </w:t>
      </w:r>
      <w:r>
        <w:t>het</w:t>
      </w:r>
      <w:r>
        <w:rPr>
          <w:spacing w:val="-3"/>
        </w:rPr>
        <w:t xml:space="preserve"> </w:t>
      </w:r>
      <w:r>
        <w:t>kabinet</w:t>
      </w:r>
      <w:r>
        <w:rPr>
          <w:spacing w:val="-3"/>
        </w:rPr>
        <w:t xml:space="preserve"> </w:t>
      </w:r>
      <w:r>
        <w:t>de</w:t>
      </w:r>
      <w:r>
        <w:rPr>
          <w:spacing w:val="-2"/>
        </w:rPr>
        <w:t xml:space="preserve"> </w:t>
      </w:r>
      <w:r>
        <w:t>intentie</w:t>
      </w:r>
      <w:r>
        <w:rPr>
          <w:spacing w:val="-2"/>
        </w:rPr>
        <w:t xml:space="preserve"> </w:t>
      </w:r>
      <w:r>
        <w:t>van</w:t>
      </w:r>
      <w:r>
        <w:rPr>
          <w:spacing w:val="-2"/>
        </w:rPr>
        <w:t xml:space="preserve"> </w:t>
      </w:r>
      <w:r>
        <w:t>de</w:t>
      </w:r>
      <w:r>
        <w:rPr>
          <w:spacing w:val="-3"/>
        </w:rPr>
        <w:t xml:space="preserve"> </w:t>
      </w:r>
      <w:r>
        <w:t>Milieuomnibus</w:t>
      </w:r>
      <w:r>
        <w:rPr>
          <w:spacing w:val="-5"/>
        </w:rPr>
        <w:t xml:space="preserve"> </w:t>
      </w:r>
      <w:r>
        <w:t>om</w:t>
      </w:r>
      <w:r>
        <w:rPr>
          <w:spacing w:val="-4"/>
        </w:rPr>
        <w:t xml:space="preserve"> </w:t>
      </w:r>
      <w:r>
        <w:t>de</w:t>
      </w:r>
      <w:r>
        <w:rPr>
          <w:spacing w:val="-2"/>
        </w:rPr>
        <w:t xml:space="preserve"> </w:t>
      </w:r>
      <w:r>
        <w:t>regeldruk</w:t>
      </w:r>
      <w:r>
        <w:rPr>
          <w:spacing w:val="-3"/>
        </w:rPr>
        <w:t xml:space="preserve"> </w:t>
      </w:r>
      <w:r>
        <w:t>te</w:t>
      </w:r>
      <w:r>
        <w:rPr>
          <w:spacing w:val="-2"/>
        </w:rPr>
        <w:t xml:space="preserve"> </w:t>
      </w:r>
      <w:r>
        <w:t>verminderen</w:t>
      </w:r>
      <w:r>
        <w:rPr>
          <w:spacing w:val="-3"/>
        </w:rPr>
        <w:t xml:space="preserve"> </w:t>
      </w:r>
      <w:r>
        <w:t>verwelkomt,</w:t>
      </w:r>
      <w:r>
        <w:rPr>
          <w:spacing w:val="-2"/>
        </w:rPr>
        <w:t xml:space="preserve"> </w:t>
      </w:r>
      <w:r>
        <w:t>stelt Nederland zich in de lopende onderhandelingen ju</w:t>
      </w:r>
      <w:r>
        <w:t>ist kritisch op bij onderdelen waar</w:t>
      </w:r>
      <w:r>
        <w:rPr>
          <w:spacing w:val="-1"/>
        </w:rPr>
        <w:t xml:space="preserve"> </w:t>
      </w:r>
      <w:r>
        <w:t>risico's ontstaan.</w:t>
      </w:r>
      <w:r>
        <w:rPr>
          <w:spacing w:val="-1"/>
        </w:rPr>
        <w:t xml:space="preserve"> </w:t>
      </w:r>
      <w:r>
        <w:t>In lijn met de aangenomen motie-Kostić zet het kabinet zich in Brussel actief in voor het behoud van een hoog milieubeschermingsniveau en dringt erop aan dat toekomstige vereenvoudigingsvoorstellen ver</w:t>
      </w:r>
      <w:r>
        <w:t>gezeld gaan van een gedegen impact assessment. Het kabinet zal deze inzet en de motie blijven uitvoeren tijdens de komende onderhandelingen..</w:t>
      </w:r>
    </w:p>
    <w:p w:rsidR="004F37EF" w:rsidRDefault="004F37EF">
      <w:pPr>
        <w:pStyle w:val="BodyText"/>
      </w:pPr>
    </w:p>
    <w:p w:rsidR="004F37EF" w:rsidRDefault="00B42B93">
      <w:pPr>
        <w:pStyle w:val="BodyText"/>
        <w:ind w:left="383" w:right="107"/>
      </w:pPr>
      <w:r>
        <w:t>Zoals uiteengezet in het BNC-fiche is het kabinet kritisch op de introductie van een zogenaamde 'grondentrechter'</w:t>
      </w:r>
      <w:r>
        <w:rPr>
          <w:vertAlign w:val="superscript"/>
        </w:rPr>
        <w:t>16</w:t>
      </w:r>
      <w:r>
        <w:t>,</w:t>
      </w:r>
      <w:r>
        <w:rPr>
          <w:spacing w:val="-2"/>
        </w:rPr>
        <w:t xml:space="preserve"> </w:t>
      </w:r>
      <w:r>
        <w:t>aangezien</w:t>
      </w:r>
      <w:r>
        <w:rPr>
          <w:spacing w:val="-4"/>
        </w:rPr>
        <w:t xml:space="preserve"> </w:t>
      </w:r>
      <w:r>
        <w:t>dit</w:t>
      </w:r>
      <w:r>
        <w:rPr>
          <w:spacing w:val="-2"/>
        </w:rPr>
        <w:t xml:space="preserve"> </w:t>
      </w:r>
      <w:r>
        <w:t>de</w:t>
      </w:r>
      <w:r>
        <w:rPr>
          <w:spacing w:val="-3"/>
        </w:rPr>
        <w:t xml:space="preserve"> </w:t>
      </w:r>
      <w:r>
        <w:t>rechtsbescherming</w:t>
      </w:r>
      <w:r>
        <w:rPr>
          <w:spacing w:val="-3"/>
        </w:rPr>
        <w:t xml:space="preserve"> </w:t>
      </w:r>
      <w:r>
        <w:t>beperkt</w:t>
      </w:r>
      <w:r>
        <w:rPr>
          <w:spacing w:val="-2"/>
        </w:rPr>
        <w:t xml:space="preserve"> </w:t>
      </w:r>
      <w:r>
        <w:t>en</w:t>
      </w:r>
      <w:r>
        <w:rPr>
          <w:spacing w:val="-3"/>
        </w:rPr>
        <w:t xml:space="preserve"> </w:t>
      </w:r>
      <w:r>
        <w:t>afwijkt</w:t>
      </w:r>
      <w:r>
        <w:rPr>
          <w:spacing w:val="-3"/>
        </w:rPr>
        <w:t xml:space="preserve"> </w:t>
      </w:r>
      <w:r>
        <w:t>van</w:t>
      </w:r>
      <w:r>
        <w:rPr>
          <w:spacing w:val="-2"/>
        </w:rPr>
        <w:t xml:space="preserve"> </w:t>
      </w:r>
      <w:r>
        <w:t>het</w:t>
      </w:r>
      <w:r>
        <w:rPr>
          <w:spacing w:val="-3"/>
        </w:rPr>
        <w:t xml:space="preserve"> </w:t>
      </w:r>
      <w:r>
        <w:t>Nederlandse</w:t>
      </w:r>
      <w:r>
        <w:rPr>
          <w:spacing w:val="-2"/>
        </w:rPr>
        <w:t xml:space="preserve"> </w:t>
      </w:r>
      <w:r>
        <w:t>systeem dat uitgaat van een onderdelentrechter tussen de administratieve- en de rechterlijke fase. Voor het kabinet staat voorop dat de versnelling van rechtspraak niet ten koste</w:t>
      </w:r>
      <w:r>
        <w:t xml:space="preserve"> mag gaan van de rechtsbescherming en dat de grondwettelijke scheiding der machten gewaarborgd blijft. In lijn met dit BNC-fiche zal het kabinet daarom in Brussel duidelijkheid blijven vragen aan de Commissie over hoe een dergelijke grondentrechter zich ve</w:t>
      </w:r>
      <w:r>
        <w:t>rhoudt tot de bepalingen over toegang tot de rechter uit het Verdrag van Aarhus.</w:t>
      </w:r>
    </w:p>
    <w:p w:rsidR="004F37EF" w:rsidRDefault="004F37EF">
      <w:pPr>
        <w:pStyle w:val="BodyText"/>
      </w:pPr>
    </w:p>
    <w:p w:rsidR="004F37EF" w:rsidRDefault="00B42B93">
      <w:pPr>
        <w:pStyle w:val="Heading1"/>
      </w:pPr>
      <w:r>
        <w:t>Vraag</w:t>
      </w:r>
      <w:r>
        <w:rPr>
          <w:spacing w:val="-3"/>
        </w:rPr>
        <w:t xml:space="preserve"> </w:t>
      </w:r>
      <w:r>
        <w:rPr>
          <w:spacing w:val="-5"/>
        </w:rPr>
        <w:t>25</w:t>
      </w:r>
    </w:p>
    <w:p w:rsidR="004F37EF" w:rsidRDefault="00B42B93">
      <w:pPr>
        <w:pStyle w:val="BodyText"/>
        <w:ind w:left="730" w:right="84"/>
      </w:pPr>
      <w:r>
        <w:t>De leden van de Partij voor de Dieren-fractie vragen ook waarom de staatssecretaris ervoor heeft gekozen om in de nationale quickscan het bedrijfsleven expliciet mee</w:t>
      </w:r>
      <w:r>
        <w:t xml:space="preserve"> te nemen, gezien de zorgen voor afzwakking duidelijk liggen bij bescherming van ons milieu, en juist niet bij de bescherming van de kortetermijnwinsten van bedrijven. Ook vragen deze leden of de staatssecretaris kan toezeggen dat,</w:t>
      </w:r>
      <w:r>
        <w:rPr>
          <w:spacing w:val="-3"/>
        </w:rPr>
        <w:t xml:space="preserve"> </w:t>
      </w:r>
      <w:r>
        <w:t>net</w:t>
      </w:r>
      <w:r>
        <w:rPr>
          <w:spacing w:val="-3"/>
        </w:rPr>
        <w:t xml:space="preserve"> </w:t>
      </w:r>
      <w:r>
        <w:t>als</w:t>
      </w:r>
      <w:r>
        <w:rPr>
          <w:spacing w:val="-2"/>
        </w:rPr>
        <w:t xml:space="preserve"> </w:t>
      </w:r>
      <w:r>
        <w:t>bij</w:t>
      </w:r>
      <w:r>
        <w:rPr>
          <w:spacing w:val="-3"/>
        </w:rPr>
        <w:t xml:space="preserve"> </w:t>
      </w:r>
      <w:r>
        <w:t>de</w:t>
      </w:r>
      <w:r>
        <w:rPr>
          <w:spacing w:val="-2"/>
        </w:rPr>
        <w:t xml:space="preserve"> </w:t>
      </w:r>
      <w:r>
        <w:t>‘food</w:t>
      </w:r>
      <w:r>
        <w:rPr>
          <w:spacing w:val="-3"/>
        </w:rPr>
        <w:t xml:space="preserve"> </w:t>
      </w:r>
      <w:r>
        <w:t>&amp;</w:t>
      </w:r>
      <w:r>
        <w:rPr>
          <w:spacing w:val="-2"/>
        </w:rPr>
        <w:t xml:space="preserve"> </w:t>
      </w:r>
      <w:r>
        <w:t>feed</w:t>
      </w:r>
      <w:r>
        <w:rPr>
          <w:spacing w:val="-2"/>
        </w:rPr>
        <w:t xml:space="preserve"> </w:t>
      </w:r>
      <w:r>
        <w:t>security’-omnibus,</w:t>
      </w:r>
      <w:r>
        <w:rPr>
          <w:spacing w:val="-3"/>
        </w:rPr>
        <w:t xml:space="preserve"> </w:t>
      </w:r>
      <w:r>
        <w:t>de</w:t>
      </w:r>
      <w:r>
        <w:rPr>
          <w:spacing w:val="-3"/>
        </w:rPr>
        <w:t xml:space="preserve"> </w:t>
      </w:r>
      <w:r>
        <w:t>Milieuomnibus</w:t>
      </w:r>
      <w:r>
        <w:rPr>
          <w:spacing w:val="-4"/>
        </w:rPr>
        <w:t xml:space="preserve"> </w:t>
      </w:r>
      <w:r>
        <w:t>aan</w:t>
      </w:r>
      <w:r>
        <w:rPr>
          <w:spacing w:val="-4"/>
        </w:rPr>
        <w:t xml:space="preserve"> </w:t>
      </w:r>
      <w:r>
        <w:t>de</w:t>
      </w:r>
      <w:r>
        <w:rPr>
          <w:spacing w:val="-2"/>
        </w:rPr>
        <w:t xml:space="preserve"> </w:t>
      </w:r>
      <w:r>
        <w:t>Kamer</w:t>
      </w:r>
      <w:r>
        <w:rPr>
          <w:spacing w:val="-4"/>
        </w:rPr>
        <w:t xml:space="preserve"> </w:t>
      </w:r>
      <w:r>
        <w:t>wordt</w:t>
      </w:r>
      <w:r>
        <w:rPr>
          <w:spacing w:val="-2"/>
        </w:rPr>
        <w:t xml:space="preserve"> </w:t>
      </w:r>
      <w:r>
        <w:t xml:space="preserve">voorgelegd voorafgaand aan een definitief beslismoment, en dat zij voor die tijd geen onomkeerbare stappen </w:t>
      </w:r>
      <w:r>
        <w:rPr>
          <w:spacing w:val="-2"/>
        </w:rPr>
        <w:t>neemt.</w:t>
      </w:r>
    </w:p>
    <w:p w:rsidR="004F37EF" w:rsidRDefault="004F37EF">
      <w:pPr>
        <w:pStyle w:val="BodyText"/>
      </w:pPr>
    </w:p>
    <w:p w:rsidR="004F37EF" w:rsidRDefault="00B42B93">
      <w:pPr>
        <w:pStyle w:val="Heading1"/>
        <w:ind w:left="382"/>
      </w:pPr>
      <w:r>
        <w:rPr>
          <w:spacing w:val="-2"/>
        </w:rPr>
        <w:t>Antwoord</w:t>
      </w:r>
    </w:p>
    <w:p w:rsidR="004F37EF" w:rsidRDefault="00B42B93">
      <w:pPr>
        <w:pStyle w:val="BodyText"/>
        <w:spacing w:before="1"/>
        <w:ind w:left="383" w:right="54" w:hanging="1"/>
      </w:pPr>
      <w:r>
        <w:t>De keuze om de effecten op het bedrijfsleven expliciet mee te nemen in d</w:t>
      </w:r>
      <w:r>
        <w:t xml:space="preserve">e nationale </w:t>
      </w:r>
      <w:r>
        <w:rPr>
          <w:i/>
        </w:rPr>
        <w:t xml:space="preserve">quickscan </w:t>
      </w:r>
      <w:r>
        <w:t>is rechtstreeks</w:t>
      </w:r>
      <w:r>
        <w:rPr>
          <w:spacing w:val="-4"/>
        </w:rPr>
        <w:t xml:space="preserve"> </w:t>
      </w:r>
      <w:r>
        <w:t>voortgevloeid</w:t>
      </w:r>
      <w:r>
        <w:rPr>
          <w:spacing w:val="-3"/>
        </w:rPr>
        <w:t xml:space="preserve"> </w:t>
      </w:r>
      <w:r>
        <w:t>uit</w:t>
      </w:r>
      <w:r>
        <w:rPr>
          <w:spacing w:val="-2"/>
        </w:rPr>
        <w:t xml:space="preserve"> </w:t>
      </w:r>
      <w:r>
        <w:t>het</w:t>
      </w:r>
      <w:r>
        <w:rPr>
          <w:spacing w:val="-2"/>
        </w:rPr>
        <w:t xml:space="preserve"> </w:t>
      </w:r>
      <w:r>
        <w:t>tweeminutendebat</w:t>
      </w:r>
      <w:r>
        <w:rPr>
          <w:spacing w:val="-3"/>
        </w:rPr>
        <w:t xml:space="preserve"> </w:t>
      </w:r>
      <w:r>
        <w:t>Milieuraad</w:t>
      </w:r>
      <w:r>
        <w:rPr>
          <w:spacing w:val="-3"/>
        </w:rPr>
        <w:t xml:space="preserve"> </w:t>
      </w:r>
      <w:r>
        <w:t>van</w:t>
      </w:r>
      <w:r>
        <w:rPr>
          <w:spacing w:val="-3"/>
        </w:rPr>
        <w:t xml:space="preserve"> </w:t>
      </w:r>
      <w:r>
        <w:t>17</w:t>
      </w:r>
      <w:r>
        <w:rPr>
          <w:spacing w:val="-4"/>
        </w:rPr>
        <w:t xml:space="preserve"> </w:t>
      </w:r>
      <w:r>
        <w:t>maart</w:t>
      </w:r>
      <w:r>
        <w:rPr>
          <w:spacing w:val="-2"/>
        </w:rPr>
        <w:t xml:space="preserve"> </w:t>
      </w:r>
      <w:r>
        <w:t>jl.</w:t>
      </w:r>
      <w:r>
        <w:rPr>
          <w:spacing w:val="-2"/>
        </w:rPr>
        <w:t xml:space="preserve"> </w:t>
      </w:r>
      <w:r>
        <w:t>Tijdens</w:t>
      </w:r>
      <w:r>
        <w:rPr>
          <w:spacing w:val="-2"/>
        </w:rPr>
        <w:t xml:space="preserve"> </w:t>
      </w:r>
      <w:r>
        <w:t>dit</w:t>
      </w:r>
      <w:r>
        <w:rPr>
          <w:spacing w:val="-2"/>
        </w:rPr>
        <w:t xml:space="preserve"> </w:t>
      </w:r>
      <w:r>
        <w:t>debat</w:t>
      </w:r>
      <w:r>
        <w:rPr>
          <w:spacing w:val="-2"/>
        </w:rPr>
        <w:t xml:space="preserve"> </w:t>
      </w:r>
      <w:r>
        <w:t>is</w:t>
      </w:r>
      <w:r>
        <w:rPr>
          <w:spacing w:val="-2"/>
        </w:rPr>
        <w:t xml:space="preserve"> </w:t>
      </w:r>
      <w:r>
        <w:t>van de zijde</w:t>
      </w:r>
      <w:r>
        <w:rPr>
          <w:spacing w:val="-1"/>
        </w:rPr>
        <w:t xml:space="preserve"> </w:t>
      </w:r>
      <w:r>
        <w:t>van</w:t>
      </w:r>
      <w:r>
        <w:rPr>
          <w:spacing w:val="-1"/>
        </w:rPr>
        <w:t xml:space="preserve"> </w:t>
      </w:r>
      <w:r>
        <w:t>de</w:t>
      </w:r>
      <w:r>
        <w:rPr>
          <w:spacing w:val="-1"/>
        </w:rPr>
        <w:t xml:space="preserve"> </w:t>
      </w:r>
      <w:r>
        <w:t>VVD-fractie expliciet verzocht om,</w:t>
      </w:r>
      <w:r>
        <w:rPr>
          <w:spacing w:val="-1"/>
        </w:rPr>
        <w:t xml:space="preserve"> </w:t>
      </w:r>
      <w:r>
        <w:t>naast</w:t>
      </w:r>
      <w:r>
        <w:rPr>
          <w:spacing w:val="-1"/>
        </w:rPr>
        <w:t xml:space="preserve"> </w:t>
      </w:r>
      <w:r>
        <w:t>de</w:t>
      </w:r>
      <w:r>
        <w:rPr>
          <w:spacing w:val="-1"/>
        </w:rPr>
        <w:t xml:space="preserve"> </w:t>
      </w:r>
      <w:r>
        <w:t>effecten op het milieu, ook</w:t>
      </w:r>
      <w:r>
        <w:rPr>
          <w:spacing w:val="-1"/>
        </w:rPr>
        <w:t xml:space="preserve"> </w:t>
      </w:r>
      <w:r>
        <w:t>de consequenties voor het bedrijfsleve</w:t>
      </w:r>
      <w:r>
        <w:t>n mee te wegen. Dit is destijds toegezegd omdat wegen van de verschillende belangen noodzakelijk is om tot een verantwoord en volledig beeld van het pakket te komen.</w:t>
      </w:r>
    </w:p>
    <w:p w:rsidR="004F37EF" w:rsidRDefault="004F37EF">
      <w:pPr>
        <w:pStyle w:val="BodyText"/>
        <w:spacing w:before="1"/>
      </w:pPr>
    </w:p>
    <w:p w:rsidR="004F37EF" w:rsidRDefault="00B42B93">
      <w:pPr>
        <w:pStyle w:val="BodyText"/>
        <w:ind w:left="382" w:right="88"/>
      </w:pPr>
      <w:r>
        <w:t>Middels de bijlage ontvangt u de meest recente stand van zaken en het Nederlandse standpu</w:t>
      </w:r>
      <w:r>
        <w:t>nt met betrekking tot de Milieuomnibus.. Het huidige Cypriotische voorzitterschap streeft naar een spoedig Raadsmandaat</w:t>
      </w:r>
      <w:r>
        <w:rPr>
          <w:spacing w:val="-3"/>
        </w:rPr>
        <w:t xml:space="preserve"> </w:t>
      </w:r>
      <w:r>
        <w:t>aan</w:t>
      </w:r>
      <w:r>
        <w:rPr>
          <w:spacing w:val="-3"/>
        </w:rPr>
        <w:t xml:space="preserve"> </w:t>
      </w:r>
      <w:r>
        <w:t>het</w:t>
      </w:r>
      <w:r>
        <w:rPr>
          <w:spacing w:val="-3"/>
        </w:rPr>
        <w:t xml:space="preserve"> </w:t>
      </w:r>
      <w:r>
        <w:t>einde</w:t>
      </w:r>
      <w:r>
        <w:rPr>
          <w:spacing w:val="-5"/>
        </w:rPr>
        <w:t xml:space="preserve"> </w:t>
      </w:r>
      <w:r>
        <w:t>van</w:t>
      </w:r>
      <w:r>
        <w:rPr>
          <w:spacing w:val="-2"/>
        </w:rPr>
        <w:t xml:space="preserve"> </w:t>
      </w:r>
      <w:r>
        <w:t>deze</w:t>
      </w:r>
      <w:r>
        <w:rPr>
          <w:spacing w:val="-3"/>
        </w:rPr>
        <w:t xml:space="preserve"> </w:t>
      </w:r>
      <w:r>
        <w:t>maand,</w:t>
      </w:r>
      <w:r>
        <w:rPr>
          <w:spacing w:val="-2"/>
        </w:rPr>
        <w:t xml:space="preserve"> </w:t>
      </w:r>
      <w:r>
        <w:t>waardoor</w:t>
      </w:r>
      <w:r>
        <w:rPr>
          <w:spacing w:val="-4"/>
        </w:rPr>
        <w:t xml:space="preserve"> </w:t>
      </w:r>
      <w:r>
        <w:t>de</w:t>
      </w:r>
      <w:r>
        <w:rPr>
          <w:spacing w:val="-2"/>
        </w:rPr>
        <w:t xml:space="preserve"> </w:t>
      </w:r>
      <w:r>
        <w:t>besluitvorming</w:t>
      </w:r>
      <w:r>
        <w:rPr>
          <w:spacing w:val="-2"/>
        </w:rPr>
        <w:t xml:space="preserve"> </w:t>
      </w:r>
      <w:r>
        <w:t>zich</w:t>
      </w:r>
      <w:r>
        <w:rPr>
          <w:spacing w:val="-3"/>
        </w:rPr>
        <w:t xml:space="preserve"> </w:t>
      </w:r>
      <w:r>
        <w:t>snel</w:t>
      </w:r>
      <w:r>
        <w:rPr>
          <w:spacing w:val="-2"/>
        </w:rPr>
        <w:t xml:space="preserve"> </w:t>
      </w:r>
      <w:r>
        <w:t>kan</w:t>
      </w:r>
      <w:r>
        <w:rPr>
          <w:spacing w:val="-2"/>
        </w:rPr>
        <w:t xml:space="preserve"> </w:t>
      </w:r>
      <w:r>
        <w:t>voltrekken,</w:t>
      </w:r>
      <w:r>
        <w:rPr>
          <w:spacing w:val="-3"/>
        </w:rPr>
        <w:t xml:space="preserve"> </w:t>
      </w:r>
      <w:r>
        <w:t>met of zonder Nederlandse steun.</w:t>
      </w:r>
    </w:p>
    <w:p w:rsidR="004F37EF" w:rsidRDefault="004F37EF">
      <w:pPr>
        <w:pStyle w:val="BodyText"/>
      </w:pPr>
    </w:p>
    <w:p w:rsidR="004F37EF" w:rsidRDefault="004F37EF">
      <w:pPr>
        <w:pStyle w:val="BodyText"/>
      </w:pPr>
    </w:p>
    <w:p w:rsidR="004F37EF" w:rsidRDefault="004F37EF">
      <w:pPr>
        <w:pStyle w:val="BodyText"/>
      </w:pPr>
    </w:p>
    <w:p w:rsidR="004F37EF" w:rsidRDefault="004F37EF">
      <w:pPr>
        <w:pStyle w:val="BodyText"/>
      </w:pPr>
    </w:p>
    <w:p w:rsidR="004F37EF" w:rsidRDefault="004F37EF">
      <w:pPr>
        <w:pStyle w:val="BodyText"/>
      </w:pPr>
    </w:p>
    <w:p w:rsidR="004F37EF" w:rsidRDefault="004F37EF">
      <w:pPr>
        <w:pStyle w:val="BodyText"/>
      </w:pPr>
    </w:p>
    <w:p w:rsidR="004F37EF" w:rsidRDefault="004F37EF">
      <w:pPr>
        <w:pStyle w:val="BodyText"/>
      </w:pPr>
    </w:p>
    <w:p w:rsidR="004F37EF" w:rsidRDefault="004F37EF">
      <w:pPr>
        <w:pStyle w:val="BodyText"/>
      </w:pPr>
    </w:p>
    <w:p w:rsidR="004F37EF" w:rsidRDefault="004F37EF">
      <w:pPr>
        <w:pStyle w:val="BodyText"/>
      </w:pPr>
    </w:p>
    <w:p w:rsidR="004F37EF" w:rsidRDefault="004F37EF">
      <w:pPr>
        <w:pStyle w:val="BodyText"/>
      </w:pPr>
    </w:p>
    <w:p w:rsidR="004F37EF" w:rsidRDefault="00B42B93">
      <w:pPr>
        <w:pStyle w:val="BodyText"/>
        <w:spacing w:before="48"/>
      </w:pPr>
      <w:r>
        <w:rPr>
          <w:noProof/>
          <w:lang w:val="en-GB" w:eastAsia="en-GB"/>
        </w:rPr>
        <mc:AlternateContent>
          <mc:Choice Requires="wps">
            <w:drawing>
              <wp:anchor distT="0" distB="0" distL="0" distR="0" simplePos="0" relativeHeight="487592448" behindDoc="1" locked="0" layoutInCell="1" allowOverlap="1">
                <wp:simplePos x="0" y="0"/>
                <wp:positionH relativeFrom="page">
                  <wp:posOffset>914400</wp:posOffset>
                </wp:positionH>
                <wp:positionV relativeFrom="paragraph">
                  <wp:posOffset>201134</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0" style="position:absolute;margin-left:72pt;margin-top:15.837344pt;width:144pt;height:.72pt;mso-position-horizontal-relative:page;mso-position-vertical-relative:paragraph;z-index:-15724032;mso-wrap-distance-left:0;mso-wrap-distance-right:0" filled="true" fillcolor="#000000" stroked="false">
                <v:fill type="solid"/>
                <w10:wrap type="topAndBottom"/>
              </v:rect>
            </w:pict>
          </ve:Fallback>
        </mc:AlternateContent>
      </w:r>
    </w:p>
    <w:p w:rsidR="004F37EF" w:rsidRDefault="00B42B93">
      <w:pPr>
        <w:spacing w:before="99"/>
        <w:ind w:left="23" w:hanging="1"/>
        <w:rPr>
          <w:sz w:val="16"/>
        </w:rPr>
      </w:pPr>
      <w:r>
        <w:rPr>
          <w:sz w:val="16"/>
          <w:vertAlign w:val="superscript"/>
        </w:rPr>
        <w:t>16</w:t>
      </w:r>
      <w:r>
        <w:rPr>
          <w:spacing w:val="-3"/>
          <w:sz w:val="16"/>
        </w:rPr>
        <w:t xml:space="preserve"> </w:t>
      </w:r>
      <w:r>
        <w:rPr>
          <w:sz w:val="16"/>
        </w:rPr>
        <w:t>Dit</w:t>
      </w:r>
      <w:r>
        <w:rPr>
          <w:spacing w:val="-2"/>
          <w:sz w:val="16"/>
        </w:rPr>
        <w:t xml:space="preserve"> </w:t>
      </w:r>
      <w:r>
        <w:rPr>
          <w:sz w:val="16"/>
        </w:rPr>
        <w:t>houdt</w:t>
      </w:r>
      <w:r>
        <w:rPr>
          <w:spacing w:val="-2"/>
          <w:sz w:val="16"/>
        </w:rPr>
        <w:t xml:space="preserve"> </w:t>
      </w:r>
      <w:r>
        <w:rPr>
          <w:sz w:val="16"/>
        </w:rPr>
        <w:t>in</w:t>
      </w:r>
      <w:r>
        <w:rPr>
          <w:spacing w:val="-2"/>
          <w:sz w:val="16"/>
        </w:rPr>
        <w:t xml:space="preserve"> </w:t>
      </w:r>
      <w:r>
        <w:rPr>
          <w:sz w:val="16"/>
        </w:rPr>
        <w:t>dit</w:t>
      </w:r>
      <w:r>
        <w:rPr>
          <w:spacing w:val="-2"/>
          <w:sz w:val="16"/>
        </w:rPr>
        <w:t xml:space="preserve"> </w:t>
      </w:r>
      <w:r>
        <w:rPr>
          <w:sz w:val="16"/>
        </w:rPr>
        <w:t>geval</w:t>
      </w:r>
      <w:r>
        <w:rPr>
          <w:spacing w:val="-2"/>
          <w:sz w:val="16"/>
        </w:rPr>
        <w:t xml:space="preserve"> </w:t>
      </w:r>
      <w:r>
        <w:rPr>
          <w:sz w:val="16"/>
        </w:rPr>
        <w:t>in</w:t>
      </w:r>
      <w:r>
        <w:rPr>
          <w:spacing w:val="-2"/>
          <w:sz w:val="16"/>
        </w:rPr>
        <w:t xml:space="preserve"> </w:t>
      </w:r>
      <w:r>
        <w:rPr>
          <w:sz w:val="16"/>
        </w:rPr>
        <w:t>dat</w:t>
      </w:r>
      <w:r>
        <w:rPr>
          <w:spacing w:val="-2"/>
          <w:sz w:val="16"/>
        </w:rPr>
        <w:t xml:space="preserve"> </w:t>
      </w:r>
      <w:r>
        <w:rPr>
          <w:sz w:val="16"/>
        </w:rPr>
        <w:t>lidstaten</w:t>
      </w:r>
      <w:r>
        <w:rPr>
          <w:spacing w:val="-4"/>
          <w:sz w:val="16"/>
        </w:rPr>
        <w:t xml:space="preserve"> </w:t>
      </w:r>
      <w:r>
        <w:rPr>
          <w:sz w:val="16"/>
        </w:rPr>
        <w:t>in</w:t>
      </w:r>
      <w:r>
        <w:rPr>
          <w:spacing w:val="-2"/>
          <w:sz w:val="16"/>
        </w:rPr>
        <w:t xml:space="preserve"> </w:t>
      </w:r>
      <w:r>
        <w:rPr>
          <w:sz w:val="16"/>
        </w:rPr>
        <w:t>een</w:t>
      </w:r>
      <w:r>
        <w:rPr>
          <w:spacing w:val="-3"/>
          <w:sz w:val="16"/>
        </w:rPr>
        <w:t xml:space="preserve"> </w:t>
      </w:r>
      <w:r>
        <w:rPr>
          <w:sz w:val="16"/>
        </w:rPr>
        <w:t>juridische</w:t>
      </w:r>
      <w:r>
        <w:rPr>
          <w:spacing w:val="-2"/>
          <w:sz w:val="16"/>
        </w:rPr>
        <w:t xml:space="preserve"> </w:t>
      </w:r>
      <w:r>
        <w:rPr>
          <w:sz w:val="16"/>
        </w:rPr>
        <w:t>procedure</w:t>
      </w:r>
      <w:r>
        <w:rPr>
          <w:spacing w:val="-2"/>
          <w:sz w:val="16"/>
        </w:rPr>
        <w:t xml:space="preserve"> </w:t>
      </w:r>
      <w:r>
        <w:rPr>
          <w:sz w:val="16"/>
        </w:rPr>
        <w:t>beroepsgronden</w:t>
      </w:r>
      <w:r>
        <w:rPr>
          <w:spacing w:val="-1"/>
          <w:sz w:val="16"/>
        </w:rPr>
        <w:t xml:space="preserve"> </w:t>
      </w:r>
      <w:r>
        <w:rPr>
          <w:sz w:val="16"/>
        </w:rPr>
        <w:t>mogen</w:t>
      </w:r>
      <w:r>
        <w:rPr>
          <w:spacing w:val="-2"/>
          <w:sz w:val="16"/>
        </w:rPr>
        <w:t xml:space="preserve"> </w:t>
      </w:r>
      <w:r>
        <w:rPr>
          <w:sz w:val="16"/>
        </w:rPr>
        <w:t>uitsluiten</w:t>
      </w:r>
      <w:r>
        <w:rPr>
          <w:spacing w:val="-2"/>
          <w:sz w:val="16"/>
        </w:rPr>
        <w:t xml:space="preserve"> </w:t>
      </w:r>
      <w:r>
        <w:rPr>
          <w:sz w:val="16"/>
        </w:rPr>
        <w:t>die</w:t>
      </w:r>
      <w:r>
        <w:rPr>
          <w:spacing w:val="-3"/>
          <w:sz w:val="16"/>
        </w:rPr>
        <w:t xml:space="preserve"> </w:t>
      </w:r>
      <w:r>
        <w:rPr>
          <w:sz w:val="16"/>
        </w:rPr>
        <w:t>niet</w:t>
      </w:r>
      <w:r>
        <w:rPr>
          <w:spacing w:val="-2"/>
          <w:sz w:val="16"/>
        </w:rPr>
        <w:t xml:space="preserve"> </w:t>
      </w:r>
      <w:r>
        <w:rPr>
          <w:sz w:val="16"/>
        </w:rPr>
        <w:t>al</w:t>
      </w:r>
      <w:r>
        <w:rPr>
          <w:spacing w:val="-3"/>
          <w:sz w:val="16"/>
        </w:rPr>
        <w:t xml:space="preserve"> </w:t>
      </w:r>
      <w:r>
        <w:rPr>
          <w:sz w:val="16"/>
        </w:rPr>
        <w:t>in</w:t>
      </w:r>
      <w:r>
        <w:rPr>
          <w:spacing w:val="-2"/>
          <w:sz w:val="16"/>
        </w:rPr>
        <w:t xml:space="preserve"> </w:t>
      </w:r>
      <w:r>
        <w:rPr>
          <w:sz w:val="16"/>
        </w:rPr>
        <w:t>de</w:t>
      </w:r>
      <w:r>
        <w:rPr>
          <w:spacing w:val="-3"/>
          <w:sz w:val="16"/>
        </w:rPr>
        <w:t xml:space="preserve"> </w:t>
      </w:r>
      <w:r>
        <w:rPr>
          <w:sz w:val="16"/>
        </w:rPr>
        <w:t>administratieve</w:t>
      </w:r>
      <w:r>
        <w:rPr>
          <w:spacing w:val="-3"/>
          <w:sz w:val="16"/>
        </w:rPr>
        <w:t xml:space="preserve"> </w:t>
      </w:r>
      <w:r>
        <w:rPr>
          <w:sz w:val="16"/>
        </w:rPr>
        <w:t>fase</w:t>
      </w:r>
      <w:r>
        <w:rPr>
          <w:spacing w:val="40"/>
          <w:sz w:val="16"/>
        </w:rPr>
        <w:t xml:space="preserve"> </w:t>
      </w:r>
      <w:r>
        <w:rPr>
          <w:sz w:val="16"/>
        </w:rPr>
        <w:t>zijn ingebracht. In het Nederlandse bestuursrecht kennen we alleen een gronden-/onderdelentrechter die inhoudt dat in hog</w:t>
      </w:r>
      <w:r>
        <w:rPr>
          <w:sz w:val="16"/>
        </w:rPr>
        <w:t>er beroep</w:t>
      </w:r>
      <w:r>
        <w:rPr>
          <w:spacing w:val="40"/>
          <w:sz w:val="16"/>
        </w:rPr>
        <w:t xml:space="preserve"> </w:t>
      </w:r>
      <w:r>
        <w:rPr>
          <w:sz w:val="16"/>
        </w:rPr>
        <w:t>geen beroepsgrond mag worden aangevoerd die niet al in de beroepsfase naar voren is gebracht.</w:t>
      </w:r>
    </w:p>
    <w:sectPr w:rsidR="004F37EF">
      <w:pgSz w:w="11910" w:h="16840"/>
      <w:pgMar w:top="1380" w:right="1417" w:bottom="280" w:left="1417" w:header="720" w:footer="720" w:gutter="0"/>
      <w:cols w:space="72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4F37EF"/>
    <w:rsid w:val="004F37EF"/>
    <w:rsid w:val="00B42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nl-NL"/>
    </w:rPr>
  </w:style>
  <w:style w:type="paragraph" w:styleId="Heading1">
    <w:name w:val="heading 1"/>
    <w:basedOn w:val="Normal"/>
    <w:uiPriority w:val="1"/>
    <w:qFormat/>
    <w:pPr>
      <w:ind w:left="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pen.overheid.nl/documenten/7c656f9d-d43f-4533-8732-6d57a0f36b1c/file" TargetMode="External"/><Relationship Id="rId4" Type="http://schemas.openxmlformats.org/officeDocument/2006/relationships/hyperlink" Target="https://www.consilium.europa.eu/nl/press/press-releases/2019/06/26/council-conclusions-on-chemic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8880</ap:Words>
  <ap:Characters>50618</ap:Characters>
  <ap:DocSecurity>0</ap:DocSecurity>
  <ap:Lines>421</ap:Lines>
  <ap:Paragraphs>118</ap:Paragraphs>
  <ap:ScaleCrop>false</ap:ScaleCrop>
  <ap:LinksUpToDate>false</ap:LinksUpToDate>
  <ap:CharactersWithSpaces>59380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2026-06-23T10:00:00.0000000Z</dcterms:created>
  <dcterms:modified xsi:type="dcterms:W3CDTF">2026-06-23T10:00:00.0000000Z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2026-06-23T00:00:00Z</vt:filetime>
  </property>
  <property fmtid="{D5CDD505-2E9C-101B-9397-08002B2CF9AE}" pid="3" name="LastSaved">
    <vt:filetime>2026-06-23T00:00:00Z</vt:filetime>
  </property>
</Properties>
</file>