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19E84C14" w14:textId="77777777">
      <w:pPr>
        <w:rPr>
          <w:lang w:val="en-US"/>
        </w:rPr>
      </w:pPr>
      <w:bookmarkStart w:name="bmkMinuut" w:id="0"/>
      <w:bookmarkEnd w:id="0"/>
    </w:p>
    <w:p w:rsidR="00A97BB8" w:rsidP="00A97BB8" w:rsidRDefault="00A97BB8" w14:paraId="7FBB60A6" w14:textId="77777777">
      <w:pPr>
        <w:rPr>
          <w:lang w:val="en-US"/>
        </w:rPr>
      </w:pPr>
    </w:p>
    <w:p w:rsidRPr="00A97BB8" w:rsidR="00A97BB8" w:rsidP="00A97BB8" w:rsidRDefault="00000000" w14:paraId="5277AD49"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3347F0" w:rsidTr="001E7B11" w14:paraId="2C6FE3CC" w14:textId="77777777">
        <w:tc>
          <w:tcPr>
            <w:tcW w:w="3510" w:type="dxa"/>
          </w:tcPr>
          <w:p w:rsidR="0075628C" w:rsidP="001E7B11" w:rsidRDefault="0075628C" w14:paraId="543FBE2F" w14:textId="77777777"/>
        </w:tc>
      </w:tr>
    </w:tbl>
    <w:p w:rsidR="003502AE" w:rsidP="003502AE" w:rsidRDefault="003502AE" w14:paraId="5B82D0F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E83731" w:rsidR="00E83731" w:rsidP="00E83731" w:rsidRDefault="00E83731" w14:paraId="28D77CF6" w14:textId="77777777">
      <w:pPr>
        <w:widowControl w:val="0"/>
        <w:suppressAutoHyphens/>
        <w:autoSpaceDN w:val="0"/>
        <w:spacing w:line="240" w:lineRule="exact"/>
        <w:textAlignment w:val="baseline"/>
        <w:rPr>
          <w:rFonts w:eastAsia="SimSun" w:cs="Lohit Hindi"/>
          <w:kern w:val="3"/>
          <w:szCs w:val="24"/>
          <w:lang w:eastAsia="zh-CN" w:bidi="hi-IN"/>
        </w:rPr>
      </w:pPr>
      <w:r w:rsidRPr="00E83731">
        <w:rPr>
          <w:rFonts w:eastAsia="SimSun" w:cs="Lohit Hindi"/>
          <w:kern w:val="3"/>
          <w:szCs w:val="24"/>
          <w:lang w:eastAsia="zh-CN" w:bidi="hi-IN"/>
        </w:rPr>
        <w:t>De Voorzitter van de Tweede Kamer</w:t>
      </w:r>
    </w:p>
    <w:p w:rsidRPr="00E83731" w:rsidR="00E83731" w:rsidP="00E83731" w:rsidRDefault="00E83731" w14:paraId="6DE1AC0D" w14:textId="77777777">
      <w:pPr>
        <w:widowControl w:val="0"/>
        <w:suppressAutoHyphens/>
        <w:autoSpaceDN w:val="0"/>
        <w:spacing w:line="240" w:lineRule="exact"/>
        <w:textAlignment w:val="baseline"/>
        <w:rPr>
          <w:rFonts w:eastAsia="SimSun" w:cs="Lohit Hindi"/>
          <w:kern w:val="3"/>
          <w:szCs w:val="24"/>
          <w:lang w:eastAsia="zh-CN" w:bidi="hi-IN"/>
        </w:rPr>
      </w:pPr>
      <w:r w:rsidRPr="00E83731">
        <w:rPr>
          <w:rFonts w:eastAsia="SimSun" w:cs="Lohit Hindi"/>
          <w:kern w:val="3"/>
          <w:szCs w:val="24"/>
          <w:lang w:eastAsia="zh-CN" w:bidi="hi-IN"/>
        </w:rPr>
        <w:t>der Staten-Generaal</w:t>
      </w:r>
    </w:p>
    <w:p w:rsidRPr="00E83731" w:rsidR="00E83731" w:rsidP="00E83731" w:rsidRDefault="00E83731" w14:paraId="059261E4" w14:textId="77777777">
      <w:pPr>
        <w:widowControl w:val="0"/>
        <w:suppressAutoHyphens/>
        <w:autoSpaceDN w:val="0"/>
        <w:spacing w:line="240" w:lineRule="exact"/>
        <w:textAlignment w:val="baseline"/>
        <w:rPr>
          <w:rFonts w:eastAsia="SimSun" w:cs="Lohit Hindi"/>
          <w:kern w:val="3"/>
          <w:szCs w:val="24"/>
          <w:lang w:eastAsia="zh-CN" w:bidi="hi-IN"/>
        </w:rPr>
      </w:pPr>
      <w:r w:rsidRPr="00E83731">
        <w:rPr>
          <w:rFonts w:eastAsia="SimSun" w:cs="Lohit Hindi"/>
          <w:kern w:val="3"/>
          <w:szCs w:val="24"/>
          <w:lang w:eastAsia="zh-CN" w:bidi="hi-IN"/>
        </w:rPr>
        <w:t>Postbus 20018</w:t>
      </w:r>
    </w:p>
    <w:p w:rsidRPr="000431E7" w:rsidR="003502AE" w:rsidP="00E83731" w:rsidRDefault="00E83731" w14:paraId="487DD5E3" w14:textId="410C9C76">
      <w:pPr>
        <w:widowControl w:val="0"/>
        <w:suppressAutoHyphens/>
        <w:autoSpaceDN w:val="0"/>
        <w:spacing w:line="240" w:lineRule="exact"/>
        <w:textAlignment w:val="baseline"/>
        <w:rPr>
          <w:rFonts w:eastAsia="SimSun" w:cs="Lohit Hindi"/>
          <w:kern w:val="3"/>
          <w:szCs w:val="24"/>
          <w:lang w:eastAsia="zh-CN" w:bidi="hi-IN"/>
        </w:rPr>
      </w:pPr>
      <w:r w:rsidRPr="00E83731">
        <w:rPr>
          <w:rFonts w:eastAsia="SimSun" w:cs="Lohit Hindi"/>
          <w:kern w:val="3"/>
          <w:szCs w:val="24"/>
          <w:lang w:eastAsia="zh-CN" w:bidi="hi-IN"/>
        </w:rPr>
        <w:t>2500 EA</w:t>
      </w:r>
      <w:r>
        <w:rPr>
          <w:rFonts w:eastAsia="SimSun" w:cs="Lohit Hindi"/>
          <w:kern w:val="3"/>
          <w:szCs w:val="24"/>
          <w:lang w:eastAsia="zh-CN" w:bidi="hi-IN"/>
        </w:rPr>
        <w:t xml:space="preserve"> </w:t>
      </w:r>
      <w:r w:rsidRPr="00E83731">
        <w:rPr>
          <w:rFonts w:eastAsia="SimSun" w:cs="Lohit Hindi"/>
          <w:kern w:val="3"/>
          <w:szCs w:val="24"/>
          <w:lang w:eastAsia="zh-CN" w:bidi="hi-IN"/>
        </w:rPr>
        <w:t xml:space="preserve"> DEN HAAG</w:t>
      </w:r>
      <w:r w:rsidRPr="000431E7">
        <w:rPr>
          <w:rFonts w:eastAsia="SimSun" w:cs="Lohit Hindi"/>
          <w:kern w:val="3"/>
          <w:szCs w:val="24"/>
          <w:lang w:eastAsia="zh-CN" w:bidi="hi-IN"/>
        </w:rPr>
        <w:t xml:space="preserve"> </w:t>
      </w:r>
    </w:p>
    <w:p w:rsidRPr="000431E7" w:rsidR="00A97BB8" w:rsidP="00A97BB8" w:rsidRDefault="00A97BB8" w14:paraId="1E83491F" w14:textId="77777777"/>
    <w:p w:rsidRPr="000431E7" w:rsidR="00C04DE9" w:rsidP="00A97BB8" w:rsidRDefault="00C04DE9" w14:paraId="2D98F411" w14:textId="77777777"/>
    <w:p w:rsidRPr="000431E7" w:rsidR="00A97BB8" w:rsidP="00A97BB8" w:rsidRDefault="00A97BB8" w14:paraId="5FD806CB" w14:textId="77777777"/>
    <w:p w:rsidRPr="000431E7" w:rsidR="00054C93" w:rsidP="00005041" w:rsidRDefault="00054C93" w14:paraId="7D8972AF" w14:textId="77777777">
      <w:pPr>
        <w:tabs>
          <w:tab w:val="left" w:pos="737"/>
        </w:tabs>
        <w:outlineLvl w:val="0"/>
      </w:pPr>
    </w:p>
    <w:p w:rsidRPr="000431E7" w:rsidR="00054C93" w:rsidP="00005041" w:rsidRDefault="00054C93" w14:paraId="1D0194B8" w14:textId="77777777">
      <w:pPr>
        <w:tabs>
          <w:tab w:val="left" w:pos="737"/>
        </w:tabs>
        <w:outlineLvl w:val="0"/>
      </w:pPr>
    </w:p>
    <w:p w:rsidRPr="000431E7" w:rsidR="009E59AE" w:rsidP="00005041" w:rsidRDefault="009E59AE" w14:paraId="60B3151C" w14:textId="77777777">
      <w:pPr>
        <w:tabs>
          <w:tab w:val="left" w:pos="737"/>
        </w:tabs>
        <w:outlineLvl w:val="0"/>
      </w:pPr>
    </w:p>
    <w:p w:rsidRPr="000431E7" w:rsidR="00516695" w:rsidP="00005041" w:rsidRDefault="00000000" w14:paraId="513DAAD6" w14:textId="673773F8">
      <w:pPr>
        <w:tabs>
          <w:tab w:val="left" w:pos="737"/>
        </w:tabs>
        <w:outlineLvl w:val="0"/>
      </w:pPr>
      <w:r w:rsidRPr="000431E7">
        <w:t>Datum</w:t>
      </w:r>
      <w:r w:rsidRPr="000431E7" w:rsidR="00682AC0">
        <w:tab/>
      </w:r>
      <w:r w:rsidRPr="000431E7" w:rsidR="000431E7">
        <w:t>22 juni 20</w:t>
      </w:r>
      <w:r w:rsidR="000431E7">
        <w:t>26</w:t>
      </w:r>
    </w:p>
    <w:p w:rsidRPr="007539FC" w:rsidR="00005041" w:rsidP="00E83731" w:rsidRDefault="00000000" w14:paraId="45CFC183" w14:textId="7058FC02">
      <w:pPr>
        <w:tabs>
          <w:tab w:val="left" w:pos="737"/>
        </w:tabs>
        <w:ind w:left="735" w:hanging="735"/>
        <w:outlineLvl w:val="0"/>
      </w:pPr>
      <w:r>
        <w:t>Betreft</w:t>
      </w:r>
      <w:r w:rsidR="00D10638">
        <w:t xml:space="preserve"> </w:t>
      </w:r>
      <w:r w:rsidR="00E83731">
        <w:tab/>
      </w:r>
      <w:r w:rsidR="005212B5">
        <w:t>Evaluatie Sub</w:t>
      </w:r>
      <w:r w:rsidR="00A42366">
        <w:t>sidieregeling</w:t>
      </w:r>
      <w:r w:rsidR="005212B5">
        <w:t xml:space="preserve"> opvang kinderen </w:t>
      </w:r>
      <w:r w:rsidR="004071F7">
        <w:t xml:space="preserve">van </w:t>
      </w:r>
      <w:r w:rsidR="005212B5">
        <w:t xml:space="preserve">ouders </w:t>
      </w:r>
      <w:r w:rsidR="004071F7">
        <w:t xml:space="preserve">met een </w:t>
      </w:r>
      <w:r w:rsidR="005212B5">
        <w:t>varend en trekkend bestaan</w:t>
      </w:r>
      <w:r w:rsidR="001C6EB1">
        <w:t xml:space="preserve"> van 15 mei 2026</w:t>
      </w:r>
    </w:p>
    <w:p w:rsidR="004542AB" w:rsidP="004542AB" w:rsidRDefault="004542AB" w14:paraId="4E3F9C66" w14:textId="77777777"/>
    <w:p w:rsidRPr="007539FC" w:rsidR="004542AB" w:rsidP="004542AB" w:rsidRDefault="004542AB" w14:paraId="795FDEC6" w14:textId="77777777"/>
    <w:p w:rsidR="004542AB" w:rsidP="004542AB" w:rsidRDefault="004542AB" w14:paraId="6DF25D72" w14:textId="77777777"/>
    <w:p w:rsidR="004542AB" w:rsidP="004542AB" w:rsidRDefault="00000000" w14:paraId="05F7C0A6" w14:textId="77777777">
      <w:r>
        <w:t>Geachte voorzitter,</w:t>
      </w:r>
    </w:p>
    <w:p w:rsidR="004542AB" w:rsidP="004542AB" w:rsidRDefault="004542AB" w14:paraId="0CA658E1" w14:textId="77777777"/>
    <w:p w:rsidR="00347994" w:rsidP="00347994" w:rsidRDefault="00000000" w14:paraId="64AC6888" w14:textId="77777777">
      <w:r>
        <w:t xml:space="preserve">Hierbij zend ik u de antwoorden op de schriftelijke vragen over </w:t>
      </w:r>
      <w:r w:rsidRPr="00347994">
        <w:t xml:space="preserve">de </w:t>
      </w:r>
      <w:r w:rsidR="004071F7">
        <w:t>E</w:t>
      </w:r>
      <w:r w:rsidRPr="00347994">
        <w:t xml:space="preserve">valuatie </w:t>
      </w:r>
      <w:r>
        <w:t xml:space="preserve">van de </w:t>
      </w:r>
      <w:r w:rsidR="004071F7">
        <w:t>S</w:t>
      </w:r>
      <w:r w:rsidRPr="00347994">
        <w:t>ubsidieregeling opvang kinderen van ouders met een trekkend of varend bestaan</w:t>
      </w:r>
      <w:r w:rsidR="001C6EB1">
        <w:t xml:space="preserve"> van 15 mei 2026</w:t>
      </w:r>
      <w:r w:rsidRPr="00347994">
        <w:t>.</w:t>
      </w:r>
      <w:r>
        <w:t xml:space="preserve"> </w:t>
      </w:r>
    </w:p>
    <w:p w:rsidR="006D7338" w:rsidP="004542AB" w:rsidRDefault="006D7338" w14:paraId="54FE6C4B" w14:textId="77777777"/>
    <w:p w:rsidR="004542AB" w:rsidP="004542AB" w:rsidRDefault="00000000" w14:paraId="3F8D6212" w14:textId="77777777">
      <w:r>
        <w:t>Hoogachtend,</w:t>
      </w:r>
    </w:p>
    <w:p w:rsidR="004542AB" w:rsidP="004542AB" w:rsidRDefault="004542AB" w14:paraId="2DF82ACD" w14:textId="77777777"/>
    <w:p w:rsidR="00E83731" w:rsidP="003502AE" w:rsidRDefault="00000000" w14:paraId="56573619"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Langdurige Zorg,</w:t>
      </w:r>
    </w:p>
    <w:p w:rsidRPr="003502AE" w:rsidR="003502AE" w:rsidP="003502AE" w:rsidRDefault="00000000" w14:paraId="248EC148" w14:textId="6AC32FA7">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Jeugd en Sport</w:t>
      </w:r>
      <w:r w:rsidRPr="003502AE">
        <w:rPr>
          <w:rFonts w:cs="Lohit Hindi"/>
          <w:kern w:val="3"/>
          <w:szCs w:val="18"/>
          <w:lang w:eastAsia="zh-CN" w:bidi="hi-IN"/>
        </w:rPr>
        <w:t>,</w:t>
      </w:r>
    </w:p>
    <w:p w:rsidRPr="003502AE" w:rsidR="003502AE" w:rsidP="003502AE" w:rsidRDefault="003502AE" w14:paraId="1399B396" w14:textId="77777777">
      <w:pPr>
        <w:widowControl w:val="0"/>
        <w:suppressAutoHyphens/>
        <w:autoSpaceDN w:val="0"/>
        <w:textAlignment w:val="baseline"/>
        <w:rPr>
          <w:rFonts w:cs="Lohit Hindi"/>
          <w:kern w:val="3"/>
          <w:szCs w:val="18"/>
          <w:lang w:eastAsia="zh-CN" w:bidi="hi-IN"/>
        </w:rPr>
      </w:pPr>
      <w:bookmarkStart w:name="bmkHandtekening" w:id="1"/>
    </w:p>
    <w:bookmarkEnd w:id="1"/>
    <w:p w:rsidR="00E83731" w:rsidP="003502AE" w:rsidRDefault="00000000" w14:paraId="160CC8C7" w14:textId="77777777">
      <w:pPr>
        <w:widowControl w:val="0"/>
        <w:suppressAutoHyphens/>
        <w:autoSpaceDN w:val="0"/>
        <w:textAlignment w:val="baseline"/>
      </w:pPr>
      <w:r>
        <w:cr/>
      </w:r>
    </w:p>
    <w:p w:rsidRPr="003502AE" w:rsidR="003502AE" w:rsidP="003502AE" w:rsidRDefault="00000000" w14:paraId="0A8B3F76" w14:textId="5D07F9F3">
      <w:pPr>
        <w:widowControl w:val="0"/>
        <w:suppressAutoHyphens/>
        <w:autoSpaceDN w:val="0"/>
        <w:textAlignment w:val="baseline"/>
        <w:rPr>
          <w:rFonts w:cs="Lohit Hindi"/>
          <w:kern w:val="3"/>
          <w:szCs w:val="18"/>
          <w:lang w:eastAsia="zh-CN" w:bidi="hi-IN"/>
        </w:rPr>
      </w:pPr>
      <w:r>
        <w:cr/>
      </w:r>
    </w:p>
    <w:p w:rsidR="003502AE" w:rsidP="003502AE" w:rsidRDefault="00000000" w14:paraId="1B0E4DAA" w14:textId="77777777">
      <w:pPr>
        <w:rPr>
          <w:rFonts w:cs="Lohit Hindi"/>
          <w:kern w:val="3"/>
          <w:szCs w:val="24"/>
          <w:lang w:eastAsia="zh-CN" w:bidi="hi-IN"/>
        </w:rPr>
      </w:pPr>
      <w:r>
        <w:rPr>
          <w:rFonts w:cs="Lohit Hindi"/>
          <w:kern w:val="3"/>
          <w:szCs w:val="24"/>
          <w:lang w:eastAsia="zh-CN" w:bidi="hi-IN"/>
        </w:rPr>
        <w:t>Mirjam Sterk</w:t>
      </w:r>
    </w:p>
    <w:p w:rsidR="00095CC6" w:rsidP="003502AE" w:rsidRDefault="00095CC6" w14:paraId="0EC6244A" w14:textId="77777777">
      <w:pPr>
        <w:rPr>
          <w:rFonts w:cs="Lohit Hindi"/>
          <w:kern w:val="3"/>
          <w:szCs w:val="24"/>
          <w:lang w:eastAsia="zh-CN" w:bidi="hi-IN"/>
        </w:rPr>
      </w:pPr>
    </w:p>
    <w:p w:rsidR="00095CC6" w:rsidP="003502AE" w:rsidRDefault="00095CC6" w14:paraId="626AE0D4" w14:textId="77777777">
      <w:pPr>
        <w:rPr>
          <w:rFonts w:cs="Lohit Hindi"/>
          <w:kern w:val="3"/>
          <w:szCs w:val="24"/>
          <w:lang w:eastAsia="zh-CN" w:bidi="hi-IN"/>
        </w:rPr>
      </w:pPr>
    </w:p>
    <w:p w:rsidR="00095CC6" w:rsidP="003502AE" w:rsidRDefault="00095CC6" w14:paraId="39401CD4" w14:textId="77777777">
      <w:pPr>
        <w:rPr>
          <w:rFonts w:cs="Lohit Hindi"/>
          <w:kern w:val="3"/>
          <w:szCs w:val="24"/>
          <w:lang w:eastAsia="zh-CN" w:bidi="hi-IN"/>
        </w:rPr>
      </w:pPr>
    </w:p>
    <w:p w:rsidR="003E1054" w:rsidRDefault="00000000" w14:paraId="6B9EB57F" w14:textId="77777777">
      <w:pPr>
        <w:spacing w:line="240" w:lineRule="auto"/>
        <w:rPr>
          <w:rFonts w:ascii="Times New Roman" w:hAnsi="Times New Roman"/>
          <w:b/>
          <w:bCs/>
          <w:sz w:val="24"/>
          <w:szCs w:val="24"/>
        </w:rPr>
      </w:pPr>
      <w:r>
        <w:rPr>
          <w:b/>
          <w:bCs/>
          <w:sz w:val="24"/>
          <w:szCs w:val="24"/>
        </w:rPr>
        <w:br w:type="page"/>
      </w:r>
    </w:p>
    <w:p w:rsidRPr="001C6EB1" w:rsidR="001C6EB1" w:rsidP="001C6EB1" w:rsidRDefault="00000000" w14:paraId="42A5CA17" w14:textId="77777777">
      <w:pPr>
        <w:spacing w:line="40" w:lineRule="atLeast"/>
        <w:ind w:left="2124" w:hanging="2124"/>
        <w:rPr>
          <w:b/>
          <w:bCs/>
          <w:szCs w:val="18"/>
          <w:highlight w:val="yellow"/>
        </w:rPr>
      </w:pPr>
      <w:r w:rsidRPr="001C6EB1">
        <w:rPr>
          <w:b/>
          <w:bCs/>
          <w:szCs w:val="18"/>
        </w:rPr>
        <w:lastRenderedPageBreak/>
        <w:t>29 214</w:t>
      </w:r>
      <w:r w:rsidRPr="001C6EB1">
        <w:rPr>
          <w:szCs w:val="18"/>
        </w:rPr>
        <w:tab/>
      </w:r>
      <w:r w:rsidRPr="001C6EB1">
        <w:rPr>
          <w:b/>
          <w:bCs/>
          <w:szCs w:val="18"/>
        </w:rPr>
        <w:t>Subsidiebeleid VWS</w:t>
      </w:r>
    </w:p>
    <w:p w:rsidRPr="001C6EB1" w:rsidR="001C6EB1" w:rsidP="001C6EB1" w:rsidRDefault="001C6EB1" w14:paraId="6D469F0E" w14:textId="77777777">
      <w:pPr>
        <w:spacing w:line="40" w:lineRule="atLeast"/>
        <w:ind w:left="2124" w:hanging="2124"/>
        <w:rPr>
          <w:b/>
          <w:bCs/>
          <w:szCs w:val="18"/>
        </w:rPr>
      </w:pPr>
    </w:p>
    <w:p w:rsidRPr="001C6EB1" w:rsidR="001C6EB1" w:rsidP="001C6EB1" w:rsidRDefault="001C6EB1" w14:paraId="4950DFF6" w14:textId="77777777">
      <w:pPr>
        <w:spacing w:line="40" w:lineRule="atLeast"/>
        <w:ind w:left="1410" w:hanging="1410"/>
        <w:rPr>
          <w:b/>
          <w:szCs w:val="18"/>
        </w:rPr>
      </w:pPr>
    </w:p>
    <w:p w:rsidRPr="001C6EB1" w:rsidR="001C6EB1" w:rsidP="001C6EB1" w:rsidRDefault="00000000" w14:paraId="3EACAE38" w14:textId="77777777">
      <w:pPr>
        <w:spacing w:line="40" w:lineRule="atLeast"/>
        <w:rPr>
          <w:b/>
          <w:bCs/>
          <w:szCs w:val="18"/>
        </w:rPr>
      </w:pPr>
      <w:r w:rsidRPr="001C6EB1">
        <w:rPr>
          <w:b/>
          <w:bCs/>
          <w:szCs w:val="18"/>
        </w:rPr>
        <w:t xml:space="preserve">Nr. </w:t>
      </w:r>
    </w:p>
    <w:p w:rsidRPr="00F5594F" w:rsidR="001C6EB1" w:rsidP="001C6EB1" w:rsidRDefault="00000000" w14:paraId="01A4699F" w14:textId="77777777">
      <w:pPr>
        <w:spacing w:line="40" w:lineRule="atLeast"/>
        <w:rPr>
          <w:bCs/>
        </w:rPr>
      </w:pPr>
      <w:r w:rsidRPr="00F5594F">
        <w:rPr>
          <w:bCs/>
        </w:rPr>
        <w:t xml:space="preserve"> </w:t>
      </w:r>
    </w:p>
    <w:p w:rsidRPr="00F5594F" w:rsidR="001C6EB1" w:rsidP="001C6EB1" w:rsidRDefault="001C6EB1" w14:paraId="1B74B2FC" w14:textId="77777777">
      <w:pPr>
        <w:spacing w:line="40" w:lineRule="atLeast"/>
        <w:rPr>
          <w:bCs/>
        </w:rPr>
      </w:pPr>
    </w:p>
    <w:p w:rsidRPr="00F5594F" w:rsidR="001C6EB1" w:rsidP="001C6EB1" w:rsidRDefault="00000000" w14:paraId="67032631" w14:textId="77777777">
      <w:pPr>
        <w:spacing w:line="40" w:lineRule="atLeast"/>
        <w:rPr>
          <w:b/>
          <w:bCs/>
        </w:rPr>
      </w:pPr>
      <w:r w:rsidRPr="00F5594F">
        <w:rPr>
          <w:b/>
          <w:bCs/>
        </w:rPr>
        <w:t>INBRENG VERSLAG VAN EEN SCHRIFTELIJK OVERLEG</w:t>
      </w:r>
    </w:p>
    <w:p w:rsidRPr="00F5594F" w:rsidR="001C6EB1" w:rsidP="001C6EB1" w:rsidRDefault="001C6EB1" w14:paraId="7EDD176D" w14:textId="77777777">
      <w:pPr>
        <w:spacing w:line="40" w:lineRule="atLeast"/>
      </w:pPr>
    </w:p>
    <w:p w:rsidRPr="001C6EB1" w:rsidR="001C6EB1" w:rsidP="001C6EB1" w:rsidRDefault="00000000" w14:paraId="02D8AF3B" w14:textId="77777777">
      <w:pPr>
        <w:spacing w:line="40" w:lineRule="atLeast"/>
        <w:rPr>
          <w:szCs w:val="18"/>
        </w:rPr>
      </w:pPr>
      <w:r w:rsidRPr="001C6EB1">
        <w:rPr>
          <w:szCs w:val="18"/>
        </w:rPr>
        <w:t>Vastges</w:t>
      </w:r>
      <w:r w:rsidRPr="0013594E">
        <w:rPr>
          <w:szCs w:val="18"/>
        </w:rPr>
        <w:t>teld …………. 2026</w:t>
      </w:r>
    </w:p>
    <w:p w:rsidRPr="001C6EB1" w:rsidR="001C6EB1" w:rsidP="001C6EB1" w:rsidRDefault="001C6EB1" w14:paraId="4DC71D02" w14:textId="77777777">
      <w:pPr>
        <w:spacing w:line="40" w:lineRule="atLeast"/>
        <w:rPr>
          <w:szCs w:val="18"/>
        </w:rPr>
      </w:pPr>
    </w:p>
    <w:p w:rsidRPr="001C6EB1" w:rsidR="001C6EB1" w:rsidP="001C6EB1" w:rsidRDefault="00000000" w14:paraId="6AB0C6DE"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 xml:space="preserve">In de vaste commissie voor Volksgezondheid, Welzijn en Sport bestond bij enkele fracties behoefte een aantal vragen en opmerkingen voor te leggen aan de minister van Langdurige Zorg, Jeugd en Sport over de brief d.d. 23 maart 2026 inzake het eindrapport 'Evaluatie subsidieregeling opvang kinderen van ouders met een trekkend of varend bestaan' </w:t>
      </w:r>
      <w:r w:rsidRPr="001C6EB1">
        <w:rPr>
          <w:rFonts w:ascii="Verdana" w:hAnsi="Verdana" w:eastAsia="Times New Roman" w:cs="Times New Roman"/>
          <w:color w:val="000000" w:themeColor="text1"/>
          <w:sz w:val="18"/>
          <w:szCs w:val="18"/>
        </w:rPr>
        <w:t xml:space="preserve">(Kamerstuk 29 214, nr. 112).  </w:t>
      </w:r>
      <w:r w:rsidRPr="001C6EB1">
        <w:rPr>
          <w:rFonts w:ascii="Verdana" w:hAnsi="Verdana" w:eastAsia="Times New Roman" w:cs="Times New Roman"/>
          <w:sz w:val="18"/>
          <w:szCs w:val="18"/>
        </w:rPr>
        <w:t xml:space="preserve"> </w:t>
      </w:r>
    </w:p>
    <w:p w:rsidRPr="001C6EB1" w:rsidR="001C6EB1" w:rsidP="001C6EB1" w:rsidRDefault="001C6EB1" w14:paraId="1ACA2E22" w14:textId="77777777">
      <w:pPr>
        <w:spacing w:line="40" w:lineRule="atLeast"/>
        <w:rPr>
          <w:szCs w:val="18"/>
        </w:rPr>
      </w:pPr>
    </w:p>
    <w:p w:rsidRPr="001C6EB1" w:rsidR="001C6EB1" w:rsidP="001C6EB1" w:rsidRDefault="00000000" w14:paraId="59588F03" w14:textId="77777777">
      <w:pPr>
        <w:spacing w:line="40" w:lineRule="atLeast"/>
        <w:rPr>
          <w:szCs w:val="18"/>
        </w:rPr>
      </w:pPr>
      <w:r w:rsidRPr="001C6EB1">
        <w:rPr>
          <w:szCs w:val="18"/>
        </w:rPr>
        <w:t>De vragen en opmerkingen zijn op 15 m</w:t>
      </w:r>
      <w:r w:rsidRPr="0013594E">
        <w:rPr>
          <w:szCs w:val="18"/>
        </w:rPr>
        <w:t xml:space="preserve">ei 2026 aan de minister van Langdurige Zorg, Jeugd en Sport voorgelegd. Bij brief van ………………. </w:t>
      </w:r>
      <w:bookmarkStart w:name="_Int_bLshmOqd" w:id="2"/>
      <w:r w:rsidRPr="0013594E">
        <w:rPr>
          <w:szCs w:val="18"/>
        </w:rPr>
        <w:t>zijn</w:t>
      </w:r>
      <w:bookmarkEnd w:id="2"/>
      <w:r w:rsidRPr="0013594E">
        <w:rPr>
          <w:szCs w:val="18"/>
        </w:rPr>
        <w:t xml:space="preserve"> de vragen beantwoord.</w:t>
      </w:r>
    </w:p>
    <w:p w:rsidRPr="001C6EB1" w:rsidR="001C6EB1" w:rsidP="001C6EB1" w:rsidRDefault="001C6EB1" w14:paraId="35735CED" w14:textId="77777777">
      <w:pPr>
        <w:spacing w:line="40" w:lineRule="atLeast"/>
        <w:rPr>
          <w:szCs w:val="18"/>
        </w:rPr>
      </w:pPr>
    </w:p>
    <w:p w:rsidRPr="001C6EB1" w:rsidR="001C6EB1" w:rsidP="001C6EB1" w:rsidRDefault="00000000" w14:paraId="25C0CD16" w14:textId="77777777">
      <w:pPr>
        <w:spacing w:line="40" w:lineRule="atLeast"/>
        <w:rPr>
          <w:szCs w:val="18"/>
        </w:rPr>
      </w:pPr>
      <w:r w:rsidRPr="001C6EB1">
        <w:rPr>
          <w:szCs w:val="18"/>
        </w:rPr>
        <w:t>De voorzitter van de commissie,</w:t>
      </w:r>
    </w:p>
    <w:p w:rsidRPr="001C6EB1" w:rsidR="001C6EB1" w:rsidP="001C6EB1" w:rsidRDefault="00000000" w14:paraId="7088886D" w14:textId="77777777">
      <w:pPr>
        <w:spacing w:line="40" w:lineRule="atLeast"/>
        <w:rPr>
          <w:szCs w:val="18"/>
        </w:rPr>
      </w:pPr>
      <w:proofErr w:type="spellStart"/>
      <w:r w:rsidRPr="001C6EB1">
        <w:rPr>
          <w:szCs w:val="18"/>
        </w:rPr>
        <w:t>Mohandis</w:t>
      </w:r>
      <w:proofErr w:type="spellEnd"/>
    </w:p>
    <w:p w:rsidRPr="001C6EB1" w:rsidR="001C6EB1" w:rsidP="001C6EB1" w:rsidRDefault="001C6EB1" w14:paraId="40E6A9B8" w14:textId="77777777">
      <w:pPr>
        <w:spacing w:line="40" w:lineRule="atLeast"/>
        <w:rPr>
          <w:szCs w:val="18"/>
        </w:rPr>
      </w:pPr>
    </w:p>
    <w:p w:rsidRPr="001C6EB1" w:rsidR="001C6EB1" w:rsidP="001C6EB1" w:rsidRDefault="00000000" w14:paraId="6C09D5E0" w14:textId="77777777">
      <w:pPr>
        <w:spacing w:line="40" w:lineRule="atLeast"/>
        <w:rPr>
          <w:szCs w:val="18"/>
        </w:rPr>
      </w:pPr>
      <w:r w:rsidRPr="001C6EB1">
        <w:rPr>
          <w:szCs w:val="18"/>
        </w:rPr>
        <w:t>Adjunct-griffier van de commissie,</w:t>
      </w:r>
    </w:p>
    <w:p w:rsidRPr="001C6EB1" w:rsidR="001C6EB1" w:rsidP="001C6EB1" w:rsidRDefault="00000000" w14:paraId="505EF101" w14:textId="77777777">
      <w:pPr>
        <w:spacing w:line="40" w:lineRule="atLeast"/>
        <w:rPr>
          <w:szCs w:val="18"/>
        </w:rPr>
      </w:pPr>
      <w:r w:rsidRPr="001C6EB1">
        <w:rPr>
          <w:szCs w:val="18"/>
        </w:rPr>
        <w:t>Sjerp</w:t>
      </w:r>
    </w:p>
    <w:p w:rsidRPr="00F5594F" w:rsidR="001C6EB1" w:rsidP="001C6EB1" w:rsidRDefault="001C6EB1" w14:paraId="65508C4D" w14:textId="77777777">
      <w:pPr>
        <w:spacing w:line="40" w:lineRule="atLeast"/>
      </w:pPr>
    </w:p>
    <w:p w:rsidRPr="00F5594F" w:rsidR="001C6EB1" w:rsidP="001C6EB1" w:rsidRDefault="001C6EB1" w14:paraId="5E23571D" w14:textId="77777777">
      <w:pPr>
        <w:spacing w:line="40" w:lineRule="atLeast"/>
      </w:pPr>
    </w:p>
    <w:p w:rsidRPr="00F5594F" w:rsidR="001C6EB1" w:rsidP="001C6EB1" w:rsidRDefault="00000000" w14:paraId="0CD1D804" w14:textId="77777777">
      <w:r w:rsidRPr="6DF62897">
        <w:rPr>
          <w:b/>
          <w:bCs/>
        </w:rPr>
        <w:t>Inhoudsopgave</w:t>
      </w:r>
      <w:r>
        <w:tab/>
      </w:r>
      <w:r>
        <w:tab/>
      </w:r>
      <w:r>
        <w:tab/>
      </w:r>
      <w:r>
        <w:tab/>
      </w:r>
      <w:r>
        <w:tab/>
      </w:r>
      <w:r>
        <w:tab/>
      </w:r>
      <w:r>
        <w:tab/>
      </w:r>
      <w:r>
        <w:tab/>
      </w:r>
      <w:r>
        <w:tab/>
      </w:r>
      <w:r>
        <w:tab/>
      </w:r>
    </w:p>
    <w:p w:rsidRPr="001C6EB1" w:rsidR="001C6EB1" w:rsidRDefault="00000000" w14:paraId="6958DB2E" w14:textId="77777777">
      <w:pPr>
        <w:pStyle w:val="Lijstalinea"/>
        <w:numPr>
          <w:ilvl w:val="0"/>
          <w:numId w:val="9"/>
        </w:numPr>
        <w:ind w:left="697" w:hanging="357"/>
        <w:rPr>
          <w:rFonts w:ascii="Verdana" w:hAnsi="Verdana"/>
          <w:b/>
          <w:bCs/>
          <w:sz w:val="18"/>
          <w:szCs w:val="18"/>
        </w:rPr>
      </w:pPr>
      <w:r w:rsidRPr="001C6EB1">
        <w:rPr>
          <w:rFonts w:ascii="Verdana" w:hAnsi="Verdana"/>
          <w:b/>
          <w:bCs/>
          <w:sz w:val="18"/>
          <w:szCs w:val="18"/>
        </w:rPr>
        <w:t xml:space="preserve">Vragen en opmerkingen vanuit de fracties </w:t>
      </w:r>
    </w:p>
    <w:p w:rsidRPr="001C6EB1" w:rsidR="001C6EB1" w:rsidP="001C6EB1" w:rsidRDefault="00000000" w14:paraId="10DD69BA" w14:textId="77777777">
      <w:pPr>
        <w:ind w:left="454" w:firstLine="709"/>
        <w:rPr>
          <w:b/>
          <w:bCs/>
          <w:szCs w:val="18"/>
        </w:rPr>
      </w:pPr>
      <w:r w:rsidRPr="001C6EB1">
        <w:rPr>
          <w:b/>
          <w:bCs/>
          <w:szCs w:val="18"/>
        </w:rPr>
        <w:t>Vragen en opmerkingen van de leden van de D66-fractie</w:t>
      </w:r>
    </w:p>
    <w:p w:rsidRPr="001C6EB1" w:rsidR="001C6EB1" w:rsidP="001C6EB1" w:rsidRDefault="00000000" w14:paraId="192DBB45" w14:textId="77777777">
      <w:pPr>
        <w:ind w:left="454" w:firstLine="709"/>
        <w:rPr>
          <w:b/>
          <w:bCs/>
          <w:szCs w:val="18"/>
        </w:rPr>
      </w:pPr>
      <w:bookmarkStart w:name="_Hlk219983445" w:id="3"/>
      <w:r w:rsidRPr="001C6EB1">
        <w:rPr>
          <w:b/>
          <w:bCs/>
          <w:szCs w:val="18"/>
        </w:rPr>
        <w:t>Vragen en opmerkingen van de leden van de VVD-fractie</w:t>
      </w:r>
    </w:p>
    <w:bookmarkEnd w:id="3"/>
    <w:p w:rsidRPr="001C6EB1" w:rsidR="001C6EB1" w:rsidP="00F23181" w:rsidRDefault="00000000" w14:paraId="0A761079" w14:textId="77777777">
      <w:pPr>
        <w:ind w:left="454" w:firstLine="709"/>
        <w:rPr>
          <w:b/>
          <w:bCs/>
          <w:szCs w:val="18"/>
        </w:rPr>
      </w:pPr>
      <w:r w:rsidRPr="001C6EB1">
        <w:rPr>
          <w:b/>
          <w:bCs/>
          <w:szCs w:val="18"/>
        </w:rPr>
        <w:t xml:space="preserve">Vragen en opmerkingen van de leden van de </w:t>
      </w:r>
      <w:r w:rsidR="00F23181">
        <w:rPr>
          <w:b/>
          <w:bCs/>
          <w:szCs w:val="18"/>
        </w:rPr>
        <w:t>PRO</w:t>
      </w:r>
      <w:r w:rsidRPr="001C6EB1">
        <w:rPr>
          <w:b/>
          <w:bCs/>
          <w:szCs w:val="18"/>
        </w:rPr>
        <w:t>-fractie</w:t>
      </w:r>
    </w:p>
    <w:p w:rsidRPr="001C6EB1" w:rsidR="001C6EB1" w:rsidP="001C6EB1" w:rsidRDefault="00000000" w14:paraId="6E62B397" w14:textId="77777777">
      <w:pPr>
        <w:ind w:left="454" w:firstLine="709"/>
        <w:rPr>
          <w:b/>
          <w:bCs/>
          <w:szCs w:val="18"/>
        </w:rPr>
      </w:pPr>
      <w:r w:rsidRPr="001C6EB1">
        <w:rPr>
          <w:b/>
          <w:bCs/>
          <w:szCs w:val="18"/>
        </w:rPr>
        <w:t>Vragen en opmerkingen van de leden van de PVV-fractie</w:t>
      </w:r>
    </w:p>
    <w:p w:rsidR="001C6EB1" w:rsidP="001C6EB1" w:rsidRDefault="00000000" w14:paraId="5B90AC8D" w14:textId="77777777">
      <w:pPr>
        <w:ind w:left="454" w:firstLine="709"/>
        <w:rPr>
          <w:b/>
          <w:bCs/>
        </w:rPr>
      </w:pPr>
      <w:bookmarkStart w:name="_Hlk219985241" w:id="4"/>
      <w:bookmarkEnd w:id="4"/>
      <w:r w:rsidRPr="001C6EB1">
        <w:rPr>
          <w:b/>
          <w:bCs/>
          <w:szCs w:val="18"/>
        </w:rPr>
        <w:t>Vragen en opmerkingen van</w:t>
      </w:r>
      <w:r w:rsidRPr="6DF62897">
        <w:rPr>
          <w:b/>
          <w:bCs/>
        </w:rPr>
        <w:t xml:space="preserve"> de leden van de CDA-fractie</w:t>
      </w:r>
    </w:p>
    <w:p w:rsidR="001C6EB1" w:rsidP="001C6EB1" w:rsidRDefault="00000000" w14:paraId="5838916F" w14:textId="77777777">
      <w:pPr>
        <w:ind w:left="454" w:firstLine="709"/>
        <w:rPr>
          <w:b/>
          <w:bCs/>
        </w:rPr>
      </w:pPr>
      <w:r w:rsidRPr="6DF62897">
        <w:rPr>
          <w:b/>
          <w:bCs/>
        </w:rPr>
        <w:t>Vragen en opmerkingen van de leden van de BBB-fractie</w:t>
      </w:r>
    </w:p>
    <w:p w:rsidR="001C6EB1" w:rsidP="001C6EB1" w:rsidRDefault="00000000" w14:paraId="0D3044F7" w14:textId="77777777">
      <w:pPr>
        <w:ind w:left="454" w:firstLine="709"/>
        <w:rPr>
          <w:b/>
          <w:bCs/>
        </w:rPr>
      </w:pPr>
      <w:r w:rsidRPr="6DF62897">
        <w:rPr>
          <w:b/>
          <w:bCs/>
        </w:rPr>
        <w:t xml:space="preserve">Vragen en opmerkingen van de leden van de Groep </w:t>
      </w:r>
    </w:p>
    <w:p w:rsidRPr="00F5594F" w:rsidR="001C6EB1" w:rsidP="001C6EB1" w:rsidRDefault="00000000" w14:paraId="0FD271F4" w14:textId="77777777">
      <w:pPr>
        <w:ind w:left="454" w:firstLine="709"/>
        <w:rPr>
          <w:b/>
          <w:bCs/>
        </w:rPr>
      </w:pPr>
      <w:proofErr w:type="spellStart"/>
      <w:r w:rsidRPr="6DF62897">
        <w:rPr>
          <w:b/>
          <w:bCs/>
        </w:rPr>
        <w:t>Markuszower</w:t>
      </w:r>
      <w:proofErr w:type="spellEnd"/>
    </w:p>
    <w:p w:rsidRPr="00F5594F" w:rsidR="001C6EB1" w:rsidP="001C6EB1" w:rsidRDefault="001C6EB1" w14:paraId="176A564A" w14:textId="77777777">
      <w:pPr>
        <w:spacing w:line="40" w:lineRule="atLeast"/>
      </w:pPr>
    </w:p>
    <w:p w:rsidRPr="001C6EB1" w:rsidR="001C6EB1" w:rsidRDefault="00000000" w14:paraId="657D14A5" w14:textId="77777777">
      <w:pPr>
        <w:pStyle w:val="Lijstalinea"/>
        <w:numPr>
          <w:ilvl w:val="0"/>
          <w:numId w:val="9"/>
        </w:numPr>
        <w:ind w:left="697" w:hanging="357"/>
        <w:rPr>
          <w:rFonts w:ascii="Verdana" w:hAnsi="Verdana"/>
          <w:b/>
          <w:bCs/>
          <w:sz w:val="18"/>
          <w:szCs w:val="18"/>
        </w:rPr>
      </w:pPr>
      <w:bookmarkStart w:name="_Hlk216872394" w:id="5"/>
      <w:r w:rsidRPr="001C6EB1">
        <w:rPr>
          <w:rFonts w:ascii="Verdana" w:hAnsi="Verdana"/>
          <w:b/>
          <w:bCs/>
          <w:sz w:val="18"/>
          <w:szCs w:val="18"/>
        </w:rPr>
        <w:t>Reactie van de minister</w:t>
      </w:r>
    </w:p>
    <w:p w:rsidRPr="001C6EB1" w:rsidR="001C6EB1" w:rsidP="001C6EB1" w:rsidRDefault="001C6EB1" w14:paraId="0A8DEDE3" w14:textId="77777777">
      <w:pPr>
        <w:pStyle w:val="Lijstalinea"/>
        <w:ind w:left="720"/>
        <w:rPr>
          <w:rFonts w:ascii="Verdana" w:hAnsi="Verdana"/>
          <w:b/>
          <w:bCs/>
          <w:sz w:val="18"/>
          <w:szCs w:val="18"/>
        </w:rPr>
      </w:pPr>
    </w:p>
    <w:p w:rsidRPr="001C6EB1" w:rsidR="001C6EB1" w:rsidP="001C6EB1" w:rsidRDefault="001C6EB1" w14:paraId="01EBDF2E" w14:textId="77777777">
      <w:pPr>
        <w:pStyle w:val="Geenafstand"/>
        <w:rPr>
          <w:rFonts w:ascii="Verdana" w:hAnsi="Verdana"/>
          <w:b/>
          <w:bCs/>
          <w:sz w:val="18"/>
          <w:szCs w:val="18"/>
        </w:rPr>
      </w:pPr>
      <w:bookmarkStart w:name="_Hlk216872754" w:id="6"/>
    </w:p>
    <w:p w:rsidRPr="001C6EB1" w:rsidR="001C6EB1" w:rsidRDefault="00000000" w14:paraId="50DDA6A6" w14:textId="77777777">
      <w:pPr>
        <w:pStyle w:val="Geenafstand"/>
        <w:numPr>
          <w:ilvl w:val="0"/>
          <w:numId w:val="10"/>
        </w:numPr>
        <w:rPr>
          <w:rFonts w:ascii="Verdana" w:hAnsi="Verdana" w:cs="Times New Roman"/>
          <w:b/>
          <w:bCs/>
          <w:sz w:val="18"/>
          <w:szCs w:val="18"/>
        </w:rPr>
      </w:pPr>
      <w:r w:rsidRPr="001C6EB1">
        <w:rPr>
          <w:rFonts w:ascii="Verdana" w:hAnsi="Verdana" w:cs="Times New Roman"/>
          <w:b/>
          <w:bCs/>
          <w:sz w:val="18"/>
          <w:szCs w:val="18"/>
        </w:rPr>
        <w:t>Vragen en opmerkingen van de leden van de D66-fractie</w:t>
      </w:r>
    </w:p>
    <w:p w:rsidRPr="001C6EB1" w:rsidR="001C6EB1" w:rsidP="001C6EB1" w:rsidRDefault="001C6EB1" w14:paraId="624F1E53" w14:textId="77777777">
      <w:pPr>
        <w:pStyle w:val="Geenafstand"/>
        <w:rPr>
          <w:rFonts w:ascii="Verdana" w:hAnsi="Verdana" w:eastAsia="Times New Roman" w:cs="Times New Roman"/>
          <w:sz w:val="18"/>
          <w:szCs w:val="18"/>
        </w:rPr>
      </w:pPr>
    </w:p>
    <w:p w:rsidRPr="001C6EB1" w:rsidR="001C6EB1" w:rsidP="001C6EB1" w:rsidRDefault="00000000" w14:paraId="104B35D7"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De leden van de D66-fractie hebben kennisgenomen van het eindrapport inzake de evaluatie subsidieregeling opvang kinderen van ouders met een trekkend of varend bestaan.</w:t>
      </w:r>
    </w:p>
    <w:p w:rsidRPr="001C6EB1" w:rsidR="001C6EB1" w:rsidP="001C6EB1" w:rsidRDefault="001C6EB1" w14:paraId="305D2ADC" w14:textId="77777777">
      <w:pPr>
        <w:pStyle w:val="Geenafstand"/>
        <w:rPr>
          <w:rFonts w:ascii="Verdana" w:hAnsi="Verdana" w:eastAsia="Times New Roman" w:cs="Times New Roman"/>
          <w:sz w:val="18"/>
          <w:szCs w:val="18"/>
        </w:rPr>
      </w:pPr>
    </w:p>
    <w:p w:rsidRPr="001C6EB1" w:rsidR="001C6EB1" w:rsidP="001C6EB1" w:rsidRDefault="00000000" w14:paraId="014204C8"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 xml:space="preserve">De leden van de D66-fractie lezen dat de huidige bekostigingsstructuur momenteel nog doelmatig is, maar dat deze volgens de evaluatie in de toekomst, waarin meer krimp wordt verwacht, beproefd wordt. Deze leden constateren dat het huidige bekostigingsmodel volledig gebaseerd is op het aantal kinderen, terwijl een deel van de lasten van internaten zoals huisvesting, onderhoud en basisbezetting een vast of semi-vast karakter kent en niet flexibel kan worden afgebouwd bij dalende deelname. De minister geeft aan de uitkomsten van de evaluatie te betrekken bij de vormgeving van de nieuwe regeling. De leden van de </w:t>
      </w:r>
      <w:r w:rsidRPr="001C6EB1">
        <w:rPr>
          <w:rFonts w:ascii="Verdana" w:hAnsi="Verdana" w:eastAsia="Times New Roman" w:cs="Times New Roman"/>
          <w:sz w:val="18"/>
          <w:szCs w:val="18"/>
        </w:rPr>
        <w:lastRenderedPageBreak/>
        <w:t xml:space="preserve">D66-fractie vragen de minister hoe zij concreet invulling geeft aan de aanbeveling om het financieringsmodel nader te bezien, zodat ook in de toekomst kwaliteit geborgd blijft. Zij vragen daarbij ook of de minister bereid is een hybride model, bestaande uit een vast basisbedrag per locatie en een variabele </w:t>
      </w:r>
      <w:proofErr w:type="spellStart"/>
      <w:r w:rsidRPr="001C6EB1">
        <w:rPr>
          <w:rFonts w:ascii="Verdana" w:hAnsi="Verdana" w:eastAsia="Times New Roman" w:cs="Times New Roman"/>
          <w:sz w:val="18"/>
          <w:szCs w:val="18"/>
        </w:rPr>
        <w:t>kindgebonden</w:t>
      </w:r>
      <w:proofErr w:type="spellEnd"/>
      <w:r w:rsidRPr="001C6EB1">
        <w:rPr>
          <w:rFonts w:ascii="Verdana" w:hAnsi="Verdana" w:eastAsia="Times New Roman" w:cs="Times New Roman"/>
          <w:sz w:val="18"/>
          <w:szCs w:val="18"/>
        </w:rPr>
        <w:t xml:space="preserve"> bijdrage, te overwegen. Tot slot vragen de leden van de D66-fractie welke concrete maatregelen de minister overweegt om de financiële continuïteit van internaten bij verdere krimp te waarborgen.</w:t>
      </w:r>
    </w:p>
    <w:p w:rsidRPr="001C6EB1" w:rsidR="001C6EB1" w:rsidP="001C6EB1" w:rsidRDefault="001C6EB1" w14:paraId="5CBE0B60" w14:textId="77777777">
      <w:pPr>
        <w:pStyle w:val="Geenafstand"/>
        <w:rPr>
          <w:rFonts w:ascii="Verdana" w:hAnsi="Verdana" w:eastAsia="Times New Roman" w:cs="Times New Roman"/>
          <w:sz w:val="18"/>
          <w:szCs w:val="18"/>
        </w:rPr>
      </w:pPr>
    </w:p>
    <w:p w:rsidRPr="001C6EB1" w:rsidR="001C6EB1" w:rsidP="001C6EB1" w:rsidRDefault="00000000" w14:paraId="01C74DDA" w14:textId="77777777">
      <w:pPr>
        <w:pStyle w:val="Geenafstand"/>
        <w:rPr>
          <w:rFonts w:ascii="Verdana" w:hAnsi="Verdana" w:cs="Times New Roman"/>
          <w:b/>
          <w:bCs/>
          <w:sz w:val="18"/>
          <w:szCs w:val="18"/>
        </w:rPr>
      </w:pPr>
      <w:bookmarkStart w:name="_Hlk219723848" w:id="7"/>
      <w:bookmarkStart w:name="_Hlk216872576" w:id="8"/>
      <w:r w:rsidRPr="001C6EB1">
        <w:rPr>
          <w:rFonts w:ascii="Verdana" w:hAnsi="Verdana" w:cs="Times New Roman"/>
          <w:b/>
          <w:bCs/>
          <w:sz w:val="18"/>
          <w:szCs w:val="18"/>
        </w:rPr>
        <w:t>Vragen en opmerkingen van de leden van de VVD-fractie</w:t>
      </w:r>
      <w:bookmarkEnd w:id="7"/>
    </w:p>
    <w:p w:rsidRPr="001C6EB1" w:rsidR="001C6EB1" w:rsidP="001C6EB1" w:rsidRDefault="001C6EB1" w14:paraId="56025952" w14:textId="77777777">
      <w:pPr>
        <w:pStyle w:val="Geenafstand"/>
        <w:rPr>
          <w:rFonts w:ascii="Verdana" w:hAnsi="Verdana" w:eastAsia="Times New Roman" w:cs="Times New Roman"/>
          <w:sz w:val="18"/>
          <w:szCs w:val="18"/>
        </w:rPr>
      </w:pPr>
    </w:p>
    <w:p w:rsidRPr="001C6EB1" w:rsidR="001C6EB1" w:rsidP="001C6EB1" w:rsidRDefault="00000000" w14:paraId="33297051" w14:textId="77777777">
      <w:pPr>
        <w:pStyle w:val="Geenafstand"/>
        <w:rPr>
          <w:rFonts w:ascii="Verdana" w:hAnsi="Verdana" w:eastAsia="Times New Roman" w:cs="Times New Roman"/>
          <w:sz w:val="18"/>
          <w:szCs w:val="18"/>
        </w:rPr>
      </w:pPr>
      <w:bookmarkStart w:name="_Hlk219723636" w:id="9"/>
      <w:r w:rsidRPr="001C6EB1">
        <w:rPr>
          <w:rFonts w:ascii="Verdana" w:hAnsi="Verdana" w:eastAsia="Times New Roman" w:cs="Times New Roman"/>
          <w:sz w:val="18"/>
          <w:szCs w:val="18"/>
        </w:rPr>
        <w:t>De leden van de VVD-fractie hebben met belangstelling kennisgenomen van het eindrapport en de kabinetsreactie. Zij hebben geen verdere vragen of opmerkingen.</w:t>
      </w:r>
    </w:p>
    <w:p w:rsidRPr="001C6EB1" w:rsidR="001C6EB1" w:rsidP="001C6EB1" w:rsidRDefault="001C6EB1" w14:paraId="57C68F84" w14:textId="77777777">
      <w:pPr>
        <w:pStyle w:val="Geenafstand"/>
        <w:rPr>
          <w:rFonts w:ascii="Verdana" w:hAnsi="Verdana" w:eastAsia="Times New Roman" w:cs="Times New Roman"/>
          <w:sz w:val="18"/>
          <w:szCs w:val="18"/>
        </w:rPr>
      </w:pPr>
    </w:p>
    <w:p w:rsidRPr="001C6EB1" w:rsidR="001C6EB1" w:rsidP="001C6EB1" w:rsidRDefault="00000000" w14:paraId="777CAEB7" w14:textId="77777777">
      <w:pPr>
        <w:pStyle w:val="Geenafstand"/>
        <w:rPr>
          <w:rFonts w:ascii="Verdana" w:hAnsi="Verdana" w:cs="Times New Roman"/>
          <w:b/>
          <w:bCs/>
          <w:sz w:val="18"/>
          <w:szCs w:val="18"/>
        </w:rPr>
      </w:pPr>
      <w:r w:rsidRPr="001C6EB1">
        <w:rPr>
          <w:rFonts w:ascii="Verdana" w:hAnsi="Verdana" w:cs="Times New Roman"/>
          <w:b/>
          <w:bCs/>
          <w:sz w:val="18"/>
          <w:szCs w:val="18"/>
        </w:rPr>
        <w:t xml:space="preserve">Vragen en opmerkingen van de leden van de </w:t>
      </w:r>
      <w:r w:rsidR="00F23181">
        <w:rPr>
          <w:rFonts w:ascii="Verdana" w:hAnsi="Verdana" w:cs="Times New Roman"/>
          <w:b/>
          <w:bCs/>
          <w:sz w:val="18"/>
          <w:szCs w:val="18"/>
        </w:rPr>
        <w:t>PRO</w:t>
      </w:r>
      <w:r w:rsidRPr="001C6EB1">
        <w:rPr>
          <w:rFonts w:ascii="Verdana" w:hAnsi="Verdana" w:cs="Times New Roman"/>
          <w:b/>
          <w:bCs/>
          <w:sz w:val="18"/>
          <w:szCs w:val="18"/>
        </w:rPr>
        <w:t>-fractie</w:t>
      </w:r>
    </w:p>
    <w:bookmarkEnd w:id="5"/>
    <w:bookmarkEnd w:id="6"/>
    <w:bookmarkEnd w:id="8"/>
    <w:bookmarkEnd w:id="9"/>
    <w:p w:rsidRPr="001C6EB1" w:rsidR="001C6EB1" w:rsidP="001C6EB1" w:rsidRDefault="001C6EB1" w14:paraId="054794AD" w14:textId="77777777">
      <w:pPr>
        <w:pStyle w:val="Geenafstand"/>
        <w:rPr>
          <w:rFonts w:ascii="Verdana" w:hAnsi="Verdana" w:eastAsia="Times New Roman" w:cs="Times New Roman"/>
          <w:sz w:val="18"/>
          <w:szCs w:val="18"/>
        </w:rPr>
      </w:pPr>
    </w:p>
    <w:p w:rsidRPr="001C6EB1" w:rsidR="001C6EB1" w:rsidP="001C6EB1" w:rsidRDefault="00000000" w14:paraId="261F5D6F"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 xml:space="preserve">De leden van de </w:t>
      </w:r>
      <w:r w:rsidR="00DE59A2">
        <w:rPr>
          <w:rFonts w:ascii="Verdana" w:hAnsi="Verdana" w:eastAsia="Times New Roman" w:cs="Times New Roman"/>
          <w:sz w:val="18"/>
          <w:szCs w:val="18"/>
        </w:rPr>
        <w:t>PRO</w:t>
      </w:r>
      <w:r w:rsidRPr="001C6EB1">
        <w:rPr>
          <w:rFonts w:ascii="Verdana" w:hAnsi="Verdana" w:eastAsia="Times New Roman" w:cs="Times New Roman"/>
          <w:sz w:val="18"/>
          <w:szCs w:val="18"/>
        </w:rPr>
        <w:t>-fractie hebben kennisgenomen van het eindrapport inzake de evaluatie van de subsidieregeling voor de opvang van kinderen van ouders met een trekkend of varend bestaan. Zij hebben hier nog enkele vragen over.</w:t>
      </w:r>
    </w:p>
    <w:p w:rsidRPr="001C6EB1" w:rsidR="001C6EB1" w:rsidP="001C6EB1" w:rsidRDefault="001C6EB1" w14:paraId="1C5021BA" w14:textId="77777777">
      <w:pPr>
        <w:pStyle w:val="Geenafstand"/>
        <w:rPr>
          <w:rFonts w:ascii="Verdana" w:hAnsi="Verdana" w:eastAsia="Times New Roman" w:cs="Times New Roman"/>
          <w:sz w:val="18"/>
          <w:szCs w:val="18"/>
        </w:rPr>
      </w:pPr>
    </w:p>
    <w:p w:rsidRPr="001C6EB1" w:rsidR="001C6EB1" w:rsidP="001C6EB1" w:rsidRDefault="00000000" w14:paraId="492A8B1A" w14:textId="77777777">
      <w:pPr>
        <w:pStyle w:val="Geenafstand"/>
        <w:spacing w:line="259" w:lineRule="auto"/>
        <w:rPr>
          <w:rFonts w:ascii="Verdana" w:hAnsi="Verdana" w:eastAsia="Times New Roman" w:cs="Times New Roman"/>
          <w:sz w:val="18"/>
          <w:szCs w:val="18"/>
        </w:rPr>
      </w:pPr>
      <w:r w:rsidRPr="001C6EB1">
        <w:rPr>
          <w:rFonts w:ascii="Verdana" w:hAnsi="Verdana" w:eastAsia="Times New Roman" w:cs="Times New Roman"/>
          <w:sz w:val="18"/>
          <w:szCs w:val="18"/>
        </w:rPr>
        <w:t xml:space="preserve">De leden van de </w:t>
      </w:r>
      <w:r w:rsidR="00DE59A2">
        <w:rPr>
          <w:rFonts w:ascii="Verdana" w:hAnsi="Verdana" w:eastAsia="Times New Roman" w:cs="Times New Roman"/>
          <w:sz w:val="18"/>
          <w:szCs w:val="18"/>
        </w:rPr>
        <w:t>PRO</w:t>
      </w:r>
      <w:r w:rsidRPr="001C6EB1">
        <w:rPr>
          <w:rFonts w:ascii="Verdana" w:hAnsi="Verdana" w:eastAsia="Times New Roman" w:cs="Times New Roman"/>
          <w:sz w:val="18"/>
          <w:szCs w:val="18"/>
        </w:rPr>
        <w:t xml:space="preserve">-fractie lezen dat de minister naar verwachting de Kamer in het najaar zal informeren over de ontwerpregeling. Is de minister eventueel bereid om bij het aanleveren van de ontwerpregeling ook nader te reflecteren op de voor- en nadelen van de in het rapport gesuggereerde alternatieve mogelijkheden voor onderwijs, huisvesting en financiering? </w:t>
      </w:r>
    </w:p>
    <w:p w:rsidRPr="001C6EB1" w:rsidR="001C6EB1" w:rsidP="001C6EB1" w:rsidRDefault="001C6EB1" w14:paraId="00273692" w14:textId="77777777">
      <w:pPr>
        <w:pStyle w:val="Geenafstand"/>
        <w:rPr>
          <w:rFonts w:ascii="Verdana" w:hAnsi="Verdana" w:eastAsia="Times New Roman" w:cs="Times New Roman"/>
          <w:sz w:val="18"/>
          <w:szCs w:val="18"/>
        </w:rPr>
      </w:pPr>
    </w:p>
    <w:p w:rsidRPr="001C6EB1" w:rsidR="001C6EB1" w:rsidP="001C6EB1" w:rsidRDefault="00000000" w14:paraId="7B653582"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 xml:space="preserve">De leden van de </w:t>
      </w:r>
      <w:r w:rsidR="00DE59A2">
        <w:rPr>
          <w:rFonts w:ascii="Verdana" w:hAnsi="Verdana" w:eastAsia="Times New Roman" w:cs="Times New Roman"/>
          <w:sz w:val="18"/>
          <w:szCs w:val="18"/>
        </w:rPr>
        <w:t>PRO</w:t>
      </w:r>
      <w:r w:rsidRPr="001C6EB1">
        <w:rPr>
          <w:rFonts w:ascii="Verdana" w:hAnsi="Verdana" w:eastAsia="Times New Roman" w:cs="Times New Roman"/>
          <w:sz w:val="18"/>
          <w:szCs w:val="18"/>
        </w:rPr>
        <w:t>-fractie lezen in het eindrapport dat er naar aanleiding van het onderzoek nog bredere vraagstukken aan de orde zijn gekomen, die relevant zijn voor de toekomst maar niet tot de kern van het onderzoek behoren. Dit gaat in het bijzonder om vraagstukken omtrent samenwerking en clustering en vastgoedstructuren. Hoe reflecteert de minister hierop en is zij bereid de vraagstukken nader te onderzoeken? Zo ja, welke concrete vervolgstappen worden hiervoor gezet en welk tijdspad heeft zij voor ogen? Zo nee, waarom niet?</w:t>
      </w:r>
    </w:p>
    <w:p w:rsidRPr="001C6EB1" w:rsidR="001C6EB1" w:rsidP="001C6EB1" w:rsidRDefault="001C6EB1" w14:paraId="74C2BE73" w14:textId="77777777">
      <w:pPr>
        <w:pStyle w:val="Geenafstand"/>
        <w:spacing w:line="259" w:lineRule="auto"/>
        <w:rPr>
          <w:rFonts w:ascii="Verdana" w:hAnsi="Verdana" w:eastAsia="Times New Roman" w:cs="Times New Roman"/>
          <w:sz w:val="18"/>
          <w:szCs w:val="18"/>
        </w:rPr>
      </w:pPr>
    </w:p>
    <w:p w:rsidRPr="001C6EB1" w:rsidR="001C6EB1" w:rsidP="001C6EB1" w:rsidRDefault="00000000" w14:paraId="6E114486" w14:textId="77777777">
      <w:pPr>
        <w:rPr>
          <w:b/>
          <w:bCs/>
          <w:szCs w:val="18"/>
        </w:rPr>
      </w:pPr>
      <w:r w:rsidRPr="001C6EB1">
        <w:rPr>
          <w:b/>
          <w:bCs/>
          <w:szCs w:val="18"/>
        </w:rPr>
        <w:t>Vragen en opmerkingen van de leden van de PVV-fractie</w:t>
      </w:r>
    </w:p>
    <w:p w:rsidRPr="001C6EB1" w:rsidR="001C6EB1" w:rsidP="001C6EB1" w:rsidRDefault="001C6EB1" w14:paraId="277EC789" w14:textId="77777777">
      <w:pPr>
        <w:pStyle w:val="Geenafstand"/>
        <w:rPr>
          <w:rFonts w:ascii="Verdana" w:hAnsi="Verdana" w:eastAsia="Times New Roman" w:cs="Times New Roman"/>
          <w:sz w:val="18"/>
          <w:szCs w:val="18"/>
        </w:rPr>
      </w:pPr>
    </w:p>
    <w:p w:rsidRPr="001C6EB1" w:rsidR="001C6EB1" w:rsidP="001C6EB1" w:rsidRDefault="00000000" w14:paraId="45B99A2D"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De leden van de PVV-fractie hebben met belangstelling kennisgenomen van de brief van de minister inzake de evaluatie van de subsidieregeling opvang kinderen van ouders met een trekkend of varend bestaan en van het bijbehorende evaluatierapport.</w:t>
      </w:r>
    </w:p>
    <w:p w:rsidRPr="001C6EB1" w:rsidR="001C6EB1" w:rsidP="001C6EB1" w:rsidRDefault="001C6EB1" w14:paraId="7C5C8E28" w14:textId="77777777">
      <w:pPr>
        <w:pStyle w:val="Geenafstand"/>
        <w:rPr>
          <w:rFonts w:ascii="Verdana" w:hAnsi="Verdana" w:eastAsia="Times New Roman" w:cs="Times New Roman"/>
          <w:sz w:val="18"/>
          <w:szCs w:val="18"/>
        </w:rPr>
      </w:pPr>
    </w:p>
    <w:p w:rsidRPr="001C6EB1" w:rsidR="001C6EB1" w:rsidP="001C6EB1" w:rsidRDefault="00000000" w14:paraId="05C67E42"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Deze leden lezen dat de subsidieregeling op hoofdlijnen als doeltreffend en doelmatig wordt beoordeeld en dat de minister voornemens is de regeling te verlengen. Tegelijkertijd bevat de evaluatie verschillende aandachtspunten ten aanzien van de toekomstbestendigheid van de regeling, de positie van specifieke subdoelgroepen en de financieringssystematiek. Daarover hebben deze leden nog enkele vragen en opmerkingen.</w:t>
      </w:r>
    </w:p>
    <w:p w:rsidRPr="001C6EB1" w:rsidR="001C6EB1" w:rsidP="001C6EB1" w:rsidRDefault="001C6EB1" w14:paraId="2AE668D8" w14:textId="77777777">
      <w:pPr>
        <w:pStyle w:val="Geenafstand"/>
        <w:rPr>
          <w:rFonts w:ascii="Verdana" w:hAnsi="Verdana" w:eastAsia="Times New Roman" w:cs="Times New Roman"/>
          <w:sz w:val="18"/>
          <w:szCs w:val="18"/>
        </w:rPr>
      </w:pPr>
    </w:p>
    <w:p w:rsidRPr="001C6EB1" w:rsidR="001C6EB1" w:rsidP="001C6EB1" w:rsidRDefault="00000000" w14:paraId="6450E927"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De leden van de PVV-fractie lezen dat in de evaluatie wordt gesproken over het heroverwegen van de noodzaak om bepaalde subdoelgroepen binnen de regeling te handhaven. Deze leden vragen de minister welk concreet vangnet is voorzien voor kinderen en ouders als de regeling voor bepaalde subdoelgroepen wordt aangepast of beëindigd. Deze leden vragen de minister te garanderen dat geen enkel kind tussen wal en schip valt bij een eventuele heroverweging van de regeling voor specifieke subdoelgroepen.</w:t>
      </w:r>
    </w:p>
    <w:p w:rsidRPr="001C6EB1" w:rsidR="001C6EB1" w:rsidP="001C6EB1" w:rsidRDefault="001C6EB1" w14:paraId="0F0D7056" w14:textId="77777777">
      <w:pPr>
        <w:pStyle w:val="Geenafstand"/>
        <w:rPr>
          <w:rFonts w:ascii="Verdana" w:hAnsi="Verdana" w:eastAsia="Times New Roman" w:cs="Times New Roman"/>
          <w:sz w:val="18"/>
          <w:szCs w:val="18"/>
        </w:rPr>
      </w:pPr>
    </w:p>
    <w:p w:rsidRPr="001C6EB1" w:rsidR="001C6EB1" w:rsidP="001C6EB1" w:rsidRDefault="00000000" w14:paraId="119B4DB0" w14:textId="77777777">
      <w:pPr>
        <w:pStyle w:val="Geenafstand"/>
        <w:spacing w:line="259" w:lineRule="auto"/>
        <w:rPr>
          <w:rFonts w:ascii="Verdana" w:hAnsi="Verdana" w:eastAsia="Times New Roman" w:cs="Times New Roman"/>
          <w:sz w:val="18"/>
          <w:szCs w:val="18"/>
        </w:rPr>
      </w:pPr>
      <w:r w:rsidRPr="001C6EB1">
        <w:rPr>
          <w:rFonts w:ascii="Verdana" w:hAnsi="Verdana" w:eastAsia="Times New Roman" w:cs="Times New Roman"/>
          <w:sz w:val="18"/>
          <w:szCs w:val="18"/>
        </w:rPr>
        <w:lastRenderedPageBreak/>
        <w:t>Voorts vragen genoemde leden de minister op welke bestaande voorzieningen deze gezinnen in dat geval zouden kunnen terugvallen en in hoeverre die voorzieningen in de praktijk daadwerkelijk toegankelijk en passend zijn voor gezinnen met een trekkend of varend bestaan.</w:t>
      </w:r>
    </w:p>
    <w:p w:rsidRPr="001C6EB1" w:rsidR="001C6EB1" w:rsidP="001C6EB1" w:rsidRDefault="001C6EB1" w14:paraId="0E00267E" w14:textId="77777777">
      <w:pPr>
        <w:pStyle w:val="Geenafstand"/>
        <w:rPr>
          <w:rFonts w:ascii="Verdana" w:hAnsi="Verdana" w:eastAsia="Times New Roman" w:cs="Times New Roman"/>
          <w:sz w:val="18"/>
          <w:szCs w:val="18"/>
        </w:rPr>
      </w:pPr>
    </w:p>
    <w:p w:rsidRPr="001C6EB1" w:rsidR="001C6EB1" w:rsidP="001C6EB1" w:rsidRDefault="00000000" w14:paraId="36D1632D"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De leden van de PVV-fractie vragen de minister of in kaart is gebracht hoeveel kinderen en ouders in de knel komen als de regeling voor specifieke subdoelgroepen wordt beperkt of beëindigd. Indien dat niet het geval is, vragen deze leden waarom niet en of de minister daartoe alsnog bereid is.</w:t>
      </w:r>
    </w:p>
    <w:p w:rsidRPr="001C6EB1" w:rsidR="001C6EB1" w:rsidP="001C6EB1" w:rsidRDefault="001C6EB1" w14:paraId="19D6800E" w14:textId="77777777">
      <w:pPr>
        <w:pStyle w:val="Geenafstand"/>
        <w:rPr>
          <w:rFonts w:ascii="Verdana" w:hAnsi="Verdana" w:eastAsia="Times New Roman" w:cs="Times New Roman"/>
          <w:sz w:val="18"/>
          <w:szCs w:val="18"/>
        </w:rPr>
      </w:pPr>
    </w:p>
    <w:p w:rsidRPr="001C6EB1" w:rsidR="001C6EB1" w:rsidP="001C6EB1" w:rsidRDefault="00000000" w14:paraId="54FB503B"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Deze leden vragen de minister welke risico’s zij ziet voor de ontwikkeling, de stabiliteit van de opvang en het welzijn van deze kinderen wanneer bestaande opvangvoorzieningen zouden wegvallen. Voorts vragen zij hoe wordt voorkomen dat ouders noodgedwongen stoppen met werken of informele, mogelijk minder stabiele of minder veilige, opvang moeten organiseren als de regeling wordt beperkt.</w:t>
      </w:r>
    </w:p>
    <w:p w:rsidRPr="001C6EB1" w:rsidR="001C6EB1" w:rsidP="001C6EB1" w:rsidRDefault="001C6EB1" w14:paraId="4841DBA6" w14:textId="77777777">
      <w:pPr>
        <w:pStyle w:val="Geenafstand"/>
        <w:rPr>
          <w:rFonts w:ascii="Verdana" w:hAnsi="Verdana" w:eastAsia="Times New Roman" w:cs="Times New Roman"/>
          <w:sz w:val="18"/>
          <w:szCs w:val="18"/>
        </w:rPr>
      </w:pPr>
    </w:p>
    <w:p w:rsidRPr="001C6EB1" w:rsidR="001C6EB1" w:rsidP="001C6EB1" w:rsidRDefault="00000000" w14:paraId="21943E95"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De leden van de PVV-fractie vragen de minister hoe een eventuele afbouw of beperking van de regeling zich verhoudt tot de culturele en economische waarde van de betrokken sectoren.</w:t>
      </w:r>
    </w:p>
    <w:p w:rsidRPr="001C6EB1" w:rsidR="001C6EB1" w:rsidP="001C6EB1" w:rsidRDefault="00000000" w14:paraId="4F319459"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Deze leden vragen de minister of zij het risico ziet dat bepaalde groepen in de praktijk feitelijk geen gebruik meer kunnen maken van internaatvoorzieningen wanneer zij buiten de regeling zouden komen te vallen.</w:t>
      </w:r>
    </w:p>
    <w:p w:rsidRPr="001C6EB1" w:rsidR="001C6EB1" w:rsidP="001C6EB1" w:rsidRDefault="001C6EB1" w14:paraId="3C14F957" w14:textId="77777777">
      <w:pPr>
        <w:pStyle w:val="Geenafstand"/>
        <w:rPr>
          <w:rFonts w:ascii="Verdana" w:hAnsi="Verdana" w:eastAsia="Times New Roman" w:cs="Times New Roman"/>
          <w:sz w:val="18"/>
          <w:szCs w:val="18"/>
        </w:rPr>
      </w:pPr>
    </w:p>
    <w:p w:rsidRPr="001C6EB1" w:rsidR="001C6EB1" w:rsidP="001C6EB1" w:rsidRDefault="00000000" w14:paraId="0BAE64BC"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Voorts vragen deze leden of in de evaluatie rekening is gehouden met mogelijke toekomstige groei van het aantal kinderen uit deze subdoelgroepen. Zij vragen de minister tevens hoe flexibel het beleid is ingericht om in te spelen op een eventuele stijging van de vraag naar internaatopvang. De leden van de PVV-fractie vragen de minister of zij het risico onderkent dat nu capaciteit of maatwerk wordt afgebouwd, terwijl dit op een later moment mogelijk met extra kosten weer moet worden opgebouwd.</w:t>
      </w:r>
    </w:p>
    <w:p w:rsidRPr="001C6EB1" w:rsidR="001C6EB1" w:rsidP="001C6EB1" w:rsidRDefault="001C6EB1" w14:paraId="3C5B49E1" w14:textId="77777777">
      <w:pPr>
        <w:pStyle w:val="Geenafstand"/>
        <w:rPr>
          <w:rFonts w:ascii="Verdana" w:hAnsi="Verdana" w:eastAsia="Times New Roman" w:cs="Times New Roman"/>
          <w:sz w:val="18"/>
          <w:szCs w:val="18"/>
        </w:rPr>
      </w:pPr>
    </w:p>
    <w:p w:rsidRPr="001C6EB1" w:rsidR="001C6EB1" w:rsidP="001C6EB1" w:rsidRDefault="00000000" w14:paraId="152DFE74"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Deze leden vragen de minister in hoeverre zij erkent dat de verschillende subdoelgroepen binnen de regeling structureel andere behoeften kunnen hebben dan reguliere gezinnen en dat juist daarom maatwerk binnen deze regeling van belang kan zijn. Voorts vragen deze leden of het heroverwegen van de positie van bepaalde subdoelgroepen vooral is ingegeven door inhoudelijke afwegingen of door financiële overwegingen. Zij vragen de minister daarop helder in te gaan.</w:t>
      </w:r>
    </w:p>
    <w:p w:rsidRPr="001C6EB1" w:rsidR="001C6EB1" w:rsidP="001C6EB1" w:rsidRDefault="001C6EB1" w14:paraId="20876715" w14:textId="77777777">
      <w:pPr>
        <w:pStyle w:val="Geenafstand"/>
        <w:rPr>
          <w:rFonts w:ascii="Verdana" w:hAnsi="Verdana" w:eastAsia="Times New Roman" w:cs="Times New Roman"/>
          <w:sz w:val="18"/>
          <w:szCs w:val="18"/>
        </w:rPr>
      </w:pPr>
    </w:p>
    <w:p w:rsidRPr="001C6EB1" w:rsidR="001C6EB1" w:rsidP="001C6EB1" w:rsidRDefault="00000000" w14:paraId="058A5A4A"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De leden van de PVV-fractie vragen de minister hoe wordt voorkomen dat noodzakelijk maatwerk verdwijnt onder het mom van vereenvoudiging of stroomlijning van beleid.</w:t>
      </w:r>
    </w:p>
    <w:p w:rsidRPr="001C6EB1" w:rsidR="001C6EB1" w:rsidP="001C6EB1" w:rsidRDefault="001C6EB1" w14:paraId="27B66B34" w14:textId="77777777">
      <w:pPr>
        <w:pStyle w:val="Geenafstand"/>
        <w:rPr>
          <w:rFonts w:ascii="Verdana" w:hAnsi="Verdana" w:eastAsia="Times New Roman" w:cs="Times New Roman"/>
          <w:sz w:val="18"/>
          <w:szCs w:val="18"/>
        </w:rPr>
      </w:pPr>
    </w:p>
    <w:p w:rsidRPr="001C6EB1" w:rsidR="001C6EB1" w:rsidP="001C6EB1" w:rsidRDefault="00000000" w14:paraId="1C3B64B6"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Genoemde leden vragen de minister of zij bereid is de regeling in de huidige vorm te laten voortbestaan zolang niet overtuigend is aangetoond dat aanpassing geen nadelige gevolgen heeft voor kinderen en ouders die van deze regeling afhankelijk zijn. Indien de minister daartoe niet bereid is, vragen deze leden dat uitvoerig te motiveren.</w:t>
      </w:r>
    </w:p>
    <w:p w:rsidRPr="001C6EB1" w:rsidR="001C6EB1" w:rsidP="001C6EB1" w:rsidRDefault="001C6EB1" w14:paraId="2D936426" w14:textId="77777777">
      <w:pPr>
        <w:pStyle w:val="Geenafstand"/>
        <w:rPr>
          <w:rFonts w:ascii="Verdana" w:hAnsi="Verdana" w:eastAsia="Times New Roman" w:cs="Times New Roman"/>
          <w:sz w:val="18"/>
          <w:szCs w:val="18"/>
        </w:rPr>
      </w:pPr>
    </w:p>
    <w:p w:rsidRPr="001C6EB1" w:rsidR="001C6EB1" w:rsidP="001C6EB1" w:rsidRDefault="00000000" w14:paraId="0A75CAF8"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De leden van de PVV-fractie lezen daarnaast in de evaluatie dat het huidige bekostigingsmodel onvoldoende aansluit op de werkelijke kostenstructuur van internaten en dat een hybride financieringsmodel wordt aanbevolen. Deze leden vragen de minister welke richting zij op dit punt voor ogen heeft bij de vormgeving van de nieuwe regeling en op welke wijze zij daarbij de continuïteit van opvanglocaties wil waarborgen.</w:t>
      </w:r>
    </w:p>
    <w:p w:rsidRPr="001C6EB1" w:rsidR="001C6EB1" w:rsidP="001C6EB1" w:rsidRDefault="001C6EB1" w14:paraId="63F8324E" w14:textId="77777777">
      <w:pPr>
        <w:pStyle w:val="Geenafstand"/>
        <w:rPr>
          <w:rFonts w:ascii="Verdana" w:hAnsi="Verdana" w:eastAsia="Times New Roman" w:cs="Times New Roman"/>
          <w:sz w:val="18"/>
          <w:szCs w:val="18"/>
        </w:rPr>
      </w:pPr>
    </w:p>
    <w:p w:rsidRPr="001C6EB1" w:rsidR="001C6EB1" w:rsidP="001C6EB1" w:rsidRDefault="00000000" w14:paraId="43AECC9A"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lastRenderedPageBreak/>
        <w:t>Tot slot vragen deze leden hoe de Kamer voorafgaand aan de nieuwe ontwerpregeling wordt meegenomen in de keuzes ten aanzien van de financieringssystematiek, mede gezien het voornemen van de minister om de regeling per 2027 te verlengen en de Kamer in het najaar te informeren.</w:t>
      </w:r>
    </w:p>
    <w:p w:rsidRPr="001C6EB1" w:rsidR="001C6EB1" w:rsidP="001C6EB1" w:rsidRDefault="001C6EB1" w14:paraId="23EC09DC" w14:textId="77777777">
      <w:pPr>
        <w:pStyle w:val="Geenafstand"/>
        <w:rPr>
          <w:rFonts w:ascii="Verdana" w:hAnsi="Verdana" w:eastAsia="Times New Roman" w:cs="Times New Roman"/>
          <w:sz w:val="18"/>
          <w:szCs w:val="18"/>
        </w:rPr>
      </w:pPr>
    </w:p>
    <w:p w:rsidRPr="001C6EB1" w:rsidR="001C6EB1" w:rsidP="001C6EB1" w:rsidRDefault="00000000" w14:paraId="31431590" w14:textId="77777777">
      <w:pPr>
        <w:pStyle w:val="Geenafstand"/>
        <w:rPr>
          <w:rFonts w:ascii="Verdana" w:hAnsi="Verdana" w:eastAsia="Times New Roman" w:cs="Times New Roman"/>
          <w:b/>
          <w:bCs/>
          <w:sz w:val="18"/>
          <w:szCs w:val="18"/>
        </w:rPr>
      </w:pPr>
      <w:r w:rsidRPr="001C6EB1">
        <w:rPr>
          <w:rFonts w:ascii="Verdana" w:hAnsi="Verdana" w:eastAsia="Times New Roman" w:cs="Times New Roman"/>
          <w:b/>
          <w:bCs/>
          <w:sz w:val="18"/>
          <w:szCs w:val="18"/>
        </w:rPr>
        <w:t>Vragen en opmerkingen van de leden van de CDA-fractie</w:t>
      </w:r>
    </w:p>
    <w:p w:rsidRPr="001C6EB1" w:rsidR="001C6EB1" w:rsidP="001C6EB1" w:rsidRDefault="001C6EB1" w14:paraId="759F0A94" w14:textId="77777777">
      <w:pPr>
        <w:pStyle w:val="Geenafstand"/>
        <w:rPr>
          <w:rFonts w:ascii="Verdana" w:hAnsi="Verdana" w:eastAsia="Times New Roman" w:cs="Times New Roman"/>
          <w:sz w:val="18"/>
          <w:szCs w:val="18"/>
        </w:rPr>
      </w:pPr>
    </w:p>
    <w:p w:rsidRPr="001C6EB1" w:rsidR="001C6EB1" w:rsidP="001C6EB1" w:rsidRDefault="00000000" w14:paraId="7165C4BA"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 xml:space="preserve">De leden van de CDA-fractie hebben kennisgenomen van de evaluatie van de subsidieregeling opvang kinderen van ouders met een trekkend of varend bestaan. Deze leden hebben hierover nog enkele vragen. </w:t>
      </w:r>
    </w:p>
    <w:p w:rsidRPr="001C6EB1" w:rsidR="001C6EB1" w:rsidP="001C6EB1" w:rsidRDefault="00000000" w14:paraId="6839023D"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 xml:space="preserve"> </w:t>
      </w:r>
    </w:p>
    <w:p w:rsidRPr="001C6EB1" w:rsidR="001C6EB1" w:rsidP="001C6EB1" w:rsidRDefault="00000000" w14:paraId="6E17C2F0" w14:textId="77777777">
      <w:pPr>
        <w:pStyle w:val="Geenafstand"/>
        <w:spacing w:line="259" w:lineRule="auto"/>
        <w:rPr>
          <w:rFonts w:ascii="Verdana" w:hAnsi="Verdana" w:eastAsia="Times New Roman" w:cs="Times New Roman"/>
          <w:sz w:val="18"/>
          <w:szCs w:val="18"/>
        </w:rPr>
      </w:pPr>
      <w:r w:rsidRPr="001C6EB1">
        <w:rPr>
          <w:rFonts w:ascii="Verdana" w:hAnsi="Verdana" w:eastAsia="Times New Roman" w:cs="Times New Roman"/>
          <w:sz w:val="18"/>
          <w:szCs w:val="18"/>
        </w:rPr>
        <w:t xml:space="preserve">De leden van de CDA-fractie vragen in hoeverre de daling van het aantal kinderen structureel van aard is. Deze leden vragen hoeveel internaten er momenteel zijn en welke gevolgen dit heeft voor het aantal internaten of locaties van internaten. Dreigen er op dit moment internaten of internaatlocaties te sluiten en zo ja, welke? En verwacht de minister dat er daardoor in de toekomst minder budget nodig is voor de subsidieregeling, en zo ja, hoeveel minder? </w:t>
      </w:r>
    </w:p>
    <w:p w:rsidRPr="001C6EB1" w:rsidR="001C6EB1" w:rsidP="001C6EB1" w:rsidRDefault="00000000" w14:paraId="209E56CB"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 xml:space="preserve"> </w:t>
      </w:r>
    </w:p>
    <w:p w:rsidRPr="001C6EB1" w:rsidR="001C6EB1" w:rsidP="001C6EB1" w:rsidRDefault="00000000" w14:paraId="757468E8"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De leden van de CDA-fractie vragen hoe de minister reageert op de aanbevelingen uit het onderzoek. Is de minister voornemens om de aanbeveling over te nemen om een hybride financieringsmodel in te voeren, om de (financiële) stabiliteit van internaten te versterken? En hoe kijkt de minister naar de aanbeveling om de huurcomponent expliciet te erkennen en (deels) te subsidiëren? Deze leden vragen ook hoe de minister naar meerjarige subsidietoekenning kijkt, aangezien verschillende stakeholders aangeven dat dit niet aansluit bij de behoefte aan voorspelbaarheid.</w:t>
      </w:r>
    </w:p>
    <w:p w:rsidRPr="001C6EB1" w:rsidR="001C6EB1" w:rsidP="001C6EB1" w:rsidRDefault="00000000" w14:paraId="0DE99135"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 xml:space="preserve"> </w:t>
      </w:r>
    </w:p>
    <w:p w:rsidRPr="001C6EB1" w:rsidR="001C6EB1" w:rsidP="001C6EB1" w:rsidRDefault="00000000" w14:paraId="54745AB8" w14:textId="77777777">
      <w:pPr>
        <w:pStyle w:val="Geenafstand"/>
        <w:spacing w:line="259" w:lineRule="auto"/>
        <w:rPr>
          <w:rFonts w:ascii="Verdana" w:hAnsi="Verdana" w:eastAsia="Times New Roman" w:cs="Times New Roman"/>
          <w:sz w:val="18"/>
          <w:szCs w:val="18"/>
        </w:rPr>
      </w:pPr>
      <w:r w:rsidRPr="001C6EB1">
        <w:rPr>
          <w:rFonts w:ascii="Verdana" w:hAnsi="Verdana" w:eastAsia="Times New Roman" w:cs="Times New Roman"/>
          <w:sz w:val="18"/>
          <w:szCs w:val="18"/>
        </w:rPr>
        <w:t>De leden van de CDA-fractie vragen wat de reactie van de minister is op de overige bevindingen uit het onderzoek, zoals de bevindingen over de toegankelijkheid van internaten en de bevindingen over de ouderbijdrage.</w:t>
      </w:r>
    </w:p>
    <w:p w:rsidRPr="001C6EB1" w:rsidR="001C6EB1" w:rsidP="001C6EB1" w:rsidRDefault="001C6EB1" w14:paraId="0EC93517" w14:textId="77777777">
      <w:pPr>
        <w:pStyle w:val="Geenafstand"/>
        <w:rPr>
          <w:rFonts w:ascii="Verdana" w:hAnsi="Verdana" w:eastAsia="Times New Roman" w:cs="Times New Roman"/>
          <w:sz w:val="18"/>
          <w:szCs w:val="18"/>
        </w:rPr>
      </w:pPr>
    </w:p>
    <w:p w:rsidRPr="001C6EB1" w:rsidR="001C6EB1" w:rsidP="001C6EB1" w:rsidRDefault="00000000" w14:paraId="58066A94" w14:textId="77777777">
      <w:pPr>
        <w:rPr>
          <w:b/>
          <w:bCs/>
          <w:szCs w:val="18"/>
        </w:rPr>
      </w:pPr>
      <w:r w:rsidRPr="001C6EB1">
        <w:rPr>
          <w:b/>
          <w:bCs/>
          <w:szCs w:val="18"/>
        </w:rPr>
        <w:t>Vragen en opmerkingen van de leden van de BBB-fractie</w:t>
      </w:r>
    </w:p>
    <w:p w:rsidRPr="001C6EB1" w:rsidR="001C6EB1" w:rsidP="001C6EB1" w:rsidRDefault="001C6EB1" w14:paraId="09338497" w14:textId="77777777">
      <w:pPr>
        <w:pStyle w:val="Geenafstand"/>
        <w:rPr>
          <w:rFonts w:ascii="Verdana" w:hAnsi="Verdana" w:eastAsia="Times New Roman" w:cs="Times New Roman"/>
          <w:sz w:val="18"/>
          <w:szCs w:val="18"/>
        </w:rPr>
      </w:pPr>
    </w:p>
    <w:p w:rsidRPr="001C6EB1" w:rsidR="001C6EB1" w:rsidP="001C6EB1" w:rsidRDefault="00000000" w14:paraId="187239A6"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 xml:space="preserve">De leden van de BBB-fractie hebben met belangstelling het rapport van de evaluatie subsidieregeling opvang kinderen van ouders met een trekkend of varend bestaan gelezen. Deze leden vinden het geruststellend dat de regeling als doeltreffend wordt beoordeeld. Dat ouders de nabijheid van scholen, de continuïteit in onderwijs en de sociale omgeving van internaten waarderen is belangrijk en goed om te lezen. Dat ook de doelmatigheid als goed beoordeeld wordt, is een goed teken. </w:t>
      </w:r>
    </w:p>
    <w:p w:rsidRPr="001C6EB1" w:rsidR="001C6EB1" w:rsidP="001C6EB1" w:rsidRDefault="001C6EB1" w14:paraId="711A4FE5" w14:textId="77777777">
      <w:pPr>
        <w:pStyle w:val="Geenafstand"/>
        <w:rPr>
          <w:rFonts w:ascii="Verdana" w:hAnsi="Verdana" w:eastAsia="Times New Roman" w:cs="Times New Roman"/>
          <w:sz w:val="18"/>
          <w:szCs w:val="18"/>
        </w:rPr>
      </w:pPr>
    </w:p>
    <w:p w:rsidRPr="001C6EB1" w:rsidR="001C6EB1" w:rsidP="001C6EB1" w:rsidRDefault="00000000" w14:paraId="1978060B"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 xml:space="preserve">De leden van de BBB-fractie vinden het positief dat in dit onderzoek de ervaringen, wensen en inzichten van ouders van met name schipperskinderen (die het meest van deze opvang gebruik maken) nadrukkelijk zijn meegenomen. Juist deze ouders weten als geen ander wat voor hun kinderen werkt in de praktijk. Dat zij aangeven dat internaten voor hun kinderen vaak de meest stabiele en passende oplossing zijn, zien deze leden als een belangrijk signaal dat de huidige opvangstructuur in veel gevallen goed aansluit bij de behoeften van schippersgezinnen. De leden van de BBB-fractie lezen het rapport dus als overwegend zeer positief. </w:t>
      </w:r>
      <w:r w:rsidRPr="001C6EB1">
        <w:rPr>
          <w:rFonts w:ascii="Verdana" w:hAnsi="Verdana"/>
          <w:sz w:val="18"/>
          <w:szCs w:val="18"/>
        </w:rPr>
        <w:br/>
      </w:r>
    </w:p>
    <w:p w:rsidRPr="001C6EB1" w:rsidR="001C6EB1" w:rsidP="001C6EB1" w:rsidRDefault="00000000" w14:paraId="2C8CA598"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Uit het onderzoek ontstaat het beeld dat internaten voor schipperskinderen in de praktijk nog altijd voorzien in een duidelijke behoefte en dat volwaardige alternatieven veelal ontbreken of in elk geval niet dezelfde stabiliteit en uitvoerbaarheid bieden voor schippersgezinnen. Deze leden zien in het rapport dan ook geen aanleiding om de huidige systematiek ingrijpend te wijzigen.</w:t>
      </w:r>
    </w:p>
    <w:p w:rsidRPr="001C6EB1" w:rsidR="001C6EB1" w:rsidP="001C6EB1" w:rsidRDefault="001C6EB1" w14:paraId="2AB98AA4" w14:textId="77777777">
      <w:pPr>
        <w:pStyle w:val="Geenafstand"/>
        <w:rPr>
          <w:rFonts w:ascii="Verdana" w:hAnsi="Verdana" w:eastAsia="Times New Roman" w:cs="Times New Roman"/>
          <w:sz w:val="18"/>
          <w:szCs w:val="18"/>
        </w:rPr>
      </w:pPr>
    </w:p>
    <w:p w:rsidRPr="001C6EB1" w:rsidR="001C6EB1" w:rsidP="001C6EB1" w:rsidRDefault="00000000" w14:paraId="2B0887ED"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De leden van de BBB-fractie hebben daarom geen nadere vragen over het rapport zelf, maar vernemen wel graag hoe de minister de uitkomsten van dit onderzoek beoordeelt. Deelt de minister de conclusie dat internaten voor veel schippersgezinnen nog altijd een passende en noodzakelijke voorziening vormen? Kan de minister tevens bevestigen dat zij voornemens is deze voorziening ook in de toekomst op vergelijkbare wijze te blijven ondersteunen en geen wijzigingen voorbereidt die afbreuk doen aan de huidige praktijk?</w:t>
      </w:r>
    </w:p>
    <w:p w:rsidRPr="001C6EB1" w:rsidR="001C6EB1" w:rsidP="001C6EB1" w:rsidRDefault="001C6EB1" w14:paraId="01535A7B" w14:textId="77777777">
      <w:pPr>
        <w:pStyle w:val="Geenafstand"/>
        <w:rPr>
          <w:rFonts w:ascii="Verdana" w:hAnsi="Verdana"/>
          <w:b/>
          <w:bCs/>
          <w:sz w:val="18"/>
          <w:szCs w:val="18"/>
        </w:rPr>
      </w:pPr>
    </w:p>
    <w:p w:rsidRPr="001C6EB1" w:rsidR="001C6EB1" w:rsidP="001C6EB1" w:rsidRDefault="00000000" w14:paraId="75C2C9D1" w14:textId="77777777">
      <w:pPr>
        <w:pStyle w:val="Geenafstand"/>
        <w:rPr>
          <w:rFonts w:ascii="Verdana" w:hAnsi="Verdana" w:eastAsia="Times New Roman" w:cs="Times New Roman"/>
          <w:b/>
          <w:bCs/>
          <w:sz w:val="18"/>
          <w:szCs w:val="18"/>
        </w:rPr>
      </w:pPr>
      <w:r w:rsidRPr="001C6EB1">
        <w:rPr>
          <w:rFonts w:ascii="Verdana" w:hAnsi="Verdana" w:eastAsia="Times New Roman" w:cs="Times New Roman"/>
          <w:b/>
          <w:bCs/>
          <w:sz w:val="18"/>
          <w:szCs w:val="18"/>
        </w:rPr>
        <w:t xml:space="preserve">Vragen en opmerkingen van de leden van de Groep </w:t>
      </w:r>
      <w:proofErr w:type="spellStart"/>
      <w:r w:rsidRPr="001C6EB1">
        <w:rPr>
          <w:rFonts w:ascii="Verdana" w:hAnsi="Verdana" w:eastAsia="Times New Roman" w:cs="Times New Roman"/>
          <w:b/>
          <w:bCs/>
          <w:sz w:val="18"/>
          <w:szCs w:val="18"/>
        </w:rPr>
        <w:t>Markuszower</w:t>
      </w:r>
      <w:proofErr w:type="spellEnd"/>
    </w:p>
    <w:p w:rsidRPr="001C6EB1" w:rsidR="001C6EB1" w:rsidP="001C6EB1" w:rsidRDefault="001C6EB1" w14:paraId="4CC54C6A" w14:textId="77777777">
      <w:pPr>
        <w:pStyle w:val="Geenafstand"/>
        <w:rPr>
          <w:rFonts w:ascii="Verdana" w:hAnsi="Verdana" w:eastAsia="Times New Roman" w:cs="Times New Roman"/>
          <w:sz w:val="18"/>
          <w:szCs w:val="18"/>
        </w:rPr>
      </w:pPr>
    </w:p>
    <w:p w:rsidRPr="001C6EB1" w:rsidR="001C6EB1" w:rsidP="001C6EB1" w:rsidRDefault="00000000" w14:paraId="48115CB1" w14:textId="77777777">
      <w:pPr>
        <w:pStyle w:val="Geenafstand"/>
        <w:rPr>
          <w:rFonts w:ascii="Verdana" w:hAnsi="Verdana" w:eastAsia="Times New Roman" w:cs="Times New Roman"/>
          <w:sz w:val="18"/>
          <w:szCs w:val="18"/>
        </w:rPr>
      </w:pPr>
      <w:r w:rsidRPr="001C6EB1">
        <w:rPr>
          <w:rFonts w:ascii="Verdana" w:hAnsi="Verdana" w:eastAsia="Times New Roman" w:cs="Times New Roman"/>
          <w:sz w:val="18"/>
          <w:szCs w:val="18"/>
        </w:rPr>
        <w:t xml:space="preserve">De leden van Groep </w:t>
      </w:r>
      <w:proofErr w:type="spellStart"/>
      <w:r w:rsidRPr="001C6EB1">
        <w:rPr>
          <w:rFonts w:ascii="Verdana" w:hAnsi="Verdana" w:eastAsia="Times New Roman" w:cs="Times New Roman"/>
          <w:sz w:val="18"/>
          <w:szCs w:val="18"/>
        </w:rPr>
        <w:t>Markuszower</w:t>
      </w:r>
      <w:proofErr w:type="spellEnd"/>
      <w:r w:rsidRPr="001C6EB1">
        <w:rPr>
          <w:rFonts w:ascii="Verdana" w:hAnsi="Verdana" w:eastAsia="Times New Roman" w:cs="Times New Roman"/>
          <w:sz w:val="18"/>
          <w:szCs w:val="18"/>
        </w:rPr>
        <w:t xml:space="preserve"> hebben kennisgenomen van de voorliggende stukken en wachten de beantwoording van de minister met belangstelling af en hebben voor nu geen vragen en/of opmerkingen.</w:t>
      </w:r>
    </w:p>
    <w:p w:rsidR="001C6EB1" w:rsidP="001C6EB1" w:rsidRDefault="001C6EB1" w14:paraId="5D1DD880" w14:textId="77777777">
      <w:pPr>
        <w:pStyle w:val="Geenafstand"/>
        <w:rPr>
          <w:rFonts w:ascii="Times New Roman" w:hAnsi="Times New Roman" w:eastAsia="Times New Roman" w:cs="Times New Roman"/>
          <w:sz w:val="24"/>
          <w:szCs w:val="24"/>
        </w:rPr>
      </w:pPr>
    </w:p>
    <w:p w:rsidRPr="001C6EB1" w:rsidR="001C6EB1" w:rsidRDefault="00000000" w14:paraId="5D079D69" w14:textId="77777777">
      <w:pPr>
        <w:pStyle w:val="Geenafstand"/>
        <w:numPr>
          <w:ilvl w:val="0"/>
          <w:numId w:val="10"/>
        </w:numPr>
        <w:rPr>
          <w:rFonts w:ascii="Verdana" w:hAnsi="Verdana" w:cs="Times New Roman"/>
          <w:b/>
          <w:bCs/>
          <w:sz w:val="18"/>
          <w:szCs w:val="18"/>
        </w:rPr>
      </w:pPr>
      <w:r w:rsidRPr="001C6EB1">
        <w:rPr>
          <w:rFonts w:ascii="Verdana" w:hAnsi="Verdana" w:cs="Times New Roman"/>
          <w:b/>
          <w:bCs/>
          <w:sz w:val="18"/>
          <w:szCs w:val="18"/>
        </w:rPr>
        <w:t>Reactie van de minister</w:t>
      </w:r>
    </w:p>
    <w:p w:rsidR="001C6EB1" w:rsidP="001C6EB1" w:rsidRDefault="001C6EB1" w14:paraId="082EA91A" w14:textId="77777777">
      <w:pPr>
        <w:rPr>
          <w:b/>
          <w:bCs/>
        </w:rPr>
      </w:pPr>
    </w:p>
    <w:p w:rsidRPr="00E32865" w:rsidR="00F50963" w:rsidP="00F50963" w:rsidRDefault="00000000" w14:paraId="011A09C4" w14:textId="77777777">
      <w:pPr>
        <w:rPr>
          <w:b/>
          <w:bCs/>
          <w:u w:val="single"/>
        </w:rPr>
      </w:pPr>
      <w:r>
        <w:rPr>
          <w:b/>
          <w:bCs/>
          <w:u w:val="single"/>
        </w:rPr>
        <w:t>D66</w:t>
      </w:r>
    </w:p>
    <w:p w:rsidR="00F50963" w:rsidP="00F50963" w:rsidRDefault="00F50963" w14:paraId="5EF543F9" w14:textId="77777777"/>
    <w:p w:rsidRPr="00E32865" w:rsidR="00F50963" w:rsidP="00F50963" w:rsidRDefault="00000000" w14:paraId="023D81E7" w14:textId="77777777">
      <w:pPr>
        <w:rPr>
          <w:i/>
          <w:iCs/>
        </w:rPr>
      </w:pPr>
      <w:r w:rsidRPr="00E32865">
        <w:rPr>
          <w:i/>
          <w:iCs/>
        </w:rPr>
        <w:t>De leden van de D66-fractie vragen de minister hoe zij concreet invulling geeft aan de aanbeveling om het financieringsmodel nader te bezien, zodat ook in de toekomst kwaliteit geborgd blijft. Zij vragen daarbij ook of de minister bereid is een hybride model, bestaande uit een vast basisbedrag per locatie en een variabele kind gebonden bijdrage, te overwegen. Tot slot vragen de leden van de D66-fractie welke concrete maatregelen de minister overweegt om de financiële continuïteit van internaten bij verdere krimp te waarborgen.</w:t>
      </w:r>
    </w:p>
    <w:p w:rsidR="00F50963" w:rsidP="00F50963" w:rsidRDefault="00F50963" w14:paraId="0CAD1CB7" w14:textId="77777777">
      <w:pPr>
        <w:rPr>
          <w:b/>
          <w:bCs/>
        </w:rPr>
      </w:pPr>
    </w:p>
    <w:p w:rsidR="000B6AF5" w:rsidP="00F50963" w:rsidRDefault="00000000" w14:paraId="683348E2" w14:textId="77777777">
      <w:r w:rsidRPr="001C332A">
        <w:t xml:space="preserve">Ik ben naar aanleiding van de aanbevelingen van </w:t>
      </w:r>
      <w:proofErr w:type="spellStart"/>
      <w:r w:rsidRPr="001C332A">
        <w:t>Improven</w:t>
      </w:r>
      <w:proofErr w:type="spellEnd"/>
      <w:r w:rsidRPr="001C332A">
        <w:t xml:space="preserve"> een nieuw</w:t>
      </w:r>
      <w:r w:rsidRPr="001C332A" w:rsidR="00016FC4">
        <w:t>e</w:t>
      </w:r>
      <w:r w:rsidRPr="001C332A">
        <w:t xml:space="preserve"> regeling </w:t>
      </w:r>
      <w:r w:rsidRPr="001C332A" w:rsidR="00FD17D4">
        <w:t>aan het vormgegeven</w:t>
      </w:r>
      <w:r w:rsidRPr="001C332A">
        <w:t xml:space="preserve">. Hierover voer ik ook gesprekken met de </w:t>
      </w:r>
      <w:r w:rsidRPr="001C332A" w:rsidR="00B54ECD">
        <w:t>schippers</w:t>
      </w:r>
      <w:r w:rsidRPr="001C332A">
        <w:t xml:space="preserve">internaten en de LOVT. Ik </w:t>
      </w:r>
      <w:r w:rsidRPr="001C332A" w:rsidR="009D167F">
        <w:t xml:space="preserve">overweeg </w:t>
      </w:r>
      <w:r w:rsidRPr="001C332A" w:rsidR="00016FC4">
        <w:t xml:space="preserve">daarbij </w:t>
      </w:r>
      <w:r w:rsidRPr="001C332A">
        <w:t>een hybride model, bestaande uit een vast basisbedrag</w:t>
      </w:r>
      <w:r w:rsidRPr="001C332A" w:rsidR="00435674">
        <w:t xml:space="preserve"> (gerelateerd aan </w:t>
      </w:r>
      <w:r w:rsidRPr="001C332A" w:rsidR="00B54ECD">
        <w:t>de</w:t>
      </w:r>
      <w:r w:rsidRPr="001C332A" w:rsidR="00435674">
        <w:t xml:space="preserve"> vaste kosten</w:t>
      </w:r>
      <w:r w:rsidRPr="001C332A" w:rsidR="00B54ECD">
        <w:t xml:space="preserve"> van de</w:t>
      </w:r>
      <w:r w:rsidR="00B54ECD">
        <w:t xml:space="preserve"> internaten</w:t>
      </w:r>
      <w:r w:rsidR="00435674">
        <w:t>)</w:t>
      </w:r>
      <w:r>
        <w:t xml:space="preserve"> en een variabele kind</w:t>
      </w:r>
      <w:r w:rsidR="00A42366">
        <w:t>-</w:t>
      </w:r>
      <w:r>
        <w:t>gebonden bijdrage.</w:t>
      </w:r>
      <w:r w:rsidR="00435674">
        <w:t xml:space="preserve"> Daarbij wordt </w:t>
      </w:r>
      <w:r w:rsidR="009D167F">
        <w:t xml:space="preserve">ook </w:t>
      </w:r>
      <w:r w:rsidR="00435674">
        <w:t xml:space="preserve">op verzoek van beide schippersinternaten </w:t>
      </w:r>
      <w:r>
        <w:t>gekeken naar</w:t>
      </w:r>
      <w:r w:rsidR="00435674">
        <w:t xml:space="preserve"> de huidige verdeling van de subsidie</w:t>
      </w:r>
      <w:r>
        <w:t>middelen</w:t>
      </w:r>
      <w:r w:rsidR="00435674">
        <w:t>.</w:t>
      </w:r>
      <w:r>
        <w:t xml:space="preserve"> </w:t>
      </w:r>
    </w:p>
    <w:p w:rsidR="00B54ECD" w:rsidP="00F50963" w:rsidRDefault="00B54ECD" w14:paraId="128003FA" w14:textId="77777777"/>
    <w:p w:rsidR="00F50963" w:rsidP="00F50963" w:rsidRDefault="00000000" w14:paraId="54253801" w14:textId="77777777">
      <w:r>
        <w:t xml:space="preserve">Hiermee sluit ik aan bij de aanbeveling van </w:t>
      </w:r>
      <w:proofErr w:type="spellStart"/>
      <w:r>
        <w:t>Improven</w:t>
      </w:r>
      <w:proofErr w:type="spellEnd"/>
      <w:r>
        <w:t>. Zij</w:t>
      </w:r>
      <w:r w:rsidRPr="007B347A">
        <w:t xml:space="preserve"> doet</w:t>
      </w:r>
      <w:r>
        <w:t xml:space="preserve"> immers</w:t>
      </w:r>
      <w:r w:rsidRPr="007B347A">
        <w:t xml:space="preserve"> de aanbeveling in de nieuwe regeling een hybride financieringsmodel te introduceren, bestaande uit een vast basisbedrag per locatie en een variabele kind-gebonden bijdrage. </w:t>
      </w:r>
      <w:r>
        <w:t xml:space="preserve">Zij stelt dat: </w:t>
      </w:r>
      <w:r w:rsidRPr="007B347A">
        <w:t>“</w:t>
      </w:r>
      <w:r>
        <w:t>e</w:t>
      </w:r>
      <w:r w:rsidRPr="007B347A">
        <w:t xml:space="preserve">en dergelijk model leidt tot meer stabiliteit van de opbrengsten, doet recht aan de vaste kosten van internaten en biedt de internaten tegelijkertijd prikkels om tijdig beleid te maken bij krimp. Ook biedt </w:t>
      </w:r>
      <w:r>
        <w:t xml:space="preserve">dit volgens </w:t>
      </w:r>
      <w:proofErr w:type="spellStart"/>
      <w:r>
        <w:t>Improven</w:t>
      </w:r>
      <w:proofErr w:type="spellEnd"/>
      <w:r w:rsidRPr="007B347A">
        <w:t xml:space="preserve"> een betere basis om de huidige spreiding van internaten te waarborgen”.</w:t>
      </w:r>
    </w:p>
    <w:p w:rsidR="00F50963" w:rsidP="00F50963" w:rsidRDefault="00F50963" w14:paraId="32E26252" w14:textId="77777777"/>
    <w:p w:rsidR="00F50963" w:rsidP="00F50963" w:rsidRDefault="00000000" w14:paraId="31E2A31B" w14:textId="77777777">
      <w:r>
        <w:t xml:space="preserve">Bij het verkennen van mogelijkheden is </w:t>
      </w:r>
      <w:r w:rsidR="00A42366">
        <w:t xml:space="preserve">ook </w:t>
      </w:r>
      <w:r>
        <w:t xml:space="preserve">expliciet aandacht voor het (verzachten van het) effect van krimp op één locatie. Tegelijkertijd is er altijd een omslagpunt dat het kinderaantal op een locatie dusdanig krimpt dat het bedrijfseconomisch niet meer rendabel is om </w:t>
      </w:r>
      <w:r w:rsidR="00D0643C">
        <w:t>het</w:t>
      </w:r>
      <w:r>
        <w:t xml:space="preserve"> internaat open te houden. </w:t>
      </w:r>
    </w:p>
    <w:p w:rsidR="00F50963" w:rsidP="00F50963" w:rsidRDefault="00F50963" w14:paraId="5E9808F1" w14:textId="77777777"/>
    <w:p w:rsidR="009463FA" w:rsidP="00F50963" w:rsidRDefault="009463FA" w14:paraId="099BDFFE" w14:textId="77777777"/>
    <w:p w:rsidR="009463FA" w:rsidP="00F50963" w:rsidRDefault="009463FA" w14:paraId="3BECCFF7" w14:textId="77777777"/>
    <w:p w:rsidR="009463FA" w:rsidP="00F50963" w:rsidRDefault="009463FA" w14:paraId="06F31585" w14:textId="77777777"/>
    <w:p w:rsidR="001C332A" w:rsidP="00F50963" w:rsidRDefault="001C332A" w14:paraId="368D3A2D" w14:textId="77777777">
      <w:pPr>
        <w:rPr>
          <w:b/>
          <w:bCs/>
          <w:u w:val="single"/>
        </w:rPr>
      </w:pPr>
    </w:p>
    <w:p w:rsidRPr="006D63B1" w:rsidR="00F50963" w:rsidP="00F50963" w:rsidRDefault="00000000" w14:paraId="62FDA64A" w14:textId="77777777">
      <w:pPr>
        <w:rPr>
          <w:b/>
          <w:bCs/>
          <w:u w:val="single"/>
        </w:rPr>
      </w:pPr>
      <w:r>
        <w:rPr>
          <w:b/>
          <w:bCs/>
          <w:u w:val="single"/>
        </w:rPr>
        <w:lastRenderedPageBreak/>
        <w:t>PRO</w:t>
      </w:r>
    </w:p>
    <w:p w:rsidR="00F50963" w:rsidP="00F50963" w:rsidRDefault="00F50963" w14:paraId="37E14BD6" w14:textId="77777777">
      <w:pPr>
        <w:rPr>
          <w:b/>
          <w:bCs/>
        </w:rPr>
      </w:pPr>
    </w:p>
    <w:p w:rsidRPr="00777D4F" w:rsidR="00F50963" w:rsidP="00F50963" w:rsidRDefault="00000000" w14:paraId="59271A3F" w14:textId="77777777">
      <w:pPr>
        <w:rPr>
          <w:i/>
          <w:iCs/>
        </w:rPr>
      </w:pPr>
      <w:r w:rsidRPr="00777D4F">
        <w:rPr>
          <w:i/>
          <w:iCs/>
        </w:rPr>
        <w:t xml:space="preserve">De leden van de </w:t>
      </w:r>
      <w:r w:rsidR="000A5490">
        <w:rPr>
          <w:i/>
          <w:iCs/>
        </w:rPr>
        <w:t>PRO</w:t>
      </w:r>
      <w:r w:rsidRPr="00777D4F">
        <w:rPr>
          <w:i/>
          <w:iCs/>
        </w:rPr>
        <w:t xml:space="preserve">-fractie lezen dat de minister naar verwachting de Kamer in het najaar zal informeren over de ontwerpregeling. Is de minister eventueel bereid om bij het aanleveren van de ontwerpregeling ook nader te reflecteren op de voor- en nadelen van de in het rapport gesuggereerde alternatieve mogelijkheden voor onderwijs, huisvesting en financiering? </w:t>
      </w:r>
    </w:p>
    <w:p w:rsidR="00F50963" w:rsidP="00F50963" w:rsidRDefault="00F50963" w14:paraId="4C26C3FE" w14:textId="77777777">
      <w:pPr>
        <w:rPr>
          <w:i/>
          <w:iCs/>
        </w:rPr>
      </w:pPr>
    </w:p>
    <w:p w:rsidRPr="00777D4F" w:rsidR="00F50963" w:rsidP="00F50963" w:rsidRDefault="00000000" w14:paraId="0639D0B4" w14:textId="77777777">
      <w:r>
        <w:t>Ik ben daartoe</w:t>
      </w:r>
      <w:r w:rsidR="009F3E3E">
        <w:t xml:space="preserve"> uitera</w:t>
      </w:r>
      <w:r w:rsidR="00095CC6">
        <w:t>a</w:t>
      </w:r>
      <w:r w:rsidR="009F3E3E">
        <w:t>rd</w:t>
      </w:r>
      <w:r>
        <w:t xml:space="preserve"> bereid en vooruitlopend daarop </w:t>
      </w:r>
      <w:r w:rsidR="009F3E3E">
        <w:t>kan</w:t>
      </w:r>
      <w:r w:rsidR="00236F6A">
        <w:t xml:space="preserve"> ik</w:t>
      </w:r>
      <w:r>
        <w:t xml:space="preserve"> u </w:t>
      </w:r>
      <w:r w:rsidR="009F3E3E">
        <w:t>alvast een korte</w:t>
      </w:r>
      <w:r>
        <w:t xml:space="preserve"> toelichting</w:t>
      </w:r>
      <w:r w:rsidR="009F3E3E">
        <w:t xml:space="preserve"> geven</w:t>
      </w:r>
      <w:r>
        <w:t xml:space="preserve">. In haar rapport verkent </w:t>
      </w:r>
      <w:proofErr w:type="spellStart"/>
      <w:r>
        <w:t>Improven</w:t>
      </w:r>
      <w:proofErr w:type="spellEnd"/>
      <w:r>
        <w:t xml:space="preserve"> </w:t>
      </w:r>
      <w:r w:rsidRPr="00777D4F">
        <w:t>enkele andere groepen in Nederland</w:t>
      </w:r>
      <w:r>
        <w:t xml:space="preserve"> </w:t>
      </w:r>
      <w:r w:rsidRPr="00777D4F">
        <w:t>voor wie het</w:t>
      </w:r>
      <w:r>
        <w:t xml:space="preserve"> ook</w:t>
      </w:r>
      <w:r w:rsidRPr="00777D4F">
        <w:t xml:space="preserve"> niet altijd mogelijk is om onderwijs te volgen op een reguliere school dichtbij huis.</w:t>
      </w:r>
      <w:r>
        <w:t xml:space="preserve"> De wijze waarop onderwijs voor deze groepen kinderen wordt georganiseerd worden in het rapport geschetst. Echter, </w:t>
      </w:r>
      <w:r w:rsidRPr="00777D4F">
        <w:t xml:space="preserve">de situatie van </w:t>
      </w:r>
      <w:r>
        <w:t>genoemde voorbeelden (Topsporttalent en Waddeneilanden)</w:t>
      </w:r>
      <w:r w:rsidRPr="00777D4F">
        <w:t xml:space="preserve"> verschilt wezenlijk van die van kinderen van trekkende of varende ouders</w:t>
      </w:r>
      <w:r>
        <w:t xml:space="preserve">. Verder wordt beschreven dat hybride onderwijs slechts tijdelijk en/of voor een deel van de doelgroep soelaas kan bieden als alternatief, mede vanwege het ontbreken van vergelijkbare mogelijkheden voor sociale ontwikkeling én omdat ouders niet (continu) beschikbaar zijn tijdens het varen voor het geven en/of ondersteunen bij hybride onderwijs. </w:t>
      </w:r>
    </w:p>
    <w:p w:rsidR="00F50963" w:rsidP="00F50963" w:rsidRDefault="00F50963" w14:paraId="73082C4E" w14:textId="77777777">
      <w:pPr>
        <w:rPr>
          <w:i/>
          <w:iCs/>
        </w:rPr>
      </w:pPr>
    </w:p>
    <w:p w:rsidR="00F50963" w:rsidP="00F50963" w:rsidRDefault="00000000" w14:paraId="1B989EE7" w14:textId="77777777">
      <w:pPr>
        <w:rPr>
          <w:i/>
          <w:iCs/>
        </w:rPr>
      </w:pPr>
      <w:r w:rsidRPr="00777D4F">
        <w:rPr>
          <w:i/>
          <w:iCs/>
        </w:rPr>
        <w:t xml:space="preserve">De leden van de </w:t>
      </w:r>
      <w:r w:rsidR="000A5490">
        <w:rPr>
          <w:i/>
          <w:iCs/>
        </w:rPr>
        <w:t>PRO</w:t>
      </w:r>
      <w:r w:rsidRPr="00777D4F">
        <w:rPr>
          <w:i/>
          <w:iCs/>
        </w:rPr>
        <w:t>-fractie lezen in het eindrapport dat er naar aanleiding van het onderzoek nog bredere vraagstukken aan de orde zijn gekomen, die relevant zijn voor de toekomst maar niet tot de kern van het onderzoek behoren. Dit gaat in het bijzonder om vraagstukken omtrent samenwerking en clustering en vastgoedstructuren. Hoe reflecteert de minister hierop en is zij bereid de vraagstukken nader te onderzoeken? Zo ja, welke concrete vervolgstappen worden hiervoor gezet en welk tijdspad heeft zij voor ogen? Zo nee, waarom niet?</w:t>
      </w:r>
    </w:p>
    <w:p w:rsidR="00F50963" w:rsidP="00F50963" w:rsidRDefault="00F50963" w14:paraId="4914D36B" w14:textId="77777777">
      <w:pPr>
        <w:rPr>
          <w:i/>
          <w:iCs/>
        </w:rPr>
      </w:pPr>
    </w:p>
    <w:p w:rsidR="00F50963" w:rsidP="00F50963" w:rsidRDefault="00000000" w14:paraId="3EFF7EFF" w14:textId="77777777">
      <w:bookmarkStart w:name="_Hlk231385538" w:id="10"/>
      <w:proofErr w:type="spellStart"/>
      <w:r>
        <w:t>Improven</w:t>
      </w:r>
      <w:proofErr w:type="spellEnd"/>
      <w:r>
        <w:t xml:space="preserve"> beschrijft in haar rapport dat clustering tussen locaties en de intensivering van samenwerking kan bijdragen aan continuïteit, kennisdeling, professionalisering en efficiënter (doelmatiger) gebruik van personeel en voorzieningen. Dergelijke afwegingen vallen primair onder de verantwoordelijkheid van de besturen van de twee schippersinternaten</w:t>
      </w:r>
      <w:r w:rsidR="000B6AF5">
        <w:t>.</w:t>
      </w:r>
      <w:r>
        <w:t xml:space="preserve"> </w:t>
      </w:r>
      <w:r w:rsidR="000B6AF5">
        <w:t>H</w:t>
      </w:r>
      <w:r>
        <w:t xml:space="preserve">et is aan hen om daarover te besluiten. </w:t>
      </w:r>
    </w:p>
    <w:bookmarkEnd w:id="10"/>
    <w:p w:rsidR="00F50963" w:rsidP="00F50963" w:rsidRDefault="00F50963" w14:paraId="6AB7CF48" w14:textId="77777777"/>
    <w:p w:rsidRPr="007011A8" w:rsidR="00F50963" w:rsidP="00F50963" w:rsidRDefault="00000000" w14:paraId="2897E469" w14:textId="77777777">
      <w:pPr>
        <w:rPr>
          <w:b/>
          <w:bCs/>
          <w:u w:val="single"/>
        </w:rPr>
      </w:pPr>
      <w:r w:rsidRPr="007011A8">
        <w:rPr>
          <w:b/>
          <w:bCs/>
          <w:u w:val="single"/>
        </w:rPr>
        <w:t>PVV</w:t>
      </w:r>
    </w:p>
    <w:p w:rsidR="00F50963" w:rsidP="00F50963" w:rsidRDefault="00F50963" w14:paraId="66224F28" w14:textId="77777777"/>
    <w:p w:rsidR="00F50963" w:rsidP="00F50963" w:rsidRDefault="00000000" w14:paraId="4D43A884" w14:textId="77777777">
      <w:pPr>
        <w:rPr>
          <w:i/>
          <w:iCs/>
        </w:rPr>
      </w:pPr>
      <w:r w:rsidRPr="007011A8">
        <w:rPr>
          <w:i/>
          <w:iCs/>
        </w:rPr>
        <w:t>De leden van de PVV-fractie lezen dat in de evaluatie wordt gesproken over het heroverwegen van de noodzaak om bepaalde subdoelgroepen binnen de regeling te handhaven. Deze leden vragen de minister welk concreet vangnet is voorzien voor kinderen en ouders als de regeling voor bepaalde subdoelgroepen wordt aangepast of beëindigd. Deze leden vragen de minister te garanderen dat geen enkel kind tussen wal en schip valt bij een eventuele heroverweging van de regeling voor specifieke subdoelgroepen.</w:t>
      </w:r>
    </w:p>
    <w:p w:rsidRPr="00BD463E" w:rsidR="00F50963" w:rsidP="00F50963" w:rsidRDefault="00000000" w14:paraId="37A4BAE0" w14:textId="77777777">
      <w:pPr>
        <w:rPr>
          <w:i/>
          <w:iCs/>
        </w:rPr>
      </w:pPr>
      <w:r w:rsidRPr="00BD463E">
        <w:rPr>
          <w:i/>
          <w:iCs/>
        </w:rPr>
        <w:t>Voorts vragen genoemde leden de minister op welke bestaande voorzieningen deze gezinnen in dat geval zouden kunnen terugvallen en in hoeverre die voorzieningen in de praktijk daadwerkelijk toegankelijk en passend zijn voor gezinnen met een trekkend of varend bestaan</w:t>
      </w:r>
      <w:r w:rsidR="00E93100">
        <w:rPr>
          <w:i/>
          <w:iCs/>
        </w:rPr>
        <w:t>.</w:t>
      </w:r>
    </w:p>
    <w:p w:rsidRPr="00BD463E" w:rsidR="00F50963" w:rsidP="00F50963" w:rsidRDefault="00F50963" w14:paraId="45A204EE" w14:textId="77777777">
      <w:pPr>
        <w:rPr>
          <w:i/>
          <w:iCs/>
        </w:rPr>
      </w:pPr>
    </w:p>
    <w:p w:rsidR="00F50963" w:rsidP="00F50963" w:rsidRDefault="00000000" w14:paraId="73A40B54" w14:textId="77777777">
      <w:pPr>
        <w:rPr>
          <w:i/>
          <w:iCs/>
        </w:rPr>
      </w:pPr>
      <w:r w:rsidRPr="00BD463E">
        <w:rPr>
          <w:i/>
          <w:iCs/>
        </w:rPr>
        <w:t xml:space="preserve">De leden van de PVV-fractie vragen de minister of in kaart is gebracht hoeveel kinderen en ouders in de knel komen als de regeling voor specifieke </w:t>
      </w:r>
      <w:r w:rsidRPr="00BD463E">
        <w:rPr>
          <w:i/>
          <w:iCs/>
        </w:rPr>
        <w:lastRenderedPageBreak/>
        <w:t>subdoelgroepen wordt beperkt of beëindigd. Indien dat niet het geval is, vragen deze leden waarom niet en of de minister daartoe alsnog bereid is.</w:t>
      </w:r>
    </w:p>
    <w:p w:rsidRPr="00BD463E" w:rsidR="00F50963" w:rsidP="00F50963" w:rsidRDefault="00000000" w14:paraId="775392CB" w14:textId="77777777">
      <w:pPr>
        <w:rPr>
          <w:i/>
          <w:iCs/>
        </w:rPr>
      </w:pPr>
      <w:r w:rsidRPr="00C73649">
        <w:rPr>
          <w:i/>
          <w:iCs/>
        </w:rPr>
        <w:t>Deze leden vragen de minister of zij het risico ziet dat bepaalde groepen in de praktijk feitelijk geen gebruik meer kunnen maken van internaatvoorzieningen wanneer zij buiten de regeling zouden komen te vallen.</w:t>
      </w:r>
    </w:p>
    <w:p w:rsidR="00F50963" w:rsidP="00F50963" w:rsidRDefault="00F50963" w14:paraId="5C336A8F" w14:textId="77777777">
      <w:pPr>
        <w:rPr>
          <w:i/>
          <w:iCs/>
        </w:rPr>
      </w:pPr>
    </w:p>
    <w:p w:rsidRPr="00487AFE" w:rsidR="00F50963" w:rsidP="00F50963" w:rsidRDefault="00000000" w14:paraId="3B8BD0AF" w14:textId="77777777">
      <w:proofErr w:type="spellStart"/>
      <w:r w:rsidRPr="00B37277">
        <w:t>Improven</w:t>
      </w:r>
      <w:proofErr w:type="spellEnd"/>
      <w:r w:rsidRPr="00B37277">
        <w:t xml:space="preserve"> adviseert om de noodzaak om de kermis- en circuskinderen binnen de regeling te handhaven te heroverwegen</w:t>
      </w:r>
      <w:r>
        <w:t>. Z</w:t>
      </w:r>
      <w:r w:rsidRPr="00B37277">
        <w:t xml:space="preserve">ij </w:t>
      </w:r>
      <w:r>
        <w:t xml:space="preserve">ziet </w:t>
      </w:r>
      <w:r w:rsidRPr="00B37277">
        <w:t>de</w:t>
      </w:r>
      <w:r>
        <w:t xml:space="preserve"> betreffende</w:t>
      </w:r>
      <w:r w:rsidRPr="00B37277">
        <w:t xml:space="preserve"> doeltreffendheid van de regeling als zeer beperkt, gezien het minimale gebruik van internaten door deze subdoelgroep en het bestaan van beter passende onderwijsvoorzieningen. </w:t>
      </w:r>
      <w:r>
        <w:t>Ik deel met de PVV-fractie dat dit zou kunnen leiden tot een complexe situatie, specifiek voor de kinderen die binnen deze doelgroep vallen en waarvoor het internaat niet langer subsidie zou ontvangen indien op deze wijze de regeling wordt aangepast.</w:t>
      </w:r>
      <w:r w:rsidR="007E5200">
        <w:t xml:space="preserve"> Daarbij is de groep kermis- en circuskinderen die gebruik maakt van de internaten beperkt.</w:t>
      </w:r>
      <w:r>
        <w:t xml:space="preserve"> Ik </w:t>
      </w:r>
      <w:r w:rsidR="00435674">
        <w:t xml:space="preserve">ben </w:t>
      </w:r>
      <w:r w:rsidR="005C491D">
        <w:t xml:space="preserve">daarom </w:t>
      </w:r>
      <w:r w:rsidR="00435674">
        <w:t>niet voornemens om</w:t>
      </w:r>
      <w:r>
        <w:t xml:space="preserve"> deze aanbeveling over</w:t>
      </w:r>
      <w:r w:rsidR="00435674">
        <w:t xml:space="preserve"> te </w:t>
      </w:r>
      <w:r>
        <w:t xml:space="preserve">nemen.  </w:t>
      </w:r>
    </w:p>
    <w:p w:rsidRPr="0036114C" w:rsidR="00F50963" w:rsidP="00F50963" w:rsidRDefault="00F50963" w14:paraId="7DD19027" w14:textId="77777777">
      <w:pPr>
        <w:pStyle w:val="Geenafstand"/>
        <w:rPr>
          <w:rFonts w:ascii="Times New Roman" w:hAnsi="Times New Roman" w:eastAsia="Times New Roman" w:cs="Times New Roman"/>
          <w:i/>
          <w:iCs/>
          <w:sz w:val="24"/>
          <w:szCs w:val="24"/>
        </w:rPr>
      </w:pPr>
    </w:p>
    <w:p w:rsidRPr="00A42366" w:rsidR="00F50963" w:rsidP="00A42366" w:rsidRDefault="00000000" w14:paraId="6B942C6A" w14:textId="77777777">
      <w:pPr>
        <w:rPr>
          <w:i/>
          <w:iCs/>
        </w:rPr>
      </w:pPr>
      <w:r w:rsidRPr="00A42366">
        <w:rPr>
          <w:i/>
          <w:iCs/>
        </w:rPr>
        <w:t xml:space="preserve">Deze leden vragen de minister </w:t>
      </w:r>
      <w:r w:rsidRPr="00A42366" w:rsidR="002100E7">
        <w:rPr>
          <w:i/>
          <w:iCs/>
        </w:rPr>
        <w:t xml:space="preserve">ook </w:t>
      </w:r>
      <w:r w:rsidRPr="00A42366">
        <w:rPr>
          <w:i/>
          <w:iCs/>
        </w:rPr>
        <w:t>welke risico’s zij ziet voor de ontwikkeling, de stabiliteit van de opvang en het welzijn van deze kinderen wanneer bestaande opvangvoorzieningen zouden wegvallen. Voorts vragen zij hoe wordt voorkomen dat ouders noodgedwongen stoppen met werken of informele, mogelijk minder stabiele of minder veilige, opvang moeten organiseren als de regeling wordt beperkt.</w:t>
      </w:r>
    </w:p>
    <w:p w:rsidR="00F50963" w:rsidP="00F50963" w:rsidRDefault="00F50963" w14:paraId="2E78CF47" w14:textId="77777777">
      <w:pPr>
        <w:pStyle w:val="Geenafstand"/>
        <w:rPr>
          <w:rFonts w:ascii="Times New Roman" w:hAnsi="Times New Roman" w:eastAsia="Times New Roman" w:cs="Times New Roman"/>
          <w:i/>
          <w:iCs/>
          <w:sz w:val="24"/>
          <w:szCs w:val="24"/>
        </w:rPr>
      </w:pPr>
    </w:p>
    <w:p w:rsidR="00F50963" w:rsidP="00F50963" w:rsidRDefault="00000000" w14:paraId="6BB49881" w14:textId="77777777">
      <w:proofErr w:type="spellStart"/>
      <w:r>
        <w:t>Improven</w:t>
      </w:r>
      <w:proofErr w:type="spellEnd"/>
      <w:r>
        <w:t xml:space="preserve"> heeft geen onderzoek gedaan naar de invloed van opvang op de ontwikkeling en het welzijn van kinderen. Echter, de insteek bij de evaluatie was om de effectiviteit en doelmatigheid in de situatie van krimp te bezien. Daaruit zijn verschillende aanbevelingen naar voren gekomen die beter inspelen op de specifieke situatie van de internaten. Ik ben op dit moment aan het kijken op welke wijze ik opvolging kan geven aan deze aanbevelingen</w:t>
      </w:r>
      <w:r w:rsidR="005C491D">
        <w:t>, waarbij ik zoek naar een vorm die niet leidt tot een herverdeling tussen internaten, maar wel meer financiële zekerheid biedt bij krimp</w:t>
      </w:r>
      <w:r>
        <w:t>.</w:t>
      </w:r>
      <w:r w:rsidR="00A42366">
        <w:t xml:space="preserve"> </w:t>
      </w:r>
      <w:r w:rsidR="00016FC4">
        <w:t>Hierbij denk ik aan</w:t>
      </w:r>
      <w:r w:rsidR="005C491D">
        <w:t xml:space="preserve"> de introductie van een vast</w:t>
      </w:r>
      <w:r w:rsidR="00016FC4">
        <w:t>e</w:t>
      </w:r>
      <w:r w:rsidR="005C491D">
        <w:t xml:space="preserve"> component in de regeling. </w:t>
      </w:r>
      <w:r w:rsidR="005117CD">
        <w:t>Verder geldt dat ik voornemens ben de regeling te verlengen.</w:t>
      </w:r>
    </w:p>
    <w:p w:rsidR="00F50963" w:rsidP="00F50963" w:rsidRDefault="00F50963" w14:paraId="0A4B722C" w14:textId="77777777">
      <w:pPr>
        <w:pStyle w:val="Geenafstand"/>
        <w:rPr>
          <w:rFonts w:ascii="Times New Roman" w:hAnsi="Times New Roman" w:eastAsia="Times New Roman" w:cs="Times New Roman"/>
          <w:i/>
          <w:iCs/>
          <w:sz w:val="24"/>
          <w:szCs w:val="24"/>
        </w:rPr>
      </w:pPr>
    </w:p>
    <w:p w:rsidRPr="00C761F1" w:rsidR="00F50963" w:rsidP="00C761F1" w:rsidRDefault="00000000" w14:paraId="0B67A547" w14:textId="77777777">
      <w:pPr>
        <w:rPr>
          <w:i/>
          <w:iCs/>
        </w:rPr>
      </w:pPr>
      <w:r w:rsidRPr="00C761F1">
        <w:rPr>
          <w:i/>
          <w:iCs/>
        </w:rPr>
        <w:t>De leden van de PVV-fractie vragen de minister hoe een eventuele afbouw of beperking van de regeling zich verhoudt tot de culturele en economische waarde van de betrokken sectoren.</w:t>
      </w:r>
    </w:p>
    <w:p w:rsidRPr="00C761F1" w:rsidR="00F50963" w:rsidP="00C761F1" w:rsidRDefault="00000000" w14:paraId="223C5D7A" w14:textId="77777777">
      <w:pPr>
        <w:rPr>
          <w:i/>
          <w:iCs/>
        </w:rPr>
      </w:pPr>
      <w:r w:rsidRPr="00C761F1">
        <w:rPr>
          <w:i/>
          <w:iCs/>
        </w:rPr>
        <w:t>Voorts vragen deze leden of in de evaluatie rekening is gehouden met mogelijke toekomstige groei van het aantal kinderen uit deze subdoelgroepen. Zij vragen de minister tevens hoe flexibel het beleid is ingericht om in te spelen op een eventuele stijging van de vraag naar internaatopvang. De leden van de PVV-fractie vragen de minister of zij het risico onderkent dat nu capaciteit of maatwerk wordt afgebouwd, terwijl dit op een later moment mogelijk met extra kosten weer moet worden opgebouwd.</w:t>
      </w:r>
    </w:p>
    <w:p w:rsidR="00F50963" w:rsidP="00F50963" w:rsidRDefault="00F50963" w14:paraId="00DACC25" w14:textId="77777777">
      <w:pPr>
        <w:rPr>
          <w:i/>
          <w:iCs/>
        </w:rPr>
      </w:pPr>
    </w:p>
    <w:p w:rsidRPr="007C0BE3" w:rsidR="00F50963" w:rsidP="00F50963" w:rsidRDefault="00000000" w14:paraId="64D64B1B" w14:textId="77777777">
      <w:r>
        <w:t>De evaluatie benoemt dat door de opbouw van de huidige regeling, waarbij de internaten bijna volledig gefinancierd worden o.b.v. het aantal kinderen, kwetsbaar is in de situatie van krimp (</w:t>
      </w:r>
      <w:r w:rsidRPr="009A3576">
        <w:t>capaciteitsveranderingen</w:t>
      </w:r>
      <w:r>
        <w:t xml:space="preserve">). Aan de hand van de aanbevelingen van </w:t>
      </w:r>
      <w:proofErr w:type="spellStart"/>
      <w:r>
        <w:t>Improven</w:t>
      </w:r>
      <w:proofErr w:type="spellEnd"/>
      <w:r>
        <w:t xml:space="preserve"> wordt bekeken hoe hier anders mee om kan worden gegaan. De prognoses van het aantal kinderen de komende vijf jaar wordt ook gebruikt om te bekijken hoe hernieuwing van de regeling zal uitpakken. De </w:t>
      </w:r>
      <w:r>
        <w:lastRenderedPageBreak/>
        <w:t>verwachting op basis van deze prognoses is dat er in de toekomst sprake zal zijn van verdere krimp.</w:t>
      </w:r>
    </w:p>
    <w:p w:rsidRPr="007011A8" w:rsidR="00F50963" w:rsidP="00F50963" w:rsidRDefault="00F50963" w14:paraId="0C0C3656" w14:textId="77777777">
      <w:pPr>
        <w:rPr>
          <w:i/>
          <w:iCs/>
        </w:rPr>
      </w:pPr>
    </w:p>
    <w:p w:rsidR="00F50963" w:rsidP="00F50963" w:rsidRDefault="00000000" w14:paraId="4B8D32EB" w14:textId="77777777">
      <w:pPr>
        <w:rPr>
          <w:i/>
          <w:iCs/>
        </w:rPr>
      </w:pPr>
      <w:r w:rsidRPr="007011A8">
        <w:rPr>
          <w:i/>
          <w:iCs/>
        </w:rPr>
        <w:t>Deze leden vragen de minister in hoeverre zij erkent dat de verschillende subdoelgroepen binnen de regeling structureel andere behoeften kunnen hebben dan reguliere gezinnen en dat juist daarom maatwerk binnen deze regeling van belang kan zijn. Voorts vragen deze leden of het heroverwegen van de positie van bepaalde subdoelgroepen vooral is ingegeven door inhoudelijke afwegingen of door financiële overwegingen. Zij vragen de minister daarop helder in te gaan.</w:t>
      </w:r>
    </w:p>
    <w:p w:rsidR="00F50963" w:rsidP="00F50963" w:rsidRDefault="00F50963" w14:paraId="02E74BA0" w14:textId="77777777">
      <w:pPr>
        <w:rPr>
          <w:i/>
          <w:iCs/>
        </w:rPr>
      </w:pPr>
    </w:p>
    <w:p w:rsidRPr="00B601DD" w:rsidR="00F50963" w:rsidP="00F50963" w:rsidRDefault="00000000" w14:paraId="7E4CDBF7" w14:textId="77777777">
      <w:r>
        <w:t xml:space="preserve">Ik herken dat de behoefte van de doelgroepen die onder de regeling vallen anders zijn dan die van reguliere gezinnen. Dat is ook waar de subsidieregeling op inspeelt. </w:t>
      </w:r>
      <w:r w:rsidR="00D14334">
        <w:t>T</w:t>
      </w:r>
      <w:r w:rsidR="00B52969">
        <w:t>en aanzien van</w:t>
      </w:r>
      <w:r>
        <w:t xml:space="preserve"> het heroverwegen van bepaalde subdoelgroepen in de regeling stelt </w:t>
      </w:r>
      <w:proofErr w:type="spellStart"/>
      <w:r>
        <w:t>Improven</w:t>
      </w:r>
      <w:proofErr w:type="spellEnd"/>
      <w:r>
        <w:t xml:space="preserve"> in haar onderzoek dat: “…v</w:t>
      </w:r>
      <w:r w:rsidRPr="00B601DD">
        <w:t xml:space="preserve">oor kermis- en circusgezinnen gelden andere patronen. Deze doelgroepen lossen huisvesting en onderwijs doorgaans op via meereizende vormen, </w:t>
      </w:r>
      <w:r w:rsidRPr="00B601DD" w:rsidR="00D14334">
        <w:t>seizoen gerichte</w:t>
      </w:r>
      <w:r w:rsidRPr="00B601DD">
        <w:t xml:space="preserve"> opvang of flexibele onderwijsroutes. Dit verklaart waarom zij slechts beperkt gebruikmaken van internaten en waarom </w:t>
      </w:r>
      <w:r w:rsidRPr="00D47C07">
        <w:t xml:space="preserve">alternatieven voor deze groepen in de praktijk beter aansluiten bij hun mobiliteitspatroon”. Gezien het beperkte aantal </w:t>
      </w:r>
      <w:r w:rsidR="00B52969">
        <w:t xml:space="preserve">kinderen </w:t>
      </w:r>
      <w:r w:rsidRPr="00D47C07">
        <w:t xml:space="preserve">zal de financiële consequentie van een eventuele aanpassing van doelgroepen binnen de subsidieregeling beperkt zijn. </w:t>
      </w:r>
      <w:r w:rsidR="00286B14">
        <w:t>Ik ben</w:t>
      </w:r>
      <w:r w:rsidR="008574BF">
        <w:t xml:space="preserve"> </w:t>
      </w:r>
      <w:r w:rsidR="009B6B71">
        <w:t>overigens</w:t>
      </w:r>
      <w:r w:rsidR="00B52969">
        <w:t xml:space="preserve"> </w:t>
      </w:r>
      <w:r w:rsidRPr="008574BF" w:rsidR="008574BF">
        <w:t xml:space="preserve">niet voornemens om deze aanbeveling over te nemen. </w:t>
      </w:r>
      <w:r w:rsidRPr="00306F8B">
        <w:t xml:space="preserve"> </w:t>
      </w:r>
      <w:r>
        <w:t xml:space="preserve"> </w:t>
      </w:r>
    </w:p>
    <w:p w:rsidRPr="007011A8" w:rsidR="00F50963" w:rsidP="00F50963" w:rsidRDefault="00F50963" w14:paraId="659F7E54" w14:textId="77777777">
      <w:pPr>
        <w:rPr>
          <w:i/>
          <w:iCs/>
        </w:rPr>
      </w:pPr>
    </w:p>
    <w:p w:rsidR="00F50963" w:rsidP="00F50963" w:rsidRDefault="00000000" w14:paraId="32BE4724" w14:textId="77777777">
      <w:pPr>
        <w:rPr>
          <w:i/>
          <w:iCs/>
        </w:rPr>
      </w:pPr>
      <w:r w:rsidRPr="007011A8">
        <w:rPr>
          <w:i/>
          <w:iCs/>
        </w:rPr>
        <w:t>De leden van de PVV-fractie vragen de minister hoe wordt voorkomen dat noodzakelijk maatwerk verdwijnt onder het mom van vereenvoudiging of stroomlijning van beleid.</w:t>
      </w:r>
    </w:p>
    <w:p w:rsidR="00F50963" w:rsidP="00F50963" w:rsidRDefault="00F50963" w14:paraId="48BBF5C3" w14:textId="77777777">
      <w:pPr>
        <w:rPr>
          <w:i/>
          <w:iCs/>
        </w:rPr>
      </w:pPr>
    </w:p>
    <w:p w:rsidRPr="00B601DD" w:rsidR="00F50963" w:rsidP="00F50963" w:rsidRDefault="00000000" w14:paraId="6DD010D4" w14:textId="77777777">
      <w:r>
        <w:t xml:space="preserve">De subsidieregeling voorziet in maatwerk voor deze gezinnen en ik heb aangegeven voornemens te zijn deze te verlengen. De subsidieregeling, zowel de huidige als de nieuwe, biedt ook de ruimte aan de schippersinternaten zelf om te bepalen hoe de huisvesting, verzorging en opvoeding van de bijna 400 kinderen op de schippersinternaten vorm te geven. </w:t>
      </w:r>
    </w:p>
    <w:p w:rsidRPr="007011A8" w:rsidR="00F50963" w:rsidP="00F50963" w:rsidRDefault="00F50963" w14:paraId="622290CC" w14:textId="77777777">
      <w:pPr>
        <w:rPr>
          <w:i/>
          <w:iCs/>
        </w:rPr>
      </w:pPr>
    </w:p>
    <w:p w:rsidR="00F50963" w:rsidP="00F50963" w:rsidRDefault="00000000" w14:paraId="6319BEA5" w14:textId="77777777">
      <w:pPr>
        <w:rPr>
          <w:i/>
          <w:iCs/>
        </w:rPr>
      </w:pPr>
      <w:r w:rsidRPr="007011A8">
        <w:rPr>
          <w:i/>
          <w:iCs/>
        </w:rPr>
        <w:t>Genoemde leden vragen de minister of zij bereid is de regeling in de huidige vorm te laten voortbestaan zolang niet overtuigend is aangetoond dat aanpassing geen nadelige gevolgen heeft voor kinderen en ouders die van deze regeling afhankelijk zijn. Indien de minister daartoe niet bereid is, vragen deze leden dat uitvoerig te motiveren.</w:t>
      </w:r>
    </w:p>
    <w:p w:rsidR="00F50963" w:rsidP="00F50963" w:rsidRDefault="00000000" w14:paraId="6DB3A64A" w14:textId="77777777">
      <w:pPr>
        <w:rPr>
          <w:i/>
          <w:iCs/>
        </w:rPr>
      </w:pPr>
      <w:r w:rsidRPr="007011A8">
        <w:rPr>
          <w:i/>
          <w:iCs/>
        </w:rPr>
        <w:t>De leden van de PVV-fractie lezen daarnaast in de evaluatie dat het huidige bekostigingsmodel onvoldoende aansluit op de werkelijke kostenstructuur van internaten en dat een hybride financieringsmodel wordt aanbevolen. Deze leden vragen de minister welke richting zij op dit punt voor ogen heeft bij de vormgeving van de nieuwe regeling en op welke wijze zij daarbij de continuïteit van opvanglocaties wil waarborgen.</w:t>
      </w:r>
    </w:p>
    <w:p w:rsidR="00F50963" w:rsidP="00F50963" w:rsidRDefault="00F50963" w14:paraId="1FFF69BC" w14:textId="77777777">
      <w:pPr>
        <w:rPr>
          <w:i/>
          <w:iCs/>
        </w:rPr>
      </w:pPr>
    </w:p>
    <w:p w:rsidRPr="00CA08C8" w:rsidR="00F50963" w:rsidP="00F50963" w:rsidRDefault="00000000" w14:paraId="248806B9" w14:textId="77777777">
      <w:bookmarkStart w:name="_Hlk231385914" w:id="11"/>
      <w:r w:rsidRPr="00CA08C8">
        <w:t xml:space="preserve">Ik ben voornemens om de subsidieregeling te verlengen en </w:t>
      </w:r>
      <w:r w:rsidR="009D167F">
        <w:t>overweeg de introductie van</w:t>
      </w:r>
      <w:r w:rsidRPr="00CA08C8">
        <w:t xml:space="preserve"> een hybride financieringsmodel</w:t>
      </w:r>
      <w:r>
        <w:t xml:space="preserve"> dat </w:t>
      </w:r>
      <w:r w:rsidRPr="005B7C74">
        <w:t>beter aansluit bij de huidige uitvoeringspraktijk van de subsidie</w:t>
      </w:r>
      <w:r w:rsidRPr="005B7C74" w:rsidR="00B74CFB">
        <w:t>ontvange</w:t>
      </w:r>
      <w:r w:rsidRPr="005B7C74">
        <w:t xml:space="preserve">rs. </w:t>
      </w:r>
      <w:r w:rsidRPr="00D0643C" w:rsidR="003B297E">
        <w:t xml:space="preserve">Tegelijkertijd is er altijd een omslagpunt dat het kinderaantal op een locatie dusdanig krimpt dat het bedrijfseconomisch niet meer rendabel is om het internaat open te houden. </w:t>
      </w:r>
    </w:p>
    <w:bookmarkEnd w:id="11"/>
    <w:p w:rsidRPr="007011A8" w:rsidR="00F50963" w:rsidP="00F50963" w:rsidRDefault="00F50963" w14:paraId="1176AE3E" w14:textId="77777777">
      <w:pPr>
        <w:rPr>
          <w:i/>
          <w:iCs/>
        </w:rPr>
      </w:pPr>
    </w:p>
    <w:p w:rsidR="00F50963" w:rsidP="00F50963" w:rsidRDefault="00000000" w14:paraId="11073B7F" w14:textId="77777777">
      <w:pPr>
        <w:rPr>
          <w:i/>
          <w:iCs/>
        </w:rPr>
      </w:pPr>
      <w:r w:rsidRPr="007011A8">
        <w:rPr>
          <w:i/>
          <w:iCs/>
        </w:rPr>
        <w:lastRenderedPageBreak/>
        <w:t>Tot slot vragen deze leden hoe de Kamer voorafgaand aan de nieuwe ontwerpregeling wordt meegenomen in de keuzes ten aanzien van de financieringssystematiek, mede gezien het voornemen van de minister om de regeling per 2027 te verlengen en de Kamer in het najaar te informeren.</w:t>
      </w:r>
    </w:p>
    <w:p w:rsidR="00F50963" w:rsidP="00F50963" w:rsidRDefault="00F50963" w14:paraId="5D8228BD" w14:textId="77777777">
      <w:pPr>
        <w:rPr>
          <w:i/>
          <w:iCs/>
        </w:rPr>
      </w:pPr>
    </w:p>
    <w:p w:rsidRPr="00CD763C" w:rsidR="00F50963" w:rsidP="00F50963" w:rsidRDefault="00000000" w14:paraId="6561BDF0" w14:textId="77777777">
      <w:r>
        <w:t xml:space="preserve">Ik zal </w:t>
      </w:r>
      <w:r w:rsidRPr="00CD763C">
        <w:t xml:space="preserve">de Kamer </w:t>
      </w:r>
      <w:r>
        <w:t xml:space="preserve">na de zomer </w:t>
      </w:r>
      <w:r w:rsidRPr="00CD763C">
        <w:t xml:space="preserve">informeren over de voorgenomen verlenging van de regeling per </w:t>
      </w:r>
      <w:r w:rsidRPr="00C2491A" w:rsidR="00C2491A">
        <w:t>2027</w:t>
      </w:r>
      <w:r w:rsidR="00C2491A">
        <w:t xml:space="preserve"> </w:t>
      </w:r>
      <w:r w:rsidRPr="00C2491A" w:rsidR="00C2491A">
        <w:t>en de verdere wijzigingen die ik dan zal doorvoeren in de subsidieregeling.</w:t>
      </w:r>
      <w:r>
        <w:t xml:space="preserve"> </w:t>
      </w:r>
      <w:r w:rsidRPr="00CD763C">
        <w:t>Daar</w:t>
      </w:r>
      <w:r>
        <w:t>bij</w:t>
      </w:r>
      <w:r w:rsidRPr="00CD763C">
        <w:t xml:space="preserve"> zal de ontwerpregeling, conform de geldende procedure, aan de Kamer worden voorgehangen. Tijdens deze voorhangprocedure heeft de Kamer de mogelijkheid om vragen te stellen en eventuele wensen of aandachtspunten kenbaar te maken voordat de regeling definitief wordt vastgesteld. </w:t>
      </w:r>
    </w:p>
    <w:p w:rsidR="00F50963" w:rsidP="00F50963" w:rsidRDefault="00F50963" w14:paraId="71C093E0" w14:textId="77777777"/>
    <w:p w:rsidRPr="001C6EB1" w:rsidR="00F50963" w:rsidP="001C6EB1" w:rsidRDefault="00000000" w14:paraId="03F5E39A" w14:textId="77777777">
      <w:pPr>
        <w:rPr>
          <w:b/>
          <w:bCs/>
          <w:u w:val="single"/>
        </w:rPr>
      </w:pPr>
      <w:r w:rsidRPr="001C6EB1">
        <w:rPr>
          <w:b/>
          <w:bCs/>
          <w:u w:val="single"/>
        </w:rPr>
        <w:t>CDA</w:t>
      </w:r>
    </w:p>
    <w:p w:rsidR="00F50963" w:rsidP="00F50963" w:rsidRDefault="00F50963" w14:paraId="0B293BBA" w14:textId="77777777"/>
    <w:p w:rsidRPr="00C55EA5" w:rsidR="00F50963" w:rsidP="00F50963" w:rsidRDefault="00000000" w14:paraId="47E50B90" w14:textId="77777777">
      <w:pPr>
        <w:rPr>
          <w:i/>
          <w:iCs/>
        </w:rPr>
      </w:pPr>
      <w:r w:rsidRPr="00C55EA5">
        <w:rPr>
          <w:i/>
          <w:iCs/>
        </w:rPr>
        <w:t xml:space="preserve">De leden van de CDA-fractie vragen in hoeverre de daling van het aantal kinderen structureel van aard is. Deze leden vragen hoeveel internaten er momenteel zijn en welke gevolgen dit heeft voor het aantal internaten of locaties van internaten. Dreigen er op dit moment internaten of internaatlocaties te sluiten en zo ja, welke? En verwacht de minister dat er daardoor in de toekomst minder budget nodig is voor de subsidieregeling, en zo ja, hoeveel minder? </w:t>
      </w:r>
    </w:p>
    <w:p w:rsidR="00F50963" w:rsidP="00F50963" w:rsidRDefault="00000000" w14:paraId="38F9679C" w14:textId="77777777">
      <w:r>
        <w:t xml:space="preserve"> </w:t>
      </w:r>
    </w:p>
    <w:p w:rsidR="00F50963" w:rsidP="00F50963" w:rsidRDefault="00000000" w14:paraId="53088C69" w14:textId="77777777">
      <w:r w:rsidRPr="00BF2C98">
        <w:t>Sinds 2000 is het aantal schipperskinderen gedaald van 1.600 naar 399 (2026). De twee schippersinternaten hebben in 2026 in totaal acht internaatlocaties voor het huisvesten, verzorgen en opvoeden van kinderen</w:t>
      </w:r>
      <w:r w:rsidRPr="00BF2C98" w:rsidR="00D0643C">
        <w:t>.</w:t>
      </w:r>
      <w:r w:rsidRPr="00BF2C98" w:rsidR="00640DB7">
        <w:t xml:space="preserve"> De krimp kan ook effect hebben op het aantal locaties, zeker </w:t>
      </w:r>
      <w:r w:rsidR="008738E0">
        <w:t>waar het</w:t>
      </w:r>
      <w:r w:rsidRPr="00BF2C98" w:rsidR="00640DB7">
        <w:t xml:space="preserve"> locaties met beperkte kind</w:t>
      </w:r>
      <w:r w:rsidR="00BF2C98">
        <w:t>-</w:t>
      </w:r>
      <w:r w:rsidRPr="00BF2C98" w:rsidR="00640DB7">
        <w:t>aantallen</w:t>
      </w:r>
      <w:r w:rsidR="008738E0">
        <w:t xml:space="preserve"> betreft</w:t>
      </w:r>
      <w:r w:rsidRPr="00BF2C98" w:rsidR="00640DB7">
        <w:t xml:space="preserve">. </w:t>
      </w:r>
      <w:r w:rsidR="00016FC4">
        <w:t xml:space="preserve">Het kan dan </w:t>
      </w:r>
      <w:r w:rsidR="00F77152">
        <w:t xml:space="preserve">op een gegeven moment </w:t>
      </w:r>
      <w:r w:rsidR="00016FC4">
        <w:t>niet meer rendabel zijn om een locatie open te houden.</w:t>
      </w:r>
      <w:r w:rsidR="00442CF9">
        <w:t xml:space="preserve"> </w:t>
      </w:r>
      <w:r w:rsidRPr="00BF2C98">
        <w:t>Voor wat betreft het toekomstige budget kan worden gesteld dat krimp haar weerslag hierop zal hebben. Echter, het exacte verwachte financiële effect is nog niet bekend.</w:t>
      </w:r>
      <w:r>
        <w:t xml:space="preserve"> </w:t>
      </w:r>
    </w:p>
    <w:p w:rsidR="00F50963" w:rsidP="00F50963" w:rsidRDefault="00F50963" w14:paraId="09FF6F97" w14:textId="77777777"/>
    <w:p w:rsidR="00F50963" w:rsidP="00F50963" w:rsidRDefault="00000000" w14:paraId="2768A65C" w14:textId="77777777">
      <w:pPr>
        <w:rPr>
          <w:i/>
          <w:iCs/>
        </w:rPr>
      </w:pPr>
      <w:r w:rsidRPr="00C55EA5">
        <w:rPr>
          <w:i/>
          <w:iCs/>
        </w:rPr>
        <w:t>De leden van de CDA-fractie vragen hoe de minister reageert op de aanbevelingen uit het onderzoek. Is de minister voornemens om de aanbeveling over te nemen om een hybride financieringsmodel in te voeren, om de (financiële) stabiliteit van internaten te versterken? En hoe kijkt de minister naar de aanbeveling om de huurcomponent expliciet te erkennen en (deels) te subsidiëren? Deze leden vragen ook hoe de minister naar meerjarige subsidietoekenning kijkt, aangezien verschillende stakeholders aangeven dat dit niet aansluit bij de behoefte aan voorspelbaarheid.</w:t>
      </w:r>
    </w:p>
    <w:p w:rsidR="00F50963" w:rsidP="00F50963" w:rsidRDefault="00F50963" w14:paraId="74C2DB3B" w14:textId="77777777">
      <w:pPr>
        <w:rPr>
          <w:i/>
          <w:iCs/>
        </w:rPr>
      </w:pPr>
    </w:p>
    <w:p w:rsidR="00F50963" w:rsidP="00F50963" w:rsidRDefault="00000000" w14:paraId="72614F08" w14:textId="77777777">
      <w:r w:rsidRPr="003A111C">
        <w:t xml:space="preserve">Ik ben </w:t>
      </w:r>
      <w:r>
        <w:t>v</w:t>
      </w:r>
      <w:r w:rsidRPr="003A111C">
        <w:t xml:space="preserve">oornemens om de subsidieregeling te verlengen en om daarbij ook de </w:t>
      </w:r>
      <w:r>
        <w:t xml:space="preserve">aangehaalde </w:t>
      </w:r>
      <w:r w:rsidRPr="003A111C">
        <w:t>aanbeveling</w:t>
      </w:r>
      <w:r>
        <w:t>en</w:t>
      </w:r>
      <w:r w:rsidRPr="003A111C">
        <w:t xml:space="preserve"> te </w:t>
      </w:r>
      <w:r w:rsidRPr="005B7C74">
        <w:t xml:space="preserve">betrekken. </w:t>
      </w:r>
      <w:bookmarkStart w:name="_Hlk231386580" w:id="12"/>
      <w:r w:rsidRPr="005B7C74">
        <w:t xml:space="preserve">De nieuwe subsidieregeling zal voor een </w:t>
      </w:r>
      <w:r w:rsidR="00B23D80">
        <w:t>volgende</w:t>
      </w:r>
      <w:r w:rsidR="005B7C74">
        <w:t xml:space="preserve"> </w:t>
      </w:r>
      <w:r w:rsidRPr="005B7C74" w:rsidR="00AC7578">
        <w:t>periode</w:t>
      </w:r>
      <w:r w:rsidRPr="005B7C74">
        <w:t xml:space="preserve"> verlengd worden, zodat hierover duidelijkheid aan de schippersinternaten wordt gegeven. </w:t>
      </w:r>
      <w:bookmarkEnd w:id="12"/>
      <w:r w:rsidRPr="005B7C74">
        <w:t>De subsidieregeling blijft gebaseerd op de Kaderregeling</w:t>
      </w:r>
      <w:r w:rsidRPr="00143158">
        <w:t xml:space="preserve"> subsidies OCW, SZW en VWS</w:t>
      </w:r>
      <w:r>
        <w:t xml:space="preserve"> en </w:t>
      </w:r>
      <w:r w:rsidRPr="0089033D" w:rsidR="0089033D">
        <w:t>blijft voorzien in het verstrekken van instellingssubsidie aan de internaten</w:t>
      </w:r>
      <w:r>
        <w:t>.</w:t>
      </w:r>
    </w:p>
    <w:p w:rsidR="00F50963" w:rsidP="00F50963" w:rsidRDefault="00F50963" w14:paraId="1A21D5A1" w14:textId="77777777"/>
    <w:p w:rsidRPr="000A5082" w:rsidR="00F50963" w:rsidP="00F50963" w:rsidRDefault="00000000" w14:paraId="1F0D2E5F" w14:textId="77777777">
      <w:pPr>
        <w:rPr>
          <w:i/>
          <w:iCs/>
        </w:rPr>
      </w:pPr>
      <w:r w:rsidRPr="000A5082">
        <w:rPr>
          <w:i/>
          <w:iCs/>
        </w:rPr>
        <w:t>De leden van de CDA-fractie vragen wat de reactie van de minister is op de overige bevindingen uit het onderzoek, zoals de bevindingen over de toegankelijkheid van internaten en de bevindingen over de ouderbijdrage.</w:t>
      </w:r>
    </w:p>
    <w:p w:rsidR="00F50963" w:rsidP="00F50963" w:rsidRDefault="00F50963" w14:paraId="57B8C4C8" w14:textId="77777777">
      <w:pPr>
        <w:rPr>
          <w:i/>
          <w:iCs/>
        </w:rPr>
      </w:pPr>
    </w:p>
    <w:p w:rsidRPr="000A5082" w:rsidR="00F50963" w:rsidP="00F50963" w:rsidRDefault="00000000" w14:paraId="6662176D" w14:textId="77777777">
      <w:r>
        <w:lastRenderedPageBreak/>
        <w:t xml:space="preserve">In het rapport van </w:t>
      </w:r>
      <w:proofErr w:type="spellStart"/>
      <w:r>
        <w:t>Improven</w:t>
      </w:r>
      <w:proofErr w:type="spellEnd"/>
      <w:r>
        <w:t xml:space="preserve"> staan de overige bevindingen in bijlage 2. Dit betreft bevindingen die voortkomen uit interviews, maar die verder niet zijn beoordeeld of gestaafd door </w:t>
      </w:r>
      <w:proofErr w:type="spellStart"/>
      <w:r>
        <w:t>Improven</w:t>
      </w:r>
      <w:proofErr w:type="spellEnd"/>
      <w:r>
        <w:t>. De toegankelijkheid hangt samen met spreiding van locaties die de keuzevrijheid kan beïnvloeden. De ouderbijdrage bestaat op het moment uit een inkomensafhankelijke bijdrage inclusief een vaste component. Uit interviews komt naar voren dat o</w:t>
      </w:r>
      <w:r w:rsidRPr="008F6AD6">
        <w:t xml:space="preserve">uders met sterk wisselende of dalende inkomens </w:t>
      </w:r>
      <w:r>
        <w:t>aan</w:t>
      </w:r>
      <w:r w:rsidRPr="008F6AD6">
        <w:t>geven dat de bijdrage niet altijd aansluit bij hun actuele financiële realiteit, omdat deze wordt vastgesteld op basis van het inkomen in een voorafgaand jaar.</w:t>
      </w:r>
      <w:r>
        <w:t xml:space="preserve"> Echter, </w:t>
      </w:r>
      <w:proofErr w:type="spellStart"/>
      <w:r>
        <w:t>Improven</w:t>
      </w:r>
      <w:proofErr w:type="spellEnd"/>
      <w:r>
        <w:t xml:space="preserve"> benadrukt daarbij ook de</w:t>
      </w:r>
      <w:r w:rsidRPr="00C74D2A">
        <w:t xml:space="preserve"> </w:t>
      </w:r>
      <w:r>
        <w:t>praktische beperkingen van</w:t>
      </w:r>
      <w:r w:rsidRPr="00C74D2A">
        <w:t xml:space="preserve"> uitvoerbaarheid en voorspelbaarheid</w:t>
      </w:r>
      <w:r>
        <w:t>, waardoor er weinig alternatieven voorhanden zijn</w:t>
      </w:r>
      <w:r w:rsidRPr="00C74D2A">
        <w:t>.</w:t>
      </w:r>
      <w:r>
        <w:t xml:space="preserve">  </w:t>
      </w:r>
    </w:p>
    <w:p w:rsidR="00F50963" w:rsidP="00F50963" w:rsidRDefault="00F50963" w14:paraId="5C29AA94" w14:textId="77777777">
      <w:pPr>
        <w:rPr>
          <w:i/>
          <w:iCs/>
        </w:rPr>
      </w:pPr>
    </w:p>
    <w:p w:rsidRPr="00C55EA5" w:rsidR="00F50963" w:rsidP="00F50963" w:rsidRDefault="00000000" w14:paraId="4581E4E1" w14:textId="77777777">
      <w:pPr>
        <w:rPr>
          <w:b/>
          <w:bCs/>
          <w:u w:val="single"/>
        </w:rPr>
      </w:pPr>
      <w:r w:rsidRPr="00C55EA5">
        <w:rPr>
          <w:b/>
          <w:bCs/>
          <w:u w:val="single"/>
        </w:rPr>
        <w:t>BBB</w:t>
      </w:r>
    </w:p>
    <w:p w:rsidR="00F50963" w:rsidP="00F50963" w:rsidRDefault="00F50963" w14:paraId="233661E8" w14:textId="77777777"/>
    <w:p w:rsidRPr="00C55EA5" w:rsidR="00F50963" w:rsidP="00F50963" w:rsidRDefault="00000000" w14:paraId="7856D6C5" w14:textId="77777777">
      <w:pPr>
        <w:rPr>
          <w:i/>
          <w:iCs/>
        </w:rPr>
      </w:pPr>
      <w:r w:rsidRPr="00C55EA5">
        <w:rPr>
          <w:i/>
          <w:iCs/>
        </w:rPr>
        <w:t>De leden van de BBB-fractie hebben daarom geen nadere vragen over het rapport zelf, maar vernemen wel graag hoe de minister de uitkomsten van dit onderzoek beoordeelt. Deelt de minister de conclusie dat internaten voor veel schippersgezinnen nog altijd een passende en noodzakelijke voorziening vormen? Kan de minister tevens bevestigen dat zij voornemens is deze voorziening ook in de toekomst op vergelijkbare wijze te blijven ondersteunen en geen wijzigingen voorbereidt die afbreuk doen aan de huidige praktijk?</w:t>
      </w:r>
    </w:p>
    <w:p w:rsidR="00F50963" w:rsidP="00F50963" w:rsidRDefault="00F50963" w14:paraId="367A4D6F" w14:textId="77777777">
      <w:pPr>
        <w:rPr>
          <w:i/>
          <w:iCs/>
        </w:rPr>
      </w:pPr>
    </w:p>
    <w:p w:rsidR="005212B5" w:rsidP="003502AE" w:rsidRDefault="00000000" w14:paraId="0CF97D8F" w14:textId="77777777">
      <w:r w:rsidRPr="004E3249">
        <w:t xml:space="preserve">De evaluatie laat zien dat er nog altijd een behoefte is aan een dergelijke regeling </w:t>
      </w:r>
      <w:r w:rsidR="00220179">
        <w:t xml:space="preserve">en </w:t>
      </w:r>
      <w:r w:rsidRPr="004E3249">
        <w:t xml:space="preserve">om deze voorziening </w:t>
      </w:r>
      <w:r w:rsidR="00BF2C98">
        <w:t>te continueren</w:t>
      </w:r>
      <w:r w:rsidRPr="004E3249">
        <w:t>. Het is aan het kabinet om periodiek te evalu</w:t>
      </w:r>
      <w:r>
        <w:t>e</w:t>
      </w:r>
      <w:r w:rsidRPr="004E3249">
        <w:t>ren of continuering nog voor de hand ligt. Zoals eerder aangegeven ben ik voornemens de subsidieregeling te verlengen.</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6B7FF" w14:textId="77777777" w:rsidR="00003BB8" w:rsidRDefault="00003BB8">
      <w:pPr>
        <w:spacing w:line="240" w:lineRule="auto"/>
      </w:pPr>
      <w:r>
        <w:separator/>
      </w:r>
    </w:p>
  </w:endnote>
  <w:endnote w:type="continuationSeparator" w:id="0">
    <w:p w14:paraId="500C8E97" w14:textId="77777777" w:rsidR="00003BB8" w:rsidRDefault="00003B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45166" w14:textId="77777777" w:rsidR="00003BB8" w:rsidRDefault="00003BB8">
      <w:pPr>
        <w:spacing w:line="240" w:lineRule="auto"/>
      </w:pPr>
      <w:r>
        <w:separator/>
      </w:r>
    </w:p>
  </w:footnote>
  <w:footnote w:type="continuationSeparator" w:id="0">
    <w:p w14:paraId="4C72541C" w14:textId="77777777" w:rsidR="00003BB8" w:rsidRDefault="00003B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6AA7"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3A9C4B52" wp14:editId="19025358">
              <wp:simplePos x="0" y="0"/>
              <wp:positionH relativeFrom="column">
                <wp:posOffset>4928870</wp:posOffset>
              </wp:positionH>
              <wp:positionV relativeFrom="paragraph">
                <wp:posOffset>9721215</wp:posOffset>
              </wp:positionV>
              <wp:extent cx="1263650" cy="342900"/>
              <wp:effectExtent l="0" t="0" r="0" b="0"/>
              <wp:wrapNone/>
              <wp:docPr id="437311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9E71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A9C4B52"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6C99E71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1B20941D"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926F"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0944268C" wp14:editId="16877897">
              <wp:simplePos x="0" y="0"/>
              <wp:positionH relativeFrom="column">
                <wp:posOffset>4928870</wp:posOffset>
              </wp:positionH>
              <wp:positionV relativeFrom="paragraph">
                <wp:posOffset>9721215</wp:posOffset>
              </wp:positionV>
              <wp:extent cx="1263650" cy="342900"/>
              <wp:effectExtent l="0" t="0" r="0" b="0"/>
              <wp:wrapNone/>
              <wp:docPr id="1776817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B45A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944268C"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3F3B45A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662A0761" wp14:editId="7569FBDC">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9888842" w14:textId="77777777" w:rsidR="00830438" w:rsidRDefault="00830438" w:rsidP="00536636">
    <w:pPr>
      <w:pStyle w:val="Koptekst"/>
    </w:pPr>
  </w:p>
  <w:p w14:paraId="35E0474F"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7DF02F23" wp14:editId="024D5A9D">
              <wp:simplePos x="0" y="0"/>
              <wp:positionH relativeFrom="margin">
                <wp:posOffset>4928870</wp:posOffset>
              </wp:positionH>
              <wp:positionV relativeFrom="paragraph">
                <wp:posOffset>1136650</wp:posOffset>
              </wp:positionV>
              <wp:extent cx="1263650" cy="8035925"/>
              <wp:effectExtent l="0" t="0" r="0" b="0"/>
              <wp:wrapSquare wrapText="bothSides"/>
              <wp:docPr id="5779586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1EE68" w14:textId="77777777" w:rsidR="00830438" w:rsidRPr="006D7336" w:rsidRDefault="00000000" w:rsidP="00536636">
                          <w:pPr>
                            <w:pStyle w:val="Afzendgegevens"/>
                            <w:rPr>
                              <w:b/>
                            </w:rPr>
                          </w:pPr>
                          <w:r w:rsidRPr="006D7336">
                            <w:rPr>
                              <w:b/>
                            </w:rPr>
                            <w:t>Bezoekadres:</w:t>
                          </w:r>
                        </w:p>
                        <w:p w14:paraId="10A3CB79" w14:textId="77777777" w:rsidR="00830438" w:rsidRDefault="00000000" w:rsidP="00536636">
                          <w:pPr>
                            <w:pStyle w:val="Afzendgegevens"/>
                          </w:pPr>
                          <w:r>
                            <w:t>Parnassusplein 5</w:t>
                          </w:r>
                        </w:p>
                        <w:p w14:paraId="76C1A391"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7DACDDDE" w14:textId="77777777" w:rsidR="00830438" w:rsidRDefault="00000000" w:rsidP="00536636">
                          <w:pPr>
                            <w:pStyle w:val="Afzendgegevens"/>
                            <w:tabs>
                              <w:tab w:val="left" w:pos="170"/>
                            </w:tabs>
                          </w:pPr>
                          <w:r>
                            <w:t>T</w:t>
                          </w:r>
                          <w:r>
                            <w:tab/>
                            <w:t>070 340 79 11</w:t>
                          </w:r>
                        </w:p>
                        <w:p w14:paraId="6BC898F0" w14:textId="77777777" w:rsidR="00830438" w:rsidRDefault="00000000" w:rsidP="00536636">
                          <w:pPr>
                            <w:pStyle w:val="Afzendgegevens"/>
                            <w:tabs>
                              <w:tab w:val="left" w:pos="170"/>
                            </w:tabs>
                          </w:pPr>
                          <w:r>
                            <w:t>F</w:t>
                          </w:r>
                          <w:r>
                            <w:tab/>
                            <w:t>070 340 78 34</w:t>
                          </w:r>
                        </w:p>
                        <w:p w14:paraId="09A022CE" w14:textId="77777777" w:rsidR="00830438" w:rsidRDefault="00000000" w:rsidP="00536636">
                          <w:pPr>
                            <w:pStyle w:val="Afzendgegevens"/>
                          </w:pPr>
                          <w:r>
                            <w:t>www.rijksoverheid.nl</w:t>
                          </w:r>
                        </w:p>
                        <w:p w14:paraId="5F63F6CD" w14:textId="77777777" w:rsidR="00830438" w:rsidRDefault="00830438" w:rsidP="00536636">
                          <w:pPr>
                            <w:pStyle w:val="Afzendgegevenswitregel2"/>
                          </w:pPr>
                        </w:p>
                        <w:p w14:paraId="18FFF8A2" w14:textId="77777777" w:rsidR="00830438" w:rsidRPr="006D7336" w:rsidRDefault="00000000" w:rsidP="00005041">
                          <w:pPr>
                            <w:pStyle w:val="Afzendgegevens"/>
                            <w:rPr>
                              <w:b/>
                            </w:rPr>
                          </w:pPr>
                          <w:r w:rsidRPr="006D7336">
                            <w:rPr>
                              <w:b/>
                            </w:rPr>
                            <w:t>Ons kenmerk</w:t>
                          </w:r>
                        </w:p>
                        <w:p w14:paraId="2EF21061" w14:textId="77777777" w:rsidR="00830438" w:rsidRDefault="00000000" w:rsidP="00005041">
                          <w:pPr>
                            <w:pStyle w:val="Afzendgegevens"/>
                          </w:pPr>
                          <w:r>
                            <w:t>4388015-1098794-J</w:t>
                          </w:r>
                        </w:p>
                        <w:p w14:paraId="176B358E" w14:textId="77777777" w:rsidR="0012322E" w:rsidRDefault="0012322E" w:rsidP="0012322E">
                          <w:pPr>
                            <w:pStyle w:val="Afzendgegevens"/>
                          </w:pPr>
                        </w:p>
                        <w:p w14:paraId="06F233AC" w14:textId="77777777" w:rsidR="0012322E" w:rsidRPr="001E7B11" w:rsidRDefault="00000000" w:rsidP="0012322E">
                          <w:pPr>
                            <w:pStyle w:val="Afzendgegevens"/>
                            <w:rPr>
                              <w:b/>
                            </w:rPr>
                          </w:pPr>
                          <w:r w:rsidRPr="001E7B11">
                            <w:rPr>
                              <w:b/>
                            </w:rPr>
                            <w:t>Bijlage</w:t>
                          </w:r>
                          <w:r>
                            <w:rPr>
                              <w:b/>
                            </w:rPr>
                            <w:t>(n)</w:t>
                          </w:r>
                        </w:p>
                        <w:p w14:paraId="14B511F9" w14:textId="06E14913" w:rsidR="0012322E" w:rsidRDefault="00E83731" w:rsidP="0012322E">
                          <w:pPr>
                            <w:pStyle w:val="Afzendgegevens"/>
                          </w:pPr>
                          <w:r>
                            <w:t>1</w:t>
                          </w:r>
                        </w:p>
                        <w:p w14:paraId="017F31B0" w14:textId="77777777" w:rsidR="0012322E" w:rsidRPr="0012322E" w:rsidRDefault="0012322E" w:rsidP="0012322E">
                          <w:pPr>
                            <w:pStyle w:val="Afzendgegevens"/>
                          </w:pPr>
                        </w:p>
                        <w:p w14:paraId="07A1D135" w14:textId="77777777" w:rsidR="00830438" w:rsidRPr="0051346F" w:rsidRDefault="00000000" w:rsidP="00536636">
                          <w:pPr>
                            <w:pStyle w:val="Afzendgegevenskopjes"/>
                          </w:pPr>
                          <w:r>
                            <w:t>Uw</w:t>
                          </w:r>
                          <w:r w:rsidRPr="0051346F">
                            <w:t xml:space="preserve"> kenmerk</w:t>
                          </w:r>
                        </w:p>
                        <w:p w14:paraId="65E38E6F" w14:textId="77777777" w:rsidR="00830438" w:rsidRDefault="00000000" w:rsidP="00384D72">
                          <w:pPr>
                            <w:pStyle w:val="Afzendgegevens"/>
                          </w:pPr>
                          <w:r>
                            <w:t>29 214, nr. 112</w:t>
                          </w:r>
                        </w:p>
                        <w:p w14:paraId="65DC15CC" w14:textId="77777777" w:rsidR="00830438" w:rsidRDefault="00830438" w:rsidP="00384D72">
                          <w:pPr>
                            <w:pStyle w:val="Afzendgegevens"/>
                          </w:pPr>
                        </w:p>
                        <w:p w14:paraId="473D109F" w14:textId="77777777" w:rsidR="0012322E" w:rsidRDefault="0012322E" w:rsidP="00384D72">
                          <w:pPr>
                            <w:pStyle w:val="Afzendgegevens"/>
                          </w:pPr>
                        </w:p>
                        <w:p w14:paraId="0CB3719E" w14:textId="77777777" w:rsidR="00830438" w:rsidRPr="00C45528" w:rsidRDefault="00000000" w:rsidP="00536636">
                          <w:pPr>
                            <w:pStyle w:val="Afzendgegevens"/>
                            <w:rPr>
                              <w:i/>
                            </w:rPr>
                          </w:pPr>
                          <w:bookmarkStart w:id="13" w:name="bmkUwBrief"/>
                          <w:bookmarkEnd w:id="13"/>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7DF02F23"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2181EE68" w14:textId="77777777" w:rsidR="00830438" w:rsidRPr="006D7336" w:rsidRDefault="00000000" w:rsidP="00536636">
                    <w:pPr>
                      <w:pStyle w:val="Afzendgegevens"/>
                      <w:rPr>
                        <w:b/>
                      </w:rPr>
                    </w:pPr>
                    <w:r w:rsidRPr="006D7336">
                      <w:rPr>
                        <w:b/>
                      </w:rPr>
                      <w:t>Bezoekadres:</w:t>
                    </w:r>
                  </w:p>
                  <w:p w14:paraId="10A3CB79" w14:textId="77777777" w:rsidR="00830438" w:rsidRDefault="00000000" w:rsidP="00536636">
                    <w:pPr>
                      <w:pStyle w:val="Afzendgegevens"/>
                    </w:pPr>
                    <w:r>
                      <w:t>Parnassusplein 5</w:t>
                    </w:r>
                  </w:p>
                  <w:p w14:paraId="76C1A391"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7DACDDDE" w14:textId="77777777" w:rsidR="00830438" w:rsidRDefault="00000000" w:rsidP="00536636">
                    <w:pPr>
                      <w:pStyle w:val="Afzendgegevens"/>
                      <w:tabs>
                        <w:tab w:val="left" w:pos="170"/>
                      </w:tabs>
                    </w:pPr>
                    <w:r>
                      <w:t>T</w:t>
                    </w:r>
                    <w:r>
                      <w:tab/>
                      <w:t>070 340 79 11</w:t>
                    </w:r>
                  </w:p>
                  <w:p w14:paraId="6BC898F0" w14:textId="77777777" w:rsidR="00830438" w:rsidRDefault="00000000" w:rsidP="00536636">
                    <w:pPr>
                      <w:pStyle w:val="Afzendgegevens"/>
                      <w:tabs>
                        <w:tab w:val="left" w:pos="170"/>
                      </w:tabs>
                    </w:pPr>
                    <w:r>
                      <w:t>F</w:t>
                    </w:r>
                    <w:r>
                      <w:tab/>
                      <w:t>070 340 78 34</w:t>
                    </w:r>
                  </w:p>
                  <w:p w14:paraId="09A022CE" w14:textId="77777777" w:rsidR="00830438" w:rsidRDefault="00000000" w:rsidP="00536636">
                    <w:pPr>
                      <w:pStyle w:val="Afzendgegevens"/>
                    </w:pPr>
                    <w:r>
                      <w:t>www.rijksoverheid.nl</w:t>
                    </w:r>
                  </w:p>
                  <w:p w14:paraId="5F63F6CD" w14:textId="77777777" w:rsidR="00830438" w:rsidRDefault="00830438" w:rsidP="00536636">
                    <w:pPr>
                      <w:pStyle w:val="Afzendgegevenswitregel2"/>
                    </w:pPr>
                  </w:p>
                  <w:p w14:paraId="18FFF8A2" w14:textId="77777777" w:rsidR="00830438" w:rsidRPr="006D7336" w:rsidRDefault="00000000" w:rsidP="00005041">
                    <w:pPr>
                      <w:pStyle w:val="Afzendgegevens"/>
                      <w:rPr>
                        <w:b/>
                      </w:rPr>
                    </w:pPr>
                    <w:r w:rsidRPr="006D7336">
                      <w:rPr>
                        <w:b/>
                      </w:rPr>
                      <w:t>Ons kenmerk</w:t>
                    </w:r>
                  </w:p>
                  <w:p w14:paraId="2EF21061" w14:textId="77777777" w:rsidR="00830438" w:rsidRDefault="00000000" w:rsidP="00005041">
                    <w:pPr>
                      <w:pStyle w:val="Afzendgegevens"/>
                    </w:pPr>
                    <w:r>
                      <w:t>4388015-1098794-J</w:t>
                    </w:r>
                  </w:p>
                  <w:p w14:paraId="176B358E" w14:textId="77777777" w:rsidR="0012322E" w:rsidRDefault="0012322E" w:rsidP="0012322E">
                    <w:pPr>
                      <w:pStyle w:val="Afzendgegevens"/>
                    </w:pPr>
                  </w:p>
                  <w:p w14:paraId="06F233AC" w14:textId="77777777" w:rsidR="0012322E" w:rsidRPr="001E7B11" w:rsidRDefault="00000000" w:rsidP="0012322E">
                    <w:pPr>
                      <w:pStyle w:val="Afzendgegevens"/>
                      <w:rPr>
                        <w:b/>
                      </w:rPr>
                    </w:pPr>
                    <w:r w:rsidRPr="001E7B11">
                      <w:rPr>
                        <w:b/>
                      </w:rPr>
                      <w:t>Bijlage</w:t>
                    </w:r>
                    <w:r>
                      <w:rPr>
                        <w:b/>
                      </w:rPr>
                      <w:t>(n)</w:t>
                    </w:r>
                  </w:p>
                  <w:p w14:paraId="14B511F9" w14:textId="06E14913" w:rsidR="0012322E" w:rsidRDefault="00E83731" w:rsidP="0012322E">
                    <w:pPr>
                      <w:pStyle w:val="Afzendgegevens"/>
                    </w:pPr>
                    <w:r>
                      <w:t>1</w:t>
                    </w:r>
                  </w:p>
                  <w:p w14:paraId="017F31B0" w14:textId="77777777" w:rsidR="0012322E" w:rsidRPr="0012322E" w:rsidRDefault="0012322E" w:rsidP="0012322E">
                    <w:pPr>
                      <w:pStyle w:val="Afzendgegevens"/>
                    </w:pPr>
                  </w:p>
                  <w:p w14:paraId="07A1D135" w14:textId="77777777" w:rsidR="00830438" w:rsidRPr="0051346F" w:rsidRDefault="00000000" w:rsidP="00536636">
                    <w:pPr>
                      <w:pStyle w:val="Afzendgegevenskopjes"/>
                    </w:pPr>
                    <w:r>
                      <w:t>Uw</w:t>
                    </w:r>
                    <w:r w:rsidRPr="0051346F">
                      <w:t xml:space="preserve"> kenmerk</w:t>
                    </w:r>
                  </w:p>
                  <w:p w14:paraId="65E38E6F" w14:textId="77777777" w:rsidR="00830438" w:rsidRDefault="00000000" w:rsidP="00384D72">
                    <w:pPr>
                      <w:pStyle w:val="Afzendgegevens"/>
                    </w:pPr>
                    <w:r>
                      <w:t>29 214, nr. 112</w:t>
                    </w:r>
                  </w:p>
                  <w:p w14:paraId="65DC15CC" w14:textId="77777777" w:rsidR="00830438" w:rsidRDefault="00830438" w:rsidP="00384D72">
                    <w:pPr>
                      <w:pStyle w:val="Afzendgegevens"/>
                    </w:pPr>
                  </w:p>
                  <w:p w14:paraId="473D109F" w14:textId="77777777" w:rsidR="0012322E" w:rsidRDefault="0012322E" w:rsidP="00384D72">
                    <w:pPr>
                      <w:pStyle w:val="Afzendgegevens"/>
                    </w:pPr>
                  </w:p>
                  <w:p w14:paraId="0CB3719E" w14:textId="77777777" w:rsidR="00830438" w:rsidRPr="00C45528" w:rsidRDefault="00000000" w:rsidP="00536636">
                    <w:pPr>
                      <w:pStyle w:val="Afzendgegevens"/>
                      <w:rPr>
                        <w:i/>
                      </w:rPr>
                    </w:pPr>
                    <w:bookmarkStart w:id="14" w:name="bmkUwBrief"/>
                    <w:bookmarkEnd w:id="1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53330A3"/>
    <w:multiLevelType w:val="hybridMultilevel"/>
    <w:tmpl w:val="67FC937E"/>
    <w:lvl w:ilvl="0" w:tplc="D3A8817E">
      <w:start w:val="1"/>
      <w:numFmt w:val="upperRoman"/>
      <w:lvlText w:val="%1."/>
      <w:lvlJc w:val="right"/>
      <w:pPr>
        <w:ind w:left="-300" w:hanging="360"/>
      </w:pPr>
    </w:lvl>
    <w:lvl w:ilvl="1" w:tplc="5C908E8C" w:tentative="1">
      <w:start w:val="1"/>
      <w:numFmt w:val="lowerLetter"/>
      <w:lvlText w:val="%2."/>
      <w:lvlJc w:val="left"/>
      <w:pPr>
        <w:ind w:left="420" w:hanging="360"/>
      </w:pPr>
    </w:lvl>
    <w:lvl w:ilvl="2" w:tplc="11681480" w:tentative="1">
      <w:start w:val="1"/>
      <w:numFmt w:val="lowerRoman"/>
      <w:lvlText w:val="%3."/>
      <w:lvlJc w:val="right"/>
      <w:pPr>
        <w:ind w:left="1140" w:hanging="180"/>
      </w:pPr>
    </w:lvl>
    <w:lvl w:ilvl="3" w:tplc="CD969D9C" w:tentative="1">
      <w:start w:val="1"/>
      <w:numFmt w:val="decimal"/>
      <w:lvlText w:val="%4."/>
      <w:lvlJc w:val="left"/>
      <w:pPr>
        <w:ind w:left="1860" w:hanging="360"/>
      </w:pPr>
    </w:lvl>
    <w:lvl w:ilvl="4" w:tplc="0A800AF0" w:tentative="1">
      <w:start w:val="1"/>
      <w:numFmt w:val="lowerLetter"/>
      <w:lvlText w:val="%5."/>
      <w:lvlJc w:val="left"/>
      <w:pPr>
        <w:ind w:left="2580" w:hanging="360"/>
      </w:pPr>
    </w:lvl>
    <w:lvl w:ilvl="5" w:tplc="047AFB28" w:tentative="1">
      <w:start w:val="1"/>
      <w:numFmt w:val="lowerRoman"/>
      <w:lvlText w:val="%6."/>
      <w:lvlJc w:val="right"/>
      <w:pPr>
        <w:ind w:left="3300" w:hanging="180"/>
      </w:pPr>
    </w:lvl>
    <w:lvl w:ilvl="6" w:tplc="DD9EA5C8" w:tentative="1">
      <w:start w:val="1"/>
      <w:numFmt w:val="decimal"/>
      <w:lvlText w:val="%7."/>
      <w:lvlJc w:val="left"/>
      <w:pPr>
        <w:ind w:left="4020" w:hanging="360"/>
      </w:pPr>
    </w:lvl>
    <w:lvl w:ilvl="7" w:tplc="5BDEBC5A" w:tentative="1">
      <w:start w:val="1"/>
      <w:numFmt w:val="lowerLetter"/>
      <w:lvlText w:val="%8."/>
      <w:lvlJc w:val="left"/>
      <w:pPr>
        <w:ind w:left="4740" w:hanging="360"/>
      </w:pPr>
    </w:lvl>
    <w:lvl w:ilvl="8" w:tplc="451CA9F0" w:tentative="1">
      <w:start w:val="1"/>
      <w:numFmt w:val="lowerRoman"/>
      <w:lvlText w:val="%9."/>
      <w:lvlJc w:val="right"/>
      <w:pPr>
        <w:ind w:left="5460" w:hanging="180"/>
      </w:pPr>
    </w:lvl>
  </w:abstractNum>
  <w:abstractNum w:abstractNumId="6" w15:restartNumberingAfterBreak="0">
    <w:nsid w:val="15284A8B"/>
    <w:multiLevelType w:val="hybridMultilevel"/>
    <w:tmpl w:val="9378C88A"/>
    <w:lvl w:ilvl="0" w:tplc="9E58281C">
      <w:start w:val="1"/>
      <w:numFmt w:val="upperRoman"/>
      <w:lvlText w:val="%1."/>
      <w:lvlJc w:val="left"/>
      <w:pPr>
        <w:ind w:left="720" w:hanging="720"/>
      </w:pPr>
      <w:rPr>
        <w:rFonts w:hint="default"/>
      </w:rPr>
    </w:lvl>
    <w:lvl w:ilvl="1" w:tplc="013A501C" w:tentative="1">
      <w:start w:val="1"/>
      <w:numFmt w:val="lowerLetter"/>
      <w:lvlText w:val="%2."/>
      <w:lvlJc w:val="left"/>
      <w:pPr>
        <w:ind w:left="1080" w:hanging="360"/>
      </w:pPr>
    </w:lvl>
    <w:lvl w:ilvl="2" w:tplc="BFF48DD0" w:tentative="1">
      <w:start w:val="1"/>
      <w:numFmt w:val="lowerRoman"/>
      <w:lvlText w:val="%3."/>
      <w:lvlJc w:val="right"/>
      <w:pPr>
        <w:ind w:left="1800" w:hanging="180"/>
      </w:pPr>
    </w:lvl>
    <w:lvl w:ilvl="3" w:tplc="F2DA1B42" w:tentative="1">
      <w:start w:val="1"/>
      <w:numFmt w:val="decimal"/>
      <w:lvlText w:val="%4."/>
      <w:lvlJc w:val="left"/>
      <w:pPr>
        <w:ind w:left="2520" w:hanging="360"/>
      </w:pPr>
    </w:lvl>
    <w:lvl w:ilvl="4" w:tplc="2E6C5430" w:tentative="1">
      <w:start w:val="1"/>
      <w:numFmt w:val="lowerLetter"/>
      <w:lvlText w:val="%5."/>
      <w:lvlJc w:val="left"/>
      <w:pPr>
        <w:ind w:left="3240" w:hanging="360"/>
      </w:pPr>
    </w:lvl>
    <w:lvl w:ilvl="5" w:tplc="43B867C4" w:tentative="1">
      <w:start w:val="1"/>
      <w:numFmt w:val="lowerRoman"/>
      <w:lvlText w:val="%6."/>
      <w:lvlJc w:val="right"/>
      <w:pPr>
        <w:ind w:left="3960" w:hanging="180"/>
      </w:pPr>
    </w:lvl>
    <w:lvl w:ilvl="6" w:tplc="5B728982" w:tentative="1">
      <w:start w:val="1"/>
      <w:numFmt w:val="decimal"/>
      <w:lvlText w:val="%7."/>
      <w:lvlJc w:val="left"/>
      <w:pPr>
        <w:ind w:left="4680" w:hanging="360"/>
      </w:pPr>
    </w:lvl>
    <w:lvl w:ilvl="7" w:tplc="DD744570" w:tentative="1">
      <w:start w:val="1"/>
      <w:numFmt w:val="lowerLetter"/>
      <w:lvlText w:val="%8."/>
      <w:lvlJc w:val="left"/>
      <w:pPr>
        <w:ind w:left="5400" w:hanging="360"/>
      </w:pPr>
    </w:lvl>
    <w:lvl w:ilvl="8" w:tplc="6D6EAA56" w:tentative="1">
      <w:start w:val="1"/>
      <w:numFmt w:val="lowerRoman"/>
      <w:lvlText w:val="%9."/>
      <w:lvlJc w:val="right"/>
      <w:pPr>
        <w:ind w:left="6120" w:hanging="180"/>
      </w:pPr>
    </w:lvl>
  </w:abstractNum>
  <w:abstractNum w:abstractNumId="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622492504">
    <w:abstractNumId w:val="8"/>
  </w:num>
  <w:num w:numId="2" w16cid:durableId="997465551">
    <w:abstractNumId w:val="7"/>
  </w:num>
  <w:num w:numId="3" w16cid:durableId="1309432366">
    <w:abstractNumId w:val="4"/>
  </w:num>
  <w:num w:numId="4" w16cid:durableId="886138746">
    <w:abstractNumId w:val="3"/>
  </w:num>
  <w:num w:numId="5" w16cid:durableId="2043285367">
    <w:abstractNumId w:val="2"/>
  </w:num>
  <w:num w:numId="6" w16cid:durableId="358430731">
    <w:abstractNumId w:val="1"/>
  </w:num>
  <w:num w:numId="7" w16cid:durableId="65495773">
    <w:abstractNumId w:val="9"/>
  </w:num>
  <w:num w:numId="8" w16cid:durableId="798576279">
    <w:abstractNumId w:val="0"/>
  </w:num>
  <w:num w:numId="9" w16cid:durableId="1791363005">
    <w:abstractNumId w:val="5"/>
  </w:num>
  <w:num w:numId="10" w16cid:durableId="159632739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3BB8"/>
    <w:rsid w:val="00005041"/>
    <w:rsid w:val="000106BB"/>
    <w:rsid w:val="00011DBF"/>
    <w:rsid w:val="00016FC4"/>
    <w:rsid w:val="00024097"/>
    <w:rsid w:val="0002549F"/>
    <w:rsid w:val="00033F0D"/>
    <w:rsid w:val="000364BD"/>
    <w:rsid w:val="000429AB"/>
    <w:rsid w:val="000431E7"/>
    <w:rsid w:val="00044264"/>
    <w:rsid w:val="00053407"/>
    <w:rsid w:val="00054C93"/>
    <w:rsid w:val="000765EB"/>
    <w:rsid w:val="00084E8C"/>
    <w:rsid w:val="000929C0"/>
    <w:rsid w:val="00093B1A"/>
    <w:rsid w:val="00095CC6"/>
    <w:rsid w:val="000A114B"/>
    <w:rsid w:val="000A5082"/>
    <w:rsid w:val="000A5490"/>
    <w:rsid w:val="000B186D"/>
    <w:rsid w:val="000B6AF5"/>
    <w:rsid w:val="000C3852"/>
    <w:rsid w:val="000C5E29"/>
    <w:rsid w:val="000D3D86"/>
    <w:rsid w:val="000E4C38"/>
    <w:rsid w:val="000F262C"/>
    <w:rsid w:val="000F4685"/>
    <w:rsid w:val="00105B9D"/>
    <w:rsid w:val="00106D6E"/>
    <w:rsid w:val="00111ABC"/>
    <w:rsid w:val="00112C43"/>
    <w:rsid w:val="0012322E"/>
    <w:rsid w:val="00124A24"/>
    <w:rsid w:val="00126768"/>
    <w:rsid w:val="00132B19"/>
    <w:rsid w:val="0013594E"/>
    <w:rsid w:val="00142461"/>
    <w:rsid w:val="001429CF"/>
    <w:rsid w:val="00143158"/>
    <w:rsid w:val="00144715"/>
    <w:rsid w:val="001456A9"/>
    <w:rsid w:val="00160FE0"/>
    <w:rsid w:val="0017019F"/>
    <w:rsid w:val="001751C3"/>
    <w:rsid w:val="00195B45"/>
    <w:rsid w:val="001A34E5"/>
    <w:rsid w:val="001A3FB8"/>
    <w:rsid w:val="001B665A"/>
    <w:rsid w:val="001B69D3"/>
    <w:rsid w:val="001C1B88"/>
    <w:rsid w:val="001C332A"/>
    <w:rsid w:val="001C6EB1"/>
    <w:rsid w:val="001D5CE1"/>
    <w:rsid w:val="001E477E"/>
    <w:rsid w:val="001E4AA7"/>
    <w:rsid w:val="001E7B11"/>
    <w:rsid w:val="001F37D2"/>
    <w:rsid w:val="001F4FDF"/>
    <w:rsid w:val="00207873"/>
    <w:rsid w:val="002100E7"/>
    <w:rsid w:val="00213634"/>
    <w:rsid w:val="00216C19"/>
    <w:rsid w:val="00220179"/>
    <w:rsid w:val="002217C6"/>
    <w:rsid w:val="00223686"/>
    <w:rsid w:val="0022640B"/>
    <w:rsid w:val="00236F6A"/>
    <w:rsid w:val="002402CA"/>
    <w:rsid w:val="00245FB3"/>
    <w:rsid w:val="00261464"/>
    <w:rsid w:val="00262EE9"/>
    <w:rsid w:val="0026437C"/>
    <w:rsid w:val="00275778"/>
    <w:rsid w:val="00276468"/>
    <w:rsid w:val="0027737A"/>
    <w:rsid w:val="00282965"/>
    <w:rsid w:val="00283FB4"/>
    <w:rsid w:val="00286B14"/>
    <w:rsid w:val="002937FB"/>
    <w:rsid w:val="002A1EAA"/>
    <w:rsid w:val="002C1A5D"/>
    <w:rsid w:val="002C4A18"/>
    <w:rsid w:val="002C728A"/>
    <w:rsid w:val="002F03F9"/>
    <w:rsid w:val="00300AB7"/>
    <w:rsid w:val="00305A22"/>
    <w:rsid w:val="00306F8B"/>
    <w:rsid w:val="00323A44"/>
    <w:rsid w:val="003347F0"/>
    <w:rsid w:val="00347994"/>
    <w:rsid w:val="003502AE"/>
    <w:rsid w:val="00352B16"/>
    <w:rsid w:val="0036114C"/>
    <w:rsid w:val="003808CB"/>
    <w:rsid w:val="00384D72"/>
    <w:rsid w:val="00394359"/>
    <w:rsid w:val="00394BD1"/>
    <w:rsid w:val="00395A73"/>
    <w:rsid w:val="003A111C"/>
    <w:rsid w:val="003A30E0"/>
    <w:rsid w:val="003A7A57"/>
    <w:rsid w:val="003B297E"/>
    <w:rsid w:val="003D4319"/>
    <w:rsid w:val="003E1054"/>
    <w:rsid w:val="003F281F"/>
    <w:rsid w:val="004071F7"/>
    <w:rsid w:val="00420CCC"/>
    <w:rsid w:val="00423F87"/>
    <w:rsid w:val="004304B7"/>
    <w:rsid w:val="00435674"/>
    <w:rsid w:val="00442544"/>
    <w:rsid w:val="00442CF9"/>
    <w:rsid w:val="004542AB"/>
    <w:rsid w:val="00472D0A"/>
    <w:rsid w:val="0047594C"/>
    <w:rsid w:val="004764D7"/>
    <w:rsid w:val="0048542D"/>
    <w:rsid w:val="00487AFE"/>
    <w:rsid w:val="00494227"/>
    <w:rsid w:val="004B5A41"/>
    <w:rsid w:val="004C28CC"/>
    <w:rsid w:val="004C338E"/>
    <w:rsid w:val="004D3EE4"/>
    <w:rsid w:val="004D506C"/>
    <w:rsid w:val="004D782C"/>
    <w:rsid w:val="004E2A1A"/>
    <w:rsid w:val="004E3249"/>
    <w:rsid w:val="004F4498"/>
    <w:rsid w:val="005117CD"/>
    <w:rsid w:val="0051346F"/>
    <w:rsid w:val="005137CD"/>
    <w:rsid w:val="00516263"/>
    <w:rsid w:val="00516695"/>
    <w:rsid w:val="005212B5"/>
    <w:rsid w:val="00534A87"/>
    <w:rsid w:val="005352CF"/>
    <w:rsid w:val="00536636"/>
    <w:rsid w:val="00546397"/>
    <w:rsid w:val="00547739"/>
    <w:rsid w:val="00547FE6"/>
    <w:rsid w:val="00563690"/>
    <w:rsid w:val="005748A5"/>
    <w:rsid w:val="00581D53"/>
    <w:rsid w:val="00586002"/>
    <w:rsid w:val="00587C4F"/>
    <w:rsid w:val="005A668A"/>
    <w:rsid w:val="005B7C74"/>
    <w:rsid w:val="005C491D"/>
    <w:rsid w:val="005C55B1"/>
    <w:rsid w:val="005C61EB"/>
    <w:rsid w:val="0061288C"/>
    <w:rsid w:val="00630CE2"/>
    <w:rsid w:val="00635330"/>
    <w:rsid w:val="00640652"/>
    <w:rsid w:val="00640DB7"/>
    <w:rsid w:val="0065343A"/>
    <w:rsid w:val="00662198"/>
    <w:rsid w:val="00670F32"/>
    <w:rsid w:val="0067640E"/>
    <w:rsid w:val="00681383"/>
    <w:rsid w:val="00682AC0"/>
    <w:rsid w:val="00691FCC"/>
    <w:rsid w:val="00697D86"/>
    <w:rsid w:val="006C0B72"/>
    <w:rsid w:val="006C0CC8"/>
    <w:rsid w:val="006D63B1"/>
    <w:rsid w:val="006D6512"/>
    <w:rsid w:val="006D7336"/>
    <w:rsid w:val="006D7338"/>
    <w:rsid w:val="006E1A46"/>
    <w:rsid w:val="006E2F28"/>
    <w:rsid w:val="006F0AEE"/>
    <w:rsid w:val="007011A8"/>
    <w:rsid w:val="007275B8"/>
    <w:rsid w:val="00730703"/>
    <w:rsid w:val="00746B0E"/>
    <w:rsid w:val="007539FC"/>
    <w:rsid w:val="00754BBC"/>
    <w:rsid w:val="0075628C"/>
    <w:rsid w:val="00756CC5"/>
    <w:rsid w:val="007605B0"/>
    <w:rsid w:val="00777D4F"/>
    <w:rsid w:val="00793857"/>
    <w:rsid w:val="007A5107"/>
    <w:rsid w:val="007A5CB5"/>
    <w:rsid w:val="007A6B88"/>
    <w:rsid w:val="007B24EE"/>
    <w:rsid w:val="007B347A"/>
    <w:rsid w:val="007B6116"/>
    <w:rsid w:val="007C0BC6"/>
    <w:rsid w:val="007C0BE3"/>
    <w:rsid w:val="007C3D8E"/>
    <w:rsid w:val="007C6FCF"/>
    <w:rsid w:val="007D300F"/>
    <w:rsid w:val="007D4A45"/>
    <w:rsid w:val="007D6882"/>
    <w:rsid w:val="007E13A5"/>
    <w:rsid w:val="007E5200"/>
    <w:rsid w:val="007E5B79"/>
    <w:rsid w:val="007F45C5"/>
    <w:rsid w:val="007F4C41"/>
    <w:rsid w:val="007F5AEE"/>
    <w:rsid w:val="007F63F2"/>
    <w:rsid w:val="00802521"/>
    <w:rsid w:val="00803C7D"/>
    <w:rsid w:val="00807523"/>
    <w:rsid w:val="00814714"/>
    <w:rsid w:val="00830438"/>
    <w:rsid w:val="008537C9"/>
    <w:rsid w:val="008574BF"/>
    <w:rsid w:val="00861D19"/>
    <w:rsid w:val="008637B7"/>
    <w:rsid w:val="008729DD"/>
    <w:rsid w:val="0087387A"/>
    <w:rsid w:val="008738E0"/>
    <w:rsid w:val="00873D87"/>
    <w:rsid w:val="008740E7"/>
    <w:rsid w:val="00881A5B"/>
    <w:rsid w:val="0089033D"/>
    <w:rsid w:val="00891202"/>
    <w:rsid w:val="008B645B"/>
    <w:rsid w:val="008B7CE5"/>
    <w:rsid w:val="008F13E9"/>
    <w:rsid w:val="008F6AD6"/>
    <w:rsid w:val="009071A4"/>
    <w:rsid w:val="00907302"/>
    <w:rsid w:val="009079A7"/>
    <w:rsid w:val="00920DD6"/>
    <w:rsid w:val="0093416E"/>
    <w:rsid w:val="009463FA"/>
    <w:rsid w:val="00956565"/>
    <w:rsid w:val="009608D3"/>
    <w:rsid w:val="009615EB"/>
    <w:rsid w:val="00963E22"/>
    <w:rsid w:val="0096635E"/>
    <w:rsid w:val="00971531"/>
    <w:rsid w:val="0097481D"/>
    <w:rsid w:val="00981408"/>
    <w:rsid w:val="00981937"/>
    <w:rsid w:val="009932FB"/>
    <w:rsid w:val="009945B3"/>
    <w:rsid w:val="009A3572"/>
    <w:rsid w:val="009A3576"/>
    <w:rsid w:val="009B1EFB"/>
    <w:rsid w:val="009B6B71"/>
    <w:rsid w:val="009B7B79"/>
    <w:rsid w:val="009D167F"/>
    <w:rsid w:val="009D469E"/>
    <w:rsid w:val="009D582A"/>
    <w:rsid w:val="009E49D6"/>
    <w:rsid w:val="009E59AE"/>
    <w:rsid w:val="009F3E3E"/>
    <w:rsid w:val="00A0092D"/>
    <w:rsid w:val="00A11E19"/>
    <w:rsid w:val="00A420CE"/>
    <w:rsid w:val="00A42366"/>
    <w:rsid w:val="00A46115"/>
    <w:rsid w:val="00A75276"/>
    <w:rsid w:val="00A902DB"/>
    <w:rsid w:val="00A95AF0"/>
    <w:rsid w:val="00A97BB8"/>
    <w:rsid w:val="00AB0B6F"/>
    <w:rsid w:val="00AB33BE"/>
    <w:rsid w:val="00AB4A9A"/>
    <w:rsid w:val="00AB4AB7"/>
    <w:rsid w:val="00AB6116"/>
    <w:rsid w:val="00AC1B4F"/>
    <w:rsid w:val="00AC3430"/>
    <w:rsid w:val="00AC7578"/>
    <w:rsid w:val="00AD5FB2"/>
    <w:rsid w:val="00AE5E7A"/>
    <w:rsid w:val="00AE7E55"/>
    <w:rsid w:val="00AF35D8"/>
    <w:rsid w:val="00AF7218"/>
    <w:rsid w:val="00B02455"/>
    <w:rsid w:val="00B02FE3"/>
    <w:rsid w:val="00B23D80"/>
    <w:rsid w:val="00B24D68"/>
    <w:rsid w:val="00B37277"/>
    <w:rsid w:val="00B40935"/>
    <w:rsid w:val="00B42A63"/>
    <w:rsid w:val="00B45DDD"/>
    <w:rsid w:val="00B4655F"/>
    <w:rsid w:val="00B478A6"/>
    <w:rsid w:val="00B52969"/>
    <w:rsid w:val="00B53439"/>
    <w:rsid w:val="00B54A56"/>
    <w:rsid w:val="00B54ECD"/>
    <w:rsid w:val="00B55170"/>
    <w:rsid w:val="00B5555C"/>
    <w:rsid w:val="00B601DD"/>
    <w:rsid w:val="00B65DEA"/>
    <w:rsid w:val="00B74CFB"/>
    <w:rsid w:val="00B83641"/>
    <w:rsid w:val="00B9194D"/>
    <w:rsid w:val="00B95F71"/>
    <w:rsid w:val="00BA19A7"/>
    <w:rsid w:val="00BA2E03"/>
    <w:rsid w:val="00BA4151"/>
    <w:rsid w:val="00BC16BD"/>
    <w:rsid w:val="00BD463E"/>
    <w:rsid w:val="00BD4910"/>
    <w:rsid w:val="00BD76E0"/>
    <w:rsid w:val="00BE1ECC"/>
    <w:rsid w:val="00BF0167"/>
    <w:rsid w:val="00BF0A88"/>
    <w:rsid w:val="00BF1E5F"/>
    <w:rsid w:val="00BF2C98"/>
    <w:rsid w:val="00BF4D73"/>
    <w:rsid w:val="00C03573"/>
    <w:rsid w:val="00C04DE9"/>
    <w:rsid w:val="00C12C49"/>
    <w:rsid w:val="00C21323"/>
    <w:rsid w:val="00C2219A"/>
    <w:rsid w:val="00C2491A"/>
    <w:rsid w:val="00C341E8"/>
    <w:rsid w:val="00C45528"/>
    <w:rsid w:val="00C55EA5"/>
    <w:rsid w:val="00C638EB"/>
    <w:rsid w:val="00C6510B"/>
    <w:rsid w:val="00C70223"/>
    <w:rsid w:val="00C71176"/>
    <w:rsid w:val="00C73649"/>
    <w:rsid w:val="00C742D7"/>
    <w:rsid w:val="00C74D2A"/>
    <w:rsid w:val="00C761F1"/>
    <w:rsid w:val="00C87B4D"/>
    <w:rsid w:val="00C917FA"/>
    <w:rsid w:val="00C9417E"/>
    <w:rsid w:val="00C94191"/>
    <w:rsid w:val="00CA08C8"/>
    <w:rsid w:val="00CA481F"/>
    <w:rsid w:val="00CA76AB"/>
    <w:rsid w:val="00CB09AE"/>
    <w:rsid w:val="00CC58D5"/>
    <w:rsid w:val="00CD04DD"/>
    <w:rsid w:val="00CD4C65"/>
    <w:rsid w:val="00CD6215"/>
    <w:rsid w:val="00CD763C"/>
    <w:rsid w:val="00D030D7"/>
    <w:rsid w:val="00D057BA"/>
    <w:rsid w:val="00D0643C"/>
    <w:rsid w:val="00D10638"/>
    <w:rsid w:val="00D12650"/>
    <w:rsid w:val="00D14334"/>
    <w:rsid w:val="00D16BB0"/>
    <w:rsid w:val="00D376E1"/>
    <w:rsid w:val="00D47C07"/>
    <w:rsid w:val="00D73A4A"/>
    <w:rsid w:val="00D744AD"/>
    <w:rsid w:val="00D77A4C"/>
    <w:rsid w:val="00D81FF9"/>
    <w:rsid w:val="00D87848"/>
    <w:rsid w:val="00D91799"/>
    <w:rsid w:val="00D97A0B"/>
    <w:rsid w:val="00DB211D"/>
    <w:rsid w:val="00DC7090"/>
    <w:rsid w:val="00DD127F"/>
    <w:rsid w:val="00DD536E"/>
    <w:rsid w:val="00DE3C6C"/>
    <w:rsid w:val="00DE4E39"/>
    <w:rsid w:val="00DE59A2"/>
    <w:rsid w:val="00E00E6C"/>
    <w:rsid w:val="00E12BB1"/>
    <w:rsid w:val="00E24F49"/>
    <w:rsid w:val="00E25229"/>
    <w:rsid w:val="00E3247D"/>
    <w:rsid w:val="00E32865"/>
    <w:rsid w:val="00E46900"/>
    <w:rsid w:val="00E53026"/>
    <w:rsid w:val="00E57FE4"/>
    <w:rsid w:val="00E72F9E"/>
    <w:rsid w:val="00E736D3"/>
    <w:rsid w:val="00E83731"/>
    <w:rsid w:val="00E93100"/>
    <w:rsid w:val="00EA55E4"/>
    <w:rsid w:val="00EB11C1"/>
    <w:rsid w:val="00EB2F0F"/>
    <w:rsid w:val="00EB49A6"/>
    <w:rsid w:val="00EC6D1B"/>
    <w:rsid w:val="00EE1A55"/>
    <w:rsid w:val="00EE6EBB"/>
    <w:rsid w:val="00F01F8C"/>
    <w:rsid w:val="00F10705"/>
    <w:rsid w:val="00F15E23"/>
    <w:rsid w:val="00F23181"/>
    <w:rsid w:val="00F306B5"/>
    <w:rsid w:val="00F3128D"/>
    <w:rsid w:val="00F32278"/>
    <w:rsid w:val="00F35583"/>
    <w:rsid w:val="00F36B68"/>
    <w:rsid w:val="00F46DEC"/>
    <w:rsid w:val="00F50963"/>
    <w:rsid w:val="00F5594F"/>
    <w:rsid w:val="00F71053"/>
    <w:rsid w:val="00F77152"/>
    <w:rsid w:val="00F86048"/>
    <w:rsid w:val="00F96B86"/>
    <w:rsid w:val="00FB3314"/>
    <w:rsid w:val="00FB5AB6"/>
    <w:rsid w:val="00FD0EFF"/>
    <w:rsid w:val="00FD17D4"/>
    <w:rsid w:val="6DF628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0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1"/>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uiPriority w:val="34"/>
    <w:qFormat/>
    <w:rsid w:val="00F50963"/>
    <w:pPr>
      <w:ind w:left="708"/>
    </w:pPr>
  </w:style>
  <w:style w:type="paragraph" w:styleId="Geenafstand">
    <w:name w:val="No Spacing"/>
    <w:uiPriority w:val="1"/>
    <w:qFormat/>
    <w:rsid w:val="00F50963"/>
    <w:rPr>
      <w:rFonts w:ascii="Arial" w:eastAsia="Calibri" w:hAnsi="Arial" w:cs="Arial"/>
      <w:sz w:val="22"/>
      <w:szCs w:val="22"/>
    </w:rPr>
  </w:style>
  <w:style w:type="character" w:styleId="Verwijzingopmerking">
    <w:name w:val="annotation reference"/>
    <w:basedOn w:val="Standaardalinea-lettertype"/>
    <w:semiHidden/>
    <w:unhideWhenUsed/>
    <w:rsid w:val="00F50963"/>
    <w:rPr>
      <w:sz w:val="16"/>
      <w:szCs w:val="16"/>
    </w:rPr>
  </w:style>
  <w:style w:type="character" w:customStyle="1" w:styleId="TekstopmerkingChar">
    <w:name w:val="Tekst opmerking Char"/>
    <w:basedOn w:val="Standaardalinea-lettertype"/>
    <w:link w:val="Tekstopmerking"/>
    <w:uiPriority w:val="1"/>
    <w:rsid w:val="00F50963"/>
    <w:rPr>
      <w:rFonts w:ascii="Verdana" w:hAnsi="Verdana"/>
      <w:sz w:val="18"/>
    </w:rPr>
  </w:style>
  <w:style w:type="paragraph" w:styleId="Onderwerpvanopmerking">
    <w:name w:val="annotation subject"/>
    <w:basedOn w:val="Tekstopmerking"/>
    <w:next w:val="Tekstopmerking"/>
    <w:link w:val="OnderwerpvanopmerkingChar"/>
    <w:semiHidden/>
    <w:unhideWhenUsed/>
    <w:rsid w:val="005B7C74"/>
    <w:rPr>
      <w:b/>
      <w:bCs/>
      <w:sz w:val="20"/>
    </w:rPr>
  </w:style>
  <w:style w:type="character" w:customStyle="1" w:styleId="OnderwerpvanopmerkingChar">
    <w:name w:val="Onderwerp van opmerking Char"/>
    <w:basedOn w:val="TekstopmerkingChar"/>
    <w:link w:val="Onderwerpvanopmerking"/>
    <w:semiHidden/>
    <w:rsid w:val="005B7C74"/>
    <w:rPr>
      <w:rFonts w:ascii="Verdana" w:hAnsi="Verdana"/>
      <w:b/>
      <w:bCs/>
      <w:sz w:val="18"/>
    </w:rPr>
  </w:style>
  <w:style w:type="paragraph" w:styleId="Revisie">
    <w:name w:val="Revision"/>
    <w:hidden/>
    <w:uiPriority w:val="99"/>
    <w:semiHidden/>
    <w:rsid w:val="005B7C74"/>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4483</ap:Words>
  <ap:Characters>24660</ap:Characters>
  <ap:DocSecurity>0</ap:DocSecurity>
  <ap:Lines>205</ap:Lines>
  <ap:Paragraphs>58</ap:Paragraphs>
  <ap:ScaleCrop>false</ap:ScaleCrop>
  <ap:LinksUpToDate>false</ap:LinksUpToDate>
  <ap:CharactersWithSpaces>29085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2026-06-22T11:56:00.0000000Z</dcterms:created>
  <dcterms:modified xsi:type="dcterms:W3CDTF">2026-06-22T11:56:00.0000000Z</dcterms:modified>
  <dc:description>------------------------</dc:description>
  <dc:subject/>
  <dc:title/>
  <keywords/>
  <version/>
  <category/>
</coreProperties>
</file>