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2026Z14031</w:t>
        <w:br/>
      </w:r>
      <w:proofErr w:type="spellEnd"/>
    </w:p>
    <w:p>
      <w:pPr>
        <w:pStyle w:val="Normal"/>
        <w:rPr>
          <w:b w:val="1"/>
          <w:bCs w:val="1"/>
        </w:rPr>
      </w:pPr>
      <w:r w:rsidR="250AE766">
        <w:rPr>
          <w:b w:val="0"/>
          <w:bCs w:val="0"/>
        </w:rPr>
        <w:t>(ingezonden 22 juni 2026)</w:t>
        <w:br/>
      </w:r>
    </w:p>
    <w:p>
      <w:r>
        <w:t xml:space="preserve">Vragen van de leden Raijer en Faber (beiden PVV) aan de ministers van Onderwijs, Cultuur en Wetenschap en van Justitie en Veiligheid over het bericht 'Antifa belaagt rechtse studenten in Leiden: ‘Jullie moeten allemaal sterven, vuile fascisten’'</w:t>
      </w:r>
      <w:r>
        <w:br/>
      </w:r>
    </w:p>
    <w:p>
      <w:pPr>
        <w:pStyle w:val="ListParagraph"/>
        <w:numPr>
          <w:ilvl w:val="0"/>
          <w:numId w:val="100511720"/>
        </w:numPr>
        <w:ind w:left="360"/>
      </w:pPr>
      <w:r>
        <w:t xml:space="preserve">Heeft u kennisgenomen van het artikel ‘Antifa belaagt rechtse studenten in Leiden: ‘Jullie moeten allemaal sterven vuile fascisten’ en wat is uw reactie op de in het artikel beschreven gebeurtenissen? 1)</w:t>
      </w:r>
      <w:r>
        <w:br/>
      </w:r>
    </w:p>
    <w:p>
      <w:pPr>
        <w:pStyle w:val="ListParagraph"/>
        <w:numPr>
          <w:ilvl w:val="0"/>
          <w:numId w:val="100511720"/>
        </w:numPr>
        <w:ind w:left="360"/>
      </w:pPr>
      <w:r>
        <w:t xml:space="preserve">Klopt het dat leden van de Groot-Nederlandse Studentenvereniging (GNSV) in Leiden zijn omsingeld, gevolgd, geïntimideerd en bedreigd door personen die zich met Antifa identificeren, waarbij onder meer uitspraken zouden zijn gedaan als “Ik geef je een nekschot” en “jullie moeten allemaal sterven”?</w:t>
      </w:r>
      <w:r>
        <w:br/>
      </w:r>
    </w:p>
    <w:p>
      <w:pPr>
        <w:pStyle w:val="ListParagraph"/>
        <w:numPr>
          <w:ilvl w:val="0"/>
          <w:numId w:val="100511720"/>
        </w:numPr>
        <w:ind w:left="360"/>
      </w:pPr>
      <w:r>
        <w:t xml:space="preserve">Welke informatie is hierover bekend bij politie en justitie en deelt u de mening dat dergelijke uitlatingen als ernstige bedreigingen strafrechtelijk onderzocht dienen te worden? Zo nee, waarom niet?</w:t>
      </w:r>
      <w:r>
        <w:br/>
      </w:r>
    </w:p>
    <w:p>
      <w:pPr>
        <w:pStyle w:val="ListParagraph"/>
        <w:numPr>
          <w:ilvl w:val="0"/>
          <w:numId w:val="100511720"/>
        </w:numPr>
        <w:ind w:left="360"/>
      </w:pPr>
      <w:r>
        <w:t xml:space="preserve">Zijn er naar aanleiding van dit incident aangiftes opgenomen, verdachten geïdentificeerd of onderzoeken gestart? Zo nee waarom niet?</w:t>
      </w:r>
      <w:r>
        <w:br/>
      </w:r>
    </w:p>
    <w:p>
      <w:pPr>
        <w:pStyle w:val="ListParagraph"/>
        <w:numPr>
          <w:ilvl w:val="0"/>
          <w:numId w:val="100511720"/>
        </w:numPr>
        <w:ind w:left="360"/>
      </w:pPr>
      <w:r>
        <w:t xml:space="preserve">Kunt u tevens aangeven hoe u beoordeelt dat de betrokkenen volgens berichtgeving niet alleen bij het station werden benaderd, maar ook werden gevolgd naar de locatie van hun bijeenkomst?</w:t>
      </w:r>
      <w:r>
        <w:br/>
      </w:r>
    </w:p>
    <w:p>
      <w:pPr>
        <w:pStyle w:val="ListParagraph"/>
        <w:numPr>
          <w:ilvl w:val="0"/>
          <w:numId w:val="100511720"/>
        </w:numPr>
        <w:ind w:left="360"/>
      </w:pPr>
      <w:r>
        <w:t xml:space="preserve">Deelt u de mening dat studenten, ongeacht hun politieke overtuiging, veilig moeten kunnen deelnemen aan verenigingsactiviteiten en gebruik moeten kunnen maken van hun recht op vrije meningsuiting en vereniging zonder angst voor intimidatie, geweld of doodsbedreigingen? Zo ja, welke consequenties verbindt u aan dit incident?</w:t>
      </w:r>
      <w:r>
        <w:br/>
      </w:r>
    </w:p>
    <w:p>
      <w:pPr>
        <w:pStyle w:val="ListParagraph"/>
        <w:numPr>
          <w:ilvl w:val="0"/>
          <w:numId w:val="100511720"/>
        </w:numPr>
        <w:ind w:left="360"/>
      </w:pPr>
      <w:r>
        <w:t xml:space="preserve">Worden extreemlinkse groeperingen die zich schuldig maken aan intimidatie, bedreiging, geweld of het verstoren van bijeenkomsten voldoende in beeld gebracht door politie, gemeenten en de Nationaal Coördinator Terrorismebestrijding en Veiligheid en kunt u daarbij aangeven hoeveel incidenten waarbij extreemlinkse activisten betrokken waren bij bedreigingen, vernielingen, geweld of verstoringen van bijeenkomsten zich in de afgelopen vijf jaar hebben voorgedaan?</w:t>
      </w:r>
      <w:r>
        <w:br/>
      </w:r>
    </w:p>
    <w:p>
      <w:pPr>
        <w:pStyle w:val="ListParagraph"/>
        <w:numPr>
          <w:ilvl w:val="0"/>
          <w:numId w:val="100511720"/>
        </w:numPr>
        <w:ind w:left="360"/>
      </w:pPr>
      <w:r>
        <w:t xml:space="preserve">Kunt u uitsluiten dat binnen universiteitssteden een klimaat ontstaat waarin rechtse of conservatieve studenten zich niet langer veilig voelen om hun politieke overtuiging uit te dragen? Zo nee, bent u bereid in overleg te treden met universiteiten en studentenorganisaties om politieke intimidatie en geweld keihard aan te pakken en de Kamer vóór het einde van het zomerreces te informeren over de uitkomsten van eventuele onderzoeken en aanvullende maatregelen? Zo nee, waarom niet?</w:t>
      </w:r>
      <w:r>
        <w:br/>
      </w:r>
    </w:p>
    <w:p>
      <w:r>
        <w:t xml:space="preserve"> </w:t>
      </w:r>
      <w:r>
        <w:br/>
      </w:r>
    </w:p>
    <w:p>
      <w:r>
        <w:t xml:space="preserve"> </w:t>
      </w:r>
      <w:r>
        <w:br/>
      </w:r>
    </w:p>
    <w:p>
      <w:r>
        <w:t xml:space="preserve">1) Website NieuwRechts, 19 juni 2026, "Antifa belaagt rechtse studenten in Leiden: ‘Jullie moeten allemaal sterven, vuile fascisten", (’https://nieuwrechts.nl/111499-antifa-belaagt-rechtse-studenten-gnsv-in-leiden-jullie-moeten-allemaal-sterven-vuile-fascisten)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6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630">
    <w:abstractNumId w:val="1005116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