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546E9" w14:paraId="5BC6B004" w14:textId="77777777"/>
    <w:p w:rsidR="009A3211" w14:paraId="77C483A2" w14:textId="6D416B86">
      <w:r>
        <w:t>Het lid Keijzer (Keijzer) heeft op 3 juni jl. schriftelijke vragen gesteld</w:t>
      </w:r>
      <w:r w:rsidRPr="009A3211">
        <w:t xml:space="preserve"> over </w:t>
      </w:r>
      <w:r w:rsidR="002A24C0">
        <w:t>‘</w:t>
      </w:r>
      <w:r w:rsidRPr="009A3211">
        <w:t>de kosten van adviesraden, commissies en non-gouvernementele organisaties van Ministeries</w:t>
      </w:r>
      <w:r w:rsidR="002A24C0">
        <w:t>’</w:t>
      </w:r>
      <w:r>
        <w:t xml:space="preserve"> (kenmerk </w:t>
      </w:r>
      <w:r w:rsidRPr="009A3211">
        <w:t>2026Z11806</w:t>
      </w:r>
      <w:r>
        <w:t>). De vragen zijn gericht a</w:t>
      </w:r>
      <w:r w:rsidRPr="009A3211">
        <w:t>an de minister-president en de ministers van Defensie, van Asiel en Migratie, van Buitenlandse Zaken, van Buitenlandse Handel en Ontwikkelingssamenwerking, van Justitie en Veiligheid, van Binnenlandse Zaken en Koninkrijksrelaties, van Volkshuisvesting en Ruimtelijke ordening, van Onderwijs Cultuur en Wetenschap, van Financiën, van Infrastructuur en Waterstaat, van Economische Zaken en Klimaat, van Klimaat en Groene Groei, van Landbouw Visserij Voedselzekerheid en Natuur, van Sociale zaken en Werkgelegenheid, van Werk en Participatie, van Volksgezondheid Welzijn en Sport en van Langdurige Zorg, Jeugd en Sport</w:t>
      </w:r>
      <w:r>
        <w:t xml:space="preserve">. </w:t>
      </w:r>
    </w:p>
    <w:p w:rsidR="009A3211" w14:paraId="58C70C0B" w14:textId="77777777"/>
    <w:p w:rsidR="00EC0B7F" w14:paraId="76E6858F" w14:textId="6E31F925">
      <w:r>
        <w:t>Vanwege</w:t>
      </w:r>
      <w:r w:rsidR="009A3211">
        <w:t xml:space="preserve"> de</w:t>
      </w:r>
      <w:r w:rsidR="007546E9">
        <w:t xml:space="preserve"> informatie waar om verzocht wordt en de betrokkenheid van alle ministeries</w:t>
      </w:r>
      <w:r w:rsidR="009A3211">
        <w:t>, is het niet mogelijk de vragen binnen de gebruikelijke termijn te beantwoorden. Ik zal u</w:t>
      </w:r>
      <w:r w:rsidR="007546E9">
        <w:t>w Kamer</w:t>
      </w:r>
      <w:r w:rsidR="009A3211">
        <w:t xml:space="preserve"> de beantwoording zo spoedig mogelijk doen toekomen. </w:t>
      </w:r>
    </w:p>
    <w:p w:rsidR="00EC0B7F" w14:paraId="76E68594" w14:textId="77777777"/>
    <w:p w:rsidR="007546E9" w14:paraId="7572A902" w14:textId="77777777"/>
    <w:p w:rsidR="00EC0B7F" w14:paraId="76E68595" w14:textId="5664469D">
      <w:r>
        <w:t xml:space="preserve">De </w:t>
      </w:r>
      <w:r w:rsidR="007546E9">
        <w:t>s</w:t>
      </w:r>
      <w:r>
        <w:t>taatssecretaris van Binnenlandse Zaken en Koninkrijksrelaties</w:t>
      </w:r>
      <w:r>
        <w:rPr>
          <w:i/>
        </w:rPr>
        <w:t>,</w:t>
      </w:r>
    </w:p>
    <w:p w:rsidR="00EC0B7F" w14:paraId="76E68596" w14:textId="77777777"/>
    <w:p w:rsidR="00EC0B7F" w14:paraId="76E68597" w14:textId="77777777"/>
    <w:p w:rsidR="00EC0B7F" w14:paraId="76E68598" w14:textId="77777777"/>
    <w:p w:rsidR="00EC0B7F" w14:paraId="76E68599" w14:textId="77777777"/>
    <w:p w:rsidR="009A3211" w14:paraId="79D0082E" w14:textId="77777777"/>
    <w:p w:rsidR="00EC0B7F" w14:paraId="76E6859A" w14:textId="1E564E98">
      <w:r>
        <w:t>E</w:t>
      </w:r>
      <w:r w:rsidR="009A3211">
        <w:t>ric</w:t>
      </w:r>
      <w:r>
        <w:t xml:space="preserve"> van der Burg</w:t>
      </w:r>
    </w:p>
    <w:p w:rsidR="00EC0B7F" w14:paraId="76E6859B" w14:textId="77777777"/>
    <w:p w:rsidR="00EC0B7F" w14:paraId="76E6859C"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CF1" w14:paraId="343010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7F" w14:paraId="76E6859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CF1" w14:paraId="1D8FC2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CF1" w14:paraId="101441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7F" w14:paraId="76E6859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C0B7F" w14:textId="77777777">
                          <w:pPr>
                            <w:pStyle w:val="Referentiegegevensbold"/>
                          </w:pPr>
                          <w:r>
                            <w:t>Directoraat-generaal Digitalisering en Overheidsorganisatie</w:t>
                          </w:r>
                        </w:p>
                        <w:p w:rsidR="00EC0B7F" w14:textId="77777777">
                          <w:pPr>
                            <w:pStyle w:val="Referentiegegevens"/>
                          </w:pPr>
                          <w:r>
                            <w:t>Directie Ambtenaar en Organisatie</w:t>
                          </w:r>
                        </w:p>
                        <w:p w:rsidR="00EC0B7F" w14:textId="77777777">
                          <w:pPr>
                            <w:pStyle w:val="Referentiegegevens"/>
                          </w:pPr>
                          <w:r>
                            <w:t>Afdeling Organisatiebeleid</w:t>
                          </w:r>
                        </w:p>
                        <w:p w:rsidR="00EC0B7F" w14:textId="77777777">
                          <w:pPr>
                            <w:pStyle w:val="WitregelW2"/>
                          </w:pPr>
                        </w:p>
                        <w:p w:rsidR="00EC0B7F" w14:textId="77777777">
                          <w:pPr>
                            <w:pStyle w:val="Referentiegegevensbold"/>
                          </w:pPr>
                          <w:r>
                            <w:t>Datum</w:t>
                          </w:r>
                        </w:p>
                        <w:p w:rsidR="00071751" w14:textId="45C6AAC7">
                          <w:pPr>
                            <w:pStyle w:val="Referentiegegevens"/>
                          </w:pPr>
                          <w:r>
                            <w:fldChar w:fldCharType="begin"/>
                          </w:r>
                          <w:r>
                            <w:instrText xml:space="preserve"> DOCPROPERTY  "Datum"  \* MERGEFORMAT </w:instrText>
                          </w:r>
                          <w:r>
                            <w:fldChar w:fldCharType="separate"/>
                          </w:r>
                          <w:r>
                            <w:t>17 juni 2026</w:t>
                          </w:r>
                          <w:r>
                            <w:fldChar w:fldCharType="end"/>
                          </w:r>
                        </w:p>
                        <w:p w:rsidR="00EC0B7F" w14:textId="77777777">
                          <w:pPr>
                            <w:pStyle w:val="WitregelW1"/>
                          </w:pPr>
                        </w:p>
                        <w:p w:rsidR="00EC0B7F" w14:textId="77777777">
                          <w:pPr>
                            <w:pStyle w:val="Referentiegegevensbold"/>
                          </w:pPr>
                          <w:r>
                            <w:t>Onze referentie</w:t>
                          </w:r>
                        </w:p>
                        <w:p w:rsidR="00071751" w14:textId="1C2182CC">
                          <w:pPr>
                            <w:pStyle w:val="Referentiegegevens"/>
                          </w:pPr>
                          <w:r>
                            <w:fldChar w:fldCharType="begin"/>
                          </w:r>
                          <w:r>
                            <w:instrText xml:space="preserve"> DOCPROPERTY  "Kenmerk"  \* MERGEFORMAT </w:instrText>
                          </w:r>
                          <w:r>
                            <w:fldChar w:fldCharType="separate"/>
                          </w:r>
                          <w:r>
                            <w:t>2026-0000285497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C0B7F" w14:paraId="76E685D5" w14:textId="77777777">
                    <w:pPr>
                      <w:pStyle w:val="Referentiegegevensbold"/>
                    </w:pPr>
                    <w:r>
                      <w:t>Directoraat-generaal Digitalisering en Overheidsorganisatie</w:t>
                    </w:r>
                  </w:p>
                  <w:p w:rsidR="00EC0B7F" w14:paraId="76E685D6" w14:textId="77777777">
                    <w:pPr>
                      <w:pStyle w:val="Referentiegegevens"/>
                    </w:pPr>
                    <w:r>
                      <w:t>Directie Ambtenaar en Organisatie</w:t>
                    </w:r>
                  </w:p>
                  <w:p w:rsidR="00EC0B7F" w14:paraId="76E685D7" w14:textId="77777777">
                    <w:pPr>
                      <w:pStyle w:val="Referentiegegevens"/>
                    </w:pPr>
                    <w:r>
                      <w:t>Afdeling Organisatiebeleid</w:t>
                    </w:r>
                  </w:p>
                  <w:p w:rsidR="00EC0B7F" w14:paraId="76E685D8" w14:textId="77777777">
                    <w:pPr>
                      <w:pStyle w:val="WitregelW2"/>
                    </w:pPr>
                  </w:p>
                  <w:p w:rsidR="00EC0B7F" w14:paraId="76E685D9" w14:textId="77777777">
                    <w:pPr>
                      <w:pStyle w:val="Referentiegegevensbold"/>
                    </w:pPr>
                    <w:r>
                      <w:t>Datum</w:t>
                    </w:r>
                  </w:p>
                  <w:p w:rsidR="00071751" w14:paraId="7EF4B12F" w14:textId="45C6AAC7">
                    <w:pPr>
                      <w:pStyle w:val="Referentiegegevens"/>
                    </w:pPr>
                    <w:r>
                      <w:fldChar w:fldCharType="begin"/>
                    </w:r>
                    <w:r>
                      <w:instrText xml:space="preserve"> DOCPROPERTY  "Datum"  \* MERGEFORMAT </w:instrText>
                    </w:r>
                    <w:r>
                      <w:fldChar w:fldCharType="separate"/>
                    </w:r>
                    <w:r>
                      <w:t>17 juni 2026</w:t>
                    </w:r>
                    <w:r>
                      <w:fldChar w:fldCharType="end"/>
                    </w:r>
                  </w:p>
                  <w:p w:rsidR="00EC0B7F" w14:paraId="76E685DB" w14:textId="77777777">
                    <w:pPr>
                      <w:pStyle w:val="WitregelW1"/>
                    </w:pPr>
                  </w:p>
                  <w:p w:rsidR="00EC0B7F" w14:paraId="76E685DC" w14:textId="77777777">
                    <w:pPr>
                      <w:pStyle w:val="Referentiegegevensbold"/>
                    </w:pPr>
                    <w:r>
                      <w:t>Onze referentie</w:t>
                    </w:r>
                  </w:p>
                  <w:p w:rsidR="00071751" w14:paraId="0C3E5163" w14:textId="1C2182CC">
                    <w:pPr>
                      <w:pStyle w:val="Referentiegegevens"/>
                    </w:pPr>
                    <w:r>
                      <w:fldChar w:fldCharType="begin"/>
                    </w:r>
                    <w:r>
                      <w:instrText xml:space="preserve"> DOCPROPERTY  "Kenmerk"  \* MERGEFORMAT </w:instrText>
                    </w:r>
                    <w:r>
                      <w:fldChar w:fldCharType="separate"/>
                    </w:r>
                    <w:r>
                      <w:t>2026-0000285497</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A24C0"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A24C0" w14:paraId="76E685E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717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71751" w14:paraId="050A9EB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7F" w14:paraId="76E6859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C0B7F" w14:textId="77777777">
                          <w:r>
                            <w:t>Aan de Voorzitter van de Tweede Kamer der Staten-Generaal</w:t>
                          </w:r>
                        </w:p>
                        <w:p w:rsidR="00EC0B7F" w14:textId="77777777">
                          <w:r>
                            <w:t>Postbus 20018</w:t>
                          </w:r>
                        </w:p>
                        <w:p w:rsidR="00EC0B7F" w14:textId="77777777">
                          <w:r>
                            <w:t>2500 EA  DEN HAAG</w:t>
                          </w:r>
                        </w:p>
                        <w:p w:rsidR="00EC0B7F"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C0B7F" w14:paraId="76E685B7" w14:textId="77777777">
                    <w:r>
                      <w:t>Aan de Voorzitter van de Tweede Kamer der Staten-Generaal</w:t>
                    </w:r>
                  </w:p>
                  <w:p w:rsidR="00EC0B7F" w14:paraId="76E685B8" w14:textId="77777777">
                    <w:r>
                      <w:t>Postbus 20018</w:t>
                    </w:r>
                  </w:p>
                  <w:p w:rsidR="00EC0B7F" w14:paraId="76E685B9" w14:textId="77777777">
                    <w:r>
                      <w:t>2500 EA  DEN HAAG</w:t>
                    </w:r>
                  </w:p>
                  <w:p w:rsidR="00EC0B7F" w14:paraId="76E685BA"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762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76275"/>
                      </a:xfrm>
                      <a:prstGeom prst="rect">
                        <a:avLst/>
                      </a:prstGeom>
                      <a:noFill/>
                    </wps:spPr>
                    <wps:txbx>
                      <w:txbxContent>
                        <w:tbl>
                          <w:tblPr>
                            <w:tblW w:w="0" w:type="auto"/>
                            <w:tblInd w:w="-120" w:type="dxa"/>
                            <w:tblLayout w:type="fixed"/>
                            <w:tblLook w:val="07E0"/>
                          </w:tblPr>
                          <w:tblGrid>
                            <w:gridCol w:w="1140"/>
                            <w:gridCol w:w="5918"/>
                          </w:tblGrid>
                          <w:tr w14:paraId="76E685BE" w14:textId="77777777">
                            <w:tblPrEx>
                              <w:tblW w:w="0" w:type="auto"/>
                              <w:tblInd w:w="-120" w:type="dxa"/>
                              <w:tblLayout w:type="fixed"/>
                              <w:tblLook w:val="07E0"/>
                            </w:tblPrEx>
                            <w:trPr>
                              <w:trHeight w:val="240"/>
                            </w:trPr>
                            <w:tc>
                              <w:tcPr>
                                <w:tcW w:w="1140" w:type="dxa"/>
                              </w:tcPr>
                              <w:p w:rsidR="00EC0B7F" w14:textId="77777777">
                                <w:r>
                                  <w:t>Datum</w:t>
                                </w:r>
                              </w:p>
                            </w:tc>
                            <w:tc>
                              <w:tcPr>
                                <w:tcW w:w="5918" w:type="dxa"/>
                              </w:tcPr>
                              <w:p w:rsidR="00EC0B7F" w14:textId="05CD4A43">
                                <w:r>
                                  <w:t xml:space="preserve">19 juni </w:t>
                                </w:r>
                                <w:r>
                                  <w:t>2026</w:t>
                                </w:r>
                              </w:p>
                            </w:tc>
                          </w:tr>
                          <w:tr w14:paraId="76E685C1" w14:textId="77777777">
                            <w:tblPrEx>
                              <w:tblW w:w="0" w:type="auto"/>
                              <w:tblInd w:w="-120" w:type="dxa"/>
                              <w:tblLayout w:type="fixed"/>
                              <w:tblLook w:val="07E0"/>
                            </w:tblPrEx>
                            <w:trPr>
                              <w:trHeight w:val="240"/>
                            </w:trPr>
                            <w:tc>
                              <w:tcPr>
                                <w:tcW w:w="1140" w:type="dxa"/>
                              </w:tcPr>
                              <w:p w:rsidR="00EC0B7F" w14:textId="77777777">
                                <w:r>
                                  <w:t>Betreft</w:t>
                                </w:r>
                              </w:p>
                            </w:tc>
                            <w:tc>
                              <w:tcPr>
                                <w:tcW w:w="5918" w:type="dxa"/>
                              </w:tcPr>
                              <w:p w:rsidR="00071751" w14:textId="3B78C017">
                                <w:r>
                                  <w:fldChar w:fldCharType="begin"/>
                                </w:r>
                                <w:r>
                                  <w:instrText xml:space="preserve"> DOCPROPERTY  "Onderwerp"  \* MERGEFORMAT </w:instrText>
                                </w:r>
                                <w:r>
                                  <w:fldChar w:fldCharType="separate"/>
                                </w:r>
                                <w:r>
                                  <w:t>Uitstelbericht schriftelijke vragen van het lid Keijzer over de kosten van adviesraden, commissies en non-gouvernementele organisaties van Ministeries (2026Z11806)</w:t>
                                </w:r>
                                <w:r>
                                  <w:fldChar w:fldCharType="end"/>
                                </w:r>
                              </w:p>
                            </w:tc>
                          </w:tr>
                        </w:tbl>
                        <w:p w:rsidR="002A24C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3.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6E685BD" w14:textId="77777777">
                      <w:tblPrEx>
                        <w:tblW w:w="0" w:type="auto"/>
                        <w:tblInd w:w="-120" w:type="dxa"/>
                        <w:tblLayout w:type="fixed"/>
                        <w:tblLook w:val="07E0"/>
                      </w:tblPrEx>
                      <w:trPr>
                        <w:trHeight w:val="240"/>
                      </w:trPr>
                      <w:tc>
                        <w:tcPr>
                          <w:tcW w:w="1140" w:type="dxa"/>
                        </w:tcPr>
                        <w:p w:rsidR="00EC0B7F" w14:paraId="76E685BB" w14:textId="77777777">
                          <w:r>
                            <w:t>Datum</w:t>
                          </w:r>
                        </w:p>
                      </w:tc>
                      <w:tc>
                        <w:tcPr>
                          <w:tcW w:w="5918" w:type="dxa"/>
                        </w:tcPr>
                        <w:p w:rsidR="00EC0B7F" w14:paraId="76E685BC" w14:textId="05CD4A43">
                          <w:r>
                            <w:t xml:space="preserve">19 juni </w:t>
                          </w:r>
                          <w:r>
                            <w:t>2026</w:t>
                          </w:r>
                        </w:p>
                      </w:tc>
                    </w:tr>
                    <w:tr w14:paraId="76E685C0" w14:textId="77777777">
                      <w:tblPrEx>
                        <w:tblW w:w="0" w:type="auto"/>
                        <w:tblInd w:w="-120" w:type="dxa"/>
                        <w:tblLayout w:type="fixed"/>
                        <w:tblLook w:val="07E0"/>
                      </w:tblPrEx>
                      <w:trPr>
                        <w:trHeight w:val="240"/>
                      </w:trPr>
                      <w:tc>
                        <w:tcPr>
                          <w:tcW w:w="1140" w:type="dxa"/>
                        </w:tcPr>
                        <w:p w:rsidR="00EC0B7F" w14:paraId="76E685BE" w14:textId="77777777">
                          <w:r>
                            <w:t>Betreft</w:t>
                          </w:r>
                        </w:p>
                      </w:tc>
                      <w:tc>
                        <w:tcPr>
                          <w:tcW w:w="5918" w:type="dxa"/>
                        </w:tcPr>
                        <w:p w:rsidR="00071751" w14:paraId="666B226D" w14:textId="3B78C017">
                          <w:r>
                            <w:fldChar w:fldCharType="begin"/>
                          </w:r>
                          <w:r>
                            <w:instrText xml:space="preserve"> DOCPROPERTY  "Onderwerp"  \* MERGEFORMAT </w:instrText>
                          </w:r>
                          <w:r>
                            <w:fldChar w:fldCharType="separate"/>
                          </w:r>
                          <w:r>
                            <w:t>Uitstelbericht schriftelijke vragen van het lid Keijzer over de kosten van adviesraden, commissies en non-gouvernementele organisaties van Ministeries (2026Z11806)</w:t>
                          </w:r>
                          <w:r>
                            <w:fldChar w:fldCharType="end"/>
                          </w:r>
                        </w:p>
                      </w:tc>
                    </w:tr>
                  </w:tbl>
                  <w:p w:rsidR="002A24C0" w14:paraId="76E685E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C0B7F" w14:textId="77777777">
                          <w:pPr>
                            <w:pStyle w:val="Referentiegegevensbold"/>
                          </w:pPr>
                          <w:r>
                            <w:t>Directoraat-generaal Digitalisering en Overheidsorganisatie</w:t>
                          </w:r>
                        </w:p>
                        <w:p w:rsidR="00EC0B7F" w14:textId="77777777">
                          <w:pPr>
                            <w:pStyle w:val="Referentiegegevens"/>
                          </w:pPr>
                          <w:r>
                            <w:t>Directie Ambtenaar en Organisatie</w:t>
                          </w:r>
                        </w:p>
                        <w:p w:rsidR="00EC0B7F" w14:textId="77777777">
                          <w:pPr>
                            <w:pStyle w:val="Referentiegegevens"/>
                          </w:pPr>
                          <w:r>
                            <w:t>Afdeling Organisatiebeleid</w:t>
                          </w:r>
                        </w:p>
                        <w:p w:rsidR="00EC0B7F" w14:textId="77777777">
                          <w:pPr>
                            <w:pStyle w:val="WitregelW1"/>
                          </w:pPr>
                        </w:p>
                        <w:p w:rsidR="00EC0B7F" w14:textId="77777777">
                          <w:pPr>
                            <w:pStyle w:val="Referentiegegevens"/>
                          </w:pPr>
                          <w:r>
                            <w:t>Turfmarkt 147</w:t>
                          </w:r>
                        </w:p>
                        <w:p w:rsidR="00EC0B7F" w14:textId="77777777">
                          <w:pPr>
                            <w:pStyle w:val="Referentiegegevens"/>
                          </w:pPr>
                          <w:r>
                            <w:t>2511 DP Den Haag</w:t>
                          </w:r>
                        </w:p>
                        <w:p w:rsidR="00EC0B7F" w14:textId="77777777">
                          <w:pPr>
                            <w:pStyle w:val="Referentiegegevens"/>
                          </w:pPr>
                          <w:r>
                            <w:t>Postbus 20011</w:t>
                          </w:r>
                        </w:p>
                        <w:p w:rsidR="00EC0B7F" w14:textId="77777777">
                          <w:pPr>
                            <w:pStyle w:val="Referentiegegevens"/>
                          </w:pPr>
                          <w:r>
                            <w:t>2500 EA  Den Haag</w:t>
                          </w:r>
                        </w:p>
                        <w:p w:rsidR="00EC0B7F" w14:textId="77777777">
                          <w:pPr>
                            <w:pStyle w:val="WitregelW2"/>
                          </w:pPr>
                        </w:p>
                        <w:p w:rsidR="00EC0B7F" w14:textId="77777777">
                          <w:pPr>
                            <w:pStyle w:val="Referentiegegevensbold"/>
                          </w:pPr>
                          <w:r>
                            <w:t>Onze referentie</w:t>
                          </w:r>
                        </w:p>
                        <w:p w:rsidR="00071751" w14:textId="722FF356">
                          <w:pPr>
                            <w:pStyle w:val="Referentiegegevens"/>
                          </w:pPr>
                          <w:r>
                            <w:fldChar w:fldCharType="begin"/>
                          </w:r>
                          <w:r>
                            <w:instrText xml:space="preserve"> DOCPROPERTY  "Kenmerk"  \* MERGEFORMAT </w:instrText>
                          </w:r>
                          <w:r>
                            <w:fldChar w:fldCharType="separate"/>
                          </w:r>
                          <w:r>
                            <w:t>2026-0000285497</w:t>
                          </w:r>
                          <w:r>
                            <w:fldChar w:fldCharType="end"/>
                          </w:r>
                        </w:p>
                        <w:p w:rsidR="00EC0B7F" w14:textId="77777777">
                          <w:pPr>
                            <w:pStyle w:val="WitregelW1"/>
                          </w:pPr>
                        </w:p>
                        <w:p w:rsidR="00EC0B7F" w14:textId="77777777">
                          <w:pPr>
                            <w:pStyle w:val="Referentiegegevensbold"/>
                          </w:pPr>
                          <w:r>
                            <w:t>Bijlage(n)</w:t>
                          </w:r>
                        </w:p>
                        <w:p w:rsidR="00EC0B7F" w14:textId="77777777">
                          <w:pPr>
                            <w:pStyle w:val="Referentiegegevens"/>
                          </w:pPr>
                          <w:r>
                            <w:t>0</w:t>
                          </w:r>
                        </w:p>
                        <w:p w:rsidR="00EC0B7F" w14:textId="77777777">
                          <w:pPr>
                            <w:pStyle w:val="WitregelW2"/>
                          </w:pPr>
                        </w:p>
                        <w:p w:rsidR="00EC0B7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C0B7F" w14:paraId="76E685C1" w14:textId="77777777">
                    <w:pPr>
                      <w:pStyle w:val="Referentiegegevensbold"/>
                    </w:pPr>
                    <w:r>
                      <w:t>Directoraat-generaal Digitalisering en Overheidsorganisatie</w:t>
                    </w:r>
                  </w:p>
                  <w:p w:rsidR="00EC0B7F" w14:paraId="76E685C2" w14:textId="77777777">
                    <w:pPr>
                      <w:pStyle w:val="Referentiegegevens"/>
                    </w:pPr>
                    <w:r>
                      <w:t>Directie Ambtenaar en Organisatie</w:t>
                    </w:r>
                  </w:p>
                  <w:p w:rsidR="00EC0B7F" w14:paraId="76E685C3" w14:textId="77777777">
                    <w:pPr>
                      <w:pStyle w:val="Referentiegegevens"/>
                    </w:pPr>
                    <w:r>
                      <w:t>Afdeling Organisatiebeleid</w:t>
                    </w:r>
                  </w:p>
                  <w:p w:rsidR="00EC0B7F" w14:paraId="76E685C4" w14:textId="77777777">
                    <w:pPr>
                      <w:pStyle w:val="WitregelW1"/>
                    </w:pPr>
                  </w:p>
                  <w:p w:rsidR="00EC0B7F" w14:paraId="76E685C5" w14:textId="77777777">
                    <w:pPr>
                      <w:pStyle w:val="Referentiegegevens"/>
                    </w:pPr>
                    <w:r>
                      <w:t>Turfmarkt 147</w:t>
                    </w:r>
                  </w:p>
                  <w:p w:rsidR="00EC0B7F" w14:paraId="76E685C6" w14:textId="77777777">
                    <w:pPr>
                      <w:pStyle w:val="Referentiegegevens"/>
                    </w:pPr>
                    <w:r>
                      <w:t>2511 DP Den Haag</w:t>
                    </w:r>
                  </w:p>
                  <w:p w:rsidR="00EC0B7F" w14:paraId="76E685C7" w14:textId="77777777">
                    <w:pPr>
                      <w:pStyle w:val="Referentiegegevens"/>
                    </w:pPr>
                    <w:r>
                      <w:t>Postbus 20011</w:t>
                    </w:r>
                  </w:p>
                  <w:p w:rsidR="00EC0B7F" w14:paraId="76E685C8" w14:textId="77777777">
                    <w:pPr>
                      <w:pStyle w:val="Referentiegegevens"/>
                    </w:pPr>
                    <w:r>
                      <w:t>2500 EA  Den Haag</w:t>
                    </w:r>
                  </w:p>
                  <w:p w:rsidR="00EC0B7F" w14:paraId="76E685C9" w14:textId="77777777">
                    <w:pPr>
                      <w:pStyle w:val="WitregelW2"/>
                    </w:pPr>
                  </w:p>
                  <w:p w:rsidR="00EC0B7F" w14:paraId="76E685CA" w14:textId="77777777">
                    <w:pPr>
                      <w:pStyle w:val="Referentiegegevensbold"/>
                    </w:pPr>
                    <w:r>
                      <w:t>Onze referentie</w:t>
                    </w:r>
                  </w:p>
                  <w:p w:rsidR="00071751" w14:paraId="7067ACB3" w14:textId="722FF356">
                    <w:pPr>
                      <w:pStyle w:val="Referentiegegevens"/>
                    </w:pPr>
                    <w:r>
                      <w:fldChar w:fldCharType="begin"/>
                    </w:r>
                    <w:r>
                      <w:instrText xml:space="preserve"> DOCPROPERTY  "Kenmerk"  \* MERGEFORMAT </w:instrText>
                    </w:r>
                    <w:r>
                      <w:fldChar w:fldCharType="separate"/>
                    </w:r>
                    <w:r>
                      <w:t>2026-0000285497</w:t>
                    </w:r>
                    <w:r>
                      <w:fldChar w:fldCharType="end"/>
                    </w:r>
                  </w:p>
                  <w:p w:rsidR="00EC0B7F" w14:paraId="76E685CC" w14:textId="77777777">
                    <w:pPr>
                      <w:pStyle w:val="WitregelW1"/>
                    </w:pPr>
                  </w:p>
                  <w:p w:rsidR="00EC0B7F" w14:paraId="76E685CD" w14:textId="77777777">
                    <w:pPr>
                      <w:pStyle w:val="Referentiegegevensbold"/>
                    </w:pPr>
                    <w:r>
                      <w:t>Bijlage(n)</w:t>
                    </w:r>
                  </w:p>
                  <w:p w:rsidR="00EC0B7F" w14:paraId="76E685CE" w14:textId="77777777">
                    <w:pPr>
                      <w:pStyle w:val="Referentiegegevens"/>
                    </w:pPr>
                    <w:r>
                      <w:t>0</w:t>
                    </w:r>
                  </w:p>
                  <w:p w:rsidR="00EC0B7F" w14:paraId="76E685CF" w14:textId="77777777">
                    <w:pPr>
                      <w:pStyle w:val="WitregelW2"/>
                    </w:pPr>
                  </w:p>
                  <w:p w:rsidR="00EC0B7F" w14:paraId="76E685D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A24C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A24C0" w14:paraId="76E685E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717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71751" w14:paraId="1C14BE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C0B7F" w14:textId="77777777">
                          <w:pPr>
                            <w:spacing w:line="240" w:lineRule="auto"/>
                          </w:pPr>
                          <w:r>
                            <w:rPr>
                              <w:noProof/>
                            </w:rPr>
                            <w:drawing>
                              <wp:inline distT="0" distB="0" distL="0" distR="0">
                                <wp:extent cx="467995" cy="1583865"/>
                                <wp:effectExtent l="0" t="0" r="0" b="0"/>
                                <wp:docPr id="167500468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7500468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C0B7F" w14:paraId="76E685D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C0B7F" w14:textId="77777777">
                          <w:pPr>
                            <w:spacing w:line="240" w:lineRule="auto"/>
                          </w:pPr>
                          <w:r>
                            <w:rPr>
                              <w:noProof/>
                            </w:rPr>
                            <w:drawing>
                              <wp:inline distT="0" distB="0" distL="0" distR="0">
                                <wp:extent cx="2339975" cy="1582834"/>
                                <wp:effectExtent l="0" t="0" r="0" b="0"/>
                                <wp:docPr id="12459941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459941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C0B7F" w14:paraId="76E685D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0B7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C0B7F" w14:paraId="76E685D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B6C225C"/>
    <w:multiLevelType w:val="multilevel"/>
    <w:tmpl w:val="FEF7EAB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8CF76A2"/>
    <w:multiLevelType w:val="multilevel"/>
    <w:tmpl w:val="A89C746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15E3E07"/>
    <w:multiLevelType w:val="multilevel"/>
    <w:tmpl w:val="16005B7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8E569F2"/>
    <w:multiLevelType w:val="multilevel"/>
    <w:tmpl w:val="77979BD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97728320">
    <w:abstractNumId w:val="1"/>
  </w:num>
  <w:num w:numId="2" w16cid:durableId="948198797">
    <w:abstractNumId w:val="2"/>
  </w:num>
  <w:num w:numId="3" w16cid:durableId="265962151">
    <w:abstractNumId w:val="0"/>
  </w:num>
  <w:num w:numId="4" w16cid:durableId="1417902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7F"/>
    <w:rsid w:val="00064DAD"/>
    <w:rsid w:val="00071751"/>
    <w:rsid w:val="00195EC4"/>
    <w:rsid w:val="001F5534"/>
    <w:rsid w:val="00283FCF"/>
    <w:rsid w:val="002A24C0"/>
    <w:rsid w:val="00501CF1"/>
    <w:rsid w:val="007546E9"/>
    <w:rsid w:val="008C631B"/>
    <w:rsid w:val="009A3211"/>
    <w:rsid w:val="00E767C4"/>
    <w:rsid w:val="00EC0B7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E6858D"/>
  <w15:docId w15:val="{A2538754-7574-4E66-A386-614645B3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A3211"/>
    <w:pPr>
      <w:tabs>
        <w:tab w:val="center" w:pos="4536"/>
        <w:tab w:val="right" w:pos="9072"/>
      </w:tabs>
      <w:spacing w:line="240" w:lineRule="auto"/>
    </w:pPr>
  </w:style>
  <w:style w:type="character" w:customStyle="1" w:styleId="KoptekstChar">
    <w:name w:val="Koptekst Char"/>
    <w:basedOn w:val="DefaultParagraphFont"/>
    <w:link w:val="Header"/>
    <w:uiPriority w:val="99"/>
    <w:rsid w:val="009A3211"/>
    <w:rPr>
      <w:rFonts w:ascii="Verdana" w:hAnsi="Verdana"/>
      <w:color w:val="000000"/>
      <w:sz w:val="18"/>
      <w:szCs w:val="18"/>
    </w:rPr>
  </w:style>
  <w:style w:type="paragraph" w:styleId="Footer">
    <w:name w:val="footer"/>
    <w:basedOn w:val="Normal"/>
    <w:link w:val="VoettekstChar"/>
    <w:uiPriority w:val="99"/>
    <w:unhideWhenUsed/>
    <w:rsid w:val="009A3211"/>
    <w:pPr>
      <w:tabs>
        <w:tab w:val="center" w:pos="4536"/>
        <w:tab w:val="right" w:pos="9072"/>
      </w:tabs>
      <w:spacing w:line="240" w:lineRule="auto"/>
    </w:pPr>
  </w:style>
  <w:style w:type="character" w:customStyle="1" w:styleId="VoettekstChar">
    <w:name w:val="Voettekst Char"/>
    <w:basedOn w:val="DefaultParagraphFont"/>
    <w:link w:val="Footer"/>
    <w:uiPriority w:val="99"/>
    <w:rsid w:val="009A321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179</ap:Words>
  <ap:Characters>989</ap:Characters>
  <ap:DocSecurity>0</ap:DocSecurity>
  <ap:Lines>8</ap:Lines>
  <ap:Paragraphs>2</ap:Paragraphs>
  <ap:ScaleCrop>false</ap:ScaleCrop>
  <ap:LinksUpToDate>false</ap:LinksUpToDate>
  <ap:CharactersWithSpaces>1166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2026-06-19T06:37:00.0000000Z</dcterms:created>
  <dcterms:modified xsi:type="dcterms:W3CDTF">2026-06-19T06:37:00.0000000Z</dcterms:modified>
  <dc:creator/>
  <lastModifiedBy/>
  <dc:description>------------------------</dc:description>
  <dc:subject/>
  <keywords/>
  <version/>
  <category/>
</coreProperties>
</file>