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6EAA" w:rsidP="00836EAA" w:rsidRDefault="00836EAA" w14:paraId="0024413A" w14:textId="77777777">
      <w:pPr>
        <w:pStyle w:val="Kop1"/>
        <w:rPr>
          <w:rFonts w:ascii="Arial" w:hAnsi="Arial" w:eastAsia="Times New Roman" w:cs="Arial"/>
        </w:rPr>
      </w:pPr>
      <w:r>
        <w:rPr>
          <w:rStyle w:val="Zwaar"/>
          <w:rFonts w:ascii="Arial" w:hAnsi="Arial" w:eastAsia="Times New Roman" w:cs="Arial"/>
        </w:rPr>
        <w:t>Mededelingen</w:t>
      </w:r>
    </w:p>
    <w:p w:rsidR="00836EAA" w:rsidP="00836EAA" w:rsidRDefault="00836EAA" w14:paraId="09E705AC" w14:textId="77777777">
      <w:pPr>
        <w:spacing w:after="240"/>
        <w:rPr>
          <w:rFonts w:ascii="Arial" w:hAnsi="Arial" w:eastAsia="Times New Roman" w:cs="Arial"/>
          <w:sz w:val="22"/>
          <w:szCs w:val="22"/>
        </w:rPr>
      </w:pPr>
      <w:r>
        <w:rPr>
          <w:rFonts w:ascii="Arial" w:hAnsi="Arial" w:eastAsia="Times New Roman" w:cs="Arial"/>
          <w:sz w:val="22"/>
          <w:szCs w:val="22"/>
        </w:rPr>
        <w:t>Mededelingen</w:t>
      </w:r>
      <w:r>
        <w:rPr>
          <w:rFonts w:ascii="Arial" w:hAnsi="Arial" w:eastAsia="Times New Roman" w:cs="Arial"/>
          <w:sz w:val="22"/>
          <w:szCs w:val="22"/>
        </w:rPr>
        <w:br/>
      </w:r>
      <w:r>
        <w:rPr>
          <w:rFonts w:ascii="Arial" w:hAnsi="Arial" w:eastAsia="Times New Roman" w:cs="Arial"/>
          <w:sz w:val="22"/>
          <w:szCs w:val="22"/>
        </w:rPr>
        <w:br/>
      </w:r>
      <w:proofErr w:type="spellStart"/>
      <w:r>
        <w:rPr>
          <w:rStyle w:val="Zwaar"/>
          <w:rFonts w:ascii="Arial" w:hAnsi="Arial" w:eastAsia="Times New Roman" w:cs="Arial"/>
          <w:sz w:val="22"/>
          <w:szCs w:val="22"/>
        </w:rPr>
        <w:t>Mededelingen</w:t>
      </w:r>
      <w:proofErr w:type="spellEnd"/>
      <w:r>
        <w:rPr>
          <w:rFonts w:ascii="Arial" w:hAnsi="Arial" w:eastAsia="Times New Roman" w:cs="Arial"/>
          <w:sz w:val="22"/>
          <w:szCs w:val="22"/>
        </w:rPr>
        <w:t xml:space="preserve"> </w:t>
      </w:r>
    </w:p>
    <w:p w:rsidR="00836EAA" w:rsidP="00836EAA" w:rsidRDefault="00836EAA" w14:paraId="7ED1426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w:t>
      </w:r>
    </w:p>
    <w:p w:rsidR="00836EAA" w:rsidP="00836EAA" w:rsidRDefault="00836EAA" w14:paraId="3CEDEE29" w14:textId="77777777">
      <w:pPr>
        <w:spacing w:after="240"/>
        <w:rPr>
          <w:rFonts w:ascii="Arial" w:hAnsi="Arial" w:eastAsia="Times New Roman" w:cs="Arial"/>
          <w:sz w:val="22"/>
          <w:szCs w:val="22"/>
        </w:rPr>
      </w:pPr>
      <w:r>
        <w:rPr>
          <w:rFonts w:ascii="Arial" w:hAnsi="Arial" w:eastAsia="Times New Roman" w:cs="Arial"/>
          <w:sz w:val="22"/>
          <w:szCs w:val="22"/>
        </w:rPr>
        <w:t>Op de tafel van de Griffier ligt een lijst van ingekomen stukken. Op die lijst staan voorstellen voor de behandeling van deze stukken. Als voor het einde van de vergadering daartegen geen bezwaar is gemaakt, neem ik aan dat daarmee wordt ingestemd.</w:t>
      </w:r>
    </w:p>
    <w:p w:rsidR="00836EAA" w:rsidP="00836EAA" w:rsidRDefault="00836EAA" w14:paraId="0ED669CC" w14:textId="77777777">
      <w:pPr>
        <w:pStyle w:val="Kop1"/>
        <w:rPr>
          <w:rFonts w:ascii="Arial" w:hAnsi="Arial" w:eastAsia="Times New Roman" w:cs="Arial"/>
        </w:rPr>
      </w:pPr>
      <w:r>
        <w:rPr>
          <w:rStyle w:val="Zwaar"/>
          <w:rFonts w:ascii="Arial" w:hAnsi="Arial" w:eastAsia="Times New Roman" w:cs="Arial"/>
        </w:rPr>
        <w:t>Regeling van werkzaamheden</w:t>
      </w:r>
    </w:p>
    <w:p w:rsidR="00836EAA" w:rsidP="00836EAA" w:rsidRDefault="00836EAA" w14:paraId="52A574D9" w14:textId="77777777">
      <w:pPr>
        <w:spacing w:after="240"/>
        <w:rPr>
          <w:rFonts w:ascii="Arial" w:hAnsi="Arial" w:eastAsia="Times New Roman" w:cs="Arial"/>
          <w:sz w:val="22"/>
          <w:szCs w:val="22"/>
        </w:rPr>
      </w:pPr>
      <w:r>
        <w:rPr>
          <w:rFonts w:ascii="Arial" w:hAnsi="Arial" w:eastAsia="Times New Roman" w:cs="Arial"/>
          <w:sz w:val="22"/>
          <w:szCs w:val="22"/>
        </w:rPr>
        <w:t>Regeling van werkzaamheden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Regeling van werkzaamheden</w:t>
      </w:r>
      <w:r>
        <w:rPr>
          <w:rFonts w:ascii="Arial" w:hAnsi="Arial" w:eastAsia="Times New Roman" w:cs="Arial"/>
          <w:sz w:val="22"/>
          <w:szCs w:val="22"/>
        </w:rPr>
        <w:t xml:space="preserve"> </w:t>
      </w:r>
    </w:p>
    <w:p w:rsidR="00836EAA" w:rsidP="00836EAA" w:rsidRDefault="00836EAA" w14:paraId="30809C7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de volgende wetsvoorstellen toe te voegen aan de agenda van de Kamer:</w:t>
      </w:r>
    </w:p>
    <w:p w:rsidR="00836EAA" w:rsidP="00836EAA" w:rsidRDefault="00836EAA" w14:paraId="50FEA5AB"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Wijziging van Boek 7 van het Burgerlijk Wetboek in verband met het beperken van de compensatieregeling transitievergoeding bij ontslag wegens langdurige arbeidsongeschiktheid tot kleine werkgevers (36869);</w:t>
      </w:r>
    </w:p>
    <w:p w:rsidR="00836EAA" w:rsidP="00836EAA" w:rsidRDefault="00836EAA" w14:paraId="54266C4F"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Wijziging van de Wet op het financieel toezicht, de Wet toezicht accountantsorganisaties, het Burgerlijk Wetboek en enkele andere wetten in verband met de implementatie van Verordening (EU) 2023/2859, Richtlijn (EU) 2023/2864 en Verordening (EU) 2023/2869 betreffende het Europees centraal toegangspunt (Wet implementatie Europees centraal toegangspunt) (36931);</w:t>
      </w:r>
    </w:p>
    <w:p w:rsidR="00836EAA" w:rsidP="00836EAA" w:rsidRDefault="00836EAA" w14:paraId="6115EEB6"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Wijziging van de Wet op het financieel toezicht ter implementatie van Richtlijn (EU) 2024/2811, ter uitvoering van Verordening (EU) 2024/2809 met als doel de publieke kapitaalmarkten in de Unie aantrekkelijker te maken voor ondernemingen en de toegang tot kapitaal voor kleine en middelgrote ondernemingen te vergemakkelijken en van Verordening (EU) 2025/914 (benchmarks) (Implementatiewet noteringen en benchmarks) (36930);</w:t>
      </w:r>
    </w:p>
    <w:p w:rsidR="00836EAA" w:rsidP="00836EAA" w:rsidRDefault="00836EAA" w14:paraId="2173980E"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Wijziging van de Wet op het financieel toezicht ter implementatie van Richtlijn (EU) 2024/790 (Implementatiewet herziening </w:t>
      </w:r>
      <w:proofErr w:type="spellStart"/>
      <w:r>
        <w:rPr>
          <w:rFonts w:ascii="Arial" w:hAnsi="Arial" w:eastAsia="Times New Roman" w:cs="Arial"/>
          <w:sz w:val="22"/>
          <w:szCs w:val="22"/>
        </w:rPr>
        <w:t>MiFID</w:t>
      </w:r>
      <w:proofErr w:type="spellEnd"/>
      <w:r>
        <w:rPr>
          <w:rFonts w:ascii="Arial" w:hAnsi="Arial" w:eastAsia="Times New Roman" w:cs="Arial"/>
          <w:sz w:val="22"/>
          <w:szCs w:val="22"/>
        </w:rPr>
        <w:t xml:space="preserve"> II 2026) (36928);</w:t>
      </w:r>
    </w:p>
    <w:p w:rsidR="00836EAA" w:rsidP="00836EAA" w:rsidRDefault="00836EAA" w14:paraId="6A9D260D"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Wijziging van de Wet studiefinanciering 2000 in verband met de verstrekking van een aanvullende tegemoetkoming aan studenten die onder het studievoorschotstelsel hebben gestudeerd (36922).</w:t>
      </w:r>
    </w:p>
    <w:p w:rsidR="00836EAA" w:rsidP="00836EAA" w:rsidRDefault="00836EAA" w14:paraId="29C9C02D" w14:textId="77777777">
      <w:pPr>
        <w:spacing w:after="240"/>
        <w:rPr>
          <w:rFonts w:ascii="Arial" w:hAnsi="Arial" w:eastAsia="Times New Roman" w:cs="Arial"/>
          <w:sz w:val="22"/>
          <w:szCs w:val="22"/>
        </w:rPr>
      </w:pPr>
      <w:r>
        <w:rPr>
          <w:rFonts w:ascii="Arial" w:hAnsi="Arial" w:eastAsia="Times New Roman" w:cs="Arial"/>
          <w:sz w:val="22"/>
          <w:szCs w:val="22"/>
        </w:rPr>
        <w:br/>
        <w:t>Ik deel aan de Kamer mee dat de fractie van de SP bij de stemmingen op woensdag 17 juni jongstleden geacht wenst te worden tegen de gewijzigde motie-Van der Lee (21501-20, nr. 2419) te hebben gestemd.</w:t>
      </w:r>
      <w:r>
        <w:rPr>
          <w:rFonts w:ascii="Arial" w:hAnsi="Arial" w:eastAsia="Times New Roman" w:cs="Arial"/>
          <w:sz w:val="22"/>
          <w:szCs w:val="22"/>
        </w:rPr>
        <w:br/>
      </w:r>
      <w:r>
        <w:rPr>
          <w:rFonts w:ascii="Arial" w:hAnsi="Arial" w:eastAsia="Times New Roman" w:cs="Arial"/>
          <w:sz w:val="22"/>
          <w:szCs w:val="22"/>
        </w:rPr>
        <w:br/>
        <w:t>Ik stel voor toestemming te verlenen aan de vaste commissie voor OCW voor het houden van een wetgevingsoverleg met stenografisch verslag:</w:t>
      </w:r>
    </w:p>
    <w:p w:rsidR="00836EAA" w:rsidP="00836EAA" w:rsidRDefault="00836EAA" w14:paraId="3BDE5710"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op maandag 16 november 2026 van 10.00 uur tot 16.00 uur over het begrotingsonderdeel Cultuur;</w:t>
      </w:r>
    </w:p>
    <w:p w:rsidR="00836EAA" w:rsidP="00836EAA" w:rsidRDefault="00836EAA" w14:paraId="5BBEDD0C"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op maandag 23 november 2026 van 14.00 uur tot 19.00 uur over het begrotingsonderdeel Emancipatie;</w:t>
      </w:r>
    </w:p>
    <w:p w:rsidR="00836EAA" w:rsidP="00836EAA" w:rsidRDefault="00836EAA" w14:paraId="44330634"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op maandag 30 november 2026 van 10.00 uur tot 16.00 uur over het begrotingsonderdeel Media.</w:t>
      </w:r>
    </w:p>
    <w:p w:rsidR="00836EAA" w:rsidP="00836EAA" w:rsidRDefault="00836EAA" w14:paraId="7481C17E" w14:textId="77777777">
      <w:pPr>
        <w:spacing w:after="240"/>
        <w:rPr>
          <w:rFonts w:ascii="Arial" w:hAnsi="Arial" w:eastAsia="Times New Roman" w:cs="Arial"/>
          <w:sz w:val="22"/>
          <w:szCs w:val="22"/>
        </w:rPr>
      </w:pPr>
      <w:r>
        <w:rPr>
          <w:rFonts w:ascii="Arial" w:hAnsi="Arial" w:eastAsia="Times New Roman" w:cs="Arial"/>
          <w:sz w:val="22"/>
          <w:szCs w:val="22"/>
        </w:rPr>
        <w:br/>
        <w:t xml:space="preserve">Ik stel voor toe te voegen aan de agenda van de Kamer het tweeminutendebat Monitoring van de effecten van de aanpak van belastingontwijking (31066, nr. 1541), met als eerste spreker het lid </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 xml:space="preserve"> van PRO.</w:t>
      </w:r>
      <w:r>
        <w:rPr>
          <w:rFonts w:ascii="Arial" w:hAnsi="Arial" w:eastAsia="Times New Roman" w:cs="Arial"/>
          <w:sz w:val="22"/>
          <w:szCs w:val="22"/>
        </w:rPr>
        <w:br/>
      </w:r>
      <w:r>
        <w:rPr>
          <w:rFonts w:ascii="Arial" w:hAnsi="Arial" w:eastAsia="Times New Roman" w:cs="Arial"/>
          <w:sz w:val="22"/>
          <w:szCs w:val="22"/>
        </w:rPr>
        <w:br/>
        <w:t>Ik deel mee dat de volgende aangehouden moties zijn vervallen: 36045-278; 35334-432; 36800-XV-87; 36800-XV-68; 21501-02-3365.</w:t>
      </w:r>
      <w:r>
        <w:rPr>
          <w:rFonts w:ascii="Arial" w:hAnsi="Arial" w:eastAsia="Times New Roman" w:cs="Arial"/>
          <w:sz w:val="22"/>
          <w:szCs w:val="22"/>
        </w:rPr>
        <w:br/>
      </w:r>
      <w:r>
        <w:rPr>
          <w:rFonts w:ascii="Arial" w:hAnsi="Arial" w:eastAsia="Times New Roman" w:cs="Arial"/>
          <w:sz w:val="22"/>
          <w:szCs w:val="22"/>
        </w:rPr>
        <w:br/>
        <w:t>Ik stel voor de volgende stukken van de stand van werkzaamheden af te voeren: 32802-142; 32802-131; 32802-128; 29362-393; 32802-132; 32802-134; 32802-138; 29362-397; 27858-741; 27858-740; 27858-743; 27858-739; 27858-742; 32793-875; 35756-29; 27858-738; 27858-735; 27858-734; 27858-733; 27858-717; 27858-731; 27858-715; 27858-713; 27858-712; 36800-VIII-37; 32820-564; 32156-141; 32820-565; 36800-VIII-142; 32820-567; 36800-VIII-133; 36284-63; 25883-547; 25883-546; 25883-545; 25883-544; 25883-543; 25883-542; 36800-XV-6; 22112-4171; 25883-540; 25883-531; 25883-539; 25883-532; 34225-79; 35728-25; 27830-478; 36592-56; 36592-61; 36800-X-17; 26643-1454; 30821-325; 30821-329; 29668-73; 30821-326; 26956-221; 26643-1444; 29517-273; 30821-305; 30821-304; 29517-272; 30821-277; 33047-30; 36800-B-22; 36600-B-27; 2025Z08931; 36600-VII-136; 36600-B-48; 36600-B-46; 36600-C-6; 36600-B-47; 36600-B-45; 36800-B-5; 36800-B-3; 36800-VII-4; 36800-B-12; 36800-B-13; 36800-B-10; 36945-X-1; 36945-K-1; 29689-1327; 32620-313; 32805-189; 29689-1325; 29689-1324; 29689-1322; 29689-1320; 29689-1319; 32620-312; 33578-166; 29689-1318; 36600-XVI-197; 29689-1316; 22112-4300; 29477-971; 29477-960; 28684-817; 28089-351; 35334-440; 25834-200; 25422-310; 36800-B-11; 36800-B-14; 36800-B-15; 32043-692; 36800-VII-67; 33047-43; 36800-B-17; 36800-B-18; 36800-B-20; 32824-475; 32761-337; 29362-379; 28345-290; 36915-VI-3; 36915-III-3; 36915-VII-3; 36915-VII-4; 28286-1431; 36915-XV-4; 32043-688; 22112-4312; 21109-277; 22112-4217; 36915-XVII-3; 32820-569; 32813-1557; 21501-32-1763; 29675-235; 33450-139; 21501-32-1719; 21501-32-1745; 29675-234; 32201-120; 29664-213; 32201-119; 21501-32-1706; 29664-212; 29675-233; 29664-210; 21501-20-2397; 28286-1380; 33527-8; 33839-8; 33118-292; 2025Z07597; 32847-1347; 34682-228; 33118-300; 2025Z15252; 33118-301; 31535-14; 33118-307; 29383-443; 36800-A-10; 33118-318; 33118-319; 30995-111; 29984-1282; 29665-595; 29665-596; 21501-33-1197; 19637-3558; 36915-XX-4.</w:t>
      </w:r>
      <w:r>
        <w:rPr>
          <w:rFonts w:ascii="Arial" w:hAnsi="Arial" w:eastAsia="Times New Roman" w:cs="Arial"/>
          <w:sz w:val="22"/>
          <w:szCs w:val="22"/>
        </w:rPr>
        <w:br/>
      </w:r>
      <w:r>
        <w:rPr>
          <w:rFonts w:ascii="Arial" w:hAnsi="Arial" w:eastAsia="Times New Roman" w:cs="Arial"/>
          <w:sz w:val="22"/>
          <w:szCs w:val="22"/>
        </w:rPr>
        <w:br/>
        <w:t>Aangezien voor het volgende stuk de termijn is verstreken, stel ik voor dit stuk voor kennisgeving aan te nemen: 19637-3525.</w:t>
      </w:r>
    </w:p>
    <w:p w:rsidR="00836EAA" w:rsidP="00836EAA" w:rsidRDefault="00836EAA" w14:paraId="30E8FF5A" w14:textId="77777777">
      <w:pPr>
        <w:spacing w:after="240"/>
        <w:rPr>
          <w:rFonts w:ascii="Arial" w:hAnsi="Arial" w:eastAsia="Times New Roman" w:cs="Arial"/>
          <w:sz w:val="22"/>
          <w:szCs w:val="22"/>
        </w:rPr>
      </w:pPr>
      <w:r>
        <w:rPr>
          <w:rFonts w:ascii="Arial" w:hAnsi="Arial" w:eastAsia="Times New Roman" w:cs="Arial"/>
          <w:sz w:val="22"/>
          <w:szCs w:val="22"/>
        </w:rPr>
        <w:t>Overeenkomstig de voorstellen van de voorzitter wordt besloten.</w:t>
      </w:r>
    </w:p>
    <w:p w:rsidR="002C3023" w:rsidRDefault="002C3023" w14:paraId="05DAA3C4"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A476FB"/>
    <w:multiLevelType w:val="multilevel"/>
    <w:tmpl w:val="744A9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CF5866"/>
    <w:multiLevelType w:val="multilevel"/>
    <w:tmpl w:val="FE2C6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2962216">
    <w:abstractNumId w:val="0"/>
  </w:num>
  <w:num w:numId="2" w16cid:durableId="9762977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EAA"/>
    <w:rsid w:val="002C3023"/>
    <w:rsid w:val="003A6FBF"/>
    <w:rsid w:val="00836EAA"/>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E1723"/>
  <w15:chartTrackingRefBased/>
  <w15:docId w15:val="{EDE73CAC-0671-4320-AB86-CE17058D7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36EAA"/>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836E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36E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36EA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36EA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36EA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36EAA"/>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36EAA"/>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36EAA"/>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36EAA"/>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36EA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36EA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36EA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36EA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36EA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36EA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36EA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36EA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36EAA"/>
    <w:rPr>
      <w:rFonts w:eastAsiaTheme="majorEastAsia" w:cstheme="majorBidi"/>
      <w:color w:val="272727" w:themeColor="text1" w:themeTint="D8"/>
    </w:rPr>
  </w:style>
  <w:style w:type="paragraph" w:styleId="Titel">
    <w:name w:val="Title"/>
    <w:basedOn w:val="Standaard"/>
    <w:next w:val="Standaard"/>
    <w:link w:val="TitelChar"/>
    <w:uiPriority w:val="10"/>
    <w:qFormat/>
    <w:rsid w:val="00836EAA"/>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36EA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36EA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36EA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36EA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36EAA"/>
    <w:rPr>
      <w:i/>
      <w:iCs/>
      <w:color w:val="404040" w:themeColor="text1" w:themeTint="BF"/>
    </w:rPr>
  </w:style>
  <w:style w:type="paragraph" w:styleId="Lijstalinea">
    <w:name w:val="List Paragraph"/>
    <w:basedOn w:val="Standaard"/>
    <w:uiPriority w:val="34"/>
    <w:qFormat/>
    <w:rsid w:val="00836EAA"/>
    <w:pPr>
      <w:ind w:left="720"/>
      <w:contextualSpacing/>
    </w:pPr>
  </w:style>
  <w:style w:type="character" w:styleId="Intensievebenadrukking">
    <w:name w:val="Intense Emphasis"/>
    <w:basedOn w:val="Standaardalinea-lettertype"/>
    <w:uiPriority w:val="21"/>
    <w:qFormat/>
    <w:rsid w:val="00836EAA"/>
    <w:rPr>
      <w:i/>
      <w:iCs/>
      <w:color w:val="0F4761" w:themeColor="accent1" w:themeShade="BF"/>
    </w:rPr>
  </w:style>
  <w:style w:type="paragraph" w:styleId="Duidelijkcitaat">
    <w:name w:val="Intense Quote"/>
    <w:basedOn w:val="Standaard"/>
    <w:next w:val="Standaard"/>
    <w:link w:val="DuidelijkcitaatChar"/>
    <w:uiPriority w:val="30"/>
    <w:qFormat/>
    <w:rsid w:val="00836E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36EAA"/>
    <w:rPr>
      <w:i/>
      <w:iCs/>
      <w:color w:val="0F4761" w:themeColor="accent1" w:themeShade="BF"/>
    </w:rPr>
  </w:style>
  <w:style w:type="character" w:styleId="Intensieveverwijzing">
    <w:name w:val="Intense Reference"/>
    <w:basedOn w:val="Standaardalinea-lettertype"/>
    <w:uiPriority w:val="32"/>
    <w:qFormat/>
    <w:rsid w:val="00836EAA"/>
    <w:rPr>
      <w:b/>
      <w:bCs/>
      <w:smallCaps/>
      <w:color w:val="0F4761" w:themeColor="accent1" w:themeShade="BF"/>
      <w:spacing w:val="5"/>
    </w:rPr>
  </w:style>
  <w:style w:type="character" w:styleId="Zwaar">
    <w:name w:val="Strong"/>
    <w:basedOn w:val="Standaardalinea-lettertype"/>
    <w:uiPriority w:val="22"/>
    <w:qFormat/>
    <w:rsid w:val="00836E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764</ap:Words>
  <ap:Characters>4205</ap:Characters>
  <ap:DocSecurity>0</ap:DocSecurity>
  <ap:Lines>35</ap:Lines>
  <ap:Paragraphs>9</ap:Paragraphs>
  <ap:ScaleCrop>false</ap:ScaleCrop>
  <ap:LinksUpToDate>false</ap:LinksUpToDate>
  <ap:CharactersWithSpaces>4960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2026-06-19T07:08:00.0000000Z</dcterms:created>
  <dcterms:modified xsi:type="dcterms:W3CDTF">2026-06-19T07:08:00.0000000Z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