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224A" w:rsidP="0013224A" w:rsidRDefault="0013224A" w14:paraId="2D95972B" w14:textId="77777777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Hamerstukken</w:t>
      </w:r>
    </w:p>
    <w:p w:rsidR="0013224A" w:rsidP="0013224A" w:rsidRDefault="0013224A" w14:paraId="5ED510E1" w14:textId="77777777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p w:rsidR="0013224A" w:rsidP="0013224A" w:rsidRDefault="0013224A" w14:paraId="2EF573C9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 xml:space="preserve">het wetsvoorstel Wijziging van de Huisvestingswet 2014 en enkele andere wetten ter uitvoering van Verordening (EU) 2024/1028 over het verzamelen en delen van gegevens met betrekking tot diensten voor 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kortetermijnverhuur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 xml:space="preserve"> (36904);</w:t>
      </w:r>
      <w:r>
        <w:rPr>
          <w:rFonts w:ascii="Arial" w:hAnsi="Arial" w:eastAsia="Times New Roman" w:cs="Arial"/>
          <w:sz w:val="22"/>
          <w:szCs w:val="22"/>
        </w:rPr>
        <w:t xml:space="preserve"> </w:t>
      </w:r>
    </w:p>
    <w:p w:rsidR="0013224A" w:rsidP="0013224A" w:rsidRDefault="0013224A" w14:paraId="1967BD04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Goedkeuring van het op 16 december 2025 te 's-Gravenhage tot stand gekomen Verdrag tot oprichting van een internationale schadevergoedingscommissie voor Oekraïne (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Trb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 xml:space="preserve">. 2025, 101 en 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Trb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>. 2026, 24) (36921).</w:t>
      </w:r>
      <w:r>
        <w:rPr>
          <w:rFonts w:ascii="Arial" w:hAnsi="Arial" w:eastAsia="Times New Roman" w:cs="Arial"/>
          <w:sz w:val="22"/>
          <w:szCs w:val="22"/>
        </w:rPr>
        <w:t xml:space="preserve"> </w:t>
      </w:r>
    </w:p>
    <w:p w:rsidR="0013224A" w:rsidP="0013224A" w:rsidRDefault="0013224A" w14:paraId="3BCAF182" w14:textId="77777777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br/>
        <w:t>Deze wetsvoorstellen worden zonder beraadslaging en, na goedkeuring van de onderdelen, zonder stemming aangenomen.</w:t>
      </w:r>
    </w:p>
    <w:p w:rsidR="002C3023" w:rsidRDefault="002C3023" w14:paraId="739FE4C3" w14:textId="77777777"/>
    <w:sectPr w:rsidR="002C302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D75E5"/>
    <w:multiLevelType w:val="multilevel"/>
    <w:tmpl w:val="5DB2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621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4A"/>
    <w:rsid w:val="0013224A"/>
    <w:rsid w:val="002C3023"/>
    <w:rsid w:val="003A6FBF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F566"/>
  <w15:chartTrackingRefBased/>
  <w15:docId w15:val="{BAE49B9D-265E-4D34-AD6D-C0D0A93A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224A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32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2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22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2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22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22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22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22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22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22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22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22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224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224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224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224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224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22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22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2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2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2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2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224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224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224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22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224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224A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1322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535</ap:Characters>
  <ap:DocSecurity>0</ap:DocSecurity>
  <ap:Lines>4</ap:Lines>
  <ap:Paragraphs>1</ap:Paragraphs>
  <ap:ScaleCrop>false</ap:ScaleCrop>
  <ap:LinksUpToDate>false</ap:LinksUpToDate>
  <ap:CharactersWithSpaces>631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2026-06-19T07:03:00.0000000Z</dcterms:created>
  <dcterms:modified xsi:type="dcterms:W3CDTF">2026-06-19T07:03:00.0000000Z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