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759BBFF7" w14:textId="77777777">
        <w:tc>
          <w:tcPr>
            <w:tcW w:w="6733" w:type="dxa"/>
            <w:gridSpan w:val="2"/>
            <w:tcBorders>
              <w:top w:val="nil"/>
              <w:left w:val="nil"/>
              <w:bottom w:val="nil"/>
              <w:right w:val="nil"/>
            </w:tcBorders>
            <w:vAlign w:val="center"/>
          </w:tcPr>
          <w:p w:rsidR="0028220F" w:rsidP="0065630E" w:rsidRDefault="0028220F" w14:paraId="23DC779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5BE4DA68"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95F5B82"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3204E0E" w14:textId="77777777">
            <w:r w:rsidRPr="00E41C7D">
              <w:t xml:space="preserve">Vergaderjaar </w:t>
            </w:r>
            <w:r w:rsidR="00852843">
              <w:t>202</w:t>
            </w:r>
            <w:r w:rsidR="00F43E95">
              <w:t>5</w:t>
            </w:r>
            <w:r w:rsidR="00852843">
              <w:t>-202</w:t>
            </w:r>
            <w:r w:rsidR="00F43E95">
              <w:t>6</w:t>
            </w:r>
          </w:p>
        </w:tc>
      </w:tr>
      <w:tr w:rsidR="0028220F" w:rsidTr="0065630E" w14:paraId="18883CB7" w14:textId="77777777">
        <w:trPr>
          <w:cantSplit/>
        </w:trPr>
        <w:tc>
          <w:tcPr>
            <w:tcW w:w="10985" w:type="dxa"/>
            <w:gridSpan w:val="3"/>
            <w:tcBorders>
              <w:top w:val="nil"/>
              <w:left w:val="nil"/>
              <w:bottom w:val="nil"/>
              <w:right w:val="nil"/>
            </w:tcBorders>
            <w:vAlign w:val="center"/>
          </w:tcPr>
          <w:p w:rsidRPr="00E41C7D" w:rsidR="0028220F" w:rsidP="0065630E" w:rsidRDefault="0028220F" w14:paraId="1A465DC6" w14:textId="77777777"/>
        </w:tc>
      </w:tr>
      <w:tr w:rsidR="0028220F" w:rsidTr="0065630E" w14:paraId="08B326E7"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D8DEC68" w14:textId="77777777"/>
        </w:tc>
      </w:tr>
      <w:tr w:rsidR="0028220F" w:rsidTr="0065630E" w14:paraId="140690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5BE82C94" w14:textId="77777777"/>
        </w:tc>
        <w:tc>
          <w:tcPr>
            <w:tcW w:w="8647" w:type="dxa"/>
            <w:gridSpan w:val="2"/>
            <w:tcBorders>
              <w:top w:val="single" w:color="auto" w:sz="4" w:space="0"/>
            </w:tcBorders>
          </w:tcPr>
          <w:p w:rsidRPr="002C5138" w:rsidR="0028220F" w:rsidP="0065630E" w:rsidRDefault="0028220F" w14:paraId="75032099" w14:textId="77777777">
            <w:pPr>
              <w:rPr>
                <w:b/>
              </w:rPr>
            </w:pPr>
          </w:p>
        </w:tc>
      </w:tr>
      <w:tr w:rsidR="0028220F" w:rsidTr="0065630E" w14:paraId="1A899A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8756C2" w14:paraId="5AF2E455" w14:textId="16DF91AC">
            <w:pPr>
              <w:rPr>
                <w:b/>
              </w:rPr>
            </w:pPr>
            <w:r>
              <w:rPr>
                <w:b/>
              </w:rPr>
              <w:t>36 800 VII</w:t>
            </w:r>
          </w:p>
        </w:tc>
        <w:tc>
          <w:tcPr>
            <w:tcW w:w="8647" w:type="dxa"/>
            <w:gridSpan w:val="2"/>
          </w:tcPr>
          <w:p w:rsidRPr="00311055" w:rsidR="0028220F" w:rsidP="0065630E" w:rsidRDefault="008756C2" w14:paraId="332E83F8" w14:textId="694A223B">
            <w:pPr>
              <w:rPr>
                <w:b/>
              </w:rPr>
            </w:pPr>
            <w:r w:rsidRPr="008756C2">
              <w:rPr>
                <w:b/>
              </w:rPr>
              <w:t>Vaststelling van de begrotingsstaten van het Ministerie van Binnenlandse Zaken en Koninkrijksrelaties (VII) voor het jaar 2026</w:t>
            </w:r>
          </w:p>
        </w:tc>
      </w:tr>
      <w:tr w:rsidR="0028220F" w:rsidTr="0065630E" w14:paraId="42E4FA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C09947F" w14:textId="77777777"/>
        </w:tc>
        <w:tc>
          <w:tcPr>
            <w:tcW w:w="8647" w:type="dxa"/>
            <w:gridSpan w:val="2"/>
          </w:tcPr>
          <w:p w:rsidR="0028220F" w:rsidP="0065630E" w:rsidRDefault="0028220F" w14:paraId="0692A588" w14:textId="77777777"/>
        </w:tc>
      </w:tr>
      <w:tr w:rsidR="0028220F" w:rsidTr="0065630E" w14:paraId="035059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561F4D1" w14:textId="77777777"/>
        </w:tc>
        <w:tc>
          <w:tcPr>
            <w:tcW w:w="8647" w:type="dxa"/>
            <w:gridSpan w:val="2"/>
          </w:tcPr>
          <w:p w:rsidR="0028220F" w:rsidP="0065630E" w:rsidRDefault="0028220F" w14:paraId="79F9E843" w14:textId="77777777"/>
        </w:tc>
      </w:tr>
      <w:tr w:rsidR="0028220F" w:rsidTr="0065630E" w14:paraId="3ACB7C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C89A416" w14:textId="77777777">
            <w:pPr>
              <w:rPr>
                <w:b/>
              </w:rPr>
            </w:pPr>
            <w:r>
              <w:rPr>
                <w:b/>
              </w:rPr>
              <w:t xml:space="preserve">Nr. </w:t>
            </w:r>
          </w:p>
        </w:tc>
        <w:tc>
          <w:tcPr>
            <w:tcW w:w="8647" w:type="dxa"/>
            <w:gridSpan w:val="2"/>
          </w:tcPr>
          <w:p w:rsidR="0028220F" w:rsidP="0065630E" w:rsidRDefault="0028220F" w14:paraId="0768BC9C" w14:textId="07C60B12">
            <w:pPr>
              <w:rPr>
                <w:b/>
              </w:rPr>
            </w:pPr>
            <w:r>
              <w:rPr>
                <w:b/>
              </w:rPr>
              <w:t xml:space="preserve">GEWIJZIGDE MOTIE VAN </w:t>
            </w:r>
            <w:r w:rsidR="008756C2">
              <w:rPr>
                <w:b/>
              </w:rPr>
              <w:t>HET LID KATHMANN C.S.</w:t>
            </w:r>
          </w:p>
          <w:p w:rsidR="0028220F" w:rsidP="0065630E" w:rsidRDefault="0028220F" w14:paraId="58186444" w14:textId="4CDE539F">
            <w:pPr>
              <w:rPr>
                <w:b/>
              </w:rPr>
            </w:pPr>
            <w:r>
              <w:t xml:space="preserve">Ter vervanging van die gedrukt onder nr. </w:t>
            </w:r>
            <w:r w:rsidR="008756C2">
              <w:t>70</w:t>
            </w:r>
          </w:p>
        </w:tc>
      </w:tr>
      <w:tr w:rsidR="0028220F" w:rsidTr="0065630E" w14:paraId="6F385D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6ED8B3" w14:textId="77777777"/>
        </w:tc>
        <w:tc>
          <w:tcPr>
            <w:tcW w:w="8647" w:type="dxa"/>
            <w:gridSpan w:val="2"/>
          </w:tcPr>
          <w:p w:rsidR="0028220F" w:rsidP="0065630E" w:rsidRDefault="0028220F" w14:paraId="567C077E" w14:textId="77777777">
            <w:r>
              <w:t xml:space="preserve">Voorgesteld </w:t>
            </w:r>
          </w:p>
        </w:tc>
      </w:tr>
      <w:tr w:rsidR="0028220F" w:rsidTr="0065630E" w14:paraId="62FCD1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0554009" w14:textId="77777777"/>
        </w:tc>
        <w:tc>
          <w:tcPr>
            <w:tcW w:w="8647" w:type="dxa"/>
            <w:gridSpan w:val="2"/>
          </w:tcPr>
          <w:p w:rsidR="0028220F" w:rsidP="0065630E" w:rsidRDefault="0028220F" w14:paraId="41869487" w14:textId="77777777"/>
        </w:tc>
      </w:tr>
      <w:tr w:rsidR="0028220F" w:rsidTr="0065630E" w14:paraId="551FC3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7F11519" w14:textId="77777777"/>
        </w:tc>
        <w:tc>
          <w:tcPr>
            <w:tcW w:w="8647" w:type="dxa"/>
            <w:gridSpan w:val="2"/>
          </w:tcPr>
          <w:p w:rsidR="0028220F" w:rsidP="0065630E" w:rsidRDefault="0028220F" w14:paraId="16C31595" w14:textId="77777777">
            <w:r>
              <w:t>De Kamer,</w:t>
            </w:r>
          </w:p>
        </w:tc>
      </w:tr>
      <w:tr w:rsidR="0028220F" w:rsidTr="0065630E" w14:paraId="06CC86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E8DA633" w14:textId="77777777"/>
        </w:tc>
        <w:tc>
          <w:tcPr>
            <w:tcW w:w="8647" w:type="dxa"/>
            <w:gridSpan w:val="2"/>
          </w:tcPr>
          <w:p w:rsidR="0028220F" w:rsidP="0065630E" w:rsidRDefault="0028220F" w14:paraId="5B2DCADE" w14:textId="77777777"/>
        </w:tc>
      </w:tr>
      <w:tr w:rsidR="0028220F" w:rsidTr="0065630E" w14:paraId="042126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F4D22DD" w14:textId="77777777"/>
        </w:tc>
        <w:tc>
          <w:tcPr>
            <w:tcW w:w="8647" w:type="dxa"/>
            <w:gridSpan w:val="2"/>
          </w:tcPr>
          <w:p w:rsidR="0028220F" w:rsidP="0065630E" w:rsidRDefault="0028220F" w14:paraId="7D3F6561" w14:textId="77777777">
            <w:r>
              <w:t>gehoord de beraadslaging,</w:t>
            </w:r>
          </w:p>
        </w:tc>
      </w:tr>
      <w:tr w:rsidR="0028220F" w:rsidTr="0065630E" w14:paraId="44CFDA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6BDF5FA" w14:textId="77777777"/>
        </w:tc>
        <w:tc>
          <w:tcPr>
            <w:tcW w:w="8647" w:type="dxa"/>
            <w:gridSpan w:val="2"/>
          </w:tcPr>
          <w:p w:rsidR="0028220F" w:rsidP="0065630E" w:rsidRDefault="0028220F" w14:paraId="40923A35" w14:textId="77777777"/>
        </w:tc>
      </w:tr>
      <w:tr w:rsidR="0028220F" w:rsidTr="0065630E" w14:paraId="7D9CA6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4FFF7C9" w14:textId="77777777"/>
        </w:tc>
        <w:tc>
          <w:tcPr>
            <w:tcW w:w="8647" w:type="dxa"/>
            <w:gridSpan w:val="2"/>
          </w:tcPr>
          <w:p w:rsidR="008756C2" w:rsidP="008756C2" w:rsidRDefault="008756C2" w14:paraId="0E41145D" w14:textId="77777777">
            <w:r>
              <w:t xml:space="preserve">constaterende dat ruim de helft van jongeren negatieve ervaringen heeft online, </w:t>
            </w:r>
          </w:p>
          <w:p w:rsidR="008756C2" w:rsidP="008756C2" w:rsidRDefault="008756C2" w14:paraId="71B6F844" w14:textId="77777777"/>
          <w:p w:rsidR="008756C2" w:rsidP="008756C2" w:rsidRDefault="008756C2" w14:paraId="135F49A8" w14:textId="77777777">
            <w:r>
              <w:t>overwegende dat jongeren geholpen zijn bij speelse manieren om digitaal weerbaar te worden die aansluiten bij hun leefwereld,</w:t>
            </w:r>
          </w:p>
          <w:p w:rsidR="008756C2" w:rsidP="008756C2" w:rsidRDefault="008756C2" w14:paraId="49997CBC" w14:textId="77777777"/>
          <w:p w:rsidR="008756C2" w:rsidP="008756C2" w:rsidRDefault="008756C2" w14:paraId="205315CF" w14:textId="77777777">
            <w:r>
              <w:t xml:space="preserve">overwegende dat verschillende Ministeries verantwoordelijk zijn voor de online veiligheid van jongeren, maar een centrale financiering voor publiek-private samenwerkingen in dit domein ontbreekt, zoals ook gesteld in de initiatiefnota Veilig Online, </w:t>
            </w:r>
          </w:p>
          <w:p w:rsidR="008756C2" w:rsidP="008756C2" w:rsidRDefault="008756C2" w14:paraId="2E78740D" w14:textId="77777777"/>
          <w:p w:rsidR="008756C2" w:rsidP="008756C2" w:rsidRDefault="008756C2" w14:paraId="5E08E5FF" w14:textId="77777777">
            <w:r>
              <w:t xml:space="preserve">overwegende dat bekende organisaties nu al lespakketten voor jongeren ontwikkelen die invulling geven aan de beleidsdoelen van de betrokken Ministeries, maar zij hiervoor geen publieke financiering ontvangen, </w:t>
            </w:r>
          </w:p>
          <w:p w:rsidR="008756C2" w:rsidP="008756C2" w:rsidRDefault="008756C2" w14:paraId="166C4839" w14:textId="77777777"/>
          <w:p w:rsidR="008756C2" w:rsidP="008756C2" w:rsidRDefault="008756C2" w14:paraId="531B6B5A" w14:textId="77777777">
            <w:r>
              <w:t>verzoekt de regering om ontwikkelaars van lespakketten voor de digitale veiligheid van jongeren financieel tegemoet te komen en vanuit bestaande departementale budgetten te komen tot een publieke financiering van minstens één jaar,</w:t>
            </w:r>
          </w:p>
          <w:p w:rsidR="008756C2" w:rsidP="008756C2" w:rsidRDefault="008756C2" w14:paraId="5DF241D2" w14:textId="77777777"/>
          <w:p w:rsidR="008756C2" w:rsidP="008756C2" w:rsidRDefault="008756C2" w14:paraId="31D4053C" w14:textId="77777777">
            <w:r>
              <w:t>verzoekt de regering om hierbij rekening te houden met de financieringsopties voorgesteld in de initiatiefnota Veilig Online, en de Kamer over dit voorstel te informeren in de Verzamelbrief Digitalisering in Q3 2026,</w:t>
            </w:r>
          </w:p>
          <w:p w:rsidR="00F1327D" w:rsidP="008756C2" w:rsidRDefault="00F1327D" w14:paraId="2B561F34" w14:textId="77777777"/>
          <w:p w:rsidR="00F1327D" w:rsidP="008756C2" w:rsidRDefault="00F1327D" w14:paraId="3C8D991C" w14:textId="7E998F80">
            <w:r w:rsidRPr="00F1327D">
              <w:t>en gaat over tot de orde van de dag.</w:t>
            </w:r>
          </w:p>
          <w:p w:rsidR="008756C2" w:rsidP="008756C2" w:rsidRDefault="008756C2" w14:paraId="2DD99083" w14:textId="77777777"/>
          <w:p w:rsidR="008756C2" w:rsidP="008756C2" w:rsidRDefault="008756C2" w14:paraId="0E89B088" w14:textId="77777777">
            <w:proofErr w:type="spellStart"/>
            <w:r>
              <w:t>Kathmann</w:t>
            </w:r>
            <w:proofErr w:type="spellEnd"/>
          </w:p>
          <w:p w:rsidR="008756C2" w:rsidP="008756C2" w:rsidRDefault="008756C2" w14:paraId="53461B0F" w14:textId="77777777">
            <w:r>
              <w:t>Van den Berg</w:t>
            </w:r>
          </w:p>
          <w:p w:rsidR="008756C2" w:rsidP="008756C2" w:rsidRDefault="008756C2" w14:paraId="4388FD7E" w14:textId="77777777">
            <w:r>
              <w:t>Dassen</w:t>
            </w:r>
          </w:p>
          <w:p w:rsidR="008756C2" w:rsidP="008756C2" w:rsidRDefault="008756C2" w14:paraId="7971ABF4" w14:textId="77777777">
            <w:r>
              <w:t>Beckerman</w:t>
            </w:r>
          </w:p>
          <w:p w:rsidR="008756C2" w:rsidP="008756C2" w:rsidRDefault="008756C2" w14:paraId="18DEA009" w14:textId="77777777">
            <w:r>
              <w:t>Teunissen</w:t>
            </w:r>
          </w:p>
          <w:p w:rsidR="008756C2" w:rsidP="008756C2" w:rsidRDefault="008756C2" w14:paraId="2FAE3E6E" w14:textId="77777777">
            <w:r>
              <w:t>Vermeer</w:t>
            </w:r>
          </w:p>
          <w:p w:rsidR="0028220F" w:rsidP="008756C2" w:rsidRDefault="008756C2" w14:paraId="1AD1CC70" w14:textId="4A9DCE8A">
            <w:proofErr w:type="spellStart"/>
            <w:r>
              <w:lastRenderedPageBreak/>
              <w:t>Struijs</w:t>
            </w:r>
            <w:proofErr w:type="spellEnd"/>
          </w:p>
        </w:tc>
      </w:tr>
    </w:tbl>
    <w:p w:rsidRPr="0028220F" w:rsidR="004A4819" w:rsidP="0028220F" w:rsidRDefault="004A4819" w14:paraId="7DA2BC9D"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2F4D5" w14:textId="77777777" w:rsidR="002E5321" w:rsidRDefault="002E5321">
      <w:pPr>
        <w:spacing w:line="20" w:lineRule="exact"/>
      </w:pPr>
    </w:p>
  </w:endnote>
  <w:endnote w:type="continuationSeparator" w:id="0">
    <w:p w14:paraId="5FD4930D" w14:textId="77777777" w:rsidR="002E5321" w:rsidRDefault="002E5321">
      <w:pPr>
        <w:pStyle w:val="Amendement"/>
      </w:pPr>
      <w:r>
        <w:rPr>
          <w:b w:val="0"/>
        </w:rPr>
        <w:t xml:space="preserve"> </w:t>
      </w:r>
    </w:p>
  </w:endnote>
  <w:endnote w:type="continuationNotice" w:id="1">
    <w:p w14:paraId="01CAD85A" w14:textId="77777777" w:rsidR="002E5321" w:rsidRDefault="002E532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31801" w14:textId="77777777" w:rsidR="002E5321" w:rsidRDefault="002E5321">
      <w:pPr>
        <w:pStyle w:val="Amendement"/>
      </w:pPr>
      <w:r>
        <w:rPr>
          <w:b w:val="0"/>
        </w:rPr>
        <w:separator/>
      </w:r>
    </w:p>
  </w:footnote>
  <w:footnote w:type="continuationSeparator" w:id="0">
    <w:p w14:paraId="000ED2F1" w14:textId="77777777" w:rsidR="002E5321" w:rsidRDefault="002E5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6C2"/>
    <w:rsid w:val="00027E9C"/>
    <w:rsid w:val="00062708"/>
    <w:rsid w:val="00063162"/>
    <w:rsid w:val="00070EDF"/>
    <w:rsid w:val="00095EFA"/>
    <w:rsid w:val="000C1E41"/>
    <w:rsid w:val="000C619A"/>
    <w:rsid w:val="00161AE3"/>
    <w:rsid w:val="001C5EB3"/>
    <w:rsid w:val="001D1AB1"/>
    <w:rsid w:val="002002E7"/>
    <w:rsid w:val="0028220F"/>
    <w:rsid w:val="0029206C"/>
    <w:rsid w:val="002B7C76"/>
    <w:rsid w:val="002E3D96"/>
    <w:rsid w:val="002E5321"/>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11586"/>
    <w:rsid w:val="007911E4"/>
    <w:rsid w:val="007F7DE5"/>
    <w:rsid w:val="00847D97"/>
    <w:rsid w:val="00852843"/>
    <w:rsid w:val="00867001"/>
    <w:rsid w:val="008756C2"/>
    <w:rsid w:val="00887561"/>
    <w:rsid w:val="008D2B7A"/>
    <w:rsid w:val="008E48CB"/>
    <w:rsid w:val="0093683D"/>
    <w:rsid w:val="009B6CFE"/>
    <w:rsid w:val="009C2317"/>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1327D"/>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548F8"/>
  <w15:docId w15:val="{0B3092DA-372D-4E8F-B782-94785934E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245</ap:Words>
  <ap:Characters>1353</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1595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2026-06-18T13:13:00.0000000Z</dcterms:created>
  <dcterms:modified xsi:type="dcterms:W3CDTF">2026-06-18T13:20:00.0000000Z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