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35C4E" w:rsidTr="00D9561B" w14:paraId="60E89685" w14:textId="77777777">
        <w:trPr>
          <w:trHeight w:val="1514"/>
        </w:trPr>
        <w:tc>
          <w:tcPr>
            <w:tcW w:w="7522" w:type="dxa"/>
            <w:tcBorders>
              <w:top w:val="nil"/>
              <w:left w:val="nil"/>
              <w:bottom w:val="nil"/>
              <w:right w:val="nil"/>
            </w:tcBorders>
            <w:tcMar>
              <w:left w:w="0" w:type="dxa"/>
              <w:right w:w="0" w:type="dxa"/>
            </w:tcMar>
          </w:tcPr>
          <w:p w:rsidR="00374412" w:rsidP="00D9561B" w:rsidRDefault="007818F3" w14:paraId="55A445FC" w14:textId="77777777">
            <w:r>
              <w:t>De v</w:t>
            </w:r>
            <w:r w:rsidR="008E3932">
              <w:t>oorzitter van de Tweede Kamer der Staten-Generaal</w:t>
            </w:r>
          </w:p>
          <w:p w:rsidR="00374412" w:rsidP="00D9561B" w:rsidRDefault="007818F3" w14:paraId="1A1DC252" w14:textId="77777777">
            <w:r>
              <w:t>Postbus 20018</w:t>
            </w:r>
          </w:p>
          <w:p w:rsidR="008E3932" w:rsidP="00D9561B" w:rsidRDefault="007818F3" w14:paraId="02B47B3D"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35C4E" w:rsidTr="00FF66F9" w14:paraId="3EE51811" w14:textId="77777777">
        <w:trPr>
          <w:trHeight w:val="289" w:hRule="exact"/>
        </w:trPr>
        <w:tc>
          <w:tcPr>
            <w:tcW w:w="929" w:type="dxa"/>
          </w:tcPr>
          <w:p w:rsidRPr="00434042" w:rsidR="0005404B" w:rsidP="00FF66F9" w:rsidRDefault="007818F3" w14:paraId="55E35179" w14:textId="77777777">
            <w:pPr>
              <w:rPr>
                <w:lang w:eastAsia="en-US"/>
              </w:rPr>
            </w:pPr>
            <w:r>
              <w:rPr>
                <w:lang w:eastAsia="en-US"/>
              </w:rPr>
              <w:t>Datum</w:t>
            </w:r>
          </w:p>
        </w:tc>
        <w:tc>
          <w:tcPr>
            <w:tcW w:w="6581" w:type="dxa"/>
          </w:tcPr>
          <w:p w:rsidRPr="00434042" w:rsidR="0005404B" w:rsidP="00FF66F9" w:rsidRDefault="005C564E" w14:paraId="0CB961AE" w14:textId="328CE4E6">
            <w:pPr>
              <w:rPr>
                <w:lang w:eastAsia="en-US"/>
              </w:rPr>
            </w:pPr>
            <w:r>
              <w:rPr>
                <w:lang w:eastAsia="en-US"/>
              </w:rPr>
              <w:t>17 juni 2026</w:t>
            </w:r>
          </w:p>
        </w:tc>
      </w:tr>
      <w:tr w:rsidR="00A35C4E" w:rsidTr="00FF66F9" w14:paraId="46AD0544" w14:textId="77777777">
        <w:trPr>
          <w:trHeight w:val="368"/>
        </w:trPr>
        <w:tc>
          <w:tcPr>
            <w:tcW w:w="929" w:type="dxa"/>
          </w:tcPr>
          <w:p w:rsidR="0005404B" w:rsidP="00FF66F9" w:rsidRDefault="007818F3" w14:paraId="75D9256E" w14:textId="77777777">
            <w:pPr>
              <w:rPr>
                <w:lang w:eastAsia="en-US"/>
              </w:rPr>
            </w:pPr>
            <w:r>
              <w:rPr>
                <w:lang w:eastAsia="en-US"/>
              </w:rPr>
              <w:t>Betreft</w:t>
            </w:r>
          </w:p>
        </w:tc>
        <w:tc>
          <w:tcPr>
            <w:tcW w:w="6581" w:type="dxa"/>
          </w:tcPr>
          <w:p w:rsidR="0005404B" w:rsidP="00FF66F9" w:rsidRDefault="007818F3" w14:paraId="267DE453" w14:textId="77777777">
            <w:pPr>
              <w:rPr>
                <w:lang w:eastAsia="en-US"/>
              </w:rPr>
            </w:pPr>
            <w:r>
              <w:rPr>
                <w:lang w:eastAsia="en-US"/>
              </w:rPr>
              <w:t xml:space="preserve">Antwoord op schriftelijke vragen van de leden </w:t>
            </w:r>
            <w:proofErr w:type="spellStart"/>
            <w:r>
              <w:rPr>
                <w:lang w:eastAsia="en-US"/>
              </w:rPr>
              <w:t>Raijer</w:t>
            </w:r>
            <w:proofErr w:type="spellEnd"/>
            <w:r>
              <w:rPr>
                <w:lang w:eastAsia="en-US"/>
              </w:rPr>
              <w:t xml:space="preserve"> en Wilders (beiden PVV) over het bericht 'De islam neemt de Duitse klaslokalen over'</w:t>
            </w:r>
          </w:p>
        </w:tc>
      </w:tr>
    </w:tbl>
    <w:p w:rsidR="00A35C4E" w:rsidRDefault="001C2C36" w14:paraId="76AFD59F"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C564E" w:rsidR="00A35C4E" w:rsidTr="00A421A1" w14:paraId="123BB7CA" w14:textId="77777777">
        <w:tc>
          <w:tcPr>
            <w:tcW w:w="2160" w:type="dxa"/>
          </w:tcPr>
          <w:p w:rsidRPr="00F53C9D" w:rsidR="006205C0" w:rsidP="00686AED" w:rsidRDefault="007818F3" w14:paraId="52A31F62" w14:textId="77777777">
            <w:pPr>
              <w:pStyle w:val="Colofonkop"/>
              <w:framePr w:hSpace="0" w:wrap="auto" w:hAnchor="text" w:vAnchor="margin" w:xAlign="left" w:yAlign="inline"/>
            </w:pPr>
            <w:r>
              <w:t>Onderwijspersoneel en Primair Onderwijs</w:t>
            </w:r>
          </w:p>
          <w:p w:rsidR="006205C0" w:rsidP="00A421A1" w:rsidRDefault="007818F3" w14:paraId="56F7DEB9" w14:textId="77777777">
            <w:pPr>
              <w:pStyle w:val="Huisstijl-Gegeven"/>
              <w:spacing w:after="0"/>
            </w:pPr>
            <w:r>
              <w:t xml:space="preserve">Rijnstraat 50 </w:t>
            </w:r>
          </w:p>
          <w:p w:rsidR="004425A7" w:rsidP="00E972A2" w:rsidRDefault="007818F3" w14:paraId="7E283D2A" w14:textId="77777777">
            <w:pPr>
              <w:pStyle w:val="Huisstijl-Gegeven"/>
              <w:spacing w:after="0"/>
            </w:pPr>
            <w:r>
              <w:t>Den Haag</w:t>
            </w:r>
          </w:p>
          <w:p w:rsidR="004425A7" w:rsidP="00E972A2" w:rsidRDefault="007818F3" w14:paraId="68BF6BEB" w14:textId="77777777">
            <w:pPr>
              <w:pStyle w:val="Huisstijl-Gegeven"/>
              <w:spacing w:after="0"/>
            </w:pPr>
            <w:r>
              <w:t>Postbus 16375</w:t>
            </w:r>
          </w:p>
          <w:p w:rsidR="004425A7" w:rsidP="00E972A2" w:rsidRDefault="007818F3" w14:paraId="129BF35C" w14:textId="77777777">
            <w:pPr>
              <w:pStyle w:val="Huisstijl-Gegeven"/>
              <w:spacing w:after="0"/>
            </w:pPr>
            <w:r>
              <w:t>2500 BJ Den Haag</w:t>
            </w:r>
          </w:p>
          <w:p w:rsidR="004425A7" w:rsidP="00E972A2" w:rsidRDefault="007818F3" w14:paraId="03D3D3DD" w14:textId="77777777">
            <w:pPr>
              <w:pStyle w:val="Huisstijl-Gegeven"/>
              <w:spacing w:after="90"/>
            </w:pPr>
            <w:r>
              <w:t>www.rijksoverheid.nl</w:t>
            </w:r>
          </w:p>
          <w:p w:rsidRPr="00D86CC6" w:rsidR="006205C0" w:rsidP="00A421A1" w:rsidRDefault="007818F3" w14:paraId="707364AD" w14:textId="77777777">
            <w:pPr>
              <w:spacing w:line="180" w:lineRule="exact"/>
              <w:rPr>
                <w:b/>
                <w:sz w:val="13"/>
                <w:szCs w:val="13"/>
              </w:rPr>
            </w:pPr>
            <w:r>
              <w:rPr>
                <w:b/>
                <w:sz w:val="13"/>
                <w:szCs w:val="13"/>
              </w:rPr>
              <w:t>Contactpersoon</w:t>
            </w:r>
          </w:p>
          <w:p w:rsidR="006205C0" w:rsidP="00A421A1" w:rsidRDefault="006205C0" w14:paraId="62353134" w14:textId="77777777">
            <w:pPr>
              <w:spacing w:line="180" w:lineRule="exact"/>
              <w:rPr>
                <w:sz w:val="13"/>
                <w:szCs w:val="13"/>
                <w:lang w:val="en-US"/>
              </w:rPr>
            </w:pPr>
          </w:p>
          <w:p w:rsidR="005C564E" w:rsidP="00A421A1" w:rsidRDefault="005C564E" w14:paraId="328FE46D" w14:textId="77777777">
            <w:pPr>
              <w:spacing w:line="180" w:lineRule="exact"/>
              <w:rPr>
                <w:sz w:val="13"/>
                <w:szCs w:val="13"/>
                <w:lang w:val="en-US"/>
              </w:rPr>
            </w:pPr>
          </w:p>
          <w:p w:rsidRPr="0063593A" w:rsidR="005C564E" w:rsidP="00A421A1" w:rsidRDefault="005C564E" w14:paraId="77A1B8CE" w14:textId="20252218">
            <w:pPr>
              <w:spacing w:line="180" w:lineRule="exact"/>
              <w:rPr>
                <w:sz w:val="13"/>
                <w:szCs w:val="13"/>
                <w:lang w:val="en-US"/>
              </w:rPr>
            </w:pPr>
          </w:p>
        </w:tc>
      </w:tr>
      <w:tr w:rsidRPr="005C564E" w:rsidR="00A35C4E" w:rsidTr="00A421A1" w14:paraId="4E12A881" w14:textId="77777777">
        <w:trPr>
          <w:trHeight w:val="200" w:hRule="exact"/>
        </w:trPr>
        <w:tc>
          <w:tcPr>
            <w:tcW w:w="2160" w:type="dxa"/>
          </w:tcPr>
          <w:p w:rsidRPr="0063593A" w:rsidR="006205C0" w:rsidP="00A421A1" w:rsidRDefault="006205C0" w14:paraId="18068B17" w14:textId="77777777">
            <w:pPr>
              <w:spacing w:after="90" w:line="180" w:lineRule="exact"/>
              <w:rPr>
                <w:sz w:val="13"/>
                <w:szCs w:val="13"/>
                <w:lang w:val="en-US"/>
              </w:rPr>
            </w:pPr>
          </w:p>
        </w:tc>
      </w:tr>
      <w:tr w:rsidR="00A35C4E" w:rsidTr="00A421A1" w14:paraId="667B35B2" w14:textId="77777777">
        <w:trPr>
          <w:trHeight w:val="450"/>
        </w:trPr>
        <w:tc>
          <w:tcPr>
            <w:tcW w:w="2160" w:type="dxa"/>
          </w:tcPr>
          <w:p w:rsidR="00F51A76" w:rsidP="00A421A1" w:rsidRDefault="007818F3" w14:paraId="3CD72AB7" w14:textId="77777777">
            <w:pPr>
              <w:spacing w:line="180" w:lineRule="exact"/>
              <w:rPr>
                <w:b/>
                <w:sz w:val="13"/>
                <w:szCs w:val="13"/>
              </w:rPr>
            </w:pPr>
            <w:r>
              <w:rPr>
                <w:b/>
                <w:sz w:val="13"/>
                <w:szCs w:val="13"/>
              </w:rPr>
              <w:t>Onze referentie</w:t>
            </w:r>
          </w:p>
          <w:p w:rsidRPr="00FA7882" w:rsidR="006205C0" w:rsidP="00215356" w:rsidRDefault="005C564E" w14:paraId="258E7DC2" w14:textId="181EF5BC">
            <w:pPr>
              <w:spacing w:line="180" w:lineRule="exact"/>
              <w:rPr>
                <w:sz w:val="13"/>
                <w:szCs w:val="13"/>
              </w:rPr>
            </w:pPr>
            <w:r w:rsidRPr="005C564E">
              <w:rPr>
                <w:sz w:val="13"/>
                <w:szCs w:val="13"/>
              </w:rPr>
              <w:t>64293996</w:t>
            </w:r>
          </w:p>
        </w:tc>
      </w:tr>
      <w:tr w:rsidR="00A35C4E" w:rsidTr="00A421A1" w14:paraId="5F33F89D" w14:textId="77777777">
        <w:trPr>
          <w:trHeight w:val="136"/>
        </w:trPr>
        <w:tc>
          <w:tcPr>
            <w:tcW w:w="2160" w:type="dxa"/>
          </w:tcPr>
          <w:p w:rsidRPr="00C5333A" w:rsidR="006205C0" w:rsidP="00A421A1" w:rsidRDefault="007818F3" w14:paraId="1FC7CCAD" w14:textId="77777777">
            <w:pPr>
              <w:tabs>
                <w:tab w:val="left" w:pos="1890"/>
              </w:tabs>
              <w:spacing w:line="180" w:lineRule="exact"/>
              <w:rPr>
                <w:b/>
                <w:sz w:val="13"/>
                <w:szCs w:val="13"/>
              </w:rPr>
            </w:pPr>
            <w:r w:rsidRPr="00003544">
              <w:rPr>
                <w:b/>
                <w:sz w:val="13"/>
                <w:szCs w:val="13"/>
              </w:rPr>
              <w:t>Uw brief</w:t>
            </w:r>
          </w:p>
          <w:p w:rsidRPr="00E06CD4" w:rsidR="00E91674" w:rsidP="00E210E0" w:rsidRDefault="007818F3" w14:paraId="4F03C89C" w14:textId="77777777">
            <w:pPr>
              <w:tabs>
                <w:tab w:val="left" w:pos="1890"/>
              </w:tabs>
              <w:spacing w:after="92" w:line="180" w:lineRule="exact"/>
              <w:rPr>
                <w:sz w:val="13"/>
                <w:szCs w:val="13"/>
              </w:rPr>
            </w:pPr>
            <w:r>
              <w:rPr>
                <w:sz w:val="13"/>
                <w:szCs w:val="13"/>
              </w:rPr>
              <w:t>02 juni 2026</w:t>
            </w:r>
          </w:p>
        </w:tc>
      </w:tr>
      <w:tr w:rsidR="00A35C4E" w:rsidTr="00A421A1" w14:paraId="5E106BF9" w14:textId="77777777">
        <w:trPr>
          <w:trHeight w:val="227"/>
        </w:trPr>
        <w:tc>
          <w:tcPr>
            <w:tcW w:w="2160" w:type="dxa"/>
          </w:tcPr>
          <w:p w:rsidRPr="004A65A5" w:rsidR="006205C0" w:rsidP="00A421A1" w:rsidRDefault="007818F3" w14:paraId="67D5871C" w14:textId="77777777">
            <w:pPr>
              <w:spacing w:line="180" w:lineRule="exact"/>
              <w:rPr>
                <w:b/>
                <w:sz w:val="13"/>
                <w:szCs w:val="13"/>
              </w:rPr>
            </w:pPr>
            <w:r>
              <w:rPr>
                <w:b/>
                <w:sz w:val="13"/>
                <w:szCs w:val="13"/>
              </w:rPr>
              <w:t>Uw referentie</w:t>
            </w:r>
          </w:p>
          <w:p w:rsidRPr="00D74F66" w:rsidR="006205C0" w:rsidP="00A421A1" w:rsidRDefault="007818F3" w14:paraId="05AD227B" w14:textId="77777777">
            <w:pPr>
              <w:spacing w:after="90" w:line="180" w:lineRule="exact"/>
              <w:rPr>
                <w:sz w:val="13"/>
              </w:rPr>
            </w:pPr>
            <w:r>
              <w:rPr>
                <w:sz w:val="13"/>
              </w:rPr>
              <w:t>2026Z11510</w:t>
            </w:r>
          </w:p>
        </w:tc>
      </w:tr>
    </w:tbl>
    <w:p w:rsidR="00215356" w:rsidRDefault="00215356" w14:paraId="370B1E80" w14:textId="77777777"/>
    <w:p w:rsidR="006205C0" w:rsidP="00A421A1" w:rsidRDefault="006205C0" w14:paraId="409DF5AF" w14:textId="77777777"/>
    <w:p w:rsidR="00CA35E4" w:rsidP="00CA35E4" w:rsidRDefault="00437472" w14:paraId="06E7049B" w14:textId="06BD4DA6">
      <w:r>
        <w:t xml:space="preserve">Hierbij </w:t>
      </w:r>
      <w:r w:rsidR="007818F3">
        <w:t>stuur ik</w:t>
      </w:r>
      <w:r w:rsidR="00D45993">
        <w:t xml:space="preserve"> u</w:t>
      </w:r>
      <w:r w:rsidR="007818F3">
        <w:t xml:space="preserve"> de antwoorden</w:t>
      </w:r>
      <w:r w:rsidR="006B0A79">
        <w:t xml:space="preserve"> op</w:t>
      </w:r>
      <w:r w:rsidR="00C82662">
        <w:t xml:space="preserve"> </w:t>
      </w:r>
      <w:r w:rsidRPr="0063593A" w:rsidR="007818F3">
        <w:t>de vragen</w:t>
      </w:r>
      <w:r w:rsidR="007818F3">
        <w:t> </w:t>
      </w:r>
      <w:r w:rsidRPr="0063593A" w:rsidR="007818F3">
        <w:t xml:space="preserve">van de leden </w:t>
      </w:r>
      <w:proofErr w:type="spellStart"/>
      <w:r w:rsidRPr="0063593A" w:rsidR="007818F3">
        <w:t>Raijer</w:t>
      </w:r>
      <w:proofErr w:type="spellEnd"/>
      <w:r w:rsidRPr="0063593A" w:rsidR="007818F3">
        <w:t xml:space="preserve"> en Wilders (beiden </w:t>
      </w:r>
      <w:r w:rsidR="000D5B82">
        <w:t>P</w:t>
      </w:r>
      <w:r w:rsidRPr="0063593A" w:rsidR="007818F3">
        <w:t>VV)</w:t>
      </w:r>
      <w:r w:rsidR="00AD7C7C">
        <w:t xml:space="preserve"> </w:t>
      </w:r>
      <w:r w:rsidR="00127580">
        <w:t>over</w:t>
      </w:r>
      <w:r w:rsidR="007818F3">
        <w:t> het bericht 'De islam neemt de Duitse klaslokalen over'</w:t>
      </w:r>
      <w:r w:rsidR="005E637C">
        <w:t>.</w:t>
      </w:r>
    </w:p>
    <w:p w:rsidR="00CA35E4" w:rsidP="00CA35E4" w:rsidRDefault="00CA35E4" w14:paraId="67A87377" w14:textId="77777777"/>
    <w:p w:rsidR="00463FBD" w:rsidP="00CA35E4" w:rsidRDefault="007818F3" w14:paraId="44628F2C" w14:textId="77777777">
      <w:r w:rsidRPr="0063593A">
        <w:t>De vragen werden</w:t>
      </w:r>
      <w:r w:rsidR="00B11469">
        <w:t> </w:t>
      </w:r>
      <w:r w:rsidR="00BD7E81">
        <w:t>in</w:t>
      </w:r>
      <w:r w:rsidR="00CA35E4">
        <w:t xml:space="preserve">gezonden </w:t>
      </w:r>
      <w:r w:rsidR="00BD7E81">
        <w:t>op</w:t>
      </w:r>
      <w:r w:rsidR="00EB5D85">
        <w:t xml:space="preserve"> </w:t>
      </w:r>
      <w:r>
        <w:t>2 juni 2026</w:t>
      </w:r>
      <w:r w:rsidR="00E82C38">
        <w:t xml:space="preserve"> met kenmerk </w:t>
      </w:r>
      <w:r>
        <w:t>2026Z11510</w:t>
      </w:r>
      <w:r w:rsidR="00E82C38">
        <w:t>.</w:t>
      </w:r>
    </w:p>
    <w:p w:rsidR="00930C09" w:rsidP="00CA35E4" w:rsidRDefault="00930C09" w14:paraId="141B56E4" w14:textId="77777777"/>
    <w:p w:rsidR="00105677" w:rsidP="00CA35E4" w:rsidRDefault="00105677" w14:paraId="77E11C60" w14:textId="77777777"/>
    <w:p w:rsidR="00820DDA" w:rsidP="00CA35E4" w:rsidRDefault="00820DDA" w14:paraId="120A8DE2" w14:textId="77777777"/>
    <w:p w:rsidR="00D22149" w:rsidP="00CA35E4" w:rsidRDefault="00D22149" w14:paraId="7CB01A50" w14:textId="0D4602EB">
      <w:r>
        <w:t>Hoogachtend,</w:t>
      </w:r>
    </w:p>
    <w:p w:rsidR="00D22149" w:rsidP="00CA35E4" w:rsidRDefault="00D22149" w14:paraId="4E6F82D3" w14:textId="77777777"/>
    <w:p w:rsidR="00820DDA" w:rsidP="00CA35E4" w:rsidRDefault="007818F3" w14:paraId="39F1C615" w14:textId="394DE752">
      <w:r>
        <w:t>d</w:t>
      </w:r>
      <w:r w:rsidR="00203BE7">
        <w:t xml:space="preserve">e staatssecretaris </w:t>
      </w:r>
      <w:r w:rsidR="00AA179E">
        <w:t>van Onderwijs</w:t>
      </w:r>
      <w:r>
        <w:t xml:space="preserve"> en Emancipatie</w:t>
      </w:r>
      <w:r w:rsidR="00AA179E">
        <w:t>,</w:t>
      </w:r>
    </w:p>
    <w:p w:rsidR="00203BE7" w:rsidP="00203BE7" w:rsidRDefault="00203BE7" w14:paraId="0B48E933" w14:textId="77777777"/>
    <w:p w:rsidR="00203BE7" w:rsidP="00203BE7" w:rsidRDefault="00203BE7" w14:paraId="07270DA4" w14:textId="77777777"/>
    <w:p w:rsidR="00203BE7" w:rsidP="00203BE7" w:rsidRDefault="00203BE7" w14:paraId="00430454" w14:textId="77777777"/>
    <w:p w:rsidR="00B75738" w:rsidP="003A7160" w:rsidRDefault="00B75738" w14:paraId="2609C363" w14:textId="77777777"/>
    <w:p w:rsidR="00E93891" w:rsidP="00347221" w:rsidRDefault="00E93891" w14:paraId="5F9981A2" w14:textId="77777777"/>
    <w:p w:rsidRPr="00347221" w:rsidR="00697943" w:rsidP="000E04A1" w:rsidRDefault="007818F3" w14:paraId="1F0F15D2" w14:textId="77777777">
      <w:r w:rsidRPr="000E04A1">
        <w:t xml:space="preserve">Judith </w:t>
      </w:r>
      <w:proofErr w:type="spellStart"/>
      <w:r w:rsidRPr="000E04A1">
        <w:t>Zs.C.M</w:t>
      </w:r>
      <w:proofErr w:type="spellEnd"/>
      <w:r w:rsidRPr="000E04A1">
        <w:t>. Tielen</w:t>
      </w:r>
    </w:p>
    <w:p w:rsidR="00930C09" w:rsidRDefault="007818F3" w14:paraId="20C4D755" w14:textId="77777777">
      <w:pPr>
        <w:spacing w:line="240" w:lineRule="auto"/>
      </w:pPr>
      <w:r>
        <w:br w:type="page"/>
      </w:r>
    </w:p>
    <w:p w:rsidR="00930C09" w:rsidP="009E4507" w:rsidRDefault="007818F3" w14:paraId="3A859AA4" w14:textId="0ACCDBA8">
      <w:pPr>
        <w:pStyle w:val="pagebreak"/>
        <w:pageBreakBefore w:val="0"/>
      </w:pPr>
      <w:r>
        <w:lastRenderedPageBreak/>
        <w:t xml:space="preserve">De antwoorden </w:t>
      </w:r>
      <w:r w:rsidR="00D51F76">
        <w:t xml:space="preserve">op de schriftelijke </w:t>
      </w:r>
      <w:r>
        <w:t>vragen</w:t>
      </w:r>
      <w:r w:rsidR="00D51F76">
        <w:t> </w:t>
      </w:r>
      <w:r w:rsidRPr="0063593A">
        <w:t xml:space="preserve">van de leden </w:t>
      </w:r>
      <w:proofErr w:type="spellStart"/>
      <w:r w:rsidRPr="0063593A">
        <w:t>Raijer</w:t>
      </w:r>
      <w:proofErr w:type="spellEnd"/>
      <w:r w:rsidRPr="0063593A">
        <w:t xml:space="preserve"> en Wilders (beiden </w:t>
      </w:r>
      <w:r w:rsidR="000D5B82">
        <w:t>P</w:t>
      </w:r>
      <w:r w:rsidRPr="0063593A">
        <w:t>VV)</w:t>
      </w:r>
      <w:r w:rsidR="00D51F76">
        <w:t xml:space="preserve"> </w:t>
      </w:r>
      <w:r w:rsidR="009E4507">
        <w:t>over</w:t>
      </w:r>
      <w:r w:rsidR="00EE09A7">
        <w:t xml:space="preserve"> </w:t>
      </w:r>
      <w:r>
        <w:t>het bericht 'De islam neemt de Duitse klaslokalen over'</w:t>
      </w:r>
      <w:r w:rsidR="00C50C4E">
        <w:t xml:space="preserve"> </w:t>
      </w:r>
      <w:r w:rsidR="009E4507">
        <w:t xml:space="preserve">met kenmerk </w:t>
      </w:r>
      <w:r>
        <w:t>2026Z11510</w:t>
      </w:r>
      <w:r w:rsidR="00C50C4E">
        <w:t xml:space="preserve">, ingezonden op </w:t>
      </w:r>
      <w:r>
        <w:t>2 juni 2026</w:t>
      </w:r>
      <w:r w:rsidR="00C50C4E">
        <w:t>.</w:t>
      </w:r>
    </w:p>
    <w:p w:rsidR="00820DDA" w:rsidP="00820DDA" w:rsidRDefault="00820DDA" w14:paraId="328A5959" w14:textId="77777777">
      <w:pPr>
        <w:pStyle w:val="standaard-tekst"/>
      </w:pPr>
    </w:p>
    <w:p w:rsidR="0063593A" w:rsidP="0063593A" w:rsidRDefault="0063593A" w14:paraId="64C84552" w14:textId="77777777">
      <w:pPr>
        <w:numPr>
          <w:ilvl w:val="0"/>
          <w:numId w:val="15"/>
        </w:numPr>
        <w:spacing w:after="160" w:line="259" w:lineRule="auto"/>
        <w:rPr>
          <w:rFonts w:eastAsia="Calibri"/>
          <w:szCs w:val="18"/>
          <w:lang w:eastAsia="en-US"/>
        </w:rPr>
      </w:pPr>
      <w:r w:rsidRPr="00DD20BD">
        <w:rPr>
          <w:rFonts w:eastAsia="Calibri"/>
          <w:szCs w:val="18"/>
          <w:lang w:eastAsia="en-US"/>
        </w:rPr>
        <w:t>Bent u op de hoogte van het recente Der Spiegel-artikel van 14 mei 2026, waarin een schooldirectrice in Noord-Duitsland beschrijft hoe een kleine groep islamitische leerlingen met groepsdruk, halal-eisen, verplichte hoofdbedekking voor meisjes vanaf groep 7 en afwijzing van muziek en kerst de hele schoolcultuur naar hun hand zet? 1) 2)</w:t>
      </w:r>
    </w:p>
    <w:p w:rsidRPr="00DD20BD" w:rsidR="0063593A" w:rsidP="0063593A" w:rsidRDefault="0063593A" w14:paraId="5D9FEC95" w14:textId="02693E28">
      <w:pPr>
        <w:spacing w:after="160" w:line="259" w:lineRule="auto"/>
        <w:rPr>
          <w:rFonts w:eastAsia="Calibri"/>
          <w:szCs w:val="18"/>
          <w:lang w:eastAsia="en-US"/>
        </w:rPr>
      </w:pPr>
      <w:r>
        <w:rPr>
          <w:rFonts w:eastAsia="Calibri"/>
          <w:szCs w:val="18"/>
          <w:lang w:eastAsia="en-US"/>
        </w:rPr>
        <w:t>Ja, daarvan ben ik op de hoogte.</w:t>
      </w:r>
    </w:p>
    <w:p w:rsidR="0063593A" w:rsidP="0063593A" w:rsidRDefault="0063593A" w14:paraId="1648DA4C" w14:textId="6B046C71">
      <w:pPr>
        <w:numPr>
          <w:ilvl w:val="0"/>
          <w:numId w:val="15"/>
        </w:numPr>
        <w:spacing w:after="160" w:line="259" w:lineRule="auto"/>
        <w:rPr>
          <w:rFonts w:eastAsia="Calibri"/>
          <w:szCs w:val="18"/>
          <w:lang w:eastAsia="en-US"/>
        </w:rPr>
      </w:pPr>
      <w:r w:rsidRPr="00DD20BD">
        <w:rPr>
          <w:rFonts w:eastAsia="Calibri"/>
          <w:szCs w:val="18"/>
          <w:lang w:eastAsia="en-US"/>
        </w:rPr>
        <w:t>Erkent u dat de openbare scholen in Nederland in rap tempo islamiseren onder invloed van dezelfde barbaarse ideologie, met almaar hardere eisen over halal-voeding, gebedsruimtes, verplichte bedekkende kleding en aanpassingen van lesstof? Zo nee, waarom niet?</w:t>
      </w:r>
    </w:p>
    <w:p w:rsidR="0063593A" w:rsidP="0063593A" w:rsidRDefault="0063593A" w14:paraId="614F8A37" w14:textId="5FE5C075">
      <w:pPr>
        <w:spacing w:after="160" w:line="259" w:lineRule="auto"/>
        <w:rPr>
          <w:rFonts w:eastAsia="Calibri"/>
          <w:szCs w:val="18"/>
          <w:lang w:eastAsia="en-US"/>
        </w:rPr>
      </w:pPr>
      <w:r>
        <w:rPr>
          <w:rFonts w:eastAsia="Calibri"/>
          <w:szCs w:val="18"/>
          <w:lang w:eastAsia="en-US"/>
        </w:rPr>
        <w:t>Bij mij zijn geen signalen bekend van wat uw leden de ‘islamisering’ van het openbaar onderwijs noemen.</w:t>
      </w:r>
    </w:p>
    <w:p w:rsidR="0063593A" w:rsidP="0063593A" w:rsidRDefault="0063593A" w14:paraId="62C16800" w14:textId="7B2027CF">
      <w:pPr>
        <w:spacing w:after="160" w:line="259" w:lineRule="auto"/>
        <w:rPr>
          <w:rFonts w:eastAsia="Calibri"/>
          <w:szCs w:val="18"/>
          <w:lang w:eastAsia="en-US"/>
        </w:rPr>
      </w:pPr>
      <w:r>
        <w:rPr>
          <w:rFonts w:eastAsia="Calibri"/>
          <w:szCs w:val="18"/>
          <w:lang w:eastAsia="en-US"/>
        </w:rPr>
        <w:t xml:space="preserve">Wettelijk is vastgelegd dat openbaar onderwijs wordt gegeven met eerbiediging van ieders godsdienst of levensovertuiging. </w:t>
      </w:r>
      <w:r w:rsidR="00180AEC">
        <w:rPr>
          <w:rFonts w:eastAsia="Calibri"/>
          <w:szCs w:val="18"/>
          <w:lang w:eastAsia="en-US"/>
        </w:rPr>
        <w:t xml:space="preserve">In dat opzicht is het openbaar onderwijs neutraal. </w:t>
      </w:r>
      <w:r>
        <w:rPr>
          <w:rFonts w:eastAsia="Calibri"/>
          <w:szCs w:val="18"/>
          <w:lang w:eastAsia="en-US"/>
        </w:rPr>
        <w:t xml:space="preserve">Dat betekent </w:t>
      </w:r>
      <w:r w:rsidR="00180AEC">
        <w:rPr>
          <w:rFonts w:eastAsia="Calibri"/>
          <w:szCs w:val="18"/>
          <w:lang w:eastAsia="en-US"/>
        </w:rPr>
        <w:t xml:space="preserve">onder andere </w:t>
      </w:r>
      <w:r>
        <w:rPr>
          <w:rFonts w:eastAsia="Calibri"/>
          <w:szCs w:val="18"/>
          <w:lang w:eastAsia="en-US"/>
        </w:rPr>
        <w:t xml:space="preserve">dat het onderwijs niet doorslaat in de richting van één bepaalde religie en dat aan leerlingen geen religieuze </w:t>
      </w:r>
      <w:r w:rsidR="004F0F8E">
        <w:rPr>
          <w:rFonts w:eastAsia="Calibri"/>
          <w:szCs w:val="18"/>
          <w:lang w:eastAsia="en-US"/>
        </w:rPr>
        <w:t>leefregels</w:t>
      </w:r>
      <w:r>
        <w:rPr>
          <w:rFonts w:eastAsia="Calibri"/>
          <w:szCs w:val="18"/>
          <w:lang w:eastAsia="en-US"/>
        </w:rPr>
        <w:t xml:space="preserve"> worden opgelegd. De </w:t>
      </w:r>
      <w:r w:rsidR="007818F3">
        <w:rPr>
          <w:rFonts w:eastAsia="Calibri"/>
          <w:szCs w:val="18"/>
          <w:lang w:eastAsia="en-US"/>
        </w:rPr>
        <w:t xml:space="preserve">Inspectie van het Onderwijs (hierna: </w:t>
      </w:r>
      <w:r w:rsidR="009452FD">
        <w:rPr>
          <w:rFonts w:eastAsia="Calibri"/>
          <w:szCs w:val="18"/>
          <w:lang w:eastAsia="en-US"/>
        </w:rPr>
        <w:t>i</w:t>
      </w:r>
      <w:r w:rsidR="007818F3">
        <w:rPr>
          <w:rFonts w:eastAsia="Calibri"/>
          <w:szCs w:val="18"/>
          <w:lang w:eastAsia="en-US"/>
        </w:rPr>
        <w:t>nspectie)</w:t>
      </w:r>
      <w:r>
        <w:rPr>
          <w:rFonts w:eastAsia="Calibri"/>
          <w:szCs w:val="18"/>
          <w:lang w:eastAsia="en-US"/>
        </w:rPr>
        <w:t xml:space="preserve"> ziet hierop toe. </w:t>
      </w:r>
    </w:p>
    <w:p w:rsidR="00E7751F" w:rsidP="0063593A" w:rsidRDefault="00E7751F" w14:paraId="63A49942" w14:textId="1BA43CFE">
      <w:pPr>
        <w:spacing w:after="160" w:line="259" w:lineRule="auto"/>
        <w:rPr>
          <w:rFonts w:eastAsia="Calibri"/>
          <w:szCs w:val="18"/>
          <w:lang w:eastAsia="en-US"/>
        </w:rPr>
      </w:pPr>
      <w:r>
        <w:rPr>
          <w:rFonts w:eastAsia="Calibri"/>
          <w:szCs w:val="18"/>
          <w:lang w:eastAsia="en-US"/>
        </w:rPr>
        <w:t xml:space="preserve">Voor gebedsruimtes specifiek geldt dat ze in openbare scholen niet hoeven te bestaan. Het is aan openbare scholen zelf om te beoordelen of ze in een gebedsruimte kunnen en willen voorzien. </w:t>
      </w:r>
    </w:p>
    <w:p w:rsidR="0063593A" w:rsidP="0063593A" w:rsidRDefault="0063593A" w14:paraId="1FC960DD" w14:textId="77777777">
      <w:pPr>
        <w:numPr>
          <w:ilvl w:val="0"/>
          <w:numId w:val="15"/>
        </w:numPr>
        <w:spacing w:after="160" w:line="259" w:lineRule="auto"/>
        <w:rPr>
          <w:rFonts w:eastAsia="Calibri"/>
          <w:szCs w:val="18"/>
          <w:lang w:eastAsia="en-US"/>
        </w:rPr>
      </w:pPr>
      <w:r w:rsidRPr="00DD20BD">
        <w:rPr>
          <w:rFonts w:eastAsia="Calibri"/>
          <w:szCs w:val="18"/>
          <w:lang w:eastAsia="en-US"/>
        </w:rPr>
        <w:t>Hoelang blijft u willens en wetens werkeloos toekijken terwijl de barbaarse ideologie onze openbare scholen in hoog tempo islamiseert, totdat we net als in Duitsland het punt bereiken waarop leerkrachten volledig de controle kwijt zijn en de schoolcultuur verloren is?</w:t>
      </w:r>
    </w:p>
    <w:p w:rsidRPr="00DD20BD" w:rsidR="0063593A" w:rsidP="0063593A" w:rsidRDefault="00180AEC" w14:paraId="586515E7" w14:textId="3F8BF63F">
      <w:pPr>
        <w:spacing w:after="160" w:line="259" w:lineRule="auto"/>
        <w:rPr>
          <w:rFonts w:eastAsia="Calibri"/>
          <w:szCs w:val="18"/>
          <w:lang w:eastAsia="en-US"/>
        </w:rPr>
      </w:pPr>
      <w:r>
        <w:rPr>
          <w:rFonts w:eastAsia="Calibri"/>
          <w:szCs w:val="18"/>
          <w:lang w:eastAsia="en-US"/>
        </w:rPr>
        <w:t>Bij mij zijn geen signalen bekend van wat uw leden de ‘islamisering’ van het openbaar onderwijs noemen.</w:t>
      </w:r>
    </w:p>
    <w:p w:rsidR="0063593A" w:rsidP="0063593A" w:rsidRDefault="0063593A" w14:paraId="39061769" w14:textId="4FBE23F0">
      <w:pPr>
        <w:numPr>
          <w:ilvl w:val="0"/>
          <w:numId w:val="15"/>
        </w:numPr>
        <w:spacing w:after="160" w:line="259" w:lineRule="auto"/>
        <w:rPr>
          <w:rFonts w:eastAsia="Calibri"/>
          <w:szCs w:val="18"/>
          <w:lang w:eastAsia="en-US"/>
        </w:rPr>
      </w:pPr>
      <w:r w:rsidRPr="00DD20BD">
        <w:rPr>
          <w:rFonts w:eastAsia="Calibri"/>
          <w:szCs w:val="18"/>
          <w:lang w:eastAsia="en-US"/>
        </w:rPr>
        <w:t>Waarom durft u de radicale barbaarse ideologie islam die hierachter zit niet gewoon bij naam te noemen, terwijl zelfs een links blad als Der Spiegel spreekt over ondraaglijke groepsdwang en het einde van een normale schoolcultuur? Hoelang blijft u deze gevaarlijke ideologie nog beschermen tegen kritiek, ten koste van Nederlandse leerkrachten, meisjes en de toekomst van ons openbaar onderwijs</w:t>
      </w:r>
      <w:r>
        <w:rPr>
          <w:rFonts w:eastAsia="Calibri"/>
          <w:szCs w:val="18"/>
          <w:lang w:eastAsia="en-US"/>
        </w:rPr>
        <w:t>.</w:t>
      </w:r>
    </w:p>
    <w:p w:rsidR="006F02C2" w:rsidP="006F02C2" w:rsidRDefault="009452FD" w14:paraId="4B689347" w14:textId="77777777">
      <w:pPr>
        <w:spacing w:after="160" w:line="259" w:lineRule="auto"/>
        <w:rPr>
          <w:rFonts w:eastAsia="Calibri"/>
          <w:szCs w:val="18"/>
          <w:lang w:eastAsia="en-US"/>
        </w:rPr>
      </w:pPr>
      <w:r>
        <w:rPr>
          <w:rFonts w:eastAsia="Calibri"/>
          <w:szCs w:val="18"/>
          <w:lang w:eastAsia="en-US"/>
        </w:rPr>
        <w:t xml:space="preserve">Het openbaar onderwijs is neutraal. De inspectie ziet hierop toe. </w:t>
      </w:r>
    </w:p>
    <w:p w:rsidRPr="006F02C2" w:rsidR="0038148D" w:rsidP="006F02C2" w:rsidRDefault="0063593A" w14:paraId="48F13004" w14:textId="1C4352A2">
      <w:pPr>
        <w:pStyle w:val="Lijstalinea"/>
        <w:numPr>
          <w:ilvl w:val="0"/>
          <w:numId w:val="15"/>
        </w:numPr>
        <w:spacing w:after="160" w:line="259" w:lineRule="auto"/>
        <w:rPr>
          <w:rFonts w:eastAsia="Calibri"/>
          <w:szCs w:val="18"/>
          <w:lang w:eastAsia="en-US"/>
        </w:rPr>
      </w:pPr>
      <w:r w:rsidRPr="006F02C2">
        <w:rPr>
          <w:rFonts w:eastAsia="Calibri"/>
          <w:szCs w:val="18"/>
          <w:lang w:eastAsia="en-US"/>
        </w:rPr>
        <w:t>Welke harde maatregelen gaat u nemen, denk aan een duidelijk verbod op islamitische druk op scholen, geen subsidies meer voor extremistische organisaties en strenge handhaving om te voorkomen dat Nederlandse scholen dezelfde kant op gaan als in Duitsland</w:t>
      </w:r>
      <w:r w:rsidRPr="006F02C2" w:rsidR="0038148D">
        <w:rPr>
          <w:rFonts w:eastAsia="Calibri"/>
          <w:szCs w:val="18"/>
          <w:lang w:eastAsia="en-US"/>
        </w:rPr>
        <w:t>.</w:t>
      </w:r>
    </w:p>
    <w:p w:rsidR="00D22149" w:rsidP="0038148D" w:rsidRDefault="009452FD" w14:paraId="59BCEE31" w14:textId="48A31FAA">
      <w:pPr>
        <w:spacing w:after="160" w:line="259" w:lineRule="auto"/>
        <w:rPr>
          <w:rFonts w:eastAsia="Calibri"/>
          <w:szCs w:val="18"/>
          <w:lang w:eastAsia="en-US"/>
        </w:rPr>
      </w:pPr>
      <w:r>
        <w:rPr>
          <w:rFonts w:eastAsia="Calibri"/>
          <w:szCs w:val="18"/>
          <w:lang w:eastAsia="en-US"/>
        </w:rPr>
        <w:t>Ik zie</w:t>
      </w:r>
      <w:r w:rsidR="0038148D">
        <w:rPr>
          <w:rFonts w:eastAsia="Calibri"/>
          <w:szCs w:val="18"/>
          <w:lang w:eastAsia="en-US"/>
        </w:rPr>
        <w:t xml:space="preserve"> geen noodzaak om maatregelen te nemen</w:t>
      </w:r>
      <w:r>
        <w:rPr>
          <w:rFonts w:eastAsia="Calibri"/>
          <w:szCs w:val="18"/>
          <w:lang w:eastAsia="en-US"/>
        </w:rPr>
        <w:t xml:space="preserve">, aangezien bij mij geen signalen bekend zijn van wat u de ‘islamisering’ van het openbaar onderwijs noemt. </w:t>
      </w:r>
    </w:p>
    <w:p w:rsidRPr="0038148D" w:rsidR="00D22149" w:rsidP="0038148D" w:rsidRDefault="00D22149" w14:paraId="472B2520" w14:textId="77777777">
      <w:pPr>
        <w:spacing w:after="160" w:line="259" w:lineRule="auto"/>
        <w:rPr>
          <w:rFonts w:eastAsia="Calibri"/>
          <w:szCs w:val="18"/>
          <w:lang w:eastAsia="en-US"/>
        </w:rPr>
      </w:pPr>
    </w:p>
    <w:p w:rsidR="0063593A" w:rsidP="0063593A" w:rsidRDefault="0063593A" w14:paraId="1DAFC52A" w14:textId="77777777">
      <w:pPr>
        <w:numPr>
          <w:ilvl w:val="0"/>
          <w:numId w:val="15"/>
        </w:numPr>
        <w:spacing w:after="160" w:line="259" w:lineRule="auto"/>
        <w:rPr>
          <w:rFonts w:eastAsia="Calibri"/>
          <w:szCs w:val="18"/>
          <w:lang w:eastAsia="en-US"/>
        </w:rPr>
      </w:pPr>
      <w:r w:rsidRPr="00DD20BD">
        <w:rPr>
          <w:rFonts w:eastAsia="Calibri"/>
          <w:szCs w:val="18"/>
          <w:lang w:eastAsia="en-US"/>
        </w:rPr>
        <w:t>Hoe kunt u het nog langer tolereren dat leerkrachten en schoolleiders geïntimideerd en monddood gemaakt worden uit angst voor racismeverwijten, terwijl deze barbaarse ideologie steeds meer terrein wint en onze seculiere scholen dreigt over te nemen?</w:t>
      </w:r>
      <w:r w:rsidRPr="00DD20BD">
        <w:rPr>
          <w:rFonts w:eastAsia="Calibri"/>
          <w:szCs w:val="18"/>
          <w:lang w:eastAsia="en-US"/>
        </w:rPr>
        <w:br/>
      </w:r>
    </w:p>
    <w:p w:rsidR="00E6706C" w:rsidP="0038148D" w:rsidRDefault="009452FD" w14:paraId="597B6F72" w14:textId="5D1D370A">
      <w:pPr>
        <w:spacing w:after="160" w:line="259" w:lineRule="auto"/>
        <w:rPr>
          <w:rFonts w:eastAsia="Calibri"/>
          <w:szCs w:val="18"/>
          <w:lang w:eastAsia="en-US"/>
        </w:rPr>
      </w:pPr>
      <w:r>
        <w:rPr>
          <w:rFonts w:eastAsia="Calibri"/>
          <w:szCs w:val="18"/>
          <w:lang w:eastAsia="en-US"/>
        </w:rPr>
        <w:t>Een school moet veilig zijn voor alle leerlingen en onderwijspersoneel</w:t>
      </w:r>
      <w:r w:rsidR="00B157CD">
        <w:rPr>
          <w:rFonts w:eastAsia="Calibri"/>
          <w:szCs w:val="18"/>
          <w:lang w:eastAsia="en-US"/>
        </w:rPr>
        <w:t>, zodat bijvoorbeeld over angst voor racismeverwijten op een open manier kan worden gesproken</w:t>
      </w:r>
      <w:r>
        <w:rPr>
          <w:rFonts w:eastAsia="Calibri"/>
          <w:szCs w:val="18"/>
          <w:lang w:eastAsia="en-US"/>
        </w:rPr>
        <w:t>. Dat volgt uit de wettelijke burgerschapsopdracht</w:t>
      </w:r>
      <w:r w:rsidR="00E6706C">
        <w:rPr>
          <w:rFonts w:eastAsia="Calibri"/>
          <w:szCs w:val="18"/>
          <w:lang w:eastAsia="en-US"/>
        </w:rPr>
        <w:t xml:space="preserve">. De </w:t>
      </w:r>
      <w:r>
        <w:rPr>
          <w:rFonts w:eastAsia="Calibri"/>
          <w:szCs w:val="18"/>
          <w:lang w:eastAsia="en-US"/>
        </w:rPr>
        <w:t xml:space="preserve">inspectie ziet hierop toe. </w:t>
      </w:r>
      <w:r w:rsidR="00E6706C">
        <w:rPr>
          <w:rFonts w:eastAsia="Calibri"/>
          <w:szCs w:val="18"/>
          <w:lang w:eastAsia="en-US"/>
        </w:rPr>
        <w:t>Daarnaast scherp ik met het Wetsvoorstel vrij en veilig onderwijs de zorgplicht voor de veiligheid aan. Daarmee krijgen scholen scherper zicht op de veiligheid, bieden we betere ondersteuning en begeleiding bij onveiligheid en zorgen we dat het veiligheidsbeleid wordt gecoördineerd en jaarlijks wordt gecoördineerd.</w:t>
      </w:r>
    </w:p>
    <w:p w:rsidRPr="00DD20BD" w:rsidR="0063593A" w:rsidP="0063593A" w:rsidRDefault="0063593A" w14:paraId="7B2BA3BC" w14:textId="51D77554">
      <w:pPr>
        <w:spacing w:after="160" w:line="259" w:lineRule="auto"/>
        <w:rPr>
          <w:rFonts w:eastAsia="Calibri"/>
          <w:szCs w:val="18"/>
          <w:lang w:eastAsia="en-US"/>
        </w:rPr>
      </w:pPr>
      <w:r w:rsidRPr="00DD20BD">
        <w:rPr>
          <w:rFonts w:eastAsia="Calibri"/>
          <w:szCs w:val="18"/>
          <w:lang w:eastAsia="en-US"/>
        </w:rPr>
        <w:t> </w:t>
      </w:r>
      <w:r w:rsidRPr="00DD20BD">
        <w:rPr>
          <w:rFonts w:eastAsia="Calibri"/>
          <w:szCs w:val="18"/>
          <w:lang w:eastAsia="en-US"/>
        </w:rPr>
        <w:br/>
      </w:r>
    </w:p>
    <w:p w:rsidRPr="00DD20BD" w:rsidR="0063593A" w:rsidP="0063593A" w:rsidRDefault="0063593A" w14:paraId="54356E70" w14:textId="77777777">
      <w:pPr>
        <w:spacing w:after="160" w:line="259" w:lineRule="auto"/>
        <w:rPr>
          <w:rFonts w:eastAsia="Calibri"/>
          <w:szCs w:val="18"/>
          <w:lang w:eastAsia="en-US"/>
        </w:rPr>
      </w:pPr>
      <w:r w:rsidRPr="00DD20BD">
        <w:rPr>
          <w:rFonts w:eastAsia="Calibri"/>
          <w:szCs w:val="18"/>
          <w:lang w:eastAsia="en-US"/>
        </w:rPr>
        <w:t> </w:t>
      </w:r>
      <w:r w:rsidRPr="00DD20BD">
        <w:rPr>
          <w:rFonts w:eastAsia="Calibri"/>
          <w:szCs w:val="18"/>
          <w:lang w:eastAsia="en-US"/>
        </w:rPr>
        <w:br/>
      </w:r>
    </w:p>
    <w:p w:rsidRPr="00DD20BD" w:rsidR="0063593A" w:rsidP="0063593A" w:rsidRDefault="0063593A" w14:paraId="20DAA45E" w14:textId="77777777">
      <w:pPr>
        <w:spacing w:after="160" w:line="259" w:lineRule="auto"/>
        <w:rPr>
          <w:rFonts w:eastAsia="Calibri"/>
          <w:szCs w:val="18"/>
          <w:lang w:eastAsia="en-US"/>
        </w:rPr>
      </w:pPr>
      <w:r w:rsidRPr="00DD20BD">
        <w:rPr>
          <w:rFonts w:eastAsia="Calibri"/>
          <w:szCs w:val="18"/>
          <w:lang w:eastAsia="en-US"/>
        </w:rPr>
        <w:t>1) Der Spiegel, </w:t>
      </w:r>
      <w:proofErr w:type="spellStart"/>
      <w:r w:rsidRPr="00DD20BD">
        <w:rPr>
          <w:rFonts w:eastAsia="Calibri"/>
          <w:i/>
          <w:iCs/>
          <w:szCs w:val="18"/>
          <w:lang w:eastAsia="en-US"/>
        </w:rPr>
        <w:t>Gebete</w:t>
      </w:r>
      <w:proofErr w:type="spellEnd"/>
      <w:r w:rsidRPr="00DD20BD">
        <w:rPr>
          <w:rFonts w:eastAsia="Calibri"/>
          <w:i/>
          <w:iCs/>
          <w:szCs w:val="18"/>
          <w:lang w:eastAsia="en-US"/>
        </w:rPr>
        <w:t xml:space="preserve">, Gebote, Gruppenzwang – </w:t>
      </w:r>
      <w:proofErr w:type="spellStart"/>
      <w:r w:rsidRPr="00DD20BD">
        <w:rPr>
          <w:rFonts w:eastAsia="Calibri"/>
          <w:i/>
          <w:iCs/>
          <w:szCs w:val="18"/>
          <w:lang w:eastAsia="en-US"/>
        </w:rPr>
        <w:t>wenn</w:t>
      </w:r>
      <w:proofErr w:type="spellEnd"/>
      <w:r w:rsidRPr="00DD20BD">
        <w:rPr>
          <w:rFonts w:eastAsia="Calibri"/>
          <w:i/>
          <w:iCs/>
          <w:szCs w:val="18"/>
          <w:lang w:eastAsia="en-US"/>
        </w:rPr>
        <w:t xml:space="preserve"> </w:t>
      </w:r>
      <w:proofErr w:type="spellStart"/>
      <w:r w:rsidRPr="00DD20BD">
        <w:rPr>
          <w:rFonts w:eastAsia="Calibri"/>
          <w:i/>
          <w:iCs/>
          <w:szCs w:val="18"/>
          <w:lang w:eastAsia="en-US"/>
        </w:rPr>
        <w:t>Religion</w:t>
      </w:r>
      <w:proofErr w:type="spellEnd"/>
      <w:r w:rsidRPr="00DD20BD">
        <w:rPr>
          <w:rFonts w:eastAsia="Calibri"/>
          <w:i/>
          <w:iCs/>
          <w:szCs w:val="18"/>
          <w:lang w:eastAsia="en-US"/>
        </w:rPr>
        <w:t xml:space="preserve"> den </w:t>
      </w:r>
      <w:proofErr w:type="spellStart"/>
      <w:r w:rsidRPr="00DD20BD">
        <w:rPr>
          <w:rFonts w:eastAsia="Calibri"/>
          <w:i/>
          <w:iCs/>
          <w:szCs w:val="18"/>
          <w:lang w:eastAsia="en-US"/>
        </w:rPr>
        <w:t>Schulalltag</w:t>
      </w:r>
      <w:proofErr w:type="spellEnd"/>
      <w:r w:rsidRPr="00DD20BD">
        <w:rPr>
          <w:rFonts w:eastAsia="Calibri"/>
          <w:i/>
          <w:iCs/>
          <w:szCs w:val="18"/>
          <w:lang w:eastAsia="en-US"/>
        </w:rPr>
        <w:t xml:space="preserve"> </w:t>
      </w:r>
      <w:proofErr w:type="spellStart"/>
      <w:r w:rsidRPr="00DD20BD">
        <w:rPr>
          <w:rFonts w:eastAsia="Calibri"/>
          <w:i/>
          <w:iCs/>
          <w:szCs w:val="18"/>
          <w:lang w:eastAsia="en-US"/>
        </w:rPr>
        <w:t>dominiert</w:t>
      </w:r>
      <w:proofErr w:type="spellEnd"/>
      <w:r w:rsidRPr="00DD20BD">
        <w:rPr>
          <w:rFonts w:eastAsia="Calibri"/>
          <w:szCs w:val="18"/>
          <w:lang w:eastAsia="en-US"/>
        </w:rPr>
        <w:t>, d.d. 14 mei 2026, https://www.spiegel.de/panorama/bildung/religioese-konflikte-im-klassenzimmer-gebete-gebote-gruppenzwang-a-57bfc562-69a6-436b-abf1-b895ea93d209</w:t>
      </w:r>
      <w:r w:rsidRPr="00DD20BD">
        <w:rPr>
          <w:rFonts w:eastAsia="Calibri"/>
          <w:szCs w:val="18"/>
          <w:lang w:eastAsia="en-US"/>
        </w:rPr>
        <w:br/>
      </w:r>
    </w:p>
    <w:p w:rsidRPr="00DD20BD" w:rsidR="0063593A" w:rsidP="0063593A" w:rsidRDefault="0063593A" w14:paraId="7EE07047" w14:textId="77777777">
      <w:pPr>
        <w:rPr>
          <w:szCs w:val="18"/>
        </w:rPr>
      </w:pPr>
      <w:r w:rsidRPr="00DD20BD">
        <w:rPr>
          <w:rFonts w:eastAsia="Calibri"/>
          <w:szCs w:val="18"/>
          <w:lang w:eastAsia="en-US"/>
        </w:rPr>
        <w:t xml:space="preserve">2) </w:t>
      </w:r>
      <w:proofErr w:type="spellStart"/>
      <w:r w:rsidRPr="00DD20BD">
        <w:rPr>
          <w:rFonts w:eastAsia="Calibri"/>
          <w:szCs w:val="18"/>
          <w:lang w:eastAsia="en-US"/>
        </w:rPr>
        <w:t>Wynia’s</w:t>
      </w:r>
      <w:proofErr w:type="spellEnd"/>
      <w:r w:rsidRPr="00DD20BD">
        <w:rPr>
          <w:rFonts w:eastAsia="Calibri"/>
          <w:szCs w:val="18"/>
          <w:lang w:eastAsia="en-US"/>
        </w:rPr>
        <w:t xml:space="preserve"> Week, d.d. 26 mei 2026, </w:t>
      </w:r>
      <w:r w:rsidRPr="00DD20BD">
        <w:rPr>
          <w:rFonts w:eastAsia="Calibri"/>
          <w:i/>
          <w:iCs/>
          <w:szCs w:val="18"/>
          <w:lang w:eastAsia="en-US"/>
        </w:rPr>
        <w:t>De islam neemt de Duitse klaslokalen over</w:t>
      </w:r>
      <w:r w:rsidRPr="00DD20BD">
        <w:rPr>
          <w:rFonts w:eastAsia="Calibri"/>
          <w:szCs w:val="18"/>
          <w:lang w:eastAsia="en-US"/>
        </w:rPr>
        <w:t>, https://www.wyniasweek.nl/de-islam-neemt-de-duitse-klaslokalen-over/</w:t>
      </w:r>
    </w:p>
    <w:p w:rsidRPr="00820DDA" w:rsidR="00820DDA" w:rsidP="00820DDA" w:rsidRDefault="00820DDA" w14:paraId="4379A821" w14:textId="77777777">
      <w:pPr>
        <w:pStyle w:val="standaard-tekst"/>
      </w:pPr>
    </w:p>
    <w:sectPr w:rsidRPr="00820DDA" w:rsid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AD150" w14:textId="77777777" w:rsidR="00960954" w:rsidRDefault="00960954">
      <w:r>
        <w:separator/>
      </w:r>
    </w:p>
    <w:p w14:paraId="1DBCBD89" w14:textId="77777777" w:rsidR="00960954" w:rsidRDefault="00960954"/>
  </w:endnote>
  <w:endnote w:type="continuationSeparator" w:id="0">
    <w:p w14:paraId="1AA3BF8B" w14:textId="77777777" w:rsidR="00960954" w:rsidRDefault="00960954">
      <w:r>
        <w:continuationSeparator/>
      </w:r>
    </w:p>
    <w:p w14:paraId="16F7E5E1" w14:textId="77777777" w:rsidR="00960954" w:rsidRDefault="009609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DEE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35C4E" w14:paraId="0282FFC3" w14:textId="77777777" w:rsidTr="004C7E1D">
      <w:trPr>
        <w:trHeight w:hRule="exact" w:val="357"/>
      </w:trPr>
      <w:tc>
        <w:tcPr>
          <w:tcW w:w="7603" w:type="dxa"/>
        </w:tcPr>
        <w:p w14:paraId="19892A18" w14:textId="77777777" w:rsidR="002F71BB" w:rsidRPr="004C7E1D" w:rsidRDefault="002F71BB" w:rsidP="004C7E1D">
          <w:pPr>
            <w:spacing w:line="180" w:lineRule="exact"/>
            <w:rPr>
              <w:sz w:val="13"/>
              <w:szCs w:val="13"/>
            </w:rPr>
          </w:pPr>
        </w:p>
      </w:tc>
      <w:tc>
        <w:tcPr>
          <w:tcW w:w="2172" w:type="dxa"/>
        </w:tcPr>
        <w:p w14:paraId="3E2091B7" w14:textId="65525147" w:rsidR="002F71BB" w:rsidRPr="004C7E1D" w:rsidRDefault="007818F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C564E">
            <w:rPr>
              <w:szCs w:val="13"/>
            </w:rPr>
            <w:t>3</w:t>
          </w:r>
          <w:r w:rsidRPr="004C7E1D">
            <w:rPr>
              <w:szCs w:val="13"/>
            </w:rPr>
            <w:fldChar w:fldCharType="end"/>
          </w:r>
        </w:p>
      </w:tc>
    </w:tr>
  </w:tbl>
  <w:p w14:paraId="769A8CFD"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A35C4E" w14:paraId="1AFDE616" w14:textId="77777777" w:rsidTr="004C7E1D">
      <w:trPr>
        <w:trHeight w:hRule="exact" w:val="357"/>
      </w:trPr>
      <w:tc>
        <w:tcPr>
          <w:tcW w:w="7709" w:type="dxa"/>
        </w:tcPr>
        <w:p w14:paraId="0F44E4D7" w14:textId="77777777" w:rsidR="00D17084" w:rsidRPr="004C7E1D" w:rsidRDefault="00D17084" w:rsidP="004C7E1D">
          <w:pPr>
            <w:spacing w:line="180" w:lineRule="exact"/>
            <w:rPr>
              <w:sz w:val="13"/>
              <w:szCs w:val="13"/>
            </w:rPr>
          </w:pPr>
        </w:p>
      </w:tc>
      <w:tc>
        <w:tcPr>
          <w:tcW w:w="2060" w:type="dxa"/>
        </w:tcPr>
        <w:p w14:paraId="610BC127" w14:textId="51043BD1" w:rsidR="00D17084" w:rsidRPr="004C7E1D" w:rsidRDefault="007818F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C564E">
            <w:rPr>
              <w:szCs w:val="13"/>
            </w:rPr>
            <w:t>3</w:t>
          </w:r>
          <w:r w:rsidRPr="004C7E1D">
            <w:rPr>
              <w:szCs w:val="13"/>
            </w:rPr>
            <w:fldChar w:fldCharType="end"/>
          </w:r>
        </w:p>
      </w:tc>
    </w:tr>
  </w:tbl>
  <w:p w14:paraId="1970A99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CBFE4" w14:textId="77777777" w:rsidR="00960954" w:rsidRDefault="00960954">
      <w:r>
        <w:separator/>
      </w:r>
    </w:p>
    <w:p w14:paraId="673A5ADA" w14:textId="77777777" w:rsidR="00960954" w:rsidRDefault="00960954"/>
  </w:footnote>
  <w:footnote w:type="continuationSeparator" w:id="0">
    <w:p w14:paraId="07C575D6" w14:textId="77777777" w:rsidR="00960954" w:rsidRDefault="00960954">
      <w:r>
        <w:continuationSeparator/>
      </w:r>
    </w:p>
    <w:p w14:paraId="3D464744" w14:textId="77777777" w:rsidR="00960954" w:rsidRDefault="009609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A35C4E" w14:paraId="0935D181" w14:textId="77777777" w:rsidTr="006D2D53">
      <w:trPr>
        <w:trHeight w:hRule="exact" w:val="400"/>
      </w:trPr>
      <w:tc>
        <w:tcPr>
          <w:tcW w:w="7518" w:type="dxa"/>
        </w:tcPr>
        <w:p w14:paraId="79C4AD35" w14:textId="77777777" w:rsidR="00527BD4" w:rsidRPr="00275984" w:rsidRDefault="00527BD4" w:rsidP="00BF4427">
          <w:pPr>
            <w:pStyle w:val="Huisstijl-Rubricering"/>
          </w:pPr>
        </w:p>
      </w:tc>
    </w:tr>
  </w:tbl>
  <w:p w14:paraId="70B2F01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35C4E" w14:paraId="092074D7" w14:textId="77777777" w:rsidTr="003B528D">
      <w:tc>
        <w:tcPr>
          <w:tcW w:w="2160" w:type="dxa"/>
        </w:tcPr>
        <w:p w14:paraId="1BB1A555" w14:textId="77777777" w:rsidR="002F71BB" w:rsidRPr="000407BB" w:rsidRDefault="007818F3" w:rsidP="005D283A">
          <w:pPr>
            <w:pStyle w:val="Colofonkop"/>
            <w:framePr w:hSpace="0" w:wrap="auto" w:vAnchor="margin" w:hAnchor="text" w:xAlign="left" w:yAlign="inline"/>
          </w:pPr>
          <w:r>
            <w:t>Onze referentie</w:t>
          </w:r>
        </w:p>
      </w:tc>
    </w:tr>
    <w:tr w:rsidR="00A35C4E" w14:paraId="5189B7E5" w14:textId="77777777" w:rsidTr="002F71BB">
      <w:trPr>
        <w:trHeight w:val="259"/>
      </w:trPr>
      <w:tc>
        <w:tcPr>
          <w:tcW w:w="2160" w:type="dxa"/>
        </w:tcPr>
        <w:p w14:paraId="3D2F101B" w14:textId="77777777" w:rsidR="00E35CF4" w:rsidRPr="005D283A" w:rsidRDefault="007818F3" w:rsidP="0049501A">
          <w:pPr>
            <w:spacing w:line="180" w:lineRule="exact"/>
            <w:rPr>
              <w:sz w:val="13"/>
              <w:szCs w:val="13"/>
            </w:rPr>
          </w:pPr>
          <w:r>
            <w:rPr>
              <w:sz w:val="13"/>
              <w:szCs w:val="13"/>
            </w:rPr>
            <w:t>64293996</w:t>
          </w:r>
        </w:p>
      </w:tc>
    </w:tr>
  </w:tbl>
  <w:p w14:paraId="2B60AF1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35C4E" w14:paraId="55E23337" w14:textId="77777777" w:rsidTr="001377D4">
      <w:trPr>
        <w:trHeight w:val="2636"/>
      </w:trPr>
      <w:tc>
        <w:tcPr>
          <w:tcW w:w="737" w:type="dxa"/>
        </w:tcPr>
        <w:p w14:paraId="38E624DD" w14:textId="77777777" w:rsidR="00704845" w:rsidRDefault="00704845" w:rsidP="0047126E">
          <w:pPr>
            <w:framePr w:w="6339" w:h="2750" w:hRule="exact" w:hSpace="181" w:wrap="around" w:vAnchor="page" w:hAnchor="page" w:x="5586" w:y="1"/>
            <w:spacing w:line="240" w:lineRule="auto"/>
          </w:pPr>
        </w:p>
      </w:tc>
      <w:tc>
        <w:tcPr>
          <w:tcW w:w="5156" w:type="dxa"/>
        </w:tcPr>
        <w:p w14:paraId="70211231" w14:textId="77777777" w:rsidR="00704845" w:rsidRDefault="007818F3" w:rsidP="0047126E">
          <w:pPr>
            <w:framePr w:w="3873" w:h="2625" w:hRule="exact" w:wrap="around" w:vAnchor="page" w:hAnchor="page" w:x="6323" w:y="1"/>
          </w:pPr>
          <w:r>
            <w:rPr>
              <w:noProof/>
              <w:lang w:val="en-US" w:eastAsia="en-US"/>
            </w:rPr>
            <w:drawing>
              <wp:inline distT="0" distB="0" distL="0" distR="0" wp14:anchorId="52973AFB" wp14:editId="0EBE910B">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FC3CED2" w14:textId="77777777" w:rsidR="00483ECA" w:rsidRDefault="00483ECA" w:rsidP="00D037A9"/>
      </w:tc>
    </w:tr>
  </w:tbl>
  <w:p w14:paraId="61D3B88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35C4E" w14:paraId="3A432A41" w14:textId="77777777" w:rsidTr="0008539E">
      <w:trPr>
        <w:trHeight w:hRule="exact" w:val="572"/>
      </w:trPr>
      <w:tc>
        <w:tcPr>
          <w:tcW w:w="7520" w:type="dxa"/>
        </w:tcPr>
        <w:p w14:paraId="125AA39B" w14:textId="77777777" w:rsidR="00527BD4" w:rsidRPr="00963440" w:rsidRDefault="007818F3" w:rsidP="00210BA3">
          <w:pPr>
            <w:pStyle w:val="Huisstijl-Adres"/>
            <w:spacing w:after="0"/>
          </w:pPr>
          <w:r w:rsidRPr="009E3B07">
            <w:t>&gt;Retouradres </w:t>
          </w:r>
          <w:r>
            <w:t>Postbus 16375 2500 BJ Den Haag</w:t>
          </w:r>
          <w:r w:rsidRPr="009E3B07">
            <w:t xml:space="preserve"> </w:t>
          </w:r>
        </w:p>
      </w:tc>
    </w:tr>
    <w:tr w:rsidR="00A35C4E" w14:paraId="77C005B5" w14:textId="77777777" w:rsidTr="00E776C6">
      <w:trPr>
        <w:cantSplit/>
        <w:trHeight w:hRule="exact" w:val="238"/>
      </w:trPr>
      <w:tc>
        <w:tcPr>
          <w:tcW w:w="7520" w:type="dxa"/>
        </w:tcPr>
        <w:p w14:paraId="3DB8DB40" w14:textId="77777777" w:rsidR="00093ABC" w:rsidRPr="00963440" w:rsidRDefault="00093ABC" w:rsidP="00963440"/>
      </w:tc>
    </w:tr>
    <w:tr w:rsidR="00A35C4E" w14:paraId="6E6F9FCE" w14:textId="77777777" w:rsidTr="00E776C6">
      <w:trPr>
        <w:cantSplit/>
        <w:trHeight w:hRule="exact" w:val="1520"/>
      </w:trPr>
      <w:tc>
        <w:tcPr>
          <w:tcW w:w="7520" w:type="dxa"/>
        </w:tcPr>
        <w:p w14:paraId="1CA7DA55" w14:textId="77777777" w:rsidR="00A604D3" w:rsidRPr="00963440" w:rsidRDefault="00A604D3" w:rsidP="00963440"/>
      </w:tc>
    </w:tr>
    <w:tr w:rsidR="00A35C4E" w14:paraId="39E3250B" w14:textId="77777777" w:rsidTr="00E776C6">
      <w:trPr>
        <w:trHeight w:hRule="exact" w:val="1077"/>
      </w:trPr>
      <w:tc>
        <w:tcPr>
          <w:tcW w:w="7520" w:type="dxa"/>
        </w:tcPr>
        <w:p w14:paraId="4B529321" w14:textId="77777777" w:rsidR="00892BA5" w:rsidRPr="00035E67" w:rsidRDefault="00892BA5" w:rsidP="00892BA5">
          <w:pPr>
            <w:tabs>
              <w:tab w:val="left" w:pos="740"/>
            </w:tabs>
            <w:autoSpaceDE w:val="0"/>
            <w:autoSpaceDN w:val="0"/>
            <w:adjustRightInd w:val="0"/>
            <w:rPr>
              <w:rFonts w:cs="Verdana"/>
              <w:szCs w:val="18"/>
            </w:rPr>
          </w:pPr>
        </w:p>
      </w:tc>
    </w:tr>
  </w:tbl>
  <w:p w14:paraId="5A10D87B" w14:textId="77777777" w:rsidR="006F273B" w:rsidRDefault="006F273B" w:rsidP="00BC4AE3">
    <w:pPr>
      <w:pStyle w:val="Koptekst"/>
    </w:pPr>
  </w:p>
  <w:p w14:paraId="534DDD72" w14:textId="77777777" w:rsidR="00153BD0" w:rsidRDefault="00153BD0" w:rsidP="00BC4AE3">
    <w:pPr>
      <w:pStyle w:val="Koptekst"/>
    </w:pPr>
  </w:p>
  <w:p w14:paraId="6D35346E" w14:textId="77777777" w:rsidR="0044605E" w:rsidRDefault="0044605E" w:rsidP="00BC4AE3">
    <w:pPr>
      <w:pStyle w:val="Koptekst"/>
    </w:pPr>
  </w:p>
  <w:p w14:paraId="2D294DE2" w14:textId="77777777" w:rsidR="0044605E" w:rsidRDefault="0044605E" w:rsidP="00BC4AE3">
    <w:pPr>
      <w:pStyle w:val="Koptekst"/>
    </w:pPr>
  </w:p>
  <w:p w14:paraId="249D9C90"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70A2D34">
      <w:start w:val="1"/>
      <w:numFmt w:val="bullet"/>
      <w:pStyle w:val="Lijstopsomteken"/>
      <w:lvlText w:val="•"/>
      <w:lvlJc w:val="left"/>
      <w:pPr>
        <w:tabs>
          <w:tab w:val="num" w:pos="227"/>
        </w:tabs>
        <w:ind w:left="227" w:hanging="227"/>
      </w:pPr>
      <w:rPr>
        <w:rFonts w:ascii="Verdana" w:hAnsi="Verdana" w:hint="default"/>
        <w:sz w:val="18"/>
        <w:szCs w:val="18"/>
      </w:rPr>
    </w:lvl>
    <w:lvl w:ilvl="1" w:tplc="8E1650A6" w:tentative="1">
      <w:start w:val="1"/>
      <w:numFmt w:val="bullet"/>
      <w:lvlText w:val="o"/>
      <w:lvlJc w:val="left"/>
      <w:pPr>
        <w:tabs>
          <w:tab w:val="num" w:pos="1440"/>
        </w:tabs>
        <w:ind w:left="1440" w:hanging="360"/>
      </w:pPr>
      <w:rPr>
        <w:rFonts w:ascii="Courier New" w:hAnsi="Courier New" w:cs="Courier New" w:hint="default"/>
      </w:rPr>
    </w:lvl>
    <w:lvl w:ilvl="2" w:tplc="4EFA26FC" w:tentative="1">
      <w:start w:val="1"/>
      <w:numFmt w:val="bullet"/>
      <w:lvlText w:val=""/>
      <w:lvlJc w:val="left"/>
      <w:pPr>
        <w:tabs>
          <w:tab w:val="num" w:pos="2160"/>
        </w:tabs>
        <w:ind w:left="2160" w:hanging="360"/>
      </w:pPr>
      <w:rPr>
        <w:rFonts w:ascii="Wingdings" w:hAnsi="Wingdings" w:hint="default"/>
      </w:rPr>
    </w:lvl>
    <w:lvl w:ilvl="3" w:tplc="F45C0FE4" w:tentative="1">
      <w:start w:val="1"/>
      <w:numFmt w:val="bullet"/>
      <w:lvlText w:val=""/>
      <w:lvlJc w:val="left"/>
      <w:pPr>
        <w:tabs>
          <w:tab w:val="num" w:pos="2880"/>
        </w:tabs>
        <w:ind w:left="2880" w:hanging="360"/>
      </w:pPr>
      <w:rPr>
        <w:rFonts w:ascii="Symbol" w:hAnsi="Symbol" w:hint="default"/>
      </w:rPr>
    </w:lvl>
    <w:lvl w:ilvl="4" w:tplc="1B305B4A" w:tentative="1">
      <w:start w:val="1"/>
      <w:numFmt w:val="bullet"/>
      <w:lvlText w:val="o"/>
      <w:lvlJc w:val="left"/>
      <w:pPr>
        <w:tabs>
          <w:tab w:val="num" w:pos="3600"/>
        </w:tabs>
        <w:ind w:left="3600" w:hanging="360"/>
      </w:pPr>
      <w:rPr>
        <w:rFonts w:ascii="Courier New" w:hAnsi="Courier New" w:cs="Courier New" w:hint="default"/>
      </w:rPr>
    </w:lvl>
    <w:lvl w:ilvl="5" w:tplc="BA8E71C2" w:tentative="1">
      <w:start w:val="1"/>
      <w:numFmt w:val="bullet"/>
      <w:lvlText w:val=""/>
      <w:lvlJc w:val="left"/>
      <w:pPr>
        <w:tabs>
          <w:tab w:val="num" w:pos="4320"/>
        </w:tabs>
        <w:ind w:left="4320" w:hanging="360"/>
      </w:pPr>
      <w:rPr>
        <w:rFonts w:ascii="Wingdings" w:hAnsi="Wingdings" w:hint="default"/>
      </w:rPr>
    </w:lvl>
    <w:lvl w:ilvl="6" w:tplc="B4304D36" w:tentative="1">
      <w:start w:val="1"/>
      <w:numFmt w:val="bullet"/>
      <w:lvlText w:val=""/>
      <w:lvlJc w:val="left"/>
      <w:pPr>
        <w:tabs>
          <w:tab w:val="num" w:pos="5040"/>
        </w:tabs>
        <w:ind w:left="5040" w:hanging="360"/>
      </w:pPr>
      <w:rPr>
        <w:rFonts w:ascii="Symbol" w:hAnsi="Symbol" w:hint="default"/>
      </w:rPr>
    </w:lvl>
    <w:lvl w:ilvl="7" w:tplc="780258E0" w:tentative="1">
      <w:start w:val="1"/>
      <w:numFmt w:val="bullet"/>
      <w:lvlText w:val="o"/>
      <w:lvlJc w:val="left"/>
      <w:pPr>
        <w:tabs>
          <w:tab w:val="num" w:pos="5760"/>
        </w:tabs>
        <w:ind w:left="5760" w:hanging="360"/>
      </w:pPr>
      <w:rPr>
        <w:rFonts w:ascii="Courier New" w:hAnsi="Courier New" w:cs="Courier New" w:hint="default"/>
      </w:rPr>
    </w:lvl>
    <w:lvl w:ilvl="8" w:tplc="DF205E9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592D438">
      <w:start w:val="1"/>
      <w:numFmt w:val="bullet"/>
      <w:pStyle w:val="Lijstopsomteken2"/>
      <w:lvlText w:val="–"/>
      <w:lvlJc w:val="left"/>
      <w:pPr>
        <w:tabs>
          <w:tab w:val="num" w:pos="227"/>
        </w:tabs>
        <w:ind w:left="227" w:firstLine="0"/>
      </w:pPr>
      <w:rPr>
        <w:rFonts w:ascii="Verdana" w:hAnsi="Verdana" w:hint="default"/>
      </w:rPr>
    </w:lvl>
    <w:lvl w:ilvl="1" w:tplc="1AF45C82" w:tentative="1">
      <w:start w:val="1"/>
      <w:numFmt w:val="bullet"/>
      <w:lvlText w:val="o"/>
      <w:lvlJc w:val="left"/>
      <w:pPr>
        <w:tabs>
          <w:tab w:val="num" w:pos="1440"/>
        </w:tabs>
        <w:ind w:left="1440" w:hanging="360"/>
      </w:pPr>
      <w:rPr>
        <w:rFonts w:ascii="Courier New" w:hAnsi="Courier New" w:cs="Courier New" w:hint="default"/>
      </w:rPr>
    </w:lvl>
    <w:lvl w:ilvl="2" w:tplc="60249832" w:tentative="1">
      <w:start w:val="1"/>
      <w:numFmt w:val="bullet"/>
      <w:lvlText w:val=""/>
      <w:lvlJc w:val="left"/>
      <w:pPr>
        <w:tabs>
          <w:tab w:val="num" w:pos="2160"/>
        </w:tabs>
        <w:ind w:left="2160" w:hanging="360"/>
      </w:pPr>
      <w:rPr>
        <w:rFonts w:ascii="Wingdings" w:hAnsi="Wingdings" w:hint="default"/>
      </w:rPr>
    </w:lvl>
    <w:lvl w:ilvl="3" w:tplc="4C04A41C" w:tentative="1">
      <w:start w:val="1"/>
      <w:numFmt w:val="bullet"/>
      <w:lvlText w:val=""/>
      <w:lvlJc w:val="left"/>
      <w:pPr>
        <w:tabs>
          <w:tab w:val="num" w:pos="2880"/>
        </w:tabs>
        <w:ind w:left="2880" w:hanging="360"/>
      </w:pPr>
      <w:rPr>
        <w:rFonts w:ascii="Symbol" w:hAnsi="Symbol" w:hint="default"/>
      </w:rPr>
    </w:lvl>
    <w:lvl w:ilvl="4" w:tplc="5F62CAC2" w:tentative="1">
      <w:start w:val="1"/>
      <w:numFmt w:val="bullet"/>
      <w:lvlText w:val="o"/>
      <w:lvlJc w:val="left"/>
      <w:pPr>
        <w:tabs>
          <w:tab w:val="num" w:pos="3600"/>
        </w:tabs>
        <w:ind w:left="3600" w:hanging="360"/>
      </w:pPr>
      <w:rPr>
        <w:rFonts w:ascii="Courier New" w:hAnsi="Courier New" w:cs="Courier New" w:hint="default"/>
      </w:rPr>
    </w:lvl>
    <w:lvl w:ilvl="5" w:tplc="F1F4AD1C" w:tentative="1">
      <w:start w:val="1"/>
      <w:numFmt w:val="bullet"/>
      <w:lvlText w:val=""/>
      <w:lvlJc w:val="left"/>
      <w:pPr>
        <w:tabs>
          <w:tab w:val="num" w:pos="4320"/>
        </w:tabs>
        <w:ind w:left="4320" w:hanging="360"/>
      </w:pPr>
      <w:rPr>
        <w:rFonts w:ascii="Wingdings" w:hAnsi="Wingdings" w:hint="default"/>
      </w:rPr>
    </w:lvl>
    <w:lvl w:ilvl="6" w:tplc="9A34326C" w:tentative="1">
      <w:start w:val="1"/>
      <w:numFmt w:val="bullet"/>
      <w:lvlText w:val=""/>
      <w:lvlJc w:val="left"/>
      <w:pPr>
        <w:tabs>
          <w:tab w:val="num" w:pos="5040"/>
        </w:tabs>
        <w:ind w:left="5040" w:hanging="360"/>
      </w:pPr>
      <w:rPr>
        <w:rFonts w:ascii="Symbol" w:hAnsi="Symbol" w:hint="default"/>
      </w:rPr>
    </w:lvl>
    <w:lvl w:ilvl="7" w:tplc="E9F2AC70" w:tentative="1">
      <w:start w:val="1"/>
      <w:numFmt w:val="bullet"/>
      <w:lvlText w:val="o"/>
      <w:lvlJc w:val="left"/>
      <w:pPr>
        <w:tabs>
          <w:tab w:val="num" w:pos="5760"/>
        </w:tabs>
        <w:ind w:left="5760" w:hanging="360"/>
      </w:pPr>
      <w:rPr>
        <w:rFonts w:ascii="Courier New" w:hAnsi="Courier New" w:cs="Courier New" w:hint="default"/>
      </w:rPr>
    </w:lvl>
    <w:lvl w:ilvl="8" w:tplc="CE3C619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FF25B3"/>
    <w:multiLevelType w:val="hybridMultilevel"/>
    <w:tmpl w:val="137017AA"/>
    <w:lvl w:ilvl="0" w:tplc="59907C7C">
      <w:start w:val="1"/>
      <w:numFmt w:val="decimal"/>
      <w:lvlText w:val="%1."/>
      <w:lvlJc w:val="left"/>
      <w:pPr>
        <w:ind w:left="360" w:hanging="360"/>
      </w:pPr>
    </w:lvl>
    <w:lvl w:ilvl="1" w:tplc="2AF2FAF6">
      <w:start w:val="1"/>
      <w:numFmt w:val="lowerLetter"/>
      <w:lvlText w:val="%2."/>
      <w:lvlJc w:val="left"/>
      <w:pPr>
        <w:ind w:left="1440" w:hanging="360"/>
      </w:pPr>
    </w:lvl>
    <w:lvl w:ilvl="2" w:tplc="3F4E0C62">
      <w:start w:val="1"/>
      <w:numFmt w:val="lowerRoman"/>
      <w:lvlText w:val="%3."/>
      <w:lvlJc w:val="right"/>
      <w:pPr>
        <w:ind w:left="2160" w:hanging="180"/>
      </w:pPr>
    </w:lvl>
    <w:lvl w:ilvl="3" w:tplc="7292B794">
      <w:start w:val="1"/>
      <w:numFmt w:val="decimal"/>
      <w:lvlText w:val="%4."/>
      <w:lvlJc w:val="left"/>
      <w:pPr>
        <w:ind w:left="2880" w:hanging="360"/>
      </w:pPr>
    </w:lvl>
    <w:lvl w:ilvl="4" w:tplc="380C9D4C">
      <w:start w:val="1"/>
      <w:numFmt w:val="lowerLetter"/>
      <w:lvlText w:val="%5."/>
      <w:lvlJc w:val="left"/>
      <w:pPr>
        <w:ind w:left="3600" w:hanging="360"/>
      </w:pPr>
    </w:lvl>
    <w:lvl w:ilvl="5" w:tplc="159C7BE8">
      <w:start w:val="1"/>
      <w:numFmt w:val="lowerRoman"/>
      <w:lvlText w:val="%6."/>
      <w:lvlJc w:val="right"/>
      <w:pPr>
        <w:ind w:left="4320" w:hanging="180"/>
      </w:pPr>
    </w:lvl>
    <w:lvl w:ilvl="6" w:tplc="08AAC324">
      <w:start w:val="1"/>
      <w:numFmt w:val="decimal"/>
      <w:lvlText w:val="%7."/>
      <w:lvlJc w:val="left"/>
      <w:pPr>
        <w:ind w:left="5040" w:hanging="360"/>
      </w:pPr>
    </w:lvl>
    <w:lvl w:ilvl="7" w:tplc="E730AFDE">
      <w:start w:val="1"/>
      <w:numFmt w:val="lowerLetter"/>
      <w:lvlText w:val="%8."/>
      <w:lvlJc w:val="left"/>
      <w:pPr>
        <w:ind w:left="5760" w:hanging="360"/>
      </w:pPr>
    </w:lvl>
    <w:lvl w:ilvl="8" w:tplc="667882FE">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67756540">
    <w:abstractNumId w:val="10"/>
  </w:num>
  <w:num w:numId="2" w16cid:durableId="1749309351">
    <w:abstractNumId w:val="7"/>
  </w:num>
  <w:num w:numId="3" w16cid:durableId="2070610080">
    <w:abstractNumId w:val="6"/>
  </w:num>
  <w:num w:numId="4" w16cid:durableId="761681427">
    <w:abstractNumId w:val="5"/>
  </w:num>
  <w:num w:numId="5" w16cid:durableId="512375318">
    <w:abstractNumId w:val="4"/>
  </w:num>
  <w:num w:numId="6" w16cid:durableId="1090396094">
    <w:abstractNumId w:val="8"/>
  </w:num>
  <w:num w:numId="7" w16cid:durableId="36048845">
    <w:abstractNumId w:val="3"/>
  </w:num>
  <w:num w:numId="8" w16cid:durableId="1720200752">
    <w:abstractNumId w:val="2"/>
  </w:num>
  <w:num w:numId="9" w16cid:durableId="578248314">
    <w:abstractNumId w:val="1"/>
  </w:num>
  <w:num w:numId="10" w16cid:durableId="758060836">
    <w:abstractNumId w:val="0"/>
  </w:num>
  <w:num w:numId="11" w16cid:durableId="693075641">
    <w:abstractNumId w:val="9"/>
  </w:num>
  <w:num w:numId="12" w16cid:durableId="577399875">
    <w:abstractNumId w:val="11"/>
  </w:num>
  <w:num w:numId="13" w16cid:durableId="1149900829">
    <w:abstractNumId w:val="14"/>
  </w:num>
  <w:num w:numId="14" w16cid:durableId="1037856171">
    <w:abstractNumId w:val="12"/>
  </w:num>
  <w:num w:numId="15" w16cid:durableId="153842227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2727C"/>
    <w:rsid w:val="000325C5"/>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5B82"/>
    <w:rsid w:val="000D6399"/>
    <w:rsid w:val="000E04A1"/>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0AEC"/>
    <w:rsid w:val="0018193C"/>
    <w:rsid w:val="00181BE4"/>
    <w:rsid w:val="0018496F"/>
    <w:rsid w:val="00185576"/>
    <w:rsid w:val="00185951"/>
    <w:rsid w:val="00187915"/>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3BE7"/>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042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95C7F"/>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4C4"/>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148D"/>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0B07"/>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0F8E"/>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1218"/>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564E"/>
    <w:rsid w:val="005C5D28"/>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3593A"/>
    <w:rsid w:val="00636BF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7943"/>
    <w:rsid w:val="006A10F8"/>
    <w:rsid w:val="006A2100"/>
    <w:rsid w:val="006A3B37"/>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2C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18F3"/>
    <w:rsid w:val="00783559"/>
    <w:rsid w:val="007846ED"/>
    <w:rsid w:val="00785C3B"/>
    <w:rsid w:val="00797AA5"/>
    <w:rsid w:val="007A26BD"/>
    <w:rsid w:val="007A4105"/>
    <w:rsid w:val="007A4F0E"/>
    <w:rsid w:val="007A514C"/>
    <w:rsid w:val="007B0D8E"/>
    <w:rsid w:val="007B1276"/>
    <w:rsid w:val="007B4503"/>
    <w:rsid w:val="007C03C9"/>
    <w:rsid w:val="007C16D8"/>
    <w:rsid w:val="007C406E"/>
    <w:rsid w:val="007C5183"/>
    <w:rsid w:val="007C7573"/>
    <w:rsid w:val="007E14E4"/>
    <w:rsid w:val="007E2B20"/>
    <w:rsid w:val="007F4AEA"/>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152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A6072"/>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52FD"/>
    <w:rsid w:val="00946703"/>
    <w:rsid w:val="009528B2"/>
    <w:rsid w:val="009607C4"/>
    <w:rsid w:val="00960954"/>
    <w:rsid w:val="00962F2A"/>
    <w:rsid w:val="00963440"/>
    <w:rsid w:val="009716D8"/>
    <w:rsid w:val="009718F9"/>
    <w:rsid w:val="009724E4"/>
    <w:rsid w:val="00972FB9"/>
    <w:rsid w:val="00975112"/>
    <w:rsid w:val="009812EB"/>
    <w:rsid w:val="00981768"/>
    <w:rsid w:val="00982061"/>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35C4E"/>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179E"/>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2F40"/>
    <w:rsid w:val="00AF52F6"/>
    <w:rsid w:val="00AF7237"/>
    <w:rsid w:val="00B0043A"/>
    <w:rsid w:val="00B00D75"/>
    <w:rsid w:val="00B0690C"/>
    <w:rsid w:val="00B070CB"/>
    <w:rsid w:val="00B11469"/>
    <w:rsid w:val="00B12456"/>
    <w:rsid w:val="00B132B0"/>
    <w:rsid w:val="00B157CD"/>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5738"/>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4D1F"/>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5814"/>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149"/>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A5D70"/>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2C3F"/>
    <w:rsid w:val="00E468E4"/>
    <w:rsid w:val="00E51469"/>
    <w:rsid w:val="00E54114"/>
    <w:rsid w:val="00E62709"/>
    <w:rsid w:val="00E634E3"/>
    <w:rsid w:val="00E6706C"/>
    <w:rsid w:val="00E717C4"/>
    <w:rsid w:val="00E74D10"/>
    <w:rsid w:val="00E7751F"/>
    <w:rsid w:val="00E776C6"/>
    <w:rsid w:val="00E77F89"/>
    <w:rsid w:val="00E80E71"/>
    <w:rsid w:val="00E81589"/>
    <w:rsid w:val="00E82C38"/>
    <w:rsid w:val="00E850D3"/>
    <w:rsid w:val="00E853D6"/>
    <w:rsid w:val="00E8544F"/>
    <w:rsid w:val="00E876B9"/>
    <w:rsid w:val="00E91674"/>
    <w:rsid w:val="00E91B40"/>
    <w:rsid w:val="00E91F7C"/>
    <w:rsid w:val="00E93891"/>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FD2E4"/>
  <w15:docId w15:val="{2773621A-24C4-4675-AE67-BD5DEFBC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rsid w:val="00410B07"/>
    <w:rPr>
      <w:sz w:val="16"/>
      <w:szCs w:val="16"/>
    </w:rPr>
  </w:style>
  <w:style w:type="paragraph" w:styleId="Tekstopmerking">
    <w:name w:val="annotation text"/>
    <w:basedOn w:val="Standaard"/>
    <w:link w:val="TekstopmerkingChar"/>
    <w:rsid w:val="00410B07"/>
    <w:pPr>
      <w:spacing w:line="240" w:lineRule="auto"/>
    </w:pPr>
    <w:rPr>
      <w:sz w:val="20"/>
      <w:szCs w:val="20"/>
    </w:rPr>
  </w:style>
  <w:style w:type="character" w:customStyle="1" w:styleId="TekstopmerkingChar">
    <w:name w:val="Tekst opmerking Char"/>
    <w:basedOn w:val="Standaardalinea-lettertype"/>
    <w:link w:val="Tekstopmerking"/>
    <w:rsid w:val="00410B07"/>
    <w:rPr>
      <w:rFonts w:ascii="Verdana" w:hAnsi="Verdana"/>
      <w:lang w:val="nl-NL" w:eastAsia="nl-NL"/>
    </w:rPr>
  </w:style>
  <w:style w:type="paragraph" w:styleId="Onderwerpvanopmerking">
    <w:name w:val="annotation subject"/>
    <w:basedOn w:val="Tekstopmerking"/>
    <w:next w:val="Tekstopmerking"/>
    <w:link w:val="OnderwerpvanopmerkingChar"/>
    <w:rsid w:val="00410B07"/>
    <w:rPr>
      <w:b/>
      <w:bCs/>
    </w:rPr>
  </w:style>
  <w:style w:type="character" w:customStyle="1" w:styleId="OnderwerpvanopmerkingChar">
    <w:name w:val="Onderwerp van opmerking Char"/>
    <w:basedOn w:val="TekstopmerkingChar"/>
    <w:link w:val="Onderwerpvanopmerking"/>
    <w:rsid w:val="00410B07"/>
    <w:rPr>
      <w:rFonts w:ascii="Verdana" w:hAnsi="Verdana"/>
      <w:b/>
      <w:bCs/>
      <w:lang w:val="nl-NL" w:eastAsia="nl-NL"/>
    </w:rPr>
  </w:style>
  <w:style w:type="paragraph" w:styleId="Revisie">
    <w:name w:val="Revision"/>
    <w:hidden/>
    <w:uiPriority w:val="99"/>
    <w:semiHidden/>
    <w:rsid w:val="00410B07"/>
    <w:rPr>
      <w:rFonts w:ascii="Verdana" w:hAnsi="Verdana"/>
      <w:sz w:val="18"/>
      <w:szCs w:val="24"/>
      <w:lang w:val="nl-NL" w:eastAsia="nl-NL"/>
    </w:rPr>
  </w:style>
  <w:style w:type="paragraph" w:styleId="Lijstalinea">
    <w:name w:val="List Paragraph"/>
    <w:basedOn w:val="Standaard"/>
    <w:uiPriority w:val="34"/>
    <w:qFormat/>
    <w:rsid w:val="006F02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735</ap:Words>
  <ap:Characters>4045</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4771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2026-06-08T13:36:00.0000000Z</lastPrinted>
  <dcterms:created xsi:type="dcterms:W3CDTF">2026-06-17T15:09:00.0000000Z</dcterms:created>
  <dcterms:modified xsi:type="dcterms:W3CDTF">2026-06-17T15:09:00.0000000Z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O202COL</vt:lpwstr>
  </property>
  <property fmtid="{D5CDD505-2E9C-101B-9397-08002B2CF9AE}" pid="3" name="Author">
    <vt:lpwstr>O202COL</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Raijer en Wilders (beiden PVV) over het bericht 'De islam neemt de Duitse klaslokalen over'</vt:lpwstr>
  </property>
  <property fmtid="{D5CDD505-2E9C-101B-9397-08002B2CF9AE}" pid="9" name="ocw_directie">
    <vt:lpwstr>OPO/3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O202COL</vt:lpwstr>
  </property>
</Properties>
</file>