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F07" w:rsidP="00680F07" w:rsidRDefault="00680F07" w14:paraId="25BDD097" w14:textId="77777777">
      <w:pPr>
        <w:pStyle w:val="StandaardAanhef"/>
      </w:pPr>
    </w:p>
    <w:p w:rsidR="00680F07" w:rsidP="00680F07" w:rsidRDefault="00893980" w14:paraId="7DF7ED3F" w14:textId="77777777">
      <w:pPr>
        <w:pStyle w:val="StandaardAanhef"/>
      </w:pPr>
      <w:r>
        <w:t>Geachte voorzitter</w:t>
      </w:r>
      <w:r w:rsidR="00680F07">
        <w:t>,</w:t>
      </w:r>
    </w:p>
    <w:p w:rsidRPr="00680F07" w:rsidR="00680F07" w:rsidP="00680F07" w:rsidRDefault="00680F07" w14:paraId="2B55732A" w14:textId="77777777"/>
    <w:p w:rsidR="00680F07" w:rsidP="00893980" w:rsidRDefault="00680F07" w14:paraId="082FCDAE" w14:textId="77777777"/>
    <w:p w:rsidR="00893980" w:rsidP="00893980" w:rsidRDefault="00893980" w14:paraId="2CF24143" w14:textId="77777777">
      <w:r>
        <w:t>Bijgaand zend ik u de Stand van de uitvoering 2026 van de Belastingdienst.</w:t>
      </w:r>
    </w:p>
    <w:p w:rsidR="00680F07" w:rsidP="00893980" w:rsidRDefault="00680F07" w14:paraId="64BE71E4" w14:textId="77777777"/>
    <w:p w:rsidR="006222B4" w:rsidP="00893980" w:rsidRDefault="006222B4" w14:paraId="79242DC3" w14:textId="77777777">
      <w:r>
        <w:t>Graag informeer ik u dat i</w:t>
      </w:r>
      <w:r w:rsidRPr="006222B4">
        <w:t xml:space="preserve">n 2025 door de toenmalige staatssecretarissen van Financiën en de minister van Financiën besloten </w:t>
      </w:r>
      <w:r>
        <w:t>is d</w:t>
      </w:r>
      <w:r w:rsidRPr="006222B4">
        <w:t xml:space="preserve">e Stand van de uitvoering korter en compacter vorm te geven. In beginsel wordt de Stand eens per twee jaar opgesteld. </w:t>
      </w:r>
      <w:proofErr w:type="gramStart"/>
      <w:r w:rsidRPr="006222B4">
        <w:t>Indien</w:t>
      </w:r>
      <w:proofErr w:type="gramEnd"/>
      <w:r w:rsidRPr="006222B4">
        <w:t xml:space="preserve"> een uitvoerings-DG het nodig acht, worden tussentijds knelpunten uiteraard gerapporteerd. </w:t>
      </w:r>
      <w:r w:rsidR="00A43446">
        <w:t>Ik rapporteer</w:t>
      </w:r>
      <w:r w:rsidRPr="006222B4">
        <w:t xml:space="preserve"> zoals gebruikelijk over lopende zaken, ook zaken die over de uitvoering gaan, aan de Kamer. Zo </w:t>
      </w:r>
      <w:r w:rsidR="00A43446">
        <w:t xml:space="preserve">informeer ik </w:t>
      </w:r>
      <w:r w:rsidRPr="006222B4">
        <w:t>de Kamer onder andere</w:t>
      </w:r>
      <w:r w:rsidR="00A43446">
        <w:t xml:space="preserve"> standaard</w:t>
      </w:r>
      <w:r w:rsidRPr="006222B4">
        <w:t xml:space="preserve"> tweemaal per jaar door middel van de </w:t>
      </w:r>
      <w:r w:rsidR="001A49B2">
        <w:t>S</w:t>
      </w:r>
      <w:r w:rsidRPr="006222B4">
        <w:t>tand</w:t>
      </w:r>
      <w:r w:rsidR="001A49B2">
        <w:t>-</w:t>
      </w:r>
      <w:r w:rsidRPr="006222B4">
        <w:t xml:space="preserve">van </w:t>
      </w:r>
      <w:proofErr w:type="spellStart"/>
      <w:r w:rsidRPr="006222B4">
        <w:t>zaken-brief</w:t>
      </w:r>
      <w:proofErr w:type="spellEnd"/>
      <w:r w:rsidR="008F1EEB">
        <w:t xml:space="preserve"> Belastingdienst</w:t>
      </w:r>
      <w:r w:rsidRPr="006222B4">
        <w:t>.</w:t>
      </w:r>
    </w:p>
    <w:p w:rsidR="006222B4" w:rsidP="00893980" w:rsidRDefault="006222B4" w14:paraId="7BFC8E4B" w14:textId="77777777"/>
    <w:p w:rsidR="00893980" w:rsidP="00893980" w:rsidRDefault="00680F07" w14:paraId="22EBC836" w14:textId="77777777">
      <w:r>
        <w:t>In</w:t>
      </w:r>
      <w:r w:rsidRPr="008D675B" w:rsidR="00893980">
        <w:t xml:space="preserve"> de Stand </w:t>
      </w:r>
      <w:r>
        <w:t xml:space="preserve">komt </w:t>
      </w:r>
      <w:r w:rsidRPr="008D675B" w:rsidR="00893980">
        <w:t xml:space="preserve">het knelpunt van de toename van bezwaar- en beroepsprocedures aan bod. In de kamerbrief van 13 mei </w:t>
      </w:r>
      <w:proofErr w:type="spellStart"/>
      <w:r w:rsidRPr="008D675B" w:rsidR="00893980">
        <w:t>j.l</w:t>
      </w:r>
      <w:proofErr w:type="spellEnd"/>
      <w:r w:rsidRPr="008D675B" w:rsidR="00893980">
        <w:t>.</w:t>
      </w:r>
      <w:r w:rsidRPr="0068789A" w:rsidR="00893980">
        <w:rPr>
          <w:rStyle w:val="Voetnootmarkering"/>
        </w:rPr>
        <w:t xml:space="preserve"> </w:t>
      </w:r>
      <w:r w:rsidR="00893980">
        <w:rPr>
          <w:rStyle w:val="Voetnootmarkering"/>
        </w:rPr>
        <w:footnoteReference w:id="1"/>
      </w:r>
      <w:r w:rsidRPr="008D675B" w:rsidR="00893980">
        <w:t xml:space="preserve"> heb ik u geïnformeerd over het programma herontwerp bezwaarproces bij de Belastingdienst</w:t>
      </w:r>
      <w:r w:rsidR="00530ACF">
        <w:t>, dat bijdraagt aan het oplossen van het knelpunt</w:t>
      </w:r>
      <w:r w:rsidRPr="008D675B" w:rsidR="00893980">
        <w:t xml:space="preserve">. </w:t>
      </w:r>
      <w:r w:rsidR="00530ACF">
        <w:t>Bij het herontwerp</w:t>
      </w:r>
      <w:r w:rsidRPr="008D675B" w:rsidR="00893980">
        <w:t xml:space="preserve"> werk ik aan een snellere en foutarme afhandeling en een vermindering van het aantal noodzakelijke bezwaren. Een moderne en begrijpelijke dienstverlening aan burgers en bedrijven staat hierbij centraal. De kansen die het indienen van digitaal</w:t>
      </w:r>
      <w:r w:rsidR="00893980">
        <w:t xml:space="preserve"> bezwaar</w:t>
      </w:r>
      <w:r w:rsidRPr="008D675B" w:rsidR="00893980">
        <w:t xml:space="preserve"> biedt</w:t>
      </w:r>
      <w:r>
        <w:t>,</w:t>
      </w:r>
      <w:r w:rsidRPr="008D675B" w:rsidR="00893980">
        <w:t xml:space="preserve"> neem ik hierin nadrukkelijk mee. De Belastingdienst licht graag de afwegingen en voortgang van het programma toe aan de commissieleden</w:t>
      </w:r>
      <w:r w:rsidR="00893980">
        <w:t xml:space="preserve">. </w:t>
      </w:r>
    </w:p>
    <w:p w:rsidR="00893980" w:rsidP="00893980" w:rsidRDefault="00893980" w14:paraId="4A6C87EC" w14:textId="77777777"/>
    <w:p w:rsidR="00680F07" w:rsidRDefault="00680F07" w14:paraId="40A74D70" w14:textId="77777777">
      <w:pPr>
        <w:spacing w:line="240" w:lineRule="auto"/>
      </w:pPr>
      <w:r>
        <w:br w:type="page"/>
      </w:r>
    </w:p>
    <w:p w:rsidR="00893980" w:rsidP="00893980" w:rsidRDefault="00680F07" w14:paraId="6D52A052" w14:textId="77777777">
      <w:r>
        <w:lastRenderedPageBreak/>
        <w:t xml:space="preserve">Graag maak ik </w:t>
      </w:r>
      <w:r w:rsidR="001A49B2">
        <w:t>daarom</w:t>
      </w:r>
      <w:r>
        <w:t xml:space="preserve"> van deze gelegenheid gebruik om de leden van de vaste commissie voor Financiën uit te nodigen voor een werkbezoek over het bezwarenproces van de Belastingdienst. </w:t>
      </w:r>
    </w:p>
    <w:p w:rsidR="00B56CC4" w:rsidRDefault="00B56CC4" w14:paraId="15DD5371" w14:textId="77777777">
      <w:pPr>
        <w:pStyle w:val="WitregelW1bodytekst"/>
      </w:pPr>
    </w:p>
    <w:p w:rsidR="00B56CC4" w:rsidRDefault="00893980" w14:paraId="66D6CE05" w14:textId="77777777">
      <w:r>
        <w:t>Hoogachtend,</w:t>
      </w:r>
    </w:p>
    <w:p w:rsidR="00B56CC4" w:rsidRDefault="00B56CC4" w14:paraId="59AA89F4" w14:textId="77777777"/>
    <w:p w:rsidR="00B56CC4" w:rsidRDefault="00AF3B63" w14:paraId="7E7B444E" w14:textId="77777777">
      <w:proofErr w:type="gramStart"/>
      <w:r>
        <w:t>d</w:t>
      </w:r>
      <w:r w:rsidR="002857D9">
        <w:t>e</w:t>
      </w:r>
      <w:proofErr w:type="gramEnd"/>
      <w:r w:rsidR="002857D9">
        <w:t xml:space="preserve"> s</w:t>
      </w:r>
      <w:r w:rsidR="00893980">
        <w:t>taatssecretaris van Financiën</w:t>
      </w:r>
      <w:r w:rsidR="00893980">
        <w:rPr>
          <w:i/>
        </w:rPr>
        <w:t>,</w:t>
      </w:r>
    </w:p>
    <w:p w:rsidR="00B56CC4" w:rsidRDefault="00B56CC4" w14:paraId="59F86F67" w14:textId="77777777"/>
    <w:p w:rsidR="00B56CC4" w:rsidRDefault="00B56CC4" w14:paraId="2AD6A10E" w14:textId="77777777"/>
    <w:p w:rsidR="00B56CC4" w:rsidRDefault="00B56CC4" w14:paraId="06ED5960" w14:textId="77777777"/>
    <w:p w:rsidR="00B56CC4" w:rsidRDefault="00B56CC4" w14:paraId="5A8A6FB2" w14:textId="77777777"/>
    <w:p w:rsidR="00680F07" w:rsidRDefault="00680F07" w14:paraId="0BEBE5DF" w14:textId="77777777"/>
    <w:p w:rsidR="00B56CC4" w:rsidRDefault="00893980" w14:paraId="73DE4632" w14:textId="77777777">
      <w:r>
        <w:t>E</w:t>
      </w:r>
      <w:r w:rsidR="002857D9">
        <w:t>elco</w:t>
      </w:r>
      <w:r>
        <w:t xml:space="preserve"> </w:t>
      </w:r>
      <w:proofErr w:type="spellStart"/>
      <w:r>
        <w:t>Eerenberg</w:t>
      </w:r>
      <w:proofErr w:type="spellEnd"/>
    </w:p>
    <w:p w:rsidR="00B56CC4" w:rsidRDefault="00B56CC4" w14:paraId="3137D01F" w14:textId="77777777"/>
    <w:sectPr w:rsidR="00B56CC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6B91" w14:textId="77777777" w:rsidR="00893980" w:rsidRDefault="00893980">
      <w:pPr>
        <w:spacing w:line="240" w:lineRule="auto"/>
      </w:pPr>
      <w:r>
        <w:separator/>
      </w:r>
    </w:p>
  </w:endnote>
  <w:endnote w:type="continuationSeparator" w:id="0">
    <w:p w14:paraId="05E7EE99" w14:textId="77777777" w:rsidR="00893980" w:rsidRDefault="00893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7931" w14:textId="77777777" w:rsidR="00B56CC4" w:rsidRDefault="00B56C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00C6" w14:textId="77777777" w:rsidR="00893980" w:rsidRDefault="00893980">
      <w:pPr>
        <w:spacing w:line="240" w:lineRule="auto"/>
      </w:pPr>
      <w:r>
        <w:separator/>
      </w:r>
    </w:p>
  </w:footnote>
  <w:footnote w:type="continuationSeparator" w:id="0">
    <w:p w14:paraId="7443F709" w14:textId="77777777" w:rsidR="00893980" w:rsidRDefault="00893980">
      <w:pPr>
        <w:spacing w:line="240" w:lineRule="auto"/>
      </w:pPr>
      <w:r>
        <w:continuationSeparator/>
      </w:r>
    </w:p>
  </w:footnote>
  <w:footnote w:id="1">
    <w:p w14:paraId="76BF4B62" w14:textId="77777777" w:rsidR="00893980" w:rsidRDefault="00893980" w:rsidP="00893980">
      <w:r w:rsidRPr="00B017B5">
        <w:rPr>
          <w:rStyle w:val="Voetnootmarkering"/>
          <w:sz w:val="16"/>
          <w:szCs w:val="16"/>
        </w:rPr>
        <w:footnoteRef/>
      </w:r>
      <w:r w:rsidRPr="00B017B5">
        <w:rPr>
          <w:sz w:val="16"/>
          <w:szCs w:val="16"/>
        </w:rPr>
        <w:t xml:space="preserve"> </w:t>
      </w:r>
      <w:r>
        <w:rPr>
          <w:sz w:val="16"/>
          <w:szCs w:val="16"/>
        </w:rPr>
        <w:t xml:space="preserve">Kamerstukken II 36812-125, p.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9C50" w14:textId="77777777" w:rsidR="00B56CC4" w:rsidRDefault="00893980">
    <w:r>
      <w:rPr>
        <w:noProof/>
      </w:rPr>
      <mc:AlternateContent>
        <mc:Choice Requires="wps">
          <w:drawing>
            <wp:anchor distT="0" distB="0" distL="0" distR="0" simplePos="0" relativeHeight="251652096" behindDoc="0" locked="1" layoutInCell="1" allowOverlap="1" wp14:anchorId="1604F451" wp14:editId="571D79C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0A4F0F" w14:textId="77777777" w:rsidR="00893980" w:rsidRDefault="00893980"/>
                      </w:txbxContent>
                    </wps:txbx>
                    <wps:bodyPr vert="horz" wrap="square" lIns="0" tIns="0" rIns="0" bIns="0" anchor="t" anchorCtr="0"/>
                  </wps:wsp>
                </a:graphicData>
              </a:graphic>
            </wp:anchor>
          </w:drawing>
        </mc:Choice>
        <mc:Fallback>
          <w:pict>
            <v:shapetype w14:anchorId="1604F45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B0A4F0F" w14:textId="77777777" w:rsidR="00893980" w:rsidRDefault="00893980"/>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0D5A388" wp14:editId="3EEF62E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604C60" w14:textId="77777777" w:rsidR="00B56CC4" w:rsidRDefault="00893980">
                          <w:pPr>
                            <w:pStyle w:val="Referentiegegevensbold"/>
                          </w:pPr>
                          <w:r>
                            <w:t>Datum</w:t>
                          </w:r>
                        </w:p>
                        <w:p w14:paraId="525ED80A" w14:textId="77777777" w:rsidR="00B56CC4" w:rsidRDefault="00294AC1">
                          <w:pPr>
                            <w:pStyle w:val="Referentiegegevens"/>
                          </w:pPr>
                          <w:sdt>
                            <w:sdtPr>
                              <w:id w:val="-1357032889"/>
                              <w:date w:fullDate="2026-06-04T21:16:00Z">
                                <w:dateFormat w:val="d MMMM yyyy"/>
                                <w:lid w:val="nl"/>
                                <w:storeMappedDataAs w:val="dateTime"/>
                                <w:calendar w:val="gregorian"/>
                              </w:date>
                            </w:sdtPr>
                            <w:sdtEndPr/>
                            <w:sdtContent>
                              <w:r w:rsidR="00893980">
                                <w:t>4 juni 2026</w:t>
                              </w:r>
                            </w:sdtContent>
                          </w:sdt>
                        </w:p>
                        <w:p w14:paraId="1B92D752" w14:textId="77777777" w:rsidR="00B56CC4" w:rsidRDefault="00B56CC4">
                          <w:pPr>
                            <w:pStyle w:val="WitregelW1"/>
                          </w:pPr>
                        </w:p>
                        <w:p w14:paraId="6B5B168A" w14:textId="77777777" w:rsidR="00B56CC4" w:rsidRDefault="00893980">
                          <w:pPr>
                            <w:pStyle w:val="Referentiegegevensbold"/>
                          </w:pPr>
                          <w:r>
                            <w:t>Onze referentie</w:t>
                          </w:r>
                        </w:p>
                        <w:p w14:paraId="207C9D5A" w14:textId="77777777" w:rsidR="009247D3" w:rsidRDefault="00294AC1">
                          <w:pPr>
                            <w:pStyle w:val="Referentiegegevens"/>
                          </w:pPr>
                          <w:r>
                            <w:fldChar w:fldCharType="begin"/>
                          </w:r>
                          <w:r>
                            <w:instrText xml:space="preserve"> DOCPROPERTY  "Kenmerk"  \* MERGEFORMAT </w:instrText>
                          </w:r>
                          <w:r>
                            <w:fldChar w:fldCharType="separate"/>
                          </w:r>
                          <w:r>
                            <w:t>2026-0000250469</w:t>
                          </w:r>
                          <w:r>
                            <w:fldChar w:fldCharType="end"/>
                          </w:r>
                        </w:p>
                      </w:txbxContent>
                    </wps:txbx>
                    <wps:bodyPr vert="horz" wrap="square" lIns="0" tIns="0" rIns="0" bIns="0" anchor="t" anchorCtr="0"/>
                  </wps:wsp>
                </a:graphicData>
              </a:graphic>
            </wp:anchor>
          </w:drawing>
        </mc:Choice>
        <mc:Fallback>
          <w:pict>
            <v:shape w14:anchorId="20D5A38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604C60" w14:textId="77777777" w:rsidR="00B56CC4" w:rsidRDefault="00893980">
                    <w:pPr>
                      <w:pStyle w:val="Referentiegegevensbold"/>
                    </w:pPr>
                    <w:r>
                      <w:t>Datum</w:t>
                    </w:r>
                  </w:p>
                  <w:p w14:paraId="525ED80A" w14:textId="77777777" w:rsidR="00B56CC4" w:rsidRDefault="00294AC1">
                    <w:pPr>
                      <w:pStyle w:val="Referentiegegevens"/>
                    </w:pPr>
                    <w:sdt>
                      <w:sdtPr>
                        <w:id w:val="-1357032889"/>
                        <w:date w:fullDate="2026-06-04T21:16:00Z">
                          <w:dateFormat w:val="d MMMM yyyy"/>
                          <w:lid w:val="nl"/>
                          <w:storeMappedDataAs w:val="dateTime"/>
                          <w:calendar w:val="gregorian"/>
                        </w:date>
                      </w:sdtPr>
                      <w:sdtEndPr/>
                      <w:sdtContent>
                        <w:r w:rsidR="00893980">
                          <w:t>4 juni 2026</w:t>
                        </w:r>
                      </w:sdtContent>
                    </w:sdt>
                  </w:p>
                  <w:p w14:paraId="1B92D752" w14:textId="77777777" w:rsidR="00B56CC4" w:rsidRDefault="00B56CC4">
                    <w:pPr>
                      <w:pStyle w:val="WitregelW1"/>
                    </w:pPr>
                  </w:p>
                  <w:p w14:paraId="6B5B168A" w14:textId="77777777" w:rsidR="00B56CC4" w:rsidRDefault="00893980">
                    <w:pPr>
                      <w:pStyle w:val="Referentiegegevensbold"/>
                    </w:pPr>
                    <w:r>
                      <w:t>Onze referentie</w:t>
                    </w:r>
                  </w:p>
                  <w:p w14:paraId="207C9D5A" w14:textId="77777777" w:rsidR="009247D3" w:rsidRDefault="00294AC1">
                    <w:pPr>
                      <w:pStyle w:val="Referentiegegevens"/>
                    </w:pPr>
                    <w:r>
                      <w:fldChar w:fldCharType="begin"/>
                    </w:r>
                    <w:r>
                      <w:instrText xml:space="preserve"> DOCPROPERTY  "Kenmerk"  \* MERGEFORMAT </w:instrText>
                    </w:r>
                    <w:r>
                      <w:fldChar w:fldCharType="separate"/>
                    </w:r>
                    <w:r>
                      <w:t>2026-0000250469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B16713" wp14:editId="30CBF7C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1D8022" w14:textId="77777777" w:rsidR="00893980" w:rsidRDefault="00893980"/>
                      </w:txbxContent>
                    </wps:txbx>
                    <wps:bodyPr vert="horz" wrap="square" lIns="0" tIns="0" rIns="0" bIns="0" anchor="t" anchorCtr="0"/>
                  </wps:wsp>
                </a:graphicData>
              </a:graphic>
            </wp:anchor>
          </w:drawing>
        </mc:Choice>
        <mc:Fallback>
          <w:pict>
            <v:shape w14:anchorId="00B1671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E1D8022" w14:textId="77777777" w:rsidR="00893980" w:rsidRDefault="00893980"/>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BEC7544" wp14:editId="595B81F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D7A963" w14:textId="77777777" w:rsidR="009247D3" w:rsidRDefault="00294A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EC754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D7A963" w14:textId="77777777" w:rsidR="009247D3" w:rsidRDefault="00294A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48FA" w14:textId="77777777" w:rsidR="00B56CC4" w:rsidRDefault="00893980">
    <w:pPr>
      <w:spacing w:after="6377" w:line="14" w:lineRule="exact"/>
    </w:pPr>
    <w:r>
      <w:rPr>
        <w:noProof/>
      </w:rPr>
      <mc:AlternateContent>
        <mc:Choice Requires="wps">
          <w:drawing>
            <wp:anchor distT="0" distB="0" distL="0" distR="0" simplePos="0" relativeHeight="251656192" behindDoc="0" locked="1" layoutInCell="1" allowOverlap="1" wp14:anchorId="2696A5A9" wp14:editId="7C5DFEF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2A4A8D" w14:textId="77777777" w:rsidR="00B56CC4" w:rsidRDefault="00893980">
                          <w:pPr>
                            <w:spacing w:line="240" w:lineRule="auto"/>
                          </w:pPr>
                          <w:r>
                            <w:rPr>
                              <w:noProof/>
                            </w:rPr>
                            <w:drawing>
                              <wp:inline distT="0" distB="0" distL="0" distR="0" wp14:anchorId="38BF306C" wp14:editId="19B173E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96A5A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32A4A8D" w14:textId="77777777" w:rsidR="00B56CC4" w:rsidRDefault="00893980">
                    <w:pPr>
                      <w:spacing w:line="240" w:lineRule="auto"/>
                    </w:pPr>
                    <w:r>
                      <w:rPr>
                        <w:noProof/>
                      </w:rPr>
                      <w:drawing>
                        <wp:inline distT="0" distB="0" distL="0" distR="0" wp14:anchorId="38BF306C" wp14:editId="19B173E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D0C0B66" wp14:editId="121E19A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E1931C" w14:textId="77777777" w:rsidR="00B56CC4" w:rsidRDefault="00893980">
                          <w:pPr>
                            <w:spacing w:line="240" w:lineRule="auto"/>
                          </w:pPr>
                          <w:r>
                            <w:rPr>
                              <w:noProof/>
                            </w:rPr>
                            <w:drawing>
                              <wp:inline distT="0" distB="0" distL="0" distR="0" wp14:anchorId="47B8487F" wp14:editId="03C2195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0C0B6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E1931C" w14:textId="77777777" w:rsidR="00B56CC4" w:rsidRDefault="00893980">
                    <w:pPr>
                      <w:spacing w:line="240" w:lineRule="auto"/>
                    </w:pPr>
                    <w:r>
                      <w:rPr>
                        <w:noProof/>
                      </w:rPr>
                      <w:drawing>
                        <wp:inline distT="0" distB="0" distL="0" distR="0" wp14:anchorId="47B8487F" wp14:editId="03C2195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7CAEE17" wp14:editId="2F1CBAB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8AEFB7" w14:textId="77777777" w:rsidR="00B56CC4" w:rsidRDefault="00893980">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7CAEE1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8AEFB7" w14:textId="77777777" w:rsidR="00B56CC4" w:rsidRDefault="00893980">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C3356C4" wp14:editId="58949310">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CCBA4A" w14:textId="77777777" w:rsidR="00B56CC4" w:rsidRDefault="00893980">
                          <w:r>
                            <w:t>Voorzitter van de Tweede Kamer der Staten-Generaal</w:t>
                          </w:r>
                        </w:p>
                        <w:p w14:paraId="71138890" w14:textId="77777777" w:rsidR="00B56CC4" w:rsidRDefault="00893980">
                          <w:r>
                            <w:t>Postbus 20018</w:t>
                          </w:r>
                        </w:p>
                        <w:p w14:paraId="156AFACB" w14:textId="77777777" w:rsidR="00B56CC4" w:rsidRDefault="00893980">
                          <w:r>
                            <w:t>2500 EA  DEN HAAG</w:t>
                          </w:r>
                        </w:p>
                      </w:txbxContent>
                    </wps:txbx>
                    <wps:bodyPr vert="horz" wrap="square" lIns="0" tIns="0" rIns="0" bIns="0" anchor="t" anchorCtr="0"/>
                  </wps:wsp>
                </a:graphicData>
              </a:graphic>
            </wp:anchor>
          </w:drawing>
        </mc:Choice>
        <mc:Fallback>
          <w:pict>
            <v:shape w14:anchorId="7C3356C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CCBA4A" w14:textId="77777777" w:rsidR="00B56CC4" w:rsidRDefault="00893980">
                    <w:r>
                      <w:t>Voorzitter van de Tweede Kamer der Staten-Generaal</w:t>
                    </w:r>
                  </w:p>
                  <w:p w14:paraId="71138890" w14:textId="77777777" w:rsidR="00B56CC4" w:rsidRDefault="00893980">
                    <w:r>
                      <w:t>Postbus 20018</w:t>
                    </w:r>
                  </w:p>
                  <w:p w14:paraId="156AFACB" w14:textId="77777777" w:rsidR="00B56CC4" w:rsidRDefault="00893980">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DAC260" wp14:editId="215FB67E">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56CC4" w14:paraId="425238FA" w14:textId="77777777">
                            <w:trPr>
                              <w:trHeight w:val="240"/>
                            </w:trPr>
                            <w:tc>
                              <w:tcPr>
                                <w:tcW w:w="1140" w:type="dxa"/>
                              </w:tcPr>
                              <w:p w14:paraId="356AC108" w14:textId="77777777" w:rsidR="00B56CC4" w:rsidRDefault="00893980">
                                <w:r>
                                  <w:t>Datum</w:t>
                                </w:r>
                              </w:p>
                            </w:tc>
                            <w:tc>
                              <w:tcPr>
                                <w:tcW w:w="5918" w:type="dxa"/>
                              </w:tcPr>
                              <w:p w14:paraId="5B7C1583" w14:textId="24DB03E6" w:rsidR="00B56CC4" w:rsidRDefault="00294AC1">
                                <w:sdt>
                                  <w:sdtPr>
                                    <w:id w:val="-836077554"/>
                                    <w:date w:fullDate="2026-06-17T00:00:00Z">
                                      <w:dateFormat w:val="d MMMM yyyy"/>
                                      <w:lid w:val="nl"/>
                                      <w:storeMappedDataAs w:val="dateTime"/>
                                      <w:calendar w:val="gregorian"/>
                                    </w:date>
                                  </w:sdtPr>
                                  <w:sdtEndPr/>
                                  <w:sdtContent>
                                    <w:r>
                                      <w:t>17 juni 2026</w:t>
                                    </w:r>
                                  </w:sdtContent>
                                </w:sdt>
                              </w:p>
                            </w:tc>
                          </w:tr>
                          <w:tr w:rsidR="00B56CC4" w14:paraId="473B1701" w14:textId="77777777">
                            <w:trPr>
                              <w:trHeight w:val="240"/>
                            </w:trPr>
                            <w:tc>
                              <w:tcPr>
                                <w:tcW w:w="1140" w:type="dxa"/>
                              </w:tcPr>
                              <w:p w14:paraId="6760A85C" w14:textId="77777777" w:rsidR="00B56CC4" w:rsidRDefault="00893980">
                                <w:r>
                                  <w:t>Betreft</w:t>
                                </w:r>
                              </w:p>
                            </w:tc>
                            <w:tc>
                              <w:tcPr>
                                <w:tcW w:w="5918" w:type="dxa"/>
                              </w:tcPr>
                              <w:p w14:paraId="0227AD96" w14:textId="77777777" w:rsidR="00B56CC4" w:rsidRDefault="00893980">
                                <w:r>
                                  <w:t>Stand van de uitvoering Belastingdienst 2026</w:t>
                                </w:r>
                              </w:p>
                            </w:tc>
                          </w:tr>
                        </w:tbl>
                        <w:p w14:paraId="40EE4E18" w14:textId="77777777" w:rsidR="00893980" w:rsidRDefault="00893980"/>
                      </w:txbxContent>
                    </wps:txbx>
                    <wps:bodyPr vert="horz" wrap="square" lIns="0" tIns="0" rIns="0" bIns="0" anchor="t" anchorCtr="0"/>
                  </wps:wsp>
                </a:graphicData>
              </a:graphic>
            </wp:anchor>
          </w:drawing>
        </mc:Choice>
        <mc:Fallback>
          <w:pict>
            <v:shape w14:anchorId="56DAC26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56CC4" w14:paraId="425238FA" w14:textId="77777777">
                      <w:trPr>
                        <w:trHeight w:val="240"/>
                      </w:trPr>
                      <w:tc>
                        <w:tcPr>
                          <w:tcW w:w="1140" w:type="dxa"/>
                        </w:tcPr>
                        <w:p w14:paraId="356AC108" w14:textId="77777777" w:rsidR="00B56CC4" w:rsidRDefault="00893980">
                          <w:r>
                            <w:t>Datum</w:t>
                          </w:r>
                        </w:p>
                      </w:tc>
                      <w:tc>
                        <w:tcPr>
                          <w:tcW w:w="5918" w:type="dxa"/>
                        </w:tcPr>
                        <w:p w14:paraId="5B7C1583" w14:textId="24DB03E6" w:rsidR="00B56CC4" w:rsidRDefault="00294AC1">
                          <w:sdt>
                            <w:sdtPr>
                              <w:id w:val="-836077554"/>
                              <w:date w:fullDate="2026-06-17T00:00:00Z">
                                <w:dateFormat w:val="d MMMM yyyy"/>
                                <w:lid w:val="nl"/>
                                <w:storeMappedDataAs w:val="dateTime"/>
                                <w:calendar w:val="gregorian"/>
                              </w:date>
                            </w:sdtPr>
                            <w:sdtEndPr/>
                            <w:sdtContent>
                              <w:r>
                                <w:t>17 juni 2026</w:t>
                              </w:r>
                            </w:sdtContent>
                          </w:sdt>
                        </w:p>
                      </w:tc>
                    </w:tr>
                    <w:tr w:rsidR="00B56CC4" w14:paraId="473B1701" w14:textId="77777777">
                      <w:trPr>
                        <w:trHeight w:val="240"/>
                      </w:trPr>
                      <w:tc>
                        <w:tcPr>
                          <w:tcW w:w="1140" w:type="dxa"/>
                        </w:tcPr>
                        <w:p w14:paraId="6760A85C" w14:textId="77777777" w:rsidR="00B56CC4" w:rsidRDefault="00893980">
                          <w:r>
                            <w:t>Betreft</w:t>
                          </w:r>
                        </w:p>
                      </w:tc>
                      <w:tc>
                        <w:tcPr>
                          <w:tcW w:w="5918" w:type="dxa"/>
                        </w:tcPr>
                        <w:p w14:paraId="0227AD96" w14:textId="77777777" w:rsidR="00B56CC4" w:rsidRDefault="00893980">
                          <w:r>
                            <w:t>Stand van de uitvoering Belastingdienst 2026</w:t>
                          </w:r>
                        </w:p>
                      </w:tc>
                    </w:tr>
                  </w:tbl>
                  <w:p w14:paraId="40EE4E18" w14:textId="77777777" w:rsidR="00893980" w:rsidRDefault="0089398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E8BC8A" wp14:editId="4E95DFE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BA221" w14:textId="77777777" w:rsidR="00B56CC4" w:rsidRDefault="00893980">
                          <w:pPr>
                            <w:pStyle w:val="Referentiegegevens"/>
                          </w:pPr>
                          <w:r>
                            <w:t>Korte Voorhout 7</w:t>
                          </w:r>
                        </w:p>
                        <w:p w14:paraId="6B37CC90" w14:textId="77777777" w:rsidR="00B56CC4" w:rsidRDefault="00893980">
                          <w:pPr>
                            <w:pStyle w:val="Referentiegegevens"/>
                          </w:pPr>
                          <w:r>
                            <w:t>2511 CW Den Haag</w:t>
                          </w:r>
                        </w:p>
                        <w:p w14:paraId="56AFA4D3" w14:textId="77777777" w:rsidR="00B56CC4" w:rsidRDefault="00893980">
                          <w:pPr>
                            <w:pStyle w:val="Referentiegegevens"/>
                          </w:pPr>
                          <w:r>
                            <w:t>POSTBUS 20201</w:t>
                          </w:r>
                        </w:p>
                        <w:p w14:paraId="2B531DE0" w14:textId="77777777" w:rsidR="00B56CC4" w:rsidRPr="00893980" w:rsidRDefault="00893980">
                          <w:pPr>
                            <w:pStyle w:val="Referentiegegevens"/>
                            <w:rPr>
                              <w:lang w:val="de-DE"/>
                            </w:rPr>
                          </w:pPr>
                          <w:r w:rsidRPr="00893980">
                            <w:rPr>
                              <w:lang w:val="de-DE"/>
                            </w:rPr>
                            <w:t xml:space="preserve">2500 </w:t>
                          </w:r>
                          <w:proofErr w:type="gramStart"/>
                          <w:r w:rsidRPr="00893980">
                            <w:rPr>
                              <w:lang w:val="de-DE"/>
                            </w:rPr>
                            <w:t>EE  Den</w:t>
                          </w:r>
                          <w:proofErr w:type="gramEnd"/>
                          <w:r w:rsidRPr="00893980">
                            <w:rPr>
                              <w:lang w:val="de-DE"/>
                            </w:rPr>
                            <w:t xml:space="preserve"> Haag</w:t>
                          </w:r>
                        </w:p>
                        <w:p w14:paraId="2EADF171" w14:textId="77777777" w:rsidR="00B56CC4" w:rsidRPr="00893980" w:rsidRDefault="00893980">
                          <w:pPr>
                            <w:pStyle w:val="Referentiegegevens"/>
                            <w:rPr>
                              <w:lang w:val="de-DE"/>
                            </w:rPr>
                          </w:pPr>
                          <w:r w:rsidRPr="00893980">
                            <w:rPr>
                              <w:lang w:val="de-DE"/>
                            </w:rPr>
                            <w:t>www.rijksoverheid.nl/fin</w:t>
                          </w:r>
                        </w:p>
                        <w:p w14:paraId="62145870" w14:textId="77777777" w:rsidR="00B56CC4" w:rsidRPr="00893980" w:rsidRDefault="00B56CC4">
                          <w:pPr>
                            <w:pStyle w:val="WitregelW1"/>
                            <w:rPr>
                              <w:lang w:val="de-DE"/>
                            </w:rPr>
                          </w:pPr>
                        </w:p>
                        <w:p w14:paraId="4191991A" w14:textId="77777777" w:rsidR="00B56CC4" w:rsidRPr="00893980" w:rsidRDefault="00893980">
                          <w:pPr>
                            <w:pStyle w:val="Referentiegegevensbold"/>
                            <w:rPr>
                              <w:lang w:val="de-DE"/>
                            </w:rPr>
                          </w:pPr>
                          <w:proofErr w:type="spellStart"/>
                          <w:r w:rsidRPr="00893980">
                            <w:rPr>
                              <w:lang w:val="de-DE"/>
                            </w:rPr>
                            <w:t>Onze</w:t>
                          </w:r>
                          <w:proofErr w:type="spellEnd"/>
                          <w:r w:rsidRPr="00893980">
                            <w:rPr>
                              <w:lang w:val="de-DE"/>
                            </w:rPr>
                            <w:t xml:space="preserve"> </w:t>
                          </w:r>
                          <w:proofErr w:type="spellStart"/>
                          <w:r w:rsidRPr="00893980">
                            <w:rPr>
                              <w:lang w:val="de-DE"/>
                            </w:rPr>
                            <w:t>referentie</w:t>
                          </w:r>
                          <w:proofErr w:type="spellEnd"/>
                        </w:p>
                        <w:p w14:paraId="09AB612D" w14:textId="77777777" w:rsidR="009247D3" w:rsidRDefault="00294AC1">
                          <w:pPr>
                            <w:pStyle w:val="Referentiegegevens"/>
                            <w:rPr>
                              <w:lang w:val="de-DE"/>
                            </w:rPr>
                          </w:pPr>
                          <w:r>
                            <w:fldChar w:fldCharType="begin"/>
                          </w:r>
                          <w:r w:rsidRPr="00294AC1">
                            <w:rPr>
                              <w:lang w:val="de-DE"/>
                            </w:rPr>
                            <w:instrText xml:space="preserve"> DOCPROPERTY  "Kenmerk"  \* MERGEFORMAT </w:instrText>
                          </w:r>
                          <w:r>
                            <w:fldChar w:fldCharType="separate"/>
                          </w:r>
                          <w:r w:rsidRPr="00294AC1">
                            <w:rPr>
                              <w:lang w:val="de-DE"/>
                            </w:rPr>
                            <w:t>2026-0000250469</w:t>
                          </w:r>
                          <w:r>
                            <w:fldChar w:fldCharType="end"/>
                          </w:r>
                        </w:p>
                        <w:p w14:paraId="0EBBAFF3" w14:textId="77777777" w:rsidR="00B56CC4" w:rsidRPr="00893980" w:rsidRDefault="00B56CC4">
                          <w:pPr>
                            <w:pStyle w:val="WitregelW1"/>
                            <w:rPr>
                              <w:lang w:val="de-DE"/>
                            </w:rPr>
                          </w:pPr>
                        </w:p>
                        <w:p w14:paraId="5159C462" w14:textId="77777777" w:rsidR="00B56CC4" w:rsidRPr="00893980" w:rsidRDefault="00893980">
                          <w:pPr>
                            <w:pStyle w:val="Referentiegegevensbold"/>
                            <w:rPr>
                              <w:lang w:val="de-DE"/>
                            </w:rPr>
                          </w:pPr>
                          <w:proofErr w:type="spellStart"/>
                          <w:r w:rsidRPr="00893980">
                            <w:rPr>
                              <w:lang w:val="de-DE"/>
                            </w:rPr>
                            <w:t>Bijlage</w:t>
                          </w:r>
                          <w:proofErr w:type="spellEnd"/>
                          <w:r w:rsidRPr="00893980">
                            <w:rPr>
                              <w:lang w:val="de-DE"/>
                            </w:rPr>
                            <w:t>(n)</w:t>
                          </w:r>
                        </w:p>
                        <w:p w14:paraId="7BCFCBE6" w14:textId="77777777" w:rsidR="00B56CC4" w:rsidRDefault="00893980">
                          <w:pPr>
                            <w:pStyle w:val="Referentiegegevens"/>
                          </w:pPr>
                          <w:r>
                            <w:t>1. Stand van de uitvoering 2026</w:t>
                          </w:r>
                        </w:p>
                        <w:p w14:paraId="6DCE30C3" w14:textId="77777777" w:rsidR="00B56CC4" w:rsidRDefault="00B56CC4">
                          <w:pPr>
                            <w:pStyle w:val="WitregelW2"/>
                          </w:pPr>
                        </w:p>
                        <w:p w14:paraId="1A318C92" w14:textId="77777777" w:rsidR="00B56CC4" w:rsidRDefault="00B56CC4"/>
                      </w:txbxContent>
                    </wps:txbx>
                    <wps:bodyPr vert="horz" wrap="square" lIns="0" tIns="0" rIns="0" bIns="0" anchor="t" anchorCtr="0"/>
                  </wps:wsp>
                </a:graphicData>
              </a:graphic>
            </wp:anchor>
          </w:drawing>
        </mc:Choice>
        <mc:Fallback>
          <w:pict>
            <v:shape w14:anchorId="6FE8BC8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B6BA221" w14:textId="77777777" w:rsidR="00B56CC4" w:rsidRDefault="00893980">
                    <w:pPr>
                      <w:pStyle w:val="Referentiegegevens"/>
                    </w:pPr>
                    <w:r>
                      <w:t>Korte Voorhout 7</w:t>
                    </w:r>
                  </w:p>
                  <w:p w14:paraId="6B37CC90" w14:textId="77777777" w:rsidR="00B56CC4" w:rsidRDefault="00893980">
                    <w:pPr>
                      <w:pStyle w:val="Referentiegegevens"/>
                    </w:pPr>
                    <w:r>
                      <w:t>2511 CW Den Haag</w:t>
                    </w:r>
                  </w:p>
                  <w:p w14:paraId="56AFA4D3" w14:textId="77777777" w:rsidR="00B56CC4" w:rsidRDefault="00893980">
                    <w:pPr>
                      <w:pStyle w:val="Referentiegegevens"/>
                    </w:pPr>
                    <w:r>
                      <w:t>POSTBUS 20201</w:t>
                    </w:r>
                  </w:p>
                  <w:p w14:paraId="2B531DE0" w14:textId="77777777" w:rsidR="00B56CC4" w:rsidRPr="00893980" w:rsidRDefault="00893980">
                    <w:pPr>
                      <w:pStyle w:val="Referentiegegevens"/>
                      <w:rPr>
                        <w:lang w:val="de-DE"/>
                      </w:rPr>
                    </w:pPr>
                    <w:r w:rsidRPr="00893980">
                      <w:rPr>
                        <w:lang w:val="de-DE"/>
                      </w:rPr>
                      <w:t xml:space="preserve">2500 </w:t>
                    </w:r>
                    <w:proofErr w:type="gramStart"/>
                    <w:r w:rsidRPr="00893980">
                      <w:rPr>
                        <w:lang w:val="de-DE"/>
                      </w:rPr>
                      <w:t>EE  Den</w:t>
                    </w:r>
                    <w:proofErr w:type="gramEnd"/>
                    <w:r w:rsidRPr="00893980">
                      <w:rPr>
                        <w:lang w:val="de-DE"/>
                      </w:rPr>
                      <w:t xml:space="preserve"> Haag</w:t>
                    </w:r>
                  </w:p>
                  <w:p w14:paraId="2EADF171" w14:textId="77777777" w:rsidR="00B56CC4" w:rsidRPr="00893980" w:rsidRDefault="00893980">
                    <w:pPr>
                      <w:pStyle w:val="Referentiegegevens"/>
                      <w:rPr>
                        <w:lang w:val="de-DE"/>
                      </w:rPr>
                    </w:pPr>
                    <w:r w:rsidRPr="00893980">
                      <w:rPr>
                        <w:lang w:val="de-DE"/>
                      </w:rPr>
                      <w:t>www.rijksoverheid.nl/fin</w:t>
                    </w:r>
                  </w:p>
                  <w:p w14:paraId="62145870" w14:textId="77777777" w:rsidR="00B56CC4" w:rsidRPr="00893980" w:rsidRDefault="00B56CC4">
                    <w:pPr>
                      <w:pStyle w:val="WitregelW1"/>
                      <w:rPr>
                        <w:lang w:val="de-DE"/>
                      </w:rPr>
                    </w:pPr>
                  </w:p>
                  <w:p w14:paraId="4191991A" w14:textId="77777777" w:rsidR="00B56CC4" w:rsidRPr="00893980" w:rsidRDefault="00893980">
                    <w:pPr>
                      <w:pStyle w:val="Referentiegegevensbold"/>
                      <w:rPr>
                        <w:lang w:val="de-DE"/>
                      </w:rPr>
                    </w:pPr>
                    <w:proofErr w:type="spellStart"/>
                    <w:r w:rsidRPr="00893980">
                      <w:rPr>
                        <w:lang w:val="de-DE"/>
                      </w:rPr>
                      <w:t>Onze</w:t>
                    </w:r>
                    <w:proofErr w:type="spellEnd"/>
                    <w:r w:rsidRPr="00893980">
                      <w:rPr>
                        <w:lang w:val="de-DE"/>
                      </w:rPr>
                      <w:t xml:space="preserve"> </w:t>
                    </w:r>
                    <w:proofErr w:type="spellStart"/>
                    <w:r w:rsidRPr="00893980">
                      <w:rPr>
                        <w:lang w:val="de-DE"/>
                      </w:rPr>
                      <w:t>referentie</w:t>
                    </w:r>
                    <w:proofErr w:type="spellEnd"/>
                  </w:p>
                  <w:p w14:paraId="09AB612D" w14:textId="77777777" w:rsidR="009247D3" w:rsidRDefault="00294AC1">
                    <w:pPr>
                      <w:pStyle w:val="Referentiegegevens"/>
                      <w:rPr>
                        <w:lang w:val="de-DE"/>
                      </w:rPr>
                    </w:pPr>
                    <w:r>
                      <w:fldChar w:fldCharType="begin"/>
                    </w:r>
                    <w:r w:rsidRPr="00294AC1">
                      <w:rPr>
                        <w:lang w:val="de-DE"/>
                      </w:rPr>
                      <w:instrText xml:space="preserve"> DOCPROPERTY  "Kenmerk"  \* MERGEFORMAT </w:instrText>
                    </w:r>
                    <w:r>
                      <w:fldChar w:fldCharType="separate"/>
                    </w:r>
                    <w:r w:rsidRPr="00294AC1">
                      <w:rPr>
                        <w:lang w:val="de-DE"/>
                      </w:rPr>
                      <w:t>2026-0000250469</w:t>
                    </w:r>
                    <w:r>
                      <w:fldChar w:fldCharType="end"/>
                    </w:r>
                  </w:p>
                  <w:p w14:paraId="0EBBAFF3" w14:textId="77777777" w:rsidR="00B56CC4" w:rsidRPr="00893980" w:rsidRDefault="00B56CC4">
                    <w:pPr>
                      <w:pStyle w:val="WitregelW1"/>
                      <w:rPr>
                        <w:lang w:val="de-DE"/>
                      </w:rPr>
                    </w:pPr>
                  </w:p>
                  <w:p w14:paraId="5159C462" w14:textId="77777777" w:rsidR="00B56CC4" w:rsidRPr="00893980" w:rsidRDefault="00893980">
                    <w:pPr>
                      <w:pStyle w:val="Referentiegegevensbold"/>
                      <w:rPr>
                        <w:lang w:val="de-DE"/>
                      </w:rPr>
                    </w:pPr>
                    <w:proofErr w:type="spellStart"/>
                    <w:r w:rsidRPr="00893980">
                      <w:rPr>
                        <w:lang w:val="de-DE"/>
                      </w:rPr>
                      <w:t>Bijlage</w:t>
                    </w:r>
                    <w:proofErr w:type="spellEnd"/>
                    <w:r w:rsidRPr="00893980">
                      <w:rPr>
                        <w:lang w:val="de-DE"/>
                      </w:rPr>
                      <w:t>(n)</w:t>
                    </w:r>
                  </w:p>
                  <w:p w14:paraId="7BCFCBE6" w14:textId="77777777" w:rsidR="00B56CC4" w:rsidRDefault="00893980">
                    <w:pPr>
                      <w:pStyle w:val="Referentiegegevens"/>
                    </w:pPr>
                    <w:r>
                      <w:t>1. Stand van de uitvoering 2026</w:t>
                    </w:r>
                  </w:p>
                  <w:p w14:paraId="6DCE30C3" w14:textId="77777777" w:rsidR="00B56CC4" w:rsidRDefault="00B56CC4">
                    <w:pPr>
                      <w:pStyle w:val="WitregelW2"/>
                    </w:pPr>
                  </w:p>
                  <w:p w14:paraId="1A318C92" w14:textId="77777777" w:rsidR="00B56CC4" w:rsidRDefault="00B56CC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6BAD4B7" wp14:editId="287F54B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5216EE" w14:textId="77777777" w:rsidR="009247D3" w:rsidRDefault="00294A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BAD4B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5216EE" w14:textId="77777777" w:rsidR="009247D3" w:rsidRDefault="00294A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7E28B7C" wp14:editId="090DF01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551D67" w14:textId="77777777" w:rsidR="00893980" w:rsidRDefault="00893980"/>
                      </w:txbxContent>
                    </wps:txbx>
                    <wps:bodyPr vert="horz" wrap="square" lIns="0" tIns="0" rIns="0" bIns="0" anchor="t" anchorCtr="0"/>
                  </wps:wsp>
                </a:graphicData>
              </a:graphic>
            </wp:anchor>
          </w:drawing>
        </mc:Choice>
        <mc:Fallback>
          <w:pict>
            <v:shape w14:anchorId="37E28B7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9551D67" w14:textId="77777777" w:rsidR="00893980" w:rsidRDefault="0089398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D16FD"/>
    <w:multiLevelType w:val="multilevel"/>
    <w:tmpl w:val="1A519A1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D99AB91"/>
    <w:multiLevelType w:val="multilevel"/>
    <w:tmpl w:val="C807F8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61810672"/>
    <w:multiLevelType w:val="multilevel"/>
    <w:tmpl w:val="88F9CD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D0F2FB0"/>
    <w:multiLevelType w:val="multilevel"/>
    <w:tmpl w:val="BFFED3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08485106">
    <w:abstractNumId w:val="1"/>
  </w:num>
  <w:num w:numId="2" w16cid:durableId="18969713">
    <w:abstractNumId w:val="3"/>
  </w:num>
  <w:num w:numId="3" w16cid:durableId="1106735620">
    <w:abstractNumId w:val="2"/>
  </w:num>
  <w:num w:numId="4" w16cid:durableId="9995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C4"/>
    <w:rsid w:val="000D4F4A"/>
    <w:rsid w:val="00172ECE"/>
    <w:rsid w:val="001A49B2"/>
    <w:rsid w:val="0020497A"/>
    <w:rsid w:val="002857D9"/>
    <w:rsid w:val="00294AC1"/>
    <w:rsid w:val="002F5BC7"/>
    <w:rsid w:val="0030672E"/>
    <w:rsid w:val="00370FA8"/>
    <w:rsid w:val="003A168F"/>
    <w:rsid w:val="003C09FC"/>
    <w:rsid w:val="003F035A"/>
    <w:rsid w:val="00432BB9"/>
    <w:rsid w:val="00530ACF"/>
    <w:rsid w:val="006222B4"/>
    <w:rsid w:val="00623D03"/>
    <w:rsid w:val="00680F07"/>
    <w:rsid w:val="0073668A"/>
    <w:rsid w:val="00893980"/>
    <w:rsid w:val="008F1EEB"/>
    <w:rsid w:val="009247D3"/>
    <w:rsid w:val="00A43446"/>
    <w:rsid w:val="00AF3B63"/>
    <w:rsid w:val="00B56CC4"/>
    <w:rsid w:val="00D73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5ECF70E"/>
  <w15:docId w15:val="{5C4CDFC6-546B-4DD0-A6BB-C903F5B5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939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3980"/>
    <w:rPr>
      <w:rFonts w:ascii="Verdana" w:hAnsi="Verdana"/>
      <w:color w:val="000000"/>
      <w:sz w:val="18"/>
      <w:szCs w:val="18"/>
    </w:rPr>
  </w:style>
  <w:style w:type="paragraph" w:styleId="Voettekst">
    <w:name w:val="footer"/>
    <w:basedOn w:val="Standaard"/>
    <w:link w:val="VoettekstChar"/>
    <w:uiPriority w:val="99"/>
    <w:unhideWhenUsed/>
    <w:rsid w:val="008939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3980"/>
    <w:rPr>
      <w:rFonts w:ascii="Verdana" w:hAnsi="Verdana"/>
      <w:color w:val="000000"/>
      <w:sz w:val="18"/>
      <w:szCs w:val="18"/>
    </w:rPr>
  </w:style>
  <w:style w:type="paragraph" w:customStyle="1" w:styleId="StandaardAanhef">
    <w:name w:val="Standaard_Aanhef"/>
    <w:basedOn w:val="Standaard"/>
    <w:next w:val="Standaard"/>
    <w:rsid w:val="00893980"/>
    <w:pPr>
      <w:spacing w:before="100" w:after="240" w:line="240" w:lineRule="exact"/>
    </w:pPr>
  </w:style>
  <w:style w:type="character" w:styleId="Voetnootmarkering">
    <w:name w:val="footnote reference"/>
    <w:basedOn w:val="Standaardalinea-lettertype"/>
    <w:uiPriority w:val="99"/>
    <w:semiHidden/>
    <w:unhideWhenUsed/>
    <w:rsid w:val="00893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247</ap:Words>
  <ap:Characters>1360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Stand van de uitvoering Belastingdienst 2026</vt:lpstr>
    </vt:vector>
  </ap:TitlesOfParts>
  <ap:LinksUpToDate>false</ap:LinksUpToDate>
  <ap:CharactersWithSpaces>1604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2026-06-17T11:12:00.0000000Z</dcterms:created>
  <dcterms:modified xsi:type="dcterms:W3CDTF">2026-06-17T11:12:00.0000000Z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2026-0000250469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Stand van de uitvoering Belastingdienst 2026</vt:lpwstr>
  </property>
  <property fmtid="{D5CDD505-2E9C-101B-9397-08002B2CF9AE}" pid="32" name="MSIP_Label_112e3eac-4767-4d29-949e-d809b1160d11_Enabled">
    <vt:lpwstr>true</vt:lpwstr>
  </property>
  <property fmtid="{D5CDD505-2E9C-101B-9397-08002B2CF9AE}" pid="33" name="MSIP_Label_112e3eac-4767-4d29-949e-d809b1160d11_SetDate">
    <vt:lpwstr>2026-06-10T13:12:43Z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034c7e91-e27a-44d4-a3a0-fbef07120db8</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