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A76" w:rsidRDefault="00961A76" w14:paraId="2D189895" w14:textId="77777777"/>
    <w:p w:rsidR="00D234AC" w:rsidP="00D234AC" w:rsidRDefault="00D234AC" w14:paraId="530AD5FD" w14:textId="2EAE01E1">
      <w:r>
        <w:t xml:space="preserve">De </w:t>
      </w:r>
      <w:r w:rsidRPr="008C6AE1">
        <w:t>vaste commissie voor Sociale Zaken en Werkgelegenheid heeft</w:t>
      </w:r>
      <w:r>
        <w:t xml:space="preserve"> bij de procedurevergadering van 7 april 2026</w:t>
      </w:r>
      <w:r w:rsidRPr="008C6AE1">
        <w:t xml:space="preserve"> verzocht een overzicht te ontvangen van de portefeuilleverdeling tussen de twee ministers</w:t>
      </w:r>
      <w:r w:rsidR="005C229D">
        <w:t xml:space="preserve"> van Sociale Zaken en Werkgelegenheid (kenmerk </w:t>
      </w:r>
      <w:r w:rsidRPr="005C229D" w:rsidR="005C229D">
        <w:t>2026Z07217/2026D16436</w:t>
      </w:r>
      <w:r w:rsidR="005C229D">
        <w:t>)</w:t>
      </w:r>
      <w:r w:rsidRPr="008C6AE1">
        <w:t xml:space="preserve">. </w:t>
      </w:r>
    </w:p>
    <w:p w:rsidR="00D047A7" w:rsidP="00D234AC" w:rsidRDefault="00D047A7" w14:paraId="40B8D7E5" w14:textId="77777777"/>
    <w:p w:rsidR="00D047A7" w:rsidP="00D234AC" w:rsidRDefault="00D047A7" w14:paraId="6E40A122" w14:textId="7D52FC0D">
      <w:r>
        <w:t>De portefeuilleverdeling is gepubliceerd op Rijksoverheid.nl. Hier worden ook eventuele wijzigingen in de portefeuille</w:t>
      </w:r>
      <w:r w:rsidR="003F6F38">
        <w:t>s</w:t>
      </w:r>
      <w:r>
        <w:t xml:space="preserve"> op bijgehouden. De portefeuilleverdeling van de bewindspersonen van het ministerie van Sociale Zaken en Werkgelegenheid is hier te vinden</w:t>
      </w:r>
      <w:r w:rsidR="003F6F38">
        <w:t xml:space="preserve"> (onder het kopje ‘taken’ bij </w:t>
      </w:r>
      <w:proofErr w:type="gramStart"/>
      <w:r w:rsidR="003F6F38">
        <w:t>het betreffende bewindspersoon</w:t>
      </w:r>
      <w:proofErr w:type="gramEnd"/>
      <w:r w:rsidR="003F6F38">
        <w:t>)</w:t>
      </w:r>
      <w:r>
        <w:t xml:space="preserve">: </w:t>
      </w:r>
      <w:hyperlink w:history="1" r:id="rId9">
        <w:r w:rsidRPr="00AD6770">
          <w:rPr>
            <w:rStyle w:val="Hyperlink"/>
          </w:rPr>
          <w:t>www.rijksoverheid.nl/regering/bewindspersonen</w:t>
        </w:r>
      </w:hyperlink>
      <w:r>
        <w:t xml:space="preserve"> </w:t>
      </w:r>
    </w:p>
    <w:p w:rsidR="00D234AC" w:rsidP="00D234AC" w:rsidRDefault="00D234AC" w14:paraId="1AA50D11" w14:textId="77777777"/>
    <w:p w:rsidR="00F01B29" w:rsidP="00D234AC" w:rsidRDefault="00F01B29" w14:paraId="10E91716" w14:textId="4870BF17">
      <w:r>
        <w:t>Voor de wetsvoorstellen die nu in uw Kamer worden behandeld, is de verdeling als volgt.</w:t>
      </w:r>
    </w:p>
    <w:p w:rsidR="00D234AC" w:rsidP="00D234AC" w:rsidRDefault="00D234AC" w14:paraId="2F2495C1" w14:textId="77777777"/>
    <w:p w:rsidR="00F01B29" w:rsidP="00D234AC" w:rsidRDefault="00F01B29" w14:paraId="53F973B4" w14:textId="0A919847">
      <w:pPr>
        <w:rPr>
          <w:u w:val="single"/>
        </w:rPr>
      </w:pPr>
      <w:r>
        <w:rPr>
          <w:u w:val="single"/>
        </w:rPr>
        <w:t>Beide bewindspersonen</w:t>
      </w:r>
    </w:p>
    <w:p w:rsidR="00F01B29" w:rsidP="00F01B29" w:rsidRDefault="00F01B29" w14:paraId="43C3B40A" w14:textId="2991D8BE">
      <w:pPr>
        <w:pStyle w:val="Lijstalinea"/>
        <w:numPr>
          <w:ilvl w:val="0"/>
          <w:numId w:val="11"/>
        </w:numPr>
        <w:spacing w:after="0"/>
        <w:rPr>
          <w:lang w:val="nl-NL"/>
        </w:rPr>
      </w:pPr>
      <w:proofErr w:type="spellStart"/>
      <w:r>
        <w:rPr>
          <w:lang w:val="nl-NL"/>
        </w:rPr>
        <w:t>Slotwet</w:t>
      </w:r>
      <w:proofErr w:type="spellEnd"/>
      <w:r>
        <w:rPr>
          <w:lang w:val="nl-NL"/>
        </w:rPr>
        <w:t xml:space="preserve"> ministerie van Sociale Zaken en Werkgelegenheid 2025</w:t>
      </w:r>
    </w:p>
    <w:p w:rsidR="00F01B29" w:rsidP="00D234AC" w:rsidRDefault="00F01B29" w14:paraId="426B7274" w14:textId="77777777">
      <w:pPr>
        <w:rPr>
          <w:u w:val="single"/>
        </w:rPr>
      </w:pPr>
    </w:p>
    <w:p w:rsidRPr="00135778" w:rsidR="00D234AC" w:rsidP="00D234AC" w:rsidRDefault="00D234AC" w14:paraId="591D20F0" w14:textId="788651B5">
      <w:pPr>
        <w:rPr>
          <w:u w:val="single"/>
        </w:rPr>
      </w:pPr>
      <w:r w:rsidRPr="00135778">
        <w:rPr>
          <w:u w:val="single"/>
        </w:rPr>
        <w:t>Minister van Sociale Zaken en Werkgelegenheid</w:t>
      </w:r>
      <w:r w:rsidR="00F01B29">
        <w:rPr>
          <w:u w:val="single"/>
        </w:rPr>
        <w:t>:</w:t>
      </w:r>
    </w:p>
    <w:p w:rsidR="00F01B29" w:rsidP="00D234AC" w:rsidRDefault="00F01B29" w14:paraId="0F831E0F" w14:textId="55F8C76E">
      <w:pPr>
        <w:pStyle w:val="Lijstalinea"/>
        <w:numPr>
          <w:ilvl w:val="0"/>
          <w:numId w:val="11"/>
        </w:numPr>
        <w:spacing w:after="0"/>
        <w:rPr>
          <w:lang w:val="nl-NL" w:eastAsia="nl-NL"/>
        </w:rPr>
      </w:pPr>
      <w:r>
        <w:rPr>
          <w:lang w:val="nl-NL" w:eastAsia="nl-NL"/>
        </w:rPr>
        <w:t>Wetsvoorstel implementatie Richtlijn loontransparantie mannen en vrouwen</w:t>
      </w:r>
    </w:p>
    <w:p w:rsidRPr="00371923" w:rsidR="00D234AC" w:rsidP="00D234AC" w:rsidRDefault="00D234AC" w14:paraId="4D857F90" w14:textId="5B34B150">
      <w:pPr>
        <w:pStyle w:val="Lijstalinea"/>
        <w:numPr>
          <w:ilvl w:val="0"/>
          <w:numId w:val="11"/>
        </w:numPr>
        <w:spacing w:after="0"/>
        <w:rPr>
          <w:lang w:val="nl-NL" w:eastAsia="nl-NL"/>
        </w:rPr>
      </w:pPr>
      <w:r>
        <w:rPr>
          <w:lang w:val="nl-NL" w:eastAsia="nl-NL"/>
        </w:rPr>
        <w:t>Wetsvoorstel b</w:t>
      </w:r>
      <w:r w:rsidRPr="00371923">
        <w:rPr>
          <w:lang w:val="nl-NL" w:eastAsia="nl-NL"/>
        </w:rPr>
        <w:t>eperken compensatieregeling transitievergoeding bij ontslag door langdurige arbeidsongeschiktheid</w:t>
      </w:r>
    </w:p>
    <w:p w:rsidRPr="00371923" w:rsidR="00D234AC" w:rsidP="00D234AC" w:rsidRDefault="00D234AC" w14:paraId="16AFB014" w14:textId="77777777">
      <w:pPr>
        <w:pStyle w:val="Lijstalinea"/>
        <w:numPr>
          <w:ilvl w:val="0"/>
          <w:numId w:val="11"/>
        </w:numPr>
        <w:spacing w:after="0"/>
      </w:pPr>
      <w:proofErr w:type="spellStart"/>
      <w:r w:rsidRPr="00371923">
        <w:t>Wetsvoorstel</w:t>
      </w:r>
      <w:proofErr w:type="spellEnd"/>
      <w:r w:rsidRPr="00371923">
        <w:t xml:space="preserve"> </w:t>
      </w:r>
      <w:proofErr w:type="spellStart"/>
      <w:r w:rsidRPr="00371923">
        <w:t>pensioenverdeling</w:t>
      </w:r>
      <w:proofErr w:type="spellEnd"/>
      <w:r w:rsidRPr="00371923">
        <w:t xml:space="preserve"> </w:t>
      </w:r>
      <w:proofErr w:type="spellStart"/>
      <w:r w:rsidRPr="00371923">
        <w:t>bij</w:t>
      </w:r>
      <w:proofErr w:type="spellEnd"/>
      <w:r w:rsidRPr="00371923">
        <w:t xml:space="preserve"> </w:t>
      </w:r>
      <w:proofErr w:type="spellStart"/>
      <w:r w:rsidRPr="00371923">
        <w:t>scheiding</w:t>
      </w:r>
      <w:proofErr w:type="spellEnd"/>
    </w:p>
    <w:p w:rsidRPr="00371923" w:rsidR="00D234AC" w:rsidP="00D234AC" w:rsidRDefault="00D234AC" w14:paraId="6D029BFF" w14:textId="77777777">
      <w:pPr>
        <w:pStyle w:val="Lijstalinea"/>
        <w:numPr>
          <w:ilvl w:val="0"/>
          <w:numId w:val="11"/>
        </w:numPr>
        <w:spacing w:after="0"/>
        <w:rPr>
          <w:lang w:val="nl-NL" w:eastAsia="nl-NL"/>
        </w:rPr>
      </w:pPr>
      <w:r w:rsidRPr="00371923">
        <w:rPr>
          <w:lang w:val="nl-NL" w:eastAsia="nl-NL"/>
        </w:rPr>
        <w:t xml:space="preserve">Goedkeuring opzegging deel IV Europese Code </w:t>
      </w:r>
      <w:proofErr w:type="gramStart"/>
      <w:r w:rsidRPr="00371923">
        <w:rPr>
          <w:lang w:val="nl-NL" w:eastAsia="nl-NL"/>
        </w:rPr>
        <w:t>inzake</w:t>
      </w:r>
      <w:proofErr w:type="gramEnd"/>
      <w:r w:rsidRPr="00371923">
        <w:rPr>
          <w:lang w:val="nl-NL" w:eastAsia="nl-NL"/>
        </w:rPr>
        <w:t xml:space="preserve"> sociale zekerheid</w:t>
      </w:r>
    </w:p>
    <w:p w:rsidRPr="00371923" w:rsidR="00D234AC" w:rsidP="00D234AC" w:rsidRDefault="00D234AC" w14:paraId="18277056" w14:textId="77777777">
      <w:pPr>
        <w:pStyle w:val="Lijstalinea"/>
        <w:numPr>
          <w:ilvl w:val="0"/>
          <w:numId w:val="11"/>
        </w:numPr>
        <w:spacing w:after="0"/>
        <w:rPr>
          <w:lang w:val="nl-NL" w:eastAsia="nl-NL"/>
        </w:rPr>
      </w:pPr>
      <w:r w:rsidRPr="00371923">
        <w:rPr>
          <w:lang w:val="nl-NL" w:eastAsia="nl-NL"/>
        </w:rPr>
        <w:t xml:space="preserve">Goedkeuring Notawisseling houdende wijziging Verdrag </w:t>
      </w:r>
      <w:proofErr w:type="gramStart"/>
      <w:r w:rsidRPr="00371923">
        <w:rPr>
          <w:lang w:val="nl-NL" w:eastAsia="nl-NL"/>
        </w:rPr>
        <w:t>inzake</w:t>
      </w:r>
      <w:proofErr w:type="gramEnd"/>
      <w:r w:rsidRPr="00371923">
        <w:rPr>
          <w:lang w:val="nl-NL" w:eastAsia="nl-NL"/>
        </w:rPr>
        <w:t xml:space="preserve"> sociale zekerheid met Nieuw-Zeeland</w:t>
      </w:r>
    </w:p>
    <w:p w:rsidR="00D234AC" w:rsidP="00D234AC" w:rsidRDefault="00D234AC" w14:paraId="3C0D5FE5" w14:textId="77777777">
      <w:pPr>
        <w:rPr>
          <w:b/>
          <w:bCs/>
        </w:rPr>
      </w:pPr>
    </w:p>
    <w:p w:rsidR="000C6FBD" w:rsidP="00D234AC" w:rsidRDefault="000C6FBD" w14:paraId="4DD747D7" w14:textId="77777777">
      <w:pPr>
        <w:rPr>
          <w:b/>
          <w:bCs/>
        </w:rPr>
      </w:pPr>
    </w:p>
    <w:p w:rsidR="000C6FBD" w:rsidP="00D234AC" w:rsidRDefault="000C6FBD" w14:paraId="332BAEB5" w14:textId="77777777">
      <w:pPr>
        <w:rPr>
          <w:b/>
          <w:bCs/>
        </w:rPr>
      </w:pPr>
    </w:p>
    <w:p w:rsidR="000C6FBD" w:rsidP="00D234AC" w:rsidRDefault="000C6FBD" w14:paraId="226159EF" w14:textId="77777777">
      <w:pPr>
        <w:rPr>
          <w:b/>
          <w:bCs/>
        </w:rPr>
      </w:pPr>
    </w:p>
    <w:p w:rsidR="000C6FBD" w:rsidP="00D234AC" w:rsidRDefault="000C6FBD" w14:paraId="74C76162" w14:textId="77777777">
      <w:pPr>
        <w:rPr>
          <w:b/>
          <w:bCs/>
        </w:rPr>
      </w:pPr>
    </w:p>
    <w:p w:rsidR="000C6FBD" w:rsidP="00D234AC" w:rsidRDefault="000C6FBD" w14:paraId="4E689A1B" w14:textId="77777777">
      <w:pPr>
        <w:rPr>
          <w:b/>
          <w:bCs/>
        </w:rPr>
      </w:pPr>
    </w:p>
    <w:p w:rsidR="000C6FBD" w:rsidP="00D234AC" w:rsidRDefault="000C6FBD" w14:paraId="21FFEE25" w14:textId="77777777">
      <w:pPr>
        <w:rPr>
          <w:b/>
          <w:bCs/>
        </w:rPr>
      </w:pPr>
    </w:p>
    <w:p w:rsidR="000C6FBD" w:rsidP="00D234AC" w:rsidRDefault="000C6FBD" w14:paraId="5C6A5004" w14:textId="77777777">
      <w:pPr>
        <w:rPr>
          <w:b/>
          <w:bCs/>
        </w:rPr>
      </w:pPr>
    </w:p>
    <w:p w:rsidR="000C6FBD" w:rsidP="00D234AC" w:rsidRDefault="000C6FBD" w14:paraId="2D3C0766" w14:textId="77777777">
      <w:pPr>
        <w:rPr>
          <w:b/>
          <w:bCs/>
        </w:rPr>
      </w:pPr>
    </w:p>
    <w:p w:rsidRPr="00135778" w:rsidR="00D234AC" w:rsidP="00D234AC" w:rsidRDefault="00D234AC" w14:paraId="6824A70F" w14:textId="77777777">
      <w:pPr>
        <w:rPr>
          <w:u w:val="single"/>
        </w:rPr>
      </w:pPr>
      <w:r w:rsidRPr="00135778">
        <w:rPr>
          <w:u w:val="single"/>
        </w:rPr>
        <w:lastRenderedPageBreak/>
        <w:t>Minister van Werk en Participatie</w:t>
      </w:r>
    </w:p>
    <w:p w:rsidR="00722985" w:rsidP="00722985" w:rsidRDefault="00722985" w14:paraId="28A2A31E" w14:textId="77777777">
      <w:pPr>
        <w:pStyle w:val="Lijstalinea"/>
        <w:numPr>
          <w:ilvl w:val="0"/>
          <w:numId w:val="12"/>
        </w:numPr>
        <w:spacing w:after="0"/>
        <w:rPr>
          <w:lang w:val="nl-NL"/>
        </w:rPr>
      </w:pPr>
      <w:r w:rsidRPr="00916AB1">
        <w:rPr>
          <w:lang w:val="nl-NL"/>
        </w:rPr>
        <w:t>Wetsvoorstel handhaving sociale zekerheid</w:t>
      </w:r>
    </w:p>
    <w:p w:rsidR="00F01B29" w:rsidP="00D234AC" w:rsidRDefault="00F01B29" w14:paraId="7282D7B9" w14:textId="5F0E5F65">
      <w:pPr>
        <w:pStyle w:val="Lijstalinea"/>
        <w:numPr>
          <w:ilvl w:val="0"/>
          <w:numId w:val="12"/>
        </w:numPr>
        <w:spacing w:after="0"/>
        <w:rPr>
          <w:lang w:val="nl-NL"/>
        </w:rPr>
      </w:pPr>
      <w:r>
        <w:rPr>
          <w:lang w:val="nl-NL"/>
        </w:rPr>
        <w:t>Wetsvoorstel personeelsbehoud bij crisis</w:t>
      </w:r>
    </w:p>
    <w:p w:rsidRPr="00371923" w:rsidR="00D234AC" w:rsidP="00D234AC" w:rsidRDefault="00D234AC" w14:paraId="6129E69B" w14:textId="440798EF">
      <w:pPr>
        <w:pStyle w:val="Lijstalinea"/>
        <w:numPr>
          <w:ilvl w:val="0"/>
          <w:numId w:val="12"/>
        </w:numPr>
        <w:spacing w:after="0"/>
        <w:rPr>
          <w:lang w:val="nl-NL"/>
        </w:rPr>
      </w:pPr>
      <w:r w:rsidRPr="00371923">
        <w:rPr>
          <w:lang w:val="nl-NL" w:eastAsia="nl-NL"/>
        </w:rPr>
        <w:t>Wijziging van de re-integratieverplichtingen in het tweede ziektejaar bij werknemers van kleine en middelgrote werkgevers</w:t>
      </w:r>
    </w:p>
    <w:p w:rsidRPr="00371923" w:rsidR="00D234AC" w:rsidP="00D234AC" w:rsidRDefault="00D234AC" w14:paraId="1F80A153" w14:textId="77777777">
      <w:pPr>
        <w:pStyle w:val="Lijstalinea"/>
        <w:numPr>
          <w:ilvl w:val="0"/>
          <w:numId w:val="12"/>
        </w:numPr>
        <w:spacing w:after="0"/>
        <w:rPr>
          <w:lang w:val="nl-NL" w:eastAsia="nl-NL"/>
        </w:rPr>
      </w:pPr>
      <w:r w:rsidRPr="00371923">
        <w:rPr>
          <w:lang w:val="nl-NL" w:eastAsia="nl-NL"/>
        </w:rPr>
        <w:t xml:space="preserve">Wijziging van de Wet op het </w:t>
      </w:r>
      <w:proofErr w:type="spellStart"/>
      <w:r w:rsidRPr="00371923">
        <w:rPr>
          <w:lang w:val="nl-NL" w:eastAsia="nl-NL"/>
        </w:rPr>
        <w:t>kindgebonden</w:t>
      </w:r>
      <w:proofErr w:type="spellEnd"/>
      <w:r w:rsidRPr="00371923">
        <w:rPr>
          <w:lang w:val="nl-NL" w:eastAsia="nl-NL"/>
        </w:rPr>
        <w:t xml:space="preserve"> budget en het Wetboek van Burgerlijke Rechtsvordering</w:t>
      </w:r>
    </w:p>
    <w:p w:rsidRPr="00371923" w:rsidR="00D234AC" w:rsidP="00D234AC" w:rsidRDefault="00D234AC" w14:paraId="24B9BEE7" w14:textId="1210569B">
      <w:pPr>
        <w:pStyle w:val="Lijstalinea"/>
        <w:numPr>
          <w:ilvl w:val="0"/>
          <w:numId w:val="12"/>
        </w:numPr>
        <w:spacing w:after="0"/>
        <w:rPr>
          <w:lang w:val="nl-NL"/>
        </w:rPr>
      </w:pPr>
      <w:proofErr w:type="spellStart"/>
      <w:r w:rsidRPr="00371923">
        <w:t>Wetsvoorstel</w:t>
      </w:r>
      <w:proofErr w:type="spellEnd"/>
      <w:r w:rsidRPr="00371923">
        <w:t xml:space="preserve"> </w:t>
      </w:r>
      <w:proofErr w:type="spellStart"/>
      <w:r w:rsidRPr="00371923">
        <w:t>basisverzekering</w:t>
      </w:r>
      <w:proofErr w:type="spellEnd"/>
      <w:r w:rsidRPr="00371923">
        <w:t xml:space="preserve"> </w:t>
      </w:r>
      <w:proofErr w:type="spellStart"/>
      <w:r w:rsidRPr="00371923">
        <w:t>arbeidsongeschikten</w:t>
      </w:r>
      <w:proofErr w:type="spellEnd"/>
      <w:r w:rsidR="003704F7">
        <w:t xml:space="preserve"> </w:t>
      </w:r>
      <w:proofErr w:type="spellStart"/>
      <w:r w:rsidR="003704F7">
        <w:t>zelfstandigen</w:t>
      </w:r>
      <w:proofErr w:type="spellEnd"/>
    </w:p>
    <w:p w:rsidRPr="00371923" w:rsidR="00D234AC" w:rsidP="00D234AC" w:rsidRDefault="00D234AC" w14:paraId="386CB8AA" w14:textId="77777777">
      <w:pPr>
        <w:pStyle w:val="Lijstalinea"/>
        <w:numPr>
          <w:ilvl w:val="0"/>
          <w:numId w:val="12"/>
        </w:numPr>
        <w:spacing w:after="0"/>
      </w:pPr>
      <w:proofErr w:type="spellStart"/>
      <w:r w:rsidRPr="00371923">
        <w:t>Wetsvoorstel</w:t>
      </w:r>
      <w:proofErr w:type="spellEnd"/>
      <w:r w:rsidRPr="00371923">
        <w:t xml:space="preserve"> </w:t>
      </w:r>
      <w:proofErr w:type="spellStart"/>
      <w:r w:rsidRPr="00371923">
        <w:t>proactieve</w:t>
      </w:r>
      <w:proofErr w:type="spellEnd"/>
      <w:r w:rsidRPr="00371923">
        <w:t xml:space="preserve"> </w:t>
      </w:r>
      <w:proofErr w:type="spellStart"/>
      <w:r w:rsidRPr="00371923">
        <w:t>dienstverlening</w:t>
      </w:r>
      <w:proofErr w:type="spellEnd"/>
    </w:p>
    <w:p w:rsidR="00D234AC" w:rsidP="00D234AC" w:rsidRDefault="00D234AC" w14:paraId="2EFFF066" w14:textId="77777777"/>
    <w:p w:rsidR="00961A76" w:rsidRDefault="00961A76" w14:paraId="2D189897" w14:textId="77777777">
      <w:pPr>
        <w:pStyle w:val="WitregelW1bodytekst"/>
      </w:pPr>
    </w:p>
    <w:p w:rsidR="00961A76" w:rsidRDefault="00D234AC" w14:paraId="2D189898" w14:textId="77777777">
      <w:r>
        <w:t xml:space="preserve">De Minister van Sociale Zaken            De Minister van Werk                              en </w:t>
      </w:r>
      <w:proofErr w:type="gramStart"/>
      <w:r>
        <w:t xml:space="preserve">Werkgelegenheid,   </w:t>
      </w:r>
      <w:proofErr w:type="gramEnd"/>
      <w:r>
        <w:t xml:space="preserve">                      en Participatie,</w:t>
      </w:r>
    </w:p>
    <w:p w:rsidR="00961A76" w:rsidRDefault="00961A76" w14:paraId="2D189899" w14:textId="77777777"/>
    <w:p w:rsidR="00961A76" w:rsidRDefault="00961A76" w14:paraId="2D18989A" w14:textId="77777777"/>
    <w:p w:rsidR="00961A76" w:rsidRDefault="00961A76" w14:paraId="2D18989B" w14:textId="77777777"/>
    <w:p w:rsidR="00961A76" w:rsidRDefault="00961A76" w14:paraId="2D18989C" w14:textId="77777777"/>
    <w:p w:rsidR="00961A76" w:rsidRDefault="00961A76" w14:paraId="2D18989D" w14:textId="77777777"/>
    <w:p w:rsidR="00961A76" w:rsidRDefault="00D234AC" w14:paraId="2D18989E" w14:textId="77777777">
      <w:r>
        <w:t>J.A. Vijlbrief                                      A.A. Aartsen</w:t>
      </w:r>
    </w:p>
    <w:sectPr w:rsidR="00961A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98A7" w14:textId="77777777" w:rsidR="00D234AC" w:rsidRDefault="00D234AC">
      <w:pPr>
        <w:spacing w:line="240" w:lineRule="auto"/>
      </w:pPr>
      <w:r>
        <w:separator/>
      </w:r>
    </w:p>
  </w:endnote>
  <w:endnote w:type="continuationSeparator" w:id="0">
    <w:p w14:paraId="2D1898A9" w14:textId="77777777" w:rsidR="00D234AC" w:rsidRDefault="00D23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5819" w14:textId="77777777" w:rsidR="003F3E8E" w:rsidRDefault="003F3E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B6CB" w14:textId="77777777" w:rsidR="003F3E8E" w:rsidRDefault="003F3E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4C6B" w14:textId="77777777" w:rsidR="003F3E8E" w:rsidRDefault="003F3E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98A3" w14:textId="77777777" w:rsidR="00D234AC" w:rsidRDefault="00D234AC">
      <w:pPr>
        <w:spacing w:line="240" w:lineRule="auto"/>
      </w:pPr>
      <w:r>
        <w:separator/>
      </w:r>
    </w:p>
  </w:footnote>
  <w:footnote w:type="continuationSeparator" w:id="0">
    <w:p w14:paraId="2D1898A5" w14:textId="77777777" w:rsidR="00D234AC" w:rsidRDefault="00D234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E8D1" w14:textId="77777777" w:rsidR="003F3E8E" w:rsidRDefault="003F3E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989F" w14:textId="77777777" w:rsidR="00961A76" w:rsidRDefault="00D234AC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D1898A3" wp14:editId="2D1898A4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1898D3" w14:textId="77777777" w:rsidR="00961A76" w:rsidRDefault="00961A76">
                          <w:pPr>
                            <w:pStyle w:val="WitregelW2"/>
                          </w:pPr>
                        </w:p>
                        <w:p w14:paraId="2D1898D4" w14:textId="77777777" w:rsidR="00961A76" w:rsidRDefault="00D234A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866F995" w14:textId="45586CD9" w:rsidR="00A77D02" w:rsidRDefault="000C6FBD">
                          <w:pPr>
                            <w:pStyle w:val="Referentiegegevens"/>
                          </w:pPr>
                          <w:r>
                            <w:t>17-06-2026</w:t>
                          </w:r>
                          <w:r w:rsidR="003401A9">
                            <w:fldChar w:fldCharType="begin"/>
                          </w:r>
                          <w:r w:rsidR="003401A9">
                            <w:instrText xml:space="preserve"> DOCPROPERTY  "iDatum"  \* MERGEFORMAT </w:instrText>
                          </w:r>
                          <w:r w:rsidR="003401A9">
                            <w:fldChar w:fldCharType="end"/>
                          </w:r>
                        </w:p>
                        <w:p w14:paraId="2D1898D6" w14:textId="77777777" w:rsidR="00961A76" w:rsidRDefault="00961A76">
                          <w:pPr>
                            <w:pStyle w:val="WitregelW1"/>
                          </w:pPr>
                        </w:p>
                        <w:p w14:paraId="2D1898D7" w14:textId="77777777" w:rsidR="00961A76" w:rsidRDefault="00D234A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1817F13" w14:textId="0442EFB9" w:rsidR="00A77D02" w:rsidRDefault="003401A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F3E8E">
                            <w:t>2026-0000122111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1898A3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D1898D3" w14:textId="77777777" w:rsidR="00961A76" w:rsidRDefault="00961A76">
                    <w:pPr>
                      <w:pStyle w:val="WitregelW2"/>
                    </w:pPr>
                  </w:p>
                  <w:p w14:paraId="2D1898D4" w14:textId="77777777" w:rsidR="00961A76" w:rsidRDefault="00D234A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866F995" w14:textId="45586CD9" w:rsidR="00A77D02" w:rsidRDefault="000C6FBD">
                    <w:pPr>
                      <w:pStyle w:val="Referentiegegevens"/>
                    </w:pPr>
                    <w:r>
                      <w:t>17-06-2026</w:t>
                    </w:r>
                    <w:r w:rsidR="003401A9">
                      <w:fldChar w:fldCharType="begin"/>
                    </w:r>
                    <w:r w:rsidR="003401A9">
                      <w:instrText xml:space="preserve"> DOCPROPERTY  "iDatum"  \* MERGEFORMAT </w:instrText>
                    </w:r>
                    <w:r w:rsidR="003401A9">
                      <w:fldChar w:fldCharType="end"/>
                    </w:r>
                  </w:p>
                  <w:p w14:paraId="2D1898D6" w14:textId="77777777" w:rsidR="00961A76" w:rsidRDefault="00961A76">
                    <w:pPr>
                      <w:pStyle w:val="WitregelW1"/>
                    </w:pPr>
                  </w:p>
                  <w:p w14:paraId="2D1898D7" w14:textId="77777777" w:rsidR="00961A76" w:rsidRDefault="00D234A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1817F13" w14:textId="0442EFB9" w:rsidR="00A77D02" w:rsidRDefault="003401A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3F3E8E">
                      <w:t>2026-0000122111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D1898A5" wp14:editId="2D1898A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A7F931" w14:textId="77777777" w:rsidR="00A77D02" w:rsidRDefault="003401A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1898A5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BA7F931" w14:textId="77777777" w:rsidR="00A77D02" w:rsidRDefault="003401A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98A1" w14:textId="77777777" w:rsidR="00961A76" w:rsidRDefault="00D234A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1898A7" wp14:editId="2D1898A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1898B3" w14:textId="77777777" w:rsidR="00961A76" w:rsidRDefault="00D234A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1898A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D1898B3" w14:textId="77777777" w:rsidR="00961A76" w:rsidRDefault="00D234A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D1898A9" wp14:editId="2D1898AA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1898B5" w14:textId="77777777" w:rsidR="00961A76" w:rsidRDefault="00961A76">
                          <w:pPr>
                            <w:pStyle w:val="WitregelW1"/>
                          </w:pPr>
                        </w:p>
                        <w:p w14:paraId="2D1898B6" w14:textId="77777777" w:rsidR="00961A76" w:rsidRPr="00722985" w:rsidRDefault="00D234A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2298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D1898B7" w14:textId="682F9528" w:rsidR="00961A76" w:rsidRPr="00722985" w:rsidRDefault="00D234A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22985">
                            <w:rPr>
                              <w:lang w:val="de-DE"/>
                            </w:rPr>
                            <w:t xml:space="preserve">2509 </w:t>
                          </w:r>
                          <w:r w:rsidR="000C6FBD" w:rsidRPr="00722985">
                            <w:rPr>
                              <w:lang w:val="de-DE"/>
                            </w:rPr>
                            <w:t>LV Den</w:t>
                          </w:r>
                          <w:r w:rsidRPr="0072298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D1898B8" w14:textId="77777777" w:rsidR="00961A76" w:rsidRPr="00722985" w:rsidRDefault="00D234A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2298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D1898B9" w14:textId="77777777" w:rsidR="00961A76" w:rsidRPr="00722985" w:rsidRDefault="00961A7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D1898BA" w14:textId="77777777" w:rsidR="00961A76" w:rsidRDefault="00D234A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47A0610" w14:textId="0AA0081D" w:rsidR="00A77D02" w:rsidRDefault="003401A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F3E8E">
                            <w:t>2026-0000122111</w:t>
                          </w:r>
                          <w:r>
                            <w:fldChar w:fldCharType="end"/>
                          </w:r>
                        </w:p>
                        <w:p w14:paraId="2D1898BC" w14:textId="77777777" w:rsidR="00961A76" w:rsidRDefault="00961A76">
                          <w:pPr>
                            <w:pStyle w:val="WitregelW1"/>
                          </w:pPr>
                        </w:p>
                        <w:p w14:paraId="08479CA3" w14:textId="704C8976" w:rsidR="00A77D02" w:rsidRDefault="003401A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D1898BE" w14:textId="77777777" w:rsidR="00961A76" w:rsidRDefault="00961A76">
                          <w:pPr>
                            <w:pStyle w:val="WitregelW1"/>
                          </w:pPr>
                        </w:p>
                        <w:p w14:paraId="3E50C067" w14:textId="676028CD" w:rsidR="00A77D02" w:rsidRDefault="003401A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1898A9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D1898B5" w14:textId="77777777" w:rsidR="00961A76" w:rsidRDefault="00961A76">
                    <w:pPr>
                      <w:pStyle w:val="WitregelW1"/>
                    </w:pPr>
                  </w:p>
                  <w:p w14:paraId="2D1898B6" w14:textId="77777777" w:rsidR="00961A76" w:rsidRPr="00722985" w:rsidRDefault="00D234AC">
                    <w:pPr>
                      <w:pStyle w:val="Afzendgegevens"/>
                      <w:rPr>
                        <w:lang w:val="de-DE"/>
                      </w:rPr>
                    </w:pPr>
                    <w:r w:rsidRPr="00722985">
                      <w:rPr>
                        <w:lang w:val="de-DE"/>
                      </w:rPr>
                      <w:t>Postbus 90801</w:t>
                    </w:r>
                  </w:p>
                  <w:p w14:paraId="2D1898B7" w14:textId="682F9528" w:rsidR="00961A76" w:rsidRPr="00722985" w:rsidRDefault="00D234AC">
                    <w:pPr>
                      <w:pStyle w:val="Afzendgegevens"/>
                      <w:rPr>
                        <w:lang w:val="de-DE"/>
                      </w:rPr>
                    </w:pPr>
                    <w:r w:rsidRPr="00722985">
                      <w:rPr>
                        <w:lang w:val="de-DE"/>
                      </w:rPr>
                      <w:t xml:space="preserve">2509 </w:t>
                    </w:r>
                    <w:r w:rsidR="000C6FBD" w:rsidRPr="00722985">
                      <w:rPr>
                        <w:lang w:val="de-DE"/>
                      </w:rPr>
                      <w:t>LV Den</w:t>
                    </w:r>
                    <w:r w:rsidRPr="00722985">
                      <w:rPr>
                        <w:lang w:val="de-DE"/>
                      </w:rPr>
                      <w:t xml:space="preserve"> Haag</w:t>
                    </w:r>
                  </w:p>
                  <w:p w14:paraId="2D1898B8" w14:textId="77777777" w:rsidR="00961A76" w:rsidRPr="00722985" w:rsidRDefault="00D234AC">
                    <w:pPr>
                      <w:pStyle w:val="Afzendgegevens"/>
                      <w:rPr>
                        <w:lang w:val="de-DE"/>
                      </w:rPr>
                    </w:pPr>
                    <w:r w:rsidRPr="00722985">
                      <w:rPr>
                        <w:lang w:val="de-DE"/>
                      </w:rPr>
                      <w:t>T   070 333 44 44</w:t>
                    </w:r>
                  </w:p>
                  <w:p w14:paraId="2D1898B9" w14:textId="77777777" w:rsidR="00961A76" w:rsidRPr="00722985" w:rsidRDefault="00961A7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D1898BA" w14:textId="77777777" w:rsidR="00961A76" w:rsidRDefault="00D234A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47A0610" w14:textId="0AA0081D" w:rsidR="00A77D02" w:rsidRDefault="003401A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3F3E8E">
                      <w:t>2026-0000122111</w:t>
                    </w:r>
                    <w:r>
                      <w:fldChar w:fldCharType="end"/>
                    </w:r>
                  </w:p>
                  <w:p w14:paraId="2D1898BC" w14:textId="77777777" w:rsidR="00961A76" w:rsidRDefault="00961A76">
                    <w:pPr>
                      <w:pStyle w:val="WitregelW1"/>
                    </w:pPr>
                  </w:p>
                  <w:p w14:paraId="08479CA3" w14:textId="704C8976" w:rsidR="00A77D02" w:rsidRDefault="003401A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D1898BE" w14:textId="77777777" w:rsidR="00961A76" w:rsidRDefault="00961A76">
                    <w:pPr>
                      <w:pStyle w:val="WitregelW1"/>
                    </w:pPr>
                  </w:p>
                  <w:p w14:paraId="3E50C067" w14:textId="676028CD" w:rsidR="00A77D02" w:rsidRDefault="003401A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D1898AB" wp14:editId="2D1898A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1898C0" w14:textId="77777777" w:rsidR="00961A76" w:rsidRDefault="00D234A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961A76" w:rsidRDefault="00D234AC" w14:paraId="2D1898C0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D1898AD" wp14:editId="2D1898AE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1898C1" w14:textId="77777777" w:rsidR="00961A76" w:rsidRDefault="00D234AC">
                          <w:r>
                            <w:t>De voorzitter van de Tweede Kamer der Staten-Generaal</w:t>
                          </w:r>
                        </w:p>
                        <w:p w14:paraId="2D1898C2" w14:textId="77777777" w:rsidR="00961A76" w:rsidRDefault="00D234AC">
                          <w:r>
                            <w:t xml:space="preserve">Postbus 20018 </w:t>
                          </w:r>
                        </w:p>
                        <w:p w14:paraId="2D1898C3" w14:textId="77777777" w:rsidR="00961A76" w:rsidRDefault="00D234AC">
                          <w:r>
                            <w:t>2500 EA  Den Haag</w:t>
                          </w:r>
                        </w:p>
                        <w:p w14:paraId="2D1898C4" w14:textId="77777777" w:rsidR="00961A76" w:rsidRDefault="00D234AC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961A76" w:rsidRDefault="00D234AC" w14:paraId="2D1898C1" w14:textId="77777777">
                    <w:r>
                      <w:t>De voorzitter van de Tweede Kamer der Staten-Generaal</w:t>
                    </w:r>
                  </w:p>
                  <w:p w:rsidR="00961A76" w:rsidRDefault="00D234AC" w14:paraId="2D1898C2" w14:textId="77777777">
                    <w:r>
                      <w:t xml:space="preserve">Postbus 20018 </w:t>
                    </w:r>
                  </w:p>
                  <w:p w:rsidR="00961A76" w:rsidRDefault="00D234AC" w14:paraId="2D1898C3" w14:textId="77777777">
                    <w:r>
                      <w:t>2500 EA  Den Haag</w:t>
                    </w:r>
                  </w:p>
                  <w:p w:rsidR="00961A76" w:rsidRDefault="00D234AC" w14:paraId="2D1898C4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D1898AF" wp14:editId="2D1898B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61A76" w14:paraId="2D1898C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D1898C5" w14:textId="77777777" w:rsidR="00961A76" w:rsidRDefault="00961A76"/>
                            </w:tc>
                            <w:tc>
                              <w:tcPr>
                                <w:tcW w:w="5244" w:type="dxa"/>
                              </w:tcPr>
                              <w:p w14:paraId="2D1898C6" w14:textId="77777777" w:rsidR="00961A76" w:rsidRDefault="00961A76"/>
                            </w:tc>
                          </w:tr>
                          <w:tr w:rsidR="00961A76" w14:paraId="2D1898C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D1898C8" w14:textId="77777777" w:rsidR="00961A76" w:rsidRDefault="00D234A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130CF8A" w14:textId="7512B907" w:rsidR="00A77D02" w:rsidRDefault="000C6FBD">
                                <w:r>
                                  <w:t>17 juni 2026</w:t>
                                </w:r>
                                <w:r w:rsidR="003401A9">
                                  <w:fldChar w:fldCharType="begin"/>
                                </w:r>
                                <w:r w:rsidR="003401A9">
                                  <w:instrText xml:space="preserve"> DOCPROPERTY  "iDatum"  \* MERGEFORMAT </w:instrText>
                                </w:r>
                                <w:r w:rsidR="003401A9">
                                  <w:fldChar w:fldCharType="end"/>
                                </w:r>
                              </w:p>
                            </w:tc>
                          </w:tr>
                          <w:tr w:rsidR="00961A76" w14:paraId="2D1898C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D1898CB" w14:textId="77777777" w:rsidR="00961A76" w:rsidRDefault="00D234A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896A0E6" w14:textId="4A654D5B" w:rsidR="00A77D02" w:rsidRDefault="003401A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3F3E8E">
                                  <w:t>Portefeuilleverdeling ministerie Sociale Zaken en Werkgelegenheid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61A76" w14:paraId="2D1898D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D1898CE" w14:textId="77777777" w:rsidR="00961A76" w:rsidRDefault="00961A76"/>
                            </w:tc>
                            <w:tc>
                              <w:tcPr>
                                <w:tcW w:w="5244" w:type="dxa"/>
                              </w:tcPr>
                              <w:p w14:paraId="2D1898CF" w14:textId="77777777" w:rsidR="00961A76" w:rsidRDefault="00961A76"/>
                            </w:tc>
                          </w:tr>
                        </w:tbl>
                        <w:p w14:paraId="2D1898DE" w14:textId="77777777" w:rsidR="00D234AC" w:rsidRDefault="00D234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1898AF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61A76" w14:paraId="2D1898C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D1898C5" w14:textId="77777777" w:rsidR="00961A76" w:rsidRDefault="00961A76"/>
                      </w:tc>
                      <w:tc>
                        <w:tcPr>
                          <w:tcW w:w="5244" w:type="dxa"/>
                        </w:tcPr>
                        <w:p w14:paraId="2D1898C6" w14:textId="77777777" w:rsidR="00961A76" w:rsidRDefault="00961A76"/>
                      </w:tc>
                    </w:tr>
                    <w:tr w:rsidR="00961A76" w14:paraId="2D1898C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D1898C8" w14:textId="77777777" w:rsidR="00961A76" w:rsidRDefault="00D234A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130CF8A" w14:textId="7512B907" w:rsidR="00A77D02" w:rsidRDefault="000C6FBD">
                          <w:r>
                            <w:t>17 juni 2026</w:t>
                          </w:r>
                          <w:r w:rsidR="003401A9">
                            <w:fldChar w:fldCharType="begin"/>
                          </w:r>
                          <w:r w:rsidR="003401A9">
                            <w:instrText xml:space="preserve"> DOCPROPERTY  "iDatum"  \* MERGEFORMAT </w:instrText>
                          </w:r>
                          <w:r w:rsidR="003401A9">
                            <w:fldChar w:fldCharType="end"/>
                          </w:r>
                        </w:p>
                      </w:tc>
                    </w:tr>
                    <w:tr w:rsidR="00961A76" w14:paraId="2D1898C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D1898CB" w14:textId="77777777" w:rsidR="00961A76" w:rsidRDefault="00D234A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896A0E6" w14:textId="4A654D5B" w:rsidR="00A77D02" w:rsidRDefault="003401A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3F3E8E">
                            <w:t>Portefeuilleverdeling ministerie Sociale Zaken en Werkgelegenheid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61A76" w14:paraId="2D1898D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D1898CE" w14:textId="77777777" w:rsidR="00961A76" w:rsidRDefault="00961A76"/>
                      </w:tc>
                      <w:tc>
                        <w:tcPr>
                          <w:tcW w:w="5244" w:type="dxa"/>
                        </w:tcPr>
                        <w:p w14:paraId="2D1898CF" w14:textId="77777777" w:rsidR="00961A76" w:rsidRDefault="00961A76"/>
                      </w:tc>
                    </w:tr>
                  </w:tbl>
                  <w:p w14:paraId="2D1898DE" w14:textId="77777777" w:rsidR="00D234AC" w:rsidRDefault="00D234A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D1898B1" wp14:editId="2D1898B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7301D" w14:textId="77777777" w:rsidR="00A77D02" w:rsidRDefault="003401A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1898B1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067301D" w14:textId="77777777" w:rsidR="00A77D02" w:rsidRDefault="003401A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0112A3"/>
    <w:multiLevelType w:val="multilevel"/>
    <w:tmpl w:val="805D10F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15DE57"/>
    <w:multiLevelType w:val="multilevel"/>
    <w:tmpl w:val="42A7088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E1FA07"/>
    <w:multiLevelType w:val="multilevel"/>
    <w:tmpl w:val="863B813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177599"/>
    <w:multiLevelType w:val="hybridMultilevel"/>
    <w:tmpl w:val="A3BE52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F664F"/>
    <w:multiLevelType w:val="multilevel"/>
    <w:tmpl w:val="FAF4CE9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5A18C9"/>
    <w:multiLevelType w:val="multilevel"/>
    <w:tmpl w:val="2B2B33B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3B6D777A"/>
    <w:multiLevelType w:val="hybridMultilevel"/>
    <w:tmpl w:val="B67C4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86471"/>
    <w:multiLevelType w:val="hybridMultilevel"/>
    <w:tmpl w:val="335A8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B93DE"/>
    <w:multiLevelType w:val="multilevel"/>
    <w:tmpl w:val="32BAFC6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D6806B8"/>
    <w:multiLevelType w:val="hybridMultilevel"/>
    <w:tmpl w:val="E8E42F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A9DAD"/>
    <w:multiLevelType w:val="multilevel"/>
    <w:tmpl w:val="779EE02F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BEAC56"/>
    <w:multiLevelType w:val="multilevel"/>
    <w:tmpl w:val="8FC9D00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1921909">
    <w:abstractNumId w:val="4"/>
  </w:num>
  <w:num w:numId="2" w16cid:durableId="1278441783">
    <w:abstractNumId w:val="10"/>
  </w:num>
  <w:num w:numId="3" w16cid:durableId="226458964">
    <w:abstractNumId w:val="5"/>
  </w:num>
  <w:num w:numId="4" w16cid:durableId="69352753">
    <w:abstractNumId w:val="8"/>
  </w:num>
  <w:num w:numId="5" w16cid:durableId="286476493">
    <w:abstractNumId w:val="2"/>
  </w:num>
  <w:num w:numId="6" w16cid:durableId="952128683">
    <w:abstractNumId w:val="1"/>
  </w:num>
  <w:num w:numId="7" w16cid:durableId="371422349">
    <w:abstractNumId w:val="0"/>
  </w:num>
  <w:num w:numId="8" w16cid:durableId="2003003242">
    <w:abstractNumId w:val="11"/>
  </w:num>
  <w:num w:numId="9" w16cid:durableId="853885000">
    <w:abstractNumId w:val="7"/>
  </w:num>
  <w:num w:numId="10" w16cid:durableId="1034617431">
    <w:abstractNumId w:val="9"/>
  </w:num>
  <w:num w:numId="11" w16cid:durableId="422990206">
    <w:abstractNumId w:val="3"/>
  </w:num>
  <w:num w:numId="12" w16cid:durableId="881790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A76"/>
    <w:rsid w:val="000C6FBD"/>
    <w:rsid w:val="000D2E69"/>
    <w:rsid w:val="001F4F00"/>
    <w:rsid w:val="002663D7"/>
    <w:rsid w:val="0034502A"/>
    <w:rsid w:val="003704F7"/>
    <w:rsid w:val="00370CC5"/>
    <w:rsid w:val="003F3E8E"/>
    <w:rsid w:val="003F6F38"/>
    <w:rsid w:val="004665CB"/>
    <w:rsid w:val="004E1F16"/>
    <w:rsid w:val="005326FD"/>
    <w:rsid w:val="005C229D"/>
    <w:rsid w:val="00633BA7"/>
    <w:rsid w:val="00722985"/>
    <w:rsid w:val="00725E45"/>
    <w:rsid w:val="007D2952"/>
    <w:rsid w:val="00807C4D"/>
    <w:rsid w:val="008C5E03"/>
    <w:rsid w:val="00961A76"/>
    <w:rsid w:val="009C3CDC"/>
    <w:rsid w:val="00A45F6E"/>
    <w:rsid w:val="00A77D02"/>
    <w:rsid w:val="00BD3B04"/>
    <w:rsid w:val="00C1022E"/>
    <w:rsid w:val="00CA2CFC"/>
    <w:rsid w:val="00D047A7"/>
    <w:rsid w:val="00D234AC"/>
    <w:rsid w:val="00DC7CB0"/>
    <w:rsid w:val="00EF2171"/>
    <w:rsid w:val="00F01B29"/>
    <w:rsid w:val="00F9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D189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Lijstalinea">
    <w:name w:val="List Paragraph"/>
    <w:basedOn w:val="Standaard"/>
    <w:uiPriority w:val="34"/>
    <w:qFormat/>
    <w:rsid w:val="00D234AC"/>
    <w:pPr>
      <w:autoSpaceDN/>
      <w:spacing w:after="160" w:line="259" w:lineRule="auto"/>
      <w:ind w:left="720"/>
      <w:contextualSpacing/>
      <w:textAlignment w:val="auto"/>
    </w:pPr>
    <w:rPr>
      <w:rFonts w:eastAsiaTheme="minorHAnsi" w:cstheme="minorBidi"/>
      <w:color w:val="auto"/>
      <w:szCs w:val="22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4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/regering/bewindspersonen" TargetMode="Externa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306</ap:Words>
  <ap:Characters>1687</ap:Characters>
  <ap:DocSecurity>0</ap:DocSecurity>
  <ap:Lines>14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Portefeuilleverdeling ministerie Sociale Zaken en Werkgelegenheid</vt:lpstr>
    </vt:vector>
  </ap:TitlesOfParts>
  <ap:LinksUpToDate>false</ap:LinksUpToDate>
  <ap:CharactersWithSpaces>1990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2026-06-17T08:00:00.0000000Z</dcterms:created>
  <dcterms:modified xsi:type="dcterms:W3CDTF">2026-06-17T08:00:00.0000000Z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Portefeuilleverdeling ministerie Sociale Zaken en Werkgelegenheid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J.M. Groustra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Portefeuilleverdeling ministerie Sociale Zaken en Werkgelegenheid</vt:lpwstr>
  </property>
  <property fmtid="{D5CDD505-2E9C-101B-9397-08002B2CF9AE}" pid="36" name="iOnsKenmerk">
    <vt:lpwstr>2026-0000122111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