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71A" w:rsidP="00D1171A" w:rsidRDefault="00D1171A" w14:paraId="446D6E99" w14:textId="42E0934E">
      <w:proofErr w:type="spellStart"/>
      <w:r>
        <w:t>ierbij</w:t>
      </w:r>
      <w:proofErr w:type="spellEnd"/>
      <w:r>
        <w:t xml:space="preserve"> bied ik u de antwoorden aan op de schriftelijke vragen van </w:t>
      </w:r>
      <w:r w:rsidRPr="00D1171A">
        <w:t xml:space="preserve">het lid </w:t>
      </w:r>
      <w:proofErr w:type="spellStart"/>
      <w:r w:rsidRPr="00D1171A">
        <w:t>Ellian</w:t>
      </w:r>
      <w:proofErr w:type="spellEnd"/>
      <w:r w:rsidRPr="00D1171A">
        <w:t xml:space="preserve"> (VVD) over het bericht '</w:t>
      </w:r>
      <w:proofErr w:type="spellStart"/>
      <w:r w:rsidRPr="00D1171A">
        <w:t>Merz</w:t>
      </w:r>
      <w:proofErr w:type="spellEnd"/>
      <w:r w:rsidRPr="00D1171A">
        <w:t xml:space="preserve"> bij bezoek Syrische president: '80 procent van Syriërs zal terugkeren’.</w:t>
      </w:r>
    </w:p>
    <w:p w:rsidR="00D1171A" w:rsidP="00D1171A" w:rsidRDefault="00D1171A" w14:paraId="6847784B" w14:textId="77777777"/>
    <w:p w:rsidR="00D1171A" w:rsidP="00D1171A" w:rsidRDefault="00D1171A" w14:paraId="3538B5DB" w14:textId="3CEEF3C5">
      <w:r>
        <w:t>Deze vragen werden ingezonden op 1 april 2026 met kenmerk 2026Z06784.</w:t>
      </w:r>
    </w:p>
    <w:p w:rsidR="00D1171A" w:rsidP="00D1171A" w:rsidRDefault="00D1171A" w14:paraId="5BA556F7" w14:textId="77777777"/>
    <w:p w:rsidR="00D1171A" w:rsidP="00D1171A" w:rsidRDefault="00D1171A" w14:paraId="71063BB6" w14:textId="77777777"/>
    <w:p w:rsidR="00D1171A" w:rsidP="00D1171A" w:rsidRDefault="00D1171A" w14:paraId="172DAA3C" w14:textId="77777777">
      <w:r>
        <w:t>De Minister van Asiel en Migratie,</w:t>
      </w:r>
    </w:p>
    <w:p w:rsidR="00D1171A" w:rsidP="00D1171A" w:rsidRDefault="00D1171A" w14:paraId="4DE86FAD" w14:textId="77777777"/>
    <w:p w:rsidR="00D1171A" w:rsidP="00D1171A" w:rsidRDefault="00D1171A" w14:paraId="69111C4F" w14:textId="77777777"/>
    <w:p w:rsidR="00D1171A" w:rsidP="00D1171A" w:rsidRDefault="00D1171A" w14:paraId="5077E215" w14:textId="77777777"/>
    <w:p w:rsidR="00D1171A" w:rsidP="00D1171A" w:rsidRDefault="00D1171A" w14:paraId="2229223D" w14:textId="77777777"/>
    <w:p w:rsidR="002F043E" w:rsidP="00D1171A" w:rsidRDefault="00D1171A" w14:paraId="64586200" w14:textId="032D85D1">
      <w:r>
        <w:t>Bart van den Brink</w:t>
      </w:r>
    </w:p>
    <w:p w:rsidR="00D1171A" w:rsidP="00D1171A" w:rsidRDefault="00D1171A" w14:paraId="56341132" w14:textId="77777777"/>
    <w:p w:rsidR="00D1171A" w:rsidP="00D1171A" w:rsidRDefault="00D1171A" w14:paraId="4889A382" w14:textId="77777777"/>
    <w:p w:rsidR="00D1171A" w:rsidP="00D1171A" w:rsidRDefault="00D1171A" w14:paraId="3AEF603A" w14:textId="77777777"/>
    <w:p w:rsidR="00D1171A" w:rsidP="00D1171A" w:rsidRDefault="00D1171A" w14:paraId="77705BA5" w14:textId="77777777">
      <w:pPr>
        <w:autoSpaceDE w:val="0"/>
        <w:adjustRightInd w:val="0"/>
        <w:spacing w:line="240" w:lineRule="auto"/>
        <w:rPr>
          <w:rFonts w:eastAsia="DejaVuSerifCondensed-Bold" w:cs="DejaVuSerifCondensed-Bold"/>
          <w:b/>
          <w:bCs/>
        </w:rPr>
      </w:pPr>
    </w:p>
    <w:p w:rsidR="00D1171A" w:rsidP="00D1171A" w:rsidRDefault="00D1171A" w14:paraId="2D2EABC7" w14:textId="77777777">
      <w:pPr>
        <w:autoSpaceDE w:val="0"/>
        <w:adjustRightInd w:val="0"/>
        <w:spacing w:line="240" w:lineRule="auto"/>
        <w:rPr>
          <w:rFonts w:eastAsia="DejaVuSerifCondensed-Bold" w:cs="DejaVuSerifCondensed-Bold"/>
          <w:b/>
          <w:bCs/>
        </w:rPr>
      </w:pPr>
    </w:p>
    <w:p w:rsidR="00D1171A" w:rsidP="00D1171A" w:rsidRDefault="00D1171A" w14:paraId="51095404" w14:textId="77777777">
      <w:pPr>
        <w:autoSpaceDE w:val="0"/>
        <w:adjustRightInd w:val="0"/>
        <w:spacing w:line="240" w:lineRule="auto"/>
        <w:rPr>
          <w:rFonts w:eastAsia="DejaVuSerifCondensed-Bold" w:cs="DejaVuSerifCondensed-Bold"/>
          <w:b/>
          <w:bCs/>
        </w:rPr>
      </w:pPr>
    </w:p>
    <w:p w:rsidR="00D1171A" w:rsidP="00D1171A" w:rsidRDefault="00D1171A" w14:paraId="1E1601E7" w14:textId="77777777">
      <w:pPr>
        <w:autoSpaceDE w:val="0"/>
        <w:adjustRightInd w:val="0"/>
        <w:spacing w:line="240" w:lineRule="auto"/>
        <w:rPr>
          <w:rFonts w:eastAsia="DejaVuSerifCondensed-Bold" w:cs="DejaVuSerifCondensed-Bold"/>
          <w:b/>
          <w:bCs/>
        </w:rPr>
      </w:pPr>
    </w:p>
    <w:p w:rsidR="00D1171A" w:rsidP="00D1171A" w:rsidRDefault="00D1171A" w14:paraId="203914A4" w14:textId="77777777">
      <w:pPr>
        <w:autoSpaceDE w:val="0"/>
        <w:adjustRightInd w:val="0"/>
        <w:spacing w:line="240" w:lineRule="auto"/>
        <w:rPr>
          <w:rFonts w:eastAsia="DejaVuSerifCondensed-Bold" w:cs="DejaVuSerifCondensed-Bold"/>
          <w:b/>
          <w:bCs/>
        </w:rPr>
      </w:pPr>
    </w:p>
    <w:p w:rsidR="00D1171A" w:rsidP="00D1171A" w:rsidRDefault="00D1171A" w14:paraId="5C622DA3" w14:textId="77777777">
      <w:pPr>
        <w:autoSpaceDE w:val="0"/>
        <w:adjustRightInd w:val="0"/>
        <w:spacing w:line="240" w:lineRule="auto"/>
        <w:rPr>
          <w:rFonts w:eastAsia="DejaVuSerifCondensed-Bold" w:cs="DejaVuSerifCondensed-Bold"/>
          <w:b/>
          <w:bCs/>
        </w:rPr>
      </w:pPr>
    </w:p>
    <w:p w:rsidR="00D1171A" w:rsidP="00D1171A" w:rsidRDefault="00D1171A" w14:paraId="18A87CCB" w14:textId="77777777">
      <w:pPr>
        <w:autoSpaceDE w:val="0"/>
        <w:adjustRightInd w:val="0"/>
        <w:spacing w:line="240" w:lineRule="auto"/>
        <w:rPr>
          <w:rFonts w:eastAsia="DejaVuSerifCondensed-Bold" w:cs="DejaVuSerifCondensed-Bold"/>
          <w:b/>
          <w:bCs/>
        </w:rPr>
      </w:pPr>
    </w:p>
    <w:p w:rsidR="00D1171A" w:rsidP="00D1171A" w:rsidRDefault="00D1171A" w14:paraId="266821C6" w14:textId="77777777">
      <w:pPr>
        <w:autoSpaceDE w:val="0"/>
        <w:adjustRightInd w:val="0"/>
        <w:spacing w:line="240" w:lineRule="auto"/>
        <w:rPr>
          <w:rFonts w:eastAsia="DejaVuSerifCondensed-Bold" w:cs="DejaVuSerifCondensed-Bold"/>
          <w:b/>
          <w:bCs/>
        </w:rPr>
      </w:pPr>
    </w:p>
    <w:p w:rsidR="00D1171A" w:rsidP="00D1171A" w:rsidRDefault="00D1171A" w14:paraId="6EDBA3DC" w14:textId="77777777">
      <w:pPr>
        <w:autoSpaceDE w:val="0"/>
        <w:adjustRightInd w:val="0"/>
        <w:spacing w:line="240" w:lineRule="auto"/>
        <w:rPr>
          <w:rFonts w:eastAsia="DejaVuSerifCondensed-Bold" w:cs="DejaVuSerifCondensed-Bold"/>
          <w:b/>
          <w:bCs/>
        </w:rPr>
      </w:pPr>
    </w:p>
    <w:p w:rsidR="00D1171A" w:rsidP="00D1171A" w:rsidRDefault="00D1171A" w14:paraId="193F9454" w14:textId="77777777">
      <w:pPr>
        <w:autoSpaceDE w:val="0"/>
        <w:adjustRightInd w:val="0"/>
        <w:spacing w:line="240" w:lineRule="auto"/>
        <w:rPr>
          <w:rFonts w:eastAsia="DejaVuSerifCondensed-Bold" w:cs="DejaVuSerifCondensed-Bold"/>
          <w:b/>
          <w:bCs/>
        </w:rPr>
      </w:pPr>
    </w:p>
    <w:p w:rsidR="00D1171A" w:rsidP="00D1171A" w:rsidRDefault="00D1171A" w14:paraId="639B589E" w14:textId="77777777">
      <w:pPr>
        <w:autoSpaceDE w:val="0"/>
        <w:adjustRightInd w:val="0"/>
        <w:spacing w:line="240" w:lineRule="auto"/>
        <w:rPr>
          <w:rFonts w:eastAsia="DejaVuSerifCondensed-Bold" w:cs="DejaVuSerifCondensed-Bold"/>
          <w:b/>
          <w:bCs/>
        </w:rPr>
      </w:pPr>
    </w:p>
    <w:p w:rsidR="00D1171A" w:rsidP="00D1171A" w:rsidRDefault="00D1171A" w14:paraId="70A59535" w14:textId="77777777">
      <w:pPr>
        <w:autoSpaceDE w:val="0"/>
        <w:adjustRightInd w:val="0"/>
        <w:spacing w:line="240" w:lineRule="auto"/>
        <w:rPr>
          <w:rFonts w:eastAsia="DejaVuSerifCondensed-Bold" w:cs="DejaVuSerifCondensed-Bold"/>
          <w:b/>
          <w:bCs/>
        </w:rPr>
      </w:pPr>
    </w:p>
    <w:p w:rsidR="00D1171A" w:rsidP="00D1171A" w:rsidRDefault="00D1171A" w14:paraId="6966258B" w14:textId="77777777">
      <w:pPr>
        <w:autoSpaceDE w:val="0"/>
        <w:adjustRightInd w:val="0"/>
        <w:spacing w:line="240" w:lineRule="auto"/>
        <w:rPr>
          <w:rFonts w:eastAsia="DejaVuSerifCondensed-Bold" w:cs="DejaVuSerifCondensed-Bold"/>
          <w:b/>
          <w:bCs/>
        </w:rPr>
      </w:pPr>
    </w:p>
    <w:p w:rsidR="00D1171A" w:rsidP="00D1171A" w:rsidRDefault="00D1171A" w14:paraId="3D1547C0" w14:textId="77777777">
      <w:pPr>
        <w:autoSpaceDE w:val="0"/>
        <w:adjustRightInd w:val="0"/>
        <w:spacing w:line="240" w:lineRule="auto"/>
        <w:rPr>
          <w:rFonts w:eastAsia="DejaVuSerifCondensed-Bold" w:cs="DejaVuSerifCondensed-Bold"/>
          <w:b/>
          <w:bCs/>
        </w:rPr>
      </w:pPr>
    </w:p>
    <w:p w:rsidR="00D1171A" w:rsidP="00D1171A" w:rsidRDefault="00D1171A" w14:paraId="487531A0" w14:textId="77777777">
      <w:pPr>
        <w:autoSpaceDE w:val="0"/>
        <w:adjustRightInd w:val="0"/>
        <w:spacing w:line="240" w:lineRule="auto"/>
        <w:rPr>
          <w:rFonts w:eastAsia="DejaVuSerifCondensed-Bold" w:cs="DejaVuSerifCondensed-Bold"/>
          <w:b/>
          <w:bCs/>
        </w:rPr>
      </w:pPr>
    </w:p>
    <w:p w:rsidR="00D1171A" w:rsidP="00D1171A" w:rsidRDefault="00D1171A" w14:paraId="6800AACC" w14:textId="77777777">
      <w:pPr>
        <w:autoSpaceDE w:val="0"/>
        <w:adjustRightInd w:val="0"/>
        <w:spacing w:line="240" w:lineRule="auto"/>
        <w:rPr>
          <w:rFonts w:eastAsia="DejaVuSerifCondensed-Bold" w:cs="DejaVuSerifCondensed-Bold"/>
          <w:b/>
          <w:bCs/>
        </w:rPr>
      </w:pPr>
    </w:p>
    <w:p w:rsidR="00D1171A" w:rsidP="00D1171A" w:rsidRDefault="00D1171A" w14:paraId="68E9090D" w14:textId="77777777">
      <w:pPr>
        <w:autoSpaceDE w:val="0"/>
        <w:adjustRightInd w:val="0"/>
        <w:spacing w:line="240" w:lineRule="auto"/>
        <w:rPr>
          <w:rFonts w:eastAsia="DejaVuSerifCondensed-Bold" w:cs="DejaVuSerifCondensed-Bold"/>
          <w:b/>
          <w:bCs/>
        </w:rPr>
      </w:pPr>
    </w:p>
    <w:p w:rsidR="00D1171A" w:rsidP="00D1171A" w:rsidRDefault="00D1171A" w14:paraId="44088BBE" w14:textId="77777777">
      <w:pPr>
        <w:autoSpaceDE w:val="0"/>
        <w:adjustRightInd w:val="0"/>
        <w:spacing w:line="240" w:lineRule="auto"/>
        <w:rPr>
          <w:rFonts w:eastAsia="DejaVuSerifCondensed-Bold" w:cs="DejaVuSerifCondensed-Bold"/>
          <w:b/>
          <w:bCs/>
        </w:rPr>
      </w:pPr>
    </w:p>
    <w:p w:rsidR="00D1171A" w:rsidP="00D1171A" w:rsidRDefault="00D1171A" w14:paraId="09889EC5" w14:textId="77777777">
      <w:pPr>
        <w:autoSpaceDE w:val="0"/>
        <w:adjustRightInd w:val="0"/>
        <w:spacing w:line="240" w:lineRule="auto"/>
        <w:rPr>
          <w:rFonts w:eastAsia="DejaVuSerifCondensed-Bold" w:cs="DejaVuSerifCondensed-Bold"/>
          <w:b/>
          <w:bCs/>
        </w:rPr>
      </w:pPr>
    </w:p>
    <w:p w:rsidR="00D1171A" w:rsidP="00D1171A" w:rsidRDefault="00D1171A" w14:paraId="7B999A13" w14:textId="77777777">
      <w:pPr>
        <w:autoSpaceDE w:val="0"/>
        <w:adjustRightInd w:val="0"/>
        <w:spacing w:line="240" w:lineRule="auto"/>
        <w:rPr>
          <w:rFonts w:eastAsia="DejaVuSerifCondensed-Bold" w:cs="DejaVuSerifCondensed-Bold"/>
          <w:b/>
          <w:bCs/>
        </w:rPr>
      </w:pPr>
    </w:p>
    <w:p w:rsidR="00D1171A" w:rsidP="00D1171A" w:rsidRDefault="00D1171A" w14:paraId="21DBE1FD" w14:textId="77777777">
      <w:pPr>
        <w:autoSpaceDE w:val="0"/>
        <w:adjustRightInd w:val="0"/>
        <w:spacing w:line="240" w:lineRule="auto"/>
        <w:rPr>
          <w:rFonts w:eastAsia="DejaVuSerifCondensed-Bold" w:cs="DejaVuSerifCondensed-Bold"/>
          <w:b/>
          <w:bCs/>
        </w:rPr>
      </w:pPr>
    </w:p>
    <w:p w:rsidR="00D1171A" w:rsidP="00D1171A" w:rsidRDefault="00D1171A" w14:paraId="4D788C80" w14:textId="77777777">
      <w:pPr>
        <w:autoSpaceDE w:val="0"/>
        <w:adjustRightInd w:val="0"/>
        <w:spacing w:line="240" w:lineRule="auto"/>
        <w:rPr>
          <w:rFonts w:eastAsia="DejaVuSerifCondensed-Bold" w:cs="DejaVuSerifCondensed-Bold"/>
          <w:b/>
          <w:bCs/>
        </w:rPr>
      </w:pPr>
    </w:p>
    <w:p w:rsidR="00D1171A" w:rsidP="00D1171A" w:rsidRDefault="00D1171A" w14:paraId="00CBAE4E" w14:textId="77777777">
      <w:pPr>
        <w:autoSpaceDE w:val="0"/>
        <w:adjustRightInd w:val="0"/>
        <w:spacing w:line="240" w:lineRule="auto"/>
        <w:rPr>
          <w:rFonts w:eastAsia="DejaVuSerifCondensed-Bold" w:cs="DejaVuSerifCondensed-Bold"/>
          <w:b/>
          <w:bCs/>
        </w:rPr>
      </w:pPr>
    </w:p>
    <w:p w:rsidR="00D1171A" w:rsidP="00D1171A" w:rsidRDefault="00D1171A" w14:paraId="60C88D01" w14:textId="77777777">
      <w:pPr>
        <w:autoSpaceDE w:val="0"/>
        <w:adjustRightInd w:val="0"/>
        <w:spacing w:line="240" w:lineRule="auto"/>
        <w:rPr>
          <w:rFonts w:eastAsia="DejaVuSerifCondensed-Bold" w:cs="DejaVuSerifCondensed-Bold"/>
          <w:b/>
          <w:bCs/>
        </w:rPr>
      </w:pPr>
    </w:p>
    <w:p w:rsidR="00D1171A" w:rsidP="00D1171A" w:rsidRDefault="00D1171A" w14:paraId="0790F199" w14:textId="77777777">
      <w:pPr>
        <w:autoSpaceDE w:val="0"/>
        <w:adjustRightInd w:val="0"/>
        <w:spacing w:line="240" w:lineRule="auto"/>
        <w:rPr>
          <w:rFonts w:eastAsia="DejaVuSerifCondensed-Bold" w:cs="DejaVuSerifCondensed-Bold"/>
          <w:b/>
          <w:bCs/>
        </w:rPr>
      </w:pPr>
    </w:p>
    <w:p w:rsidRPr="007E6284" w:rsidR="007E6284" w:rsidP="007E6284" w:rsidRDefault="00D1171A" w14:paraId="7A95D284" w14:textId="0D1D201B">
      <w:pPr>
        <w:pBdr>
          <w:bottom w:val="single" w:color="auto" w:sz="4" w:space="1"/>
        </w:pBdr>
        <w:autoSpaceDE w:val="0"/>
        <w:adjustRightInd w:val="0"/>
        <w:spacing w:line="240" w:lineRule="auto"/>
        <w:rPr>
          <w:rFonts w:eastAsia="DejaVuSerifCondensed-Bold" w:cs="DejaVuSerifCondensed-Bold"/>
          <w:b/>
          <w:bCs/>
        </w:rPr>
      </w:pPr>
      <w:r>
        <w:rPr>
          <w:rFonts w:eastAsia="DejaVuSerifCondensed" w:cs="DejaVuSerifCondensed"/>
        </w:rPr>
        <w:lastRenderedPageBreak/>
        <w:br/>
      </w:r>
      <w:r w:rsidRPr="00D1171A">
        <w:rPr>
          <w:rFonts w:eastAsia="DejaVuSerifCondensed" w:cs="DejaVuSerifCondensed"/>
          <w:b/>
          <w:bCs/>
        </w:rPr>
        <w:t xml:space="preserve">Vragen van het lid </w:t>
      </w:r>
      <w:proofErr w:type="spellStart"/>
      <w:r w:rsidRPr="00D1171A">
        <w:rPr>
          <w:rFonts w:eastAsia="DejaVuSerifCondensed" w:cs="DejaVuSerifCondensed"/>
          <w:b/>
          <w:bCs/>
        </w:rPr>
        <w:t>Ellian</w:t>
      </w:r>
      <w:proofErr w:type="spellEnd"/>
      <w:r w:rsidRPr="00D1171A">
        <w:rPr>
          <w:rFonts w:eastAsia="DejaVuSerifCondensed" w:cs="DejaVuSerifCondensed"/>
          <w:b/>
          <w:bCs/>
        </w:rPr>
        <w:t xml:space="preserve"> (VVD) aan de minister van Asiel en Migratie over het bericht '</w:t>
      </w:r>
      <w:proofErr w:type="spellStart"/>
      <w:r w:rsidRPr="00D1171A">
        <w:rPr>
          <w:rFonts w:eastAsia="DejaVuSerifCondensed-Italic" w:cs="DejaVuSerifCondensed-Italic"/>
          <w:b/>
          <w:bCs/>
          <w:i/>
          <w:iCs/>
        </w:rPr>
        <w:t>Merz</w:t>
      </w:r>
      <w:proofErr w:type="spellEnd"/>
      <w:r w:rsidRPr="00D1171A">
        <w:rPr>
          <w:rFonts w:eastAsia="DejaVuSerifCondensed-Italic" w:cs="DejaVuSerifCondensed-Italic"/>
          <w:b/>
          <w:bCs/>
          <w:i/>
          <w:iCs/>
        </w:rPr>
        <w:t xml:space="preserve"> bij bezoek Syrische president: '80 procent van Syriërs zal terugkeren’.</w:t>
      </w:r>
      <w:r w:rsidR="007E6284">
        <w:rPr>
          <w:rFonts w:eastAsia="DejaVuSerifCondensed-Italic" w:cs="DejaVuSerifCondensed-Italic"/>
          <w:b/>
          <w:bCs/>
          <w:i/>
          <w:iCs/>
        </w:rPr>
        <w:br/>
      </w:r>
      <w:r w:rsidRPr="007E6284" w:rsidR="007E6284">
        <w:rPr>
          <w:rFonts w:eastAsia="DejaVuSerifCondensed" w:cs="DejaVuSerifCondensed"/>
          <w:b/>
          <w:bCs/>
        </w:rPr>
        <w:t>(ingezonden 1 april 2026</w:t>
      </w:r>
      <w:r w:rsidRPr="007E6284" w:rsidR="007E6284">
        <w:rPr>
          <w:rFonts w:eastAsia="DejaVuSerifCondensed" w:cs="DejaVuSerifCondensed"/>
          <w:b/>
          <w:bCs/>
        </w:rPr>
        <w:t>,</w:t>
      </w:r>
      <w:r w:rsidR="007E6284">
        <w:rPr>
          <w:rFonts w:eastAsia="DejaVuSerifCondensed" w:cs="DejaVuSerifCondensed"/>
        </w:rPr>
        <w:t xml:space="preserve"> </w:t>
      </w:r>
      <w:r w:rsidRPr="004B7820" w:rsidR="007E6284">
        <w:rPr>
          <w:rFonts w:eastAsia="DejaVuSerifCondensed-Bold" w:cs="DejaVuSerifCondensed-Bold"/>
          <w:b/>
          <w:bCs/>
        </w:rPr>
        <w:t>2026Z06784</w:t>
      </w:r>
      <w:r w:rsidR="007E6284">
        <w:rPr>
          <w:rFonts w:eastAsia="DejaVuSerifCondensed-Bold" w:cs="DejaVuSerifCondensed-Bold"/>
          <w:b/>
          <w:bCs/>
        </w:rPr>
        <w:t>)</w:t>
      </w:r>
    </w:p>
    <w:p w:rsidRPr="00D1171A" w:rsidR="00D1171A" w:rsidP="00D1171A" w:rsidRDefault="00D1171A" w14:paraId="4408B9EE" w14:textId="7312AEE2">
      <w:pPr>
        <w:autoSpaceDE w:val="0"/>
        <w:adjustRightInd w:val="0"/>
        <w:spacing w:line="240" w:lineRule="auto"/>
        <w:rPr>
          <w:rFonts w:eastAsia="DejaVuSerifCondensed-Italic" w:cs="DejaVuSerifCondensed-Italic"/>
          <w:b/>
          <w:bCs/>
          <w:i/>
          <w:iCs/>
        </w:rPr>
      </w:pPr>
      <w:r w:rsidRPr="00D1171A">
        <w:rPr>
          <w:rFonts w:eastAsia="DejaVuSerifCondensed-Italic" w:cs="DejaVuSerifCondensed-Italic"/>
          <w:b/>
          <w:bCs/>
          <w:i/>
          <w:iCs/>
        </w:rPr>
        <w:br/>
      </w:r>
    </w:p>
    <w:p w:rsidRPr="00D1171A" w:rsidR="00D1171A" w:rsidP="00D1171A" w:rsidRDefault="00D1171A" w14:paraId="135C7E06" w14:textId="001F2F5D">
      <w:pPr>
        <w:autoSpaceDE w:val="0"/>
        <w:adjustRightInd w:val="0"/>
        <w:spacing w:line="240" w:lineRule="auto"/>
        <w:rPr>
          <w:rFonts w:eastAsia="DejaVuSerifCondensed" w:cs="DejaVuSerifCondensed"/>
          <w:b/>
          <w:bCs/>
        </w:rPr>
      </w:pPr>
      <w:r w:rsidRPr="00D1171A">
        <w:rPr>
          <w:rFonts w:eastAsia="DejaVuSerifCondensed" w:cs="DejaVuSerifCondensed"/>
          <w:b/>
          <w:bCs/>
        </w:rPr>
        <w:t>Vraag 1</w:t>
      </w:r>
      <w:r w:rsidRPr="00D1171A">
        <w:rPr>
          <w:rFonts w:eastAsia="DejaVuSerifCondensed" w:cs="DejaVuSerifCondensed"/>
          <w:b/>
          <w:bCs/>
        </w:rPr>
        <w:br/>
        <w:t>Bent u bekend met het bericht '</w:t>
      </w:r>
      <w:proofErr w:type="spellStart"/>
      <w:r w:rsidRPr="00D1171A">
        <w:rPr>
          <w:rFonts w:eastAsia="DejaVuSerifCondensed" w:cs="DejaVuSerifCondensed"/>
          <w:b/>
          <w:bCs/>
        </w:rPr>
        <w:t>Merz</w:t>
      </w:r>
      <w:proofErr w:type="spellEnd"/>
      <w:r w:rsidRPr="00D1171A">
        <w:rPr>
          <w:rFonts w:eastAsia="DejaVuSerifCondensed" w:cs="DejaVuSerifCondensed"/>
          <w:b/>
          <w:bCs/>
        </w:rPr>
        <w:t xml:space="preserve"> bij bezoek Syrische president: ’80 procent van Syriërs zal terugkeren’? 1)</w:t>
      </w:r>
    </w:p>
    <w:p w:rsidRPr="00960C80" w:rsidR="00D1171A" w:rsidP="00D1171A" w:rsidRDefault="00D1171A" w14:paraId="5E5B7396" w14:textId="20CD0DA3">
      <w:pPr>
        <w:autoSpaceDE w:val="0"/>
        <w:adjustRightInd w:val="0"/>
        <w:spacing w:line="240" w:lineRule="auto"/>
        <w:rPr>
          <w:rFonts w:eastAsia="DejaVuSerifCondensed" w:cs="DejaVuSerifCondensed"/>
        </w:rPr>
      </w:pPr>
      <w:r w:rsidRPr="00D1171A">
        <w:rPr>
          <w:rFonts w:eastAsia="DejaVuSerifCondensed" w:cs="DejaVuSerifCondensed"/>
          <w:b/>
          <w:bCs/>
        </w:rPr>
        <w:br/>
        <w:t xml:space="preserve">Antwoord </w:t>
      </w:r>
      <w:r w:rsidR="007E6284">
        <w:rPr>
          <w:rFonts w:eastAsia="DejaVuSerifCondensed" w:cs="DejaVuSerifCondensed"/>
          <w:b/>
          <w:bCs/>
        </w:rPr>
        <w:t xml:space="preserve">op </w:t>
      </w:r>
      <w:r w:rsidRPr="00D1171A">
        <w:rPr>
          <w:rFonts w:eastAsia="DejaVuSerifCondensed" w:cs="DejaVuSerifCondensed"/>
          <w:b/>
          <w:bCs/>
        </w:rPr>
        <w:t>vraag 1</w:t>
      </w:r>
      <w:r w:rsidRPr="00D1171A">
        <w:rPr>
          <w:rFonts w:eastAsia="DejaVuSerifCondensed" w:cs="DejaVuSerifCondensed"/>
          <w:b/>
          <w:bCs/>
        </w:rPr>
        <w:br/>
      </w:r>
      <w:r w:rsidR="00960C80">
        <w:rPr>
          <w:rFonts w:eastAsia="DejaVuSerifCondensed" w:cs="DejaVuSerifCondensed"/>
        </w:rPr>
        <w:t>Ja.</w:t>
      </w:r>
    </w:p>
    <w:p w:rsidRPr="00D1171A" w:rsidR="00960C80" w:rsidP="00D1171A" w:rsidRDefault="00960C80" w14:paraId="4DAD5D50" w14:textId="77777777">
      <w:pPr>
        <w:autoSpaceDE w:val="0"/>
        <w:adjustRightInd w:val="0"/>
        <w:spacing w:line="240" w:lineRule="auto"/>
        <w:rPr>
          <w:rFonts w:eastAsia="DejaVuSerifCondensed" w:cs="DejaVuSerifCondensed"/>
          <w:b/>
          <w:bCs/>
        </w:rPr>
      </w:pPr>
    </w:p>
    <w:p w:rsidRPr="00D1171A" w:rsidR="00D1171A" w:rsidP="00D1171A" w:rsidRDefault="00D1171A" w14:paraId="756E1F4D" w14:textId="10A24C74">
      <w:pPr>
        <w:autoSpaceDE w:val="0"/>
        <w:adjustRightInd w:val="0"/>
        <w:spacing w:line="240" w:lineRule="auto"/>
        <w:rPr>
          <w:rFonts w:eastAsia="DejaVuSerifCondensed" w:cs="DejaVuSerifCondensed"/>
          <w:b/>
          <w:bCs/>
        </w:rPr>
      </w:pPr>
      <w:r w:rsidRPr="00D1171A">
        <w:rPr>
          <w:rFonts w:eastAsia="DejaVuSerifCondensed" w:cs="DejaVuSerifCondensed"/>
          <w:b/>
          <w:bCs/>
        </w:rPr>
        <w:t>Vraag 2</w:t>
      </w:r>
      <w:r w:rsidRPr="00D1171A">
        <w:rPr>
          <w:rFonts w:eastAsia="DejaVuSerifCondensed" w:cs="DejaVuSerifCondensed"/>
          <w:b/>
          <w:bCs/>
        </w:rPr>
        <w:br/>
        <w:t>Hoeveel Syrische asielzoekers en statushouders verbleven op 1 maart 2026 in Nederland?</w:t>
      </w:r>
    </w:p>
    <w:p w:rsidRPr="003239AC" w:rsidR="003239AC" w:rsidP="003239AC" w:rsidRDefault="00D1171A" w14:paraId="183FEDC1" w14:textId="31C12143">
      <w:pPr>
        <w:autoSpaceDE w:val="0"/>
        <w:adjustRightInd w:val="0"/>
        <w:spacing w:line="240" w:lineRule="auto"/>
        <w:rPr>
          <w:rFonts w:eastAsia="DejaVuSerifCondensed" w:cs="DejaVuSerifCondensed"/>
        </w:rPr>
      </w:pPr>
      <w:r w:rsidRPr="00D1171A">
        <w:rPr>
          <w:rFonts w:eastAsia="DejaVuSerifCondensed" w:cs="DejaVuSerifCondensed"/>
          <w:b/>
          <w:bCs/>
        </w:rPr>
        <w:br/>
        <w:t xml:space="preserve">Antwoord </w:t>
      </w:r>
      <w:r w:rsidR="007E6284">
        <w:rPr>
          <w:rFonts w:eastAsia="DejaVuSerifCondensed" w:cs="DejaVuSerifCondensed"/>
          <w:b/>
          <w:bCs/>
        </w:rPr>
        <w:t xml:space="preserve">op </w:t>
      </w:r>
      <w:r w:rsidRPr="00D1171A">
        <w:rPr>
          <w:rFonts w:eastAsia="DejaVuSerifCondensed" w:cs="DejaVuSerifCondensed"/>
          <w:b/>
          <w:bCs/>
        </w:rPr>
        <w:t>vraag 2</w:t>
      </w:r>
      <w:r w:rsidRPr="00D1171A">
        <w:rPr>
          <w:rFonts w:eastAsia="DejaVuSerifCondensed" w:cs="DejaVuSerifCondensed"/>
          <w:b/>
          <w:bCs/>
        </w:rPr>
        <w:br/>
      </w:r>
      <w:r w:rsidRPr="003239AC" w:rsidR="003239AC">
        <w:rPr>
          <w:rFonts w:eastAsia="DejaVuSerifCondensed" w:cs="DejaVuSerifCondensed"/>
        </w:rPr>
        <w:t xml:space="preserve">Het totaal aantal Syrische asielzoekers per 1 april is 17.310. </w:t>
      </w:r>
    </w:p>
    <w:p w:rsidRPr="00960C80" w:rsidR="00D1171A" w:rsidP="00D1171A" w:rsidRDefault="003239AC" w14:paraId="1CB3B6B3" w14:textId="3AA78F22">
      <w:pPr>
        <w:autoSpaceDE w:val="0"/>
        <w:adjustRightInd w:val="0"/>
        <w:spacing w:line="240" w:lineRule="auto"/>
        <w:rPr>
          <w:rFonts w:eastAsia="DejaVuSerifCondensed" w:cs="DejaVuSerifCondensed"/>
        </w:rPr>
      </w:pPr>
      <w:r w:rsidRPr="003239AC">
        <w:rPr>
          <w:rFonts w:eastAsia="DejaVuSerifCondensed" w:cs="DejaVuSerifCondensed"/>
        </w:rPr>
        <w:t>Het totaal aantal Syrische statushouders per 1 april is 76.200.</w:t>
      </w:r>
    </w:p>
    <w:p w:rsidRPr="00D1171A" w:rsidR="00960C80" w:rsidP="00D1171A" w:rsidRDefault="00960C80" w14:paraId="1CBDE82C" w14:textId="77777777">
      <w:pPr>
        <w:autoSpaceDE w:val="0"/>
        <w:adjustRightInd w:val="0"/>
        <w:spacing w:line="240" w:lineRule="auto"/>
        <w:rPr>
          <w:rFonts w:eastAsia="DejaVuSerifCondensed" w:cs="DejaVuSerifCondensed"/>
          <w:b/>
          <w:bCs/>
        </w:rPr>
      </w:pPr>
    </w:p>
    <w:p w:rsidRPr="00D1171A" w:rsidR="00D1171A" w:rsidP="00D1171A" w:rsidRDefault="00D1171A" w14:paraId="3574AFE5" w14:textId="71F2598A">
      <w:pPr>
        <w:autoSpaceDE w:val="0"/>
        <w:adjustRightInd w:val="0"/>
        <w:spacing w:line="240" w:lineRule="auto"/>
        <w:rPr>
          <w:rFonts w:eastAsia="DejaVuSerifCondensed" w:cs="DejaVuSerifCondensed"/>
          <w:b/>
          <w:bCs/>
        </w:rPr>
      </w:pPr>
      <w:r w:rsidRPr="00D1171A">
        <w:rPr>
          <w:rFonts w:eastAsia="DejaVuSerifCondensed" w:cs="DejaVuSerifCondensed"/>
          <w:b/>
          <w:bCs/>
        </w:rPr>
        <w:t>Vraag 3</w:t>
      </w:r>
      <w:r w:rsidRPr="00D1171A">
        <w:rPr>
          <w:rFonts w:eastAsia="DejaVuSerifCondensed" w:cs="DejaVuSerifCondensed"/>
          <w:b/>
          <w:bCs/>
        </w:rPr>
        <w:br/>
        <w:t>Hoeveel Syrische statushouders hadden op 1 maart 2026 een verblijfsvergunning asiel voor bepaalde tijd?</w:t>
      </w:r>
    </w:p>
    <w:p w:rsidRPr="00960C80" w:rsidR="00D1171A" w:rsidP="00D1171A" w:rsidRDefault="00D1171A" w14:paraId="588CA6E0" w14:textId="0871EAD7">
      <w:pPr>
        <w:autoSpaceDE w:val="0"/>
        <w:adjustRightInd w:val="0"/>
        <w:spacing w:line="240" w:lineRule="auto"/>
        <w:rPr>
          <w:rFonts w:eastAsia="DejaVuSerifCondensed" w:cs="DejaVuSerifCondensed"/>
        </w:rPr>
      </w:pPr>
      <w:r w:rsidRPr="00D1171A">
        <w:rPr>
          <w:rFonts w:eastAsia="DejaVuSerifCondensed" w:cs="DejaVuSerifCondensed"/>
          <w:b/>
          <w:bCs/>
        </w:rPr>
        <w:br/>
        <w:t xml:space="preserve">Antwoord </w:t>
      </w:r>
      <w:r w:rsidR="007E6284">
        <w:rPr>
          <w:rFonts w:eastAsia="DejaVuSerifCondensed" w:cs="DejaVuSerifCondensed"/>
          <w:b/>
          <w:bCs/>
        </w:rPr>
        <w:t xml:space="preserve">op </w:t>
      </w:r>
      <w:r w:rsidRPr="00D1171A">
        <w:rPr>
          <w:rFonts w:eastAsia="DejaVuSerifCondensed" w:cs="DejaVuSerifCondensed"/>
          <w:b/>
          <w:bCs/>
        </w:rPr>
        <w:t>vraag 3</w:t>
      </w:r>
      <w:r w:rsidRPr="00D1171A">
        <w:rPr>
          <w:rFonts w:eastAsia="DejaVuSerifCondensed" w:cs="DejaVuSerifCondensed"/>
          <w:b/>
          <w:bCs/>
        </w:rPr>
        <w:br/>
      </w:r>
      <w:r w:rsidR="003239AC">
        <w:rPr>
          <w:rFonts w:eastAsia="DejaVuSerifCondensed" w:cs="DejaVuSerifCondensed"/>
        </w:rPr>
        <w:t xml:space="preserve">Het gaat om </w:t>
      </w:r>
      <w:r w:rsidRPr="003239AC" w:rsidR="003239AC">
        <w:rPr>
          <w:rFonts w:eastAsia="DejaVuSerifCondensed" w:cs="DejaVuSerifCondensed"/>
        </w:rPr>
        <w:t>70.840 personen</w:t>
      </w:r>
      <w:r w:rsidR="003239AC">
        <w:rPr>
          <w:rFonts w:eastAsia="DejaVuSerifCondensed" w:cs="DejaVuSerifCondensed"/>
        </w:rPr>
        <w:t>,</w:t>
      </w:r>
      <w:r w:rsidRPr="003239AC" w:rsidR="003239AC">
        <w:rPr>
          <w:rFonts w:eastAsia="DejaVuSerifCondensed" w:cs="DejaVuSerifCondensed"/>
        </w:rPr>
        <w:t xml:space="preserve"> per 1 april 2026.</w:t>
      </w:r>
    </w:p>
    <w:p w:rsidRPr="00D1171A" w:rsidR="00960C80" w:rsidP="00D1171A" w:rsidRDefault="00960C80" w14:paraId="0A479F30" w14:textId="77777777">
      <w:pPr>
        <w:autoSpaceDE w:val="0"/>
        <w:adjustRightInd w:val="0"/>
        <w:spacing w:line="240" w:lineRule="auto"/>
        <w:rPr>
          <w:rFonts w:eastAsia="DejaVuSerifCondensed" w:cs="DejaVuSerifCondensed"/>
          <w:b/>
          <w:bCs/>
        </w:rPr>
      </w:pPr>
    </w:p>
    <w:p w:rsidRPr="00D1171A" w:rsidR="00D1171A" w:rsidP="00D1171A" w:rsidRDefault="00D1171A" w14:paraId="199BD8F1" w14:textId="16C5BF0D">
      <w:pPr>
        <w:autoSpaceDE w:val="0"/>
        <w:adjustRightInd w:val="0"/>
        <w:spacing w:line="240" w:lineRule="auto"/>
        <w:rPr>
          <w:rFonts w:eastAsia="DejaVuSerifCondensed" w:cs="DejaVuSerifCondensed"/>
          <w:b/>
          <w:bCs/>
        </w:rPr>
      </w:pPr>
      <w:r w:rsidRPr="00D1171A">
        <w:rPr>
          <w:rFonts w:eastAsia="DejaVuSerifCondensed" w:cs="DejaVuSerifCondensed"/>
          <w:b/>
          <w:bCs/>
        </w:rPr>
        <w:t>Vraag 4</w:t>
      </w:r>
      <w:r w:rsidRPr="00D1171A">
        <w:rPr>
          <w:rFonts w:eastAsia="DejaVuSerifCondensed" w:cs="DejaVuSerifCondensed"/>
          <w:b/>
          <w:bCs/>
        </w:rPr>
        <w:br/>
        <w:t>Hoeveel Syrische statushouders hadden op 1 maart 2026 een verblijfsvergunning asiel voor onbepaalde tijd?</w:t>
      </w:r>
    </w:p>
    <w:p w:rsidRPr="00960C80" w:rsidR="00960C80" w:rsidP="00D1171A" w:rsidRDefault="00D1171A" w14:paraId="39D13D73" w14:textId="2371211F">
      <w:pPr>
        <w:autoSpaceDE w:val="0"/>
        <w:adjustRightInd w:val="0"/>
        <w:spacing w:line="240" w:lineRule="auto"/>
        <w:rPr>
          <w:rFonts w:eastAsia="DejaVuSerifCondensed" w:cs="DejaVuSerifCondensed"/>
        </w:rPr>
      </w:pPr>
      <w:r w:rsidRPr="00D1171A">
        <w:rPr>
          <w:rFonts w:eastAsia="DejaVuSerifCondensed" w:cs="DejaVuSerifCondensed"/>
          <w:b/>
          <w:bCs/>
        </w:rPr>
        <w:br/>
        <w:t xml:space="preserve">Antwoord </w:t>
      </w:r>
      <w:r w:rsidR="007E6284">
        <w:rPr>
          <w:rFonts w:eastAsia="DejaVuSerifCondensed" w:cs="DejaVuSerifCondensed"/>
          <w:b/>
          <w:bCs/>
        </w:rPr>
        <w:t xml:space="preserve">op </w:t>
      </w:r>
      <w:r w:rsidRPr="00D1171A">
        <w:rPr>
          <w:rFonts w:eastAsia="DejaVuSerifCondensed" w:cs="DejaVuSerifCondensed"/>
          <w:b/>
          <w:bCs/>
        </w:rPr>
        <w:t>vraag 4</w:t>
      </w:r>
      <w:r w:rsidRPr="00D1171A">
        <w:rPr>
          <w:rFonts w:eastAsia="DejaVuSerifCondensed" w:cs="DejaVuSerifCondensed"/>
          <w:b/>
          <w:bCs/>
        </w:rPr>
        <w:br/>
      </w:r>
      <w:r w:rsidR="003239AC">
        <w:rPr>
          <w:rFonts w:eastAsia="DejaVuSerifCondensed" w:cs="DejaVuSerifCondensed"/>
        </w:rPr>
        <w:t xml:space="preserve">Dit betreft </w:t>
      </w:r>
      <w:r w:rsidRPr="003239AC" w:rsidR="003239AC">
        <w:rPr>
          <w:rFonts w:eastAsia="DejaVuSerifCondensed" w:cs="DejaVuSerifCondensed"/>
        </w:rPr>
        <w:t>5.360 personen per 1 april 2026</w:t>
      </w:r>
      <w:r w:rsidR="00503A0B">
        <w:rPr>
          <w:rStyle w:val="Voetnootmarkering"/>
          <w:rFonts w:eastAsia="DejaVuSerifCondensed" w:cs="DejaVuSerifCondensed"/>
        </w:rPr>
        <w:footnoteReference w:id="1"/>
      </w:r>
      <w:r w:rsidR="003239AC">
        <w:rPr>
          <w:rFonts w:eastAsia="DejaVuSerifCondensed" w:cs="DejaVuSerifCondensed"/>
        </w:rPr>
        <w:t xml:space="preserve">. </w:t>
      </w:r>
    </w:p>
    <w:p w:rsidRPr="00D1171A" w:rsidR="00D1171A" w:rsidP="00D1171A" w:rsidRDefault="00D1171A" w14:paraId="108CB636" w14:textId="545E1ED2">
      <w:pPr>
        <w:autoSpaceDE w:val="0"/>
        <w:adjustRightInd w:val="0"/>
        <w:spacing w:line="240" w:lineRule="auto"/>
        <w:rPr>
          <w:rFonts w:eastAsia="DejaVuSerifCondensed" w:cs="DejaVuSerifCondensed"/>
          <w:b/>
          <w:bCs/>
        </w:rPr>
      </w:pPr>
      <w:r w:rsidRPr="00D1171A">
        <w:rPr>
          <w:rFonts w:eastAsia="DejaVuSerifCondensed" w:cs="DejaVuSerifCondensed"/>
          <w:b/>
          <w:bCs/>
        </w:rPr>
        <w:br/>
        <w:t>Vraag 5</w:t>
      </w:r>
      <w:r w:rsidRPr="00D1171A">
        <w:rPr>
          <w:rFonts w:eastAsia="DejaVuSerifCondensed" w:cs="DejaVuSerifCondensed"/>
          <w:b/>
          <w:bCs/>
        </w:rPr>
        <w:br/>
        <w:t>Wat is op dit moment het beleid ten aanzien van openstaande asielaanvragen van Syriërs? Hoe zorgt u ervoor dat deze aanvragen zoveel mogelijk worden afgewezen?</w:t>
      </w:r>
    </w:p>
    <w:p w:rsidRPr="002A2BFA" w:rsidR="00D1171A" w:rsidP="00D1171A" w:rsidRDefault="00D1171A" w14:paraId="01370053" w14:textId="2BD61A61">
      <w:pPr>
        <w:autoSpaceDE w:val="0"/>
        <w:adjustRightInd w:val="0"/>
        <w:spacing w:line="240" w:lineRule="auto"/>
        <w:rPr>
          <w:rFonts w:eastAsia="DejaVuSerifCondensed" w:cs="DejaVuSerifCondensed"/>
        </w:rPr>
      </w:pPr>
      <w:r w:rsidRPr="00D1171A">
        <w:rPr>
          <w:rFonts w:eastAsia="DejaVuSerifCondensed" w:cs="DejaVuSerifCondensed"/>
          <w:b/>
          <w:bCs/>
        </w:rPr>
        <w:br/>
        <w:t xml:space="preserve">Antwoord </w:t>
      </w:r>
      <w:r w:rsidR="007E6284">
        <w:rPr>
          <w:rFonts w:eastAsia="DejaVuSerifCondensed" w:cs="DejaVuSerifCondensed"/>
          <w:b/>
          <w:bCs/>
        </w:rPr>
        <w:t xml:space="preserve">op </w:t>
      </w:r>
      <w:r w:rsidRPr="00D1171A">
        <w:rPr>
          <w:rFonts w:eastAsia="DejaVuSerifCondensed" w:cs="DejaVuSerifCondensed"/>
          <w:b/>
          <w:bCs/>
        </w:rPr>
        <w:t>vraag 5</w:t>
      </w:r>
      <w:r w:rsidRPr="00D1171A">
        <w:rPr>
          <w:rFonts w:eastAsia="DejaVuSerifCondensed" w:cs="DejaVuSerifCondensed"/>
          <w:b/>
          <w:bCs/>
        </w:rPr>
        <w:br/>
      </w:r>
      <w:r w:rsidR="00F0554D">
        <w:rPr>
          <w:rFonts w:eastAsia="DejaVuSerifCondensed" w:cs="DejaVuSerifCondensed"/>
        </w:rPr>
        <w:t xml:space="preserve">Een asielaanvraag wordt op basis van de individuele merites van de zaak beoordeeld. In het geval van Syrië wordt daarbij gebruik gemaakt van het </w:t>
      </w:r>
      <w:proofErr w:type="spellStart"/>
      <w:r w:rsidR="00F0554D">
        <w:rPr>
          <w:rFonts w:eastAsia="DejaVuSerifCondensed" w:cs="DejaVuSerifCondensed"/>
        </w:rPr>
        <w:t>landgebonden</w:t>
      </w:r>
      <w:proofErr w:type="spellEnd"/>
      <w:r w:rsidR="00F0554D">
        <w:rPr>
          <w:rFonts w:eastAsia="DejaVuSerifCondensed" w:cs="DejaVuSerifCondensed"/>
        </w:rPr>
        <w:t xml:space="preserve"> asielbeleid. </w:t>
      </w:r>
      <w:proofErr w:type="spellStart"/>
      <w:r w:rsidR="00142424">
        <w:rPr>
          <w:rFonts w:eastAsia="DejaVuSerifCondensed" w:cs="DejaVuSerifCondensed"/>
        </w:rPr>
        <w:t>Landgebonden</w:t>
      </w:r>
      <w:proofErr w:type="spellEnd"/>
      <w:r w:rsidR="00142424">
        <w:rPr>
          <w:rFonts w:eastAsia="DejaVuSerifCondensed" w:cs="DejaVuSerifCondensed"/>
        </w:rPr>
        <w:t xml:space="preserve"> asielbeleid komt zorgvuldig tot stand op basis van actuele, feitelijke informatie over een land van herkomst</w:t>
      </w:r>
      <w:r w:rsidR="00F0554D">
        <w:rPr>
          <w:rFonts w:eastAsia="DejaVuSerifCondensed" w:cs="DejaVuSerifCondensed"/>
        </w:rPr>
        <w:t>.</w:t>
      </w:r>
      <w:r w:rsidR="00142424">
        <w:rPr>
          <w:rFonts w:eastAsia="DejaVuSerifCondensed" w:cs="DejaVuSerifCondensed"/>
        </w:rPr>
        <w:t xml:space="preserve"> </w:t>
      </w:r>
      <w:r w:rsidR="002A2BFA">
        <w:rPr>
          <w:rFonts w:eastAsia="DejaVuSerifCondensed" w:cs="DejaVuSerifCondensed"/>
        </w:rPr>
        <w:t xml:space="preserve">Op 22 april jl. heb ik uw Kamer geïnformeerd over enkele wijzigingen in het landenbeleid Syrië. Voor heel Syrië blijft de laagste gradatie van artikel 15c aangewezen. Voor </w:t>
      </w:r>
      <w:proofErr w:type="spellStart"/>
      <w:r w:rsidR="002A2BFA">
        <w:rPr>
          <w:rFonts w:eastAsia="DejaVuSerifCondensed" w:cs="DejaVuSerifCondensed"/>
        </w:rPr>
        <w:t>druzen</w:t>
      </w:r>
      <w:proofErr w:type="spellEnd"/>
      <w:r w:rsidR="002A2BFA">
        <w:rPr>
          <w:rFonts w:eastAsia="DejaVuSerifCondensed" w:cs="DejaVuSerifCondensed"/>
        </w:rPr>
        <w:t xml:space="preserve"> heb ik een risicoprofiel aangewezen, naast de al aangewezen risicoprofielen voor LHBTIQ+ en </w:t>
      </w:r>
      <w:proofErr w:type="spellStart"/>
      <w:r w:rsidR="002A2BFA">
        <w:rPr>
          <w:rFonts w:eastAsia="DejaVuSerifCondensed" w:cs="DejaVuSerifCondensed"/>
        </w:rPr>
        <w:t>alawieten</w:t>
      </w:r>
      <w:proofErr w:type="spellEnd"/>
      <w:r w:rsidR="002A2BFA">
        <w:rPr>
          <w:rFonts w:eastAsia="DejaVuSerifCondensed" w:cs="DejaVuSerifCondensed"/>
        </w:rPr>
        <w:t xml:space="preserve">. </w:t>
      </w:r>
      <w:r w:rsidR="00CB61B8">
        <w:rPr>
          <w:rFonts w:eastAsia="DejaVuSerifCondensed" w:cs="DejaVuSerifCondensed"/>
        </w:rPr>
        <w:t>Het algemene uitgangspunt dat in Syrië</w:t>
      </w:r>
      <w:r w:rsidR="000570F9">
        <w:rPr>
          <w:rFonts w:eastAsia="DejaVuSerifCondensed" w:cs="DejaVuSerifCondensed"/>
        </w:rPr>
        <w:t xml:space="preserve"> in het algemeen</w:t>
      </w:r>
      <w:r w:rsidR="00CB61B8">
        <w:rPr>
          <w:rFonts w:eastAsia="DejaVuSerifCondensed" w:cs="DejaVuSerifCondensed"/>
        </w:rPr>
        <w:t xml:space="preserve"> geen sprake is van een binnenlands beschermingsalternatief, is komen te vervallen. </w:t>
      </w:r>
    </w:p>
    <w:p w:rsidR="00960C80" w:rsidP="00D1171A" w:rsidRDefault="00960C80" w14:paraId="250FB5EA" w14:textId="77777777">
      <w:pPr>
        <w:autoSpaceDE w:val="0"/>
        <w:adjustRightInd w:val="0"/>
        <w:spacing w:line="240" w:lineRule="auto"/>
        <w:rPr>
          <w:rFonts w:eastAsia="DejaVuSerifCondensed" w:cs="DejaVuSerifCondensed"/>
          <w:b/>
          <w:bCs/>
        </w:rPr>
      </w:pPr>
    </w:p>
    <w:p w:rsidRPr="00D1171A" w:rsidR="00960C80" w:rsidP="00D1171A" w:rsidRDefault="00960C80" w14:paraId="5344ECA7" w14:textId="77777777">
      <w:pPr>
        <w:autoSpaceDE w:val="0"/>
        <w:adjustRightInd w:val="0"/>
        <w:spacing w:line="240" w:lineRule="auto"/>
        <w:rPr>
          <w:rFonts w:eastAsia="DejaVuSerifCondensed" w:cs="DejaVuSerifCondensed"/>
          <w:b/>
          <w:bCs/>
        </w:rPr>
      </w:pPr>
    </w:p>
    <w:p w:rsidRPr="00D1171A" w:rsidR="00D1171A" w:rsidP="00D1171A" w:rsidRDefault="00D1171A" w14:paraId="3E3482D3" w14:textId="3853024E">
      <w:pPr>
        <w:autoSpaceDE w:val="0"/>
        <w:adjustRightInd w:val="0"/>
        <w:spacing w:line="240" w:lineRule="auto"/>
        <w:rPr>
          <w:rFonts w:eastAsia="DejaVuSerifCondensed" w:cs="DejaVuSerifCondensed"/>
          <w:b/>
          <w:bCs/>
        </w:rPr>
      </w:pPr>
      <w:r w:rsidRPr="00D1171A">
        <w:rPr>
          <w:rFonts w:eastAsia="DejaVuSerifCondensed" w:cs="DejaVuSerifCondensed"/>
          <w:b/>
          <w:bCs/>
        </w:rPr>
        <w:lastRenderedPageBreak/>
        <w:t>Vraag 6</w:t>
      </w:r>
      <w:r w:rsidRPr="00D1171A">
        <w:rPr>
          <w:rFonts w:eastAsia="DejaVuSerifCondensed" w:cs="DejaVuSerifCondensed"/>
          <w:b/>
          <w:bCs/>
        </w:rPr>
        <w:br/>
        <w:t xml:space="preserve">Bent u op dit moment actief bezig met het </w:t>
      </w:r>
      <w:proofErr w:type="spellStart"/>
      <w:r w:rsidRPr="00D1171A">
        <w:rPr>
          <w:rFonts w:eastAsia="DejaVuSerifCondensed" w:cs="DejaVuSerifCondensed"/>
          <w:b/>
          <w:bCs/>
        </w:rPr>
        <w:t>herbeoordelen</w:t>
      </w:r>
      <w:proofErr w:type="spellEnd"/>
      <w:r w:rsidRPr="00D1171A">
        <w:rPr>
          <w:rFonts w:eastAsia="DejaVuSerifCondensed" w:cs="DejaVuSerifCondensed"/>
          <w:b/>
          <w:bCs/>
        </w:rPr>
        <w:t xml:space="preserve"> en intrekken van al afgegeven asielvergunningen aan Syriërs? Zo nee, waarom niet?</w:t>
      </w:r>
    </w:p>
    <w:p w:rsidR="00391AD4" w:rsidP="00D1171A" w:rsidRDefault="00D1171A" w14:paraId="4820ECB3" w14:textId="309449E1">
      <w:pPr>
        <w:autoSpaceDE w:val="0"/>
        <w:adjustRightInd w:val="0"/>
        <w:spacing w:line="240" w:lineRule="auto"/>
        <w:rPr>
          <w:rFonts w:eastAsia="DejaVuSerifCondensed" w:cs="DejaVuSerifCondensed"/>
          <w:b/>
          <w:bCs/>
        </w:rPr>
      </w:pPr>
      <w:r w:rsidRPr="00D1171A">
        <w:rPr>
          <w:rFonts w:eastAsia="DejaVuSerifCondensed" w:cs="DejaVuSerifCondensed"/>
          <w:b/>
          <w:bCs/>
        </w:rPr>
        <w:br/>
        <w:t xml:space="preserve">Antwoord </w:t>
      </w:r>
      <w:r w:rsidR="007E6284">
        <w:rPr>
          <w:rFonts w:eastAsia="DejaVuSerifCondensed" w:cs="DejaVuSerifCondensed"/>
          <w:b/>
          <w:bCs/>
        </w:rPr>
        <w:t xml:space="preserve">op </w:t>
      </w:r>
      <w:r w:rsidRPr="00D1171A">
        <w:rPr>
          <w:rFonts w:eastAsia="DejaVuSerifCondensed" w:cs="DejaVuSerifCondensed"/>
          <w:b/>
          <w:bCs/>
        </w:rPr>
        <w:t>vraag 6</w:t>
      </w:r>
    </w:p>
    <w:p w:rsidR="000570F9" w:rsidP="00391AD4" w:rsidRDefault="000570F9" w14:paraId="782DEFF6" w14:textId="6286E975">
      <w:r>
        <w:t>Ook in bovengenoemde brief van 22 april jl. en bijbehorende nota ga ik daarop in. Daar verwijs ik dan ook naar.</w:t>
      </w:r>
    </w:p>
    <w:p w:rsidR="000570F9" w:rsidP="00391AD4" w:rsidRDefault="000570F9" w14:paraId="792187C0" w14:textId="77777777"/>
    <w:p w:rsidRPr="00063DC0" w:rsidR="00391AD4" w:rsidP="00391AD4" w:rsidRDefault="00391AD4" w14:paraId="2FF227E4" w14:textId="53D44DC9">
      <w:r w:rsidRPr="00F24AFF">
        <w:t xml:space="preserve">De inzet van dit kabinet blijft, in lijn met de keuze van mijn voorganger, om over te gaan tot het </w:t>
      </w:r>
      <w:proofErr w:type="spellStart"/>
      <w:r w:rsidRPr="00F24AFF">
        <w:t>herbeoordelen</w:t>
      </w:r>
      <w:proofErr w:type="spellEnd"/>
      <w:r w:rsidRPr="00F24AFF">
        <w:t xml:space="preserve"> van al afgegeven verblijfsvergunningen zodra dat kan, waarbij ik rekening houd met de uitvoerbaarheid en juridische houdbaarheid.</w:t>
      </w:r>
      <w:r w:rsidRPr="00063DC0">
        <w:t xml:space="preserve"> Uit de EU Kwalificatierichtlijn</w:t>
      </w:r>
      <w:r w:rsidR="000570F9">
        <w:t xml:space="preserve"> en de vanaf 12 juni in werking tredende Kwalificatieverordening</w:t>
      </w:r>
      <w:r w:rsidRPr="00063DC0">
        <w:t xml:space="preserve"> en jurisprudentie van het EU Hof van Justitie volgt dat de internationale beschermingsstatus enkel mag worden verleend aan en voortgezet bij personen die aan de voorwaarden voor internationale bescherming voldoen. Aan de herbeoordelingen van een verblijfsstatus worden echter andere juridische voorwaarden gesteld dan de voorwaarden die gelden voor de beoordeling van asielaanvragen. Uit art. 11 en art. 16 van de Kwalificatierichtlijn, geïmplementeerd in artikel 3.37g Voorschrift Vreemdelingen, volgt dat bij veranderde omstandigheden in het land van herkomst beoordeeld wordt of de wijziging van de omstandigheden een voldoende ingrijpend en niet-voorbijgaand karakter heeft om de gegronde vrees voor vervolging dan wel het reële risico op ernstige schade weg te nemen. </w:t>
      </w:r>
    </w:p>
    <w:p w:rsidRPr="00063DC0" w:rsidR="00391AD4" w:rsidP="00391AD4" w:rsidRDefault="00391AD4" w14:paraId="77F11DE8" w14:textId="77777777"/>
    <w:p w:rsidRPr="00063DC0" w:rsidR="00391AD4" w:rsidP="00391AD4" w:rsidRDefault="00391AD4" w14:paraId="78154371" w14:textId="3B32BE9D">
      <w:r w:rsidRPr="00063DC0">
        <w:t>Uit het</w:t>
      </w:r>
      <w:r w:rsidR="000570F9">
        <w:t xml:space="preserve"> </w:t>
      </w:r>
      <w:r w:rsidR="00CA3AA4">
        <w:t>algemeen</w:t>
      </w:r>
      <w:r w:rsidRPr="00063DC0">
        <w:t xml:space="preserve"> ambtsbericht</w:t>
      </w:r>
      <w:r w:rsidR="00CA3AA4">
        <w:t xml:space="preserve"> van januari 2026</w:t>
      </w:r>
      <w:r w:rsidRPr="00063DC0">
        <w:t xml:space="preserve"> blijkt dat de positieve ontwikkelingen die reeds </w:t>
      </w:r>
      <w:r w:rsidR="00CA3AA4">
        <w:t>werden</w:t>
      </w:r>
      <w:r w:rsidRPr="00063DC0">
        <w:t xml:space="preserve"> ingezet inzake de ruimte om kritiek te leveren </w:t>
      </w:r>
      <w:r w:rsidR="00CA3AA4">
        <w:t>op</w:t>
      </w:r>
      <w:r w:rsidRPr="00063DC0">
        <w:t xml:space="preserve"> de overgangsregering zich door bleven zetten. In algemene zin komt een beeld naar voren uit het ambtsbericht van een mensenrechtensituatie die, met name in het controlegebied van de overgangsregering, voldoende ingrijpend verbeterd lijkt te zijn ten opzichte van de situatie ten tijde van het Assad-regime. Tegelijkertijd wijzen de geweldsuitbarstingen in de kuststreek in maart 2025 en in </w:t>
      </w:r>
      <w:proofErr w:type="spellStart"/>
      <w:r w:rsidRPr="00063DC0">
        <w:t>Suweida</w:t>
      </w:r>
      <w:proofErr w:type="spellEnd"/>
      <w:r w:rsidRPr="00063DC0">
        <w:t xml:space="preserve"> gedurende de verslagperiode</w:t>
      </w:r>
      <w:r w:rsidR="00CA3AA4">
        <w:t xml:space="preserve"> van het ambtsbericht van januari 2026,</w:t>
      </w:r>
      <w:r w:rsidRPr="00063DC0">
        <w:t xml:space="preserve"> op een gepolariseerde samenleving waar nog veel spanning heerst. Ook de recente ontwikkelingen in het noordoosten van het land wijzen op een situatie die nog niet aangemerkt kan worden als “van niet-voorbijgaande aard”. Aangezien op basis van de landeninformatie niet kan worden geconcludeerd dat de veranderde omstandigheden in het land van herkomst een niet-voorbijgaand karakter hebben, is herbeoordeling conform de voorwaarden van het Unierecht thans niet aan de orde. </w:t>
      </w:r>
    </w:p>
    <w:p w:rsidRPr="00063DC0" w:rsidR="00391AD4" w:rsidP="00391AD4" w:rsidRDefault="00391AD4" w14:paraId="62C9311F" w14:textId="77777777"/>
    <w:p w:rsidRPr="00063DC0" w:rsidR="00391AD4" w:rsidP="00391AD4" w:rsidRDefault="00391AD4" w14:paraId="5B6E61D4" w14:textId="754BE651">
      <w:r w:rsidRPr="00063DC0">
        <w:t xml:space="preserve">Bij een volgend ambtsbericht zal opnieuw worden </w:t>
      </w:r>
      <w:r w:rsidRPr="00063DC0" w:rsidR="00CA3AA4">
        <w:t xml:space="preserve">bezien </w:t>
      </w:r>
      <w:r w:rsidRPr="00063DC0">
        <w:t xml:space="preserve">of dit wel het geval is. Ik heb de Minister van Buitenlandse Zaken verzocht om in Q4 een nieuw ambtsbericht te publiceren, mits de zorgvuldigheid van het onderzoek dit tijdpad toelaat. </w:t>
      </w:r>
    </w:p>
    <w:p w:rsidRPr="00D1171A" w:rsidR="00D1171A" w:rsidP="00D1171A" w:rsidRDefault="00D1171A" w14:paraId="2D6DDBE5" w14:textId="050D963C">
      <w:pPr>
        <w:autoSpaceDE w:val="0"/>
        <w:adjustRightInd w:val="0"/>
        <w:spacing w:line="240" w:lineRule="auto"/>
        <w:rPr>
          <w:rFonts w:eastAsia="DejaVuSerifCondensed" w:cs="DejaVuSerifCondensed"/>
          <w:b/>
          <w:bCs/>
        </w:rPr>
      </w:pPr>
      <w:r w:rsidRPr="00D1171A">
        <w:rPr>
          <w:rFonts w:eastAsia="DejaVuSerifCondensed" w:cs="DejaVuSerifCondensed"/>
          <w:b/>
          <w:bCs/>
        </w:rPr>
        <w:br/>
        <w:t>Vraag 7</w:t>
      </w:r>
      <w:r w:rsidRPr="00D1171A">
        <w:rPr>
          <w:rFonts w:eastAsia="DejaVuSerifCondensed" w:cs="DejaVuSerifCondensed"/>
          <w:b/>
          <w:bCs/>
        </w:rPr>
        <w:br/>
        <w:t>Bent u op dit moment actief bezig met het vrijwillig en gedwongen terugsturen van Syriërs die zijn afgewezen of waarvan de verblijfsvergunning is ingetrokken? Zo nee, waarom niet?</w:t>
      </w:r>
    </w:p>
    <w:p w:rsidR="007E6284" w:rsidP="008D3AE6" w:rsidRDefault="00D1171A" w14:paraId="76C40184" w14:textId="77777777">
      <w:pPr>
        <w:autoSpaceDE w:val="0"/>
        <w:adjustRightInd w:val="0"/>
        <w:spacing w:line="240" w:lineRule="auto"/>
        <w:rPr>
          <w:rFonts w:eastAsia="DejaVuSerifCondensed" w:cs="DejaVuSerifCondensed"/>
          <w:b/>
          <w:bCs/>
        </w:rPr>
      </w:pPr>
      <w:r w:rsidRPr="00D1171A">
        <w:rPr>
          <w:rFonts w:eastAsia="DejaVuSerifCondensed" w:cs="DejaVuSerifCondensed"/>
          <w:b/>
          <w:bCs/>
        </w:rPr>
        <w:br/>
      </w:r>
    </w:p>
    <w:p w:rsidR="007E6284" w:rsidRDefault="007E6284" w14:paraId="0710E413" w14:textId="77777777">
      <w:pPr>
        <w:spacing w:line="240" w:lineRule="auto"/>
        <w:rPr>
          <w:rFonts w:eastAsia="DejaVuSerifCondensed" w:cs="DejaVuSerifCondensed"/>
          <w:b/>
          <w:bCs/>
        </w:rPr>
      </w:pPr>
      <w:r>
        <w:rPr>
          <w:rFonts w:eastAsia="DejaVuSerifCondensed" w:cs="DejaVuSerifCondensed"/>
          <w:b/>
          <w:bCs/>
        </w:rPr>
        <w:br w:type="page"/>
      </w:r>
    </w:p>
    <w:p w:rsidR="008D3AE6" w:rsidP="008D3AE6" w:rsidRDefault="008D3AE6" w14:paraId="599A2DA1" w14:textId="587B2395">
      <w:pPr>
        <w:autoSpaceDE w:val="0"/>
        <w:adjustRightInd w:val="0"/>
        <w:spacing w:line="240" w:lineRule="auto"/>
        <w:rPr>
          <w:rFonts w:eastAsia="DejaVuSerifCondensed" w:cs="DejaVuSerifCondensed"/>
          <w:b/>
          <w:bCs/>
        </w:rPr>
      </w:pPr>
      <w:r w:rsidRPr="00D1171A">
        <w:rPr>
          <w:rFonts w:eastAsia="DejaVuSerifCondensed" w:cs="DejaVuSerifCondensed"/>
          <w:b/>
          <w:bCs/>
        </w:rPr>
        <w:lastRenderedPageBreak/>
        <w:t>Vraag 8</w:t>
      </w:r>
      <w:r w:rsidRPr="00D1171A">
        <w:rPr>
          <w:rFonts w:eastAsia="DejaVuSerifCondensed" w:cs="DejaVuSerifCondensed"/>
          <w:b/>
          <w:bCs/>
        </w:rPr>
        <w:br/>
        <w:t>Hoeveel Syriërs zijn tot dusver in 2026 teruggekeerd? Hoeveel van deze Syriërs zijn vrijwillig teruggekeerd, en hoe vaak is er sprake geweest van gedwongen terugkeer?</w:t>
      </w:r>
    </w:p>
    <w:p w:rsidRPr="00D1171A" w:rsidR="008D3AE6" w:rsidP="008D3AE6" w:rsidRDefault="008D3AE6" w14:paraId="5BFC12AF" w14:textId="77777777">
      <w:pPr>
        <w:autoSpaceDE w:val="0"/>
        <w:adjustRightInd w:val="0"/>
        <w:spacing w:line="240" w:lineRule="auto"/>
        <w:rPr>
          <w:rFonts w:eastAsia="DejaVuSerifCondensed" w:cs="DejaVuSerifCondensed"/>
          <w:b/>
          <w:bCs/>
        </w:rPr>
      </w:pPr>
    </w:p>
    <w:p w:rsidRPr="00D1171A" w:rsidR="00D1171A" w:rsidP="00D1171A" w:rsidRDefault="00D1171A" w14:paraId="6A99AEA4" w14:textId="5D37B202">
      <w:pPr>
        <w:autoSpaceDE w:val="0"/>
        <w:adjustRightInd w:val="0"/>
        <w:spacing w:line="240" w:lineRule="auto"/>
        <w:rPr>
          <w:rFonts w:eastAsia="DejaVuSerifCondensed" w:cs="DejaVuSerifCondensed"/>
          <w:b/>
          <w:bCs/>
        </w:rPr>
      </w:pPr>
      <w:r w:rsidRPr="00D1171A">
        <w:rPr>
          <w:rFonts w:eastAsia="DejaVuSerifCondensed" w:cs="DejaVuSerifCondensed"/>
          <w:b/>
          <w:bCs/>
        </w:rPr>
        <w:t xml:space="preserve">Antwoord </w:t>
      </w:r>
      <w:r w:rsidR="007E6284">
        <w:rPr>
          <w:rFonts w:eastAsia="DejaVuSerifCondensed" w:cs="DejaVuSerifCondensed"/>
          <w:b/>
          <w:bCs/>
        </w:rPr>
        <w:t xml:space="preserve">op </w:t>
      </w:r>
      <w:r w:rsidRPr="00D1171A">
        <w:rPr>
          <w:rFonts w:eastAsia="DejaVuSerifCondensed" w:cs="DejaVuSerifCondensed"/>
          <w:b/>
          <w:bCs/>
        </w:rPr>
        <w:t>vraag 7</w:t>
      </w:r>
      <w:r w:rsidR="008D3AE6">
        <w:rPr>
          <w:rFonts w:eastAsia="DejaVuSerifCondensed" w:cs="DejaVuSerifCondensed"/>
          <w:b/>
          <w:bCs/>
        </w:rPr>
        <w:t xml:space="preserve"> en vraag 8 </w:t>
      </w:r>
      <w:r w:rsidRPr="00D1171A">
        <w:rPr>
          <w:rFonts w:eastAsia="DejaVuSerifCondensed" w:cs="DejaVuSerifCondensed"/>
          <w:b/>
          <w:bCs/>
        </w:rPr>
        <w:br/>
      </w:r>
    </w:p>
    <w:p w:rsidR="00F0554D" w:rsidP="00D1171A" w:rsidRDefault="009329F5" w14:paraId="2B001DA3" w14:textId="7B9C1443">
      <w:pPr>
        <w:autoSpaceDE w:val="0"/>
        <w:adjustRightInd w:val="0"/>
        <w:spacing w:line="240" w:lineRule="auto"/>
        <w:rPr>
          <w:rFonts w:eastAsia="DejaVuSerifCondensed" w:cs="DejaVuSerifCondensed"/>
        </w:rPr>
      </w:pPr>
      <w:r w:rsidRPr="009329F5">
        <w:rPr>
          <w:rFonts w:eastAsia="DejaVuSerifCondensed" w:cs="DejaVuSerifCondensed"/>
        </w:rPr>
        <w:t xml:space="preserve">Reeds direct na de val van het Assad-regime meldden zich Syriërs bij de Dienst Terugkeer en Vertrek voor ondersteuning bij terugkeer naar Syrië. De </w:t>
      </w:r>
      <w:proofErr w:type="spellStart"/>
      <w:r w:rsidRPr="009329F5">
        <w:rPr>
          <w:rFonts w:eastAsia="DejaVuSerifCondensed" w:cs="DejaVuSerifCondensed"/>
        </w:rPr>
        <w:t>DTenV</w:t>
      </w:r>
      <w:proofErr w:type="spellEnd"/>
      <w:r w:rsidRPr="009329F5">
        <w:rPr>
          <w:rFonts w:eastAsia="DejaVuSerifCondensed" w:cs="DejaVuSerifCondensed"/>
        </w:rPr>
        <w:t xml:space="preserve"> heeft deze ondersteuning ook direct geboden. In de eerste maanden ging het daarbij met name</w:t>
      </w:r>
      <w:r w:rsidR="000570F9">
        <w:rPr>
          <w:rFonts w:eastAsia="DejaVuSerifCondensed" w:cs="DejaVuSerifCondensed"/>
        </w:rPr>
        <w:t xml:space="preserve"> om het</w:t>
      </w:r>
      <w:r w:rsidRPr="009329F5">
        <w:rPr>
          <w:rFonts w:eastAsia="DejaVuSerifCondensed" w:cs="DejaVuSerifCondensed"/>
        </w:rPr>
        <w:t xml:space="preserve"> organiseren van de daadwerkelijke terugkeer door het boeken en financieren van vliegtickets en ondersteuning bij het verkrijgen van vervangende reisdocumenten. </w:t>
      </w:r>
      <w:r w:rsidR="004C5442">
        <w:rPr>
          <w:rFonts w:eastAsia="DejaVuSerifCondensed" w:cs="DejaVuSerifCondensed"/>
        </w:rPr>
        <w:t>Naar aanleiding van de informatie in</w:t>
      </w:r>
      <w:r w:rsidRPr="009329F5">
        <w:rPr>
          <w:rFonts w:eastAsia="DejaVuSerifCondensed" w:cs="DejaVuSerifCondensed"/>
        </w:rPr>
        <w:t xml:space="preserve"> het ambtsbericht van vorig jaar konden Syriërs ook weer gebruik maken van de reguliere herintegratieondersteuning.</w:t>
      </w:r>
      <w:r w:rsidR="00F24AFF">
        <w:rPr>
          <w:rFonts w:eastAsia="DejaVuSerifCondensed" w:cs="DejaVuSerifCondensed"/>
        </w:rPr>
        <w:t xml:space="preserve"> </w:t>
      </w:r>
      <w:r w:rsidRPr="009329F5">
        <w:rPr>
          <w:rFonts w:eastAsia="DejaVuSerifCondensed" w:cs="DejaVuSerifCondensed"/>
        </w:rPr>
        <w:t xml:space="preserve">Sinds de val van Assad zijn inmiddels meer dan </w:t>
      </w:r>
      <w:r w:rsidR="00897A8E">
        <w:rPr>
          <w:rFonts w:eastAsia="DejaVuSerifCondensed" w:cs="DejaVuSerifCondensed"/>
        </w:rPr>
        <w:t>1400</w:t>
      </w:r>
      <w:r w:rsidRPr="009329F5">
        <w:rPr>
          <w:rFonts w:eastAsia="DejaVuSerifCondensed" w:cs="DejaVuSerifCondensed"/>
        </w:rPr>
        <w:t xml:space="preserve"> personen</w:t>
      </w:r>
      <w:r w:rsidR="00897A8E">
        <w:rPr>
          <w:rStyle w:val="Voetnootmarkering"/>
          <w:rFonts w:eastAsia="DejaVuSerifCondensed" w:cs="DejaVuSerifCondensed"/>
        </w:rPr>
        <w:footnoteReference w:id="2"/>
      </w:r>
      <w:r w:rsidRPr="009329F5">
        <w:rPr>
          <w:rFonts w:eastAsia="DejaVuSerifCondensed" w:cs="DejaVuSerifCondensed"/>
        </w:rPr>
        <w:t xml:space="preserve"> vrijwillig teruggekeerd naar Syrië. Onder de personen die vrijwillig zijn teruggekeerd zitten zowel personen die nog in afwachting zijn van een beslissing op hun asielaanvraag, personen zonder verblijfsrecht en personen in bezit van een vergunning voor (on)bepaalde tijd. Gedwongen terugkeer heeft nog niet plaatsgevonden. Wel blijven we in gesprek met de Syrische autoriteiten over het mogelijk maken van terugkeer</w:t>
      </w:r>
      <w:r w:rsidR="00F0554D">
        <w:rPr>
          <w:rFonts w:eastAsia="DejaVuSerifCondensed" w:cs="DejaVuSerifCondensed"/>
        </w:rPr>
        <w:t>, zowel gedwongen als vrijwillig</w:t>
      </w:r>
      <w:r w:rsidRPr="009329F5">
        <w:rPr>
          <w:rFonts w:eastAsia="DejaVuSerifCondensed" w:cs="DejaVuSerifCondensed"/>
        </w:rPr>
        <w:t xml:space="preserve">. </w:t>
      </w:r>
      <w:r w:rsidR="00A13A4E">
        <w:rPr>
          <w:rFonts w:eastAsia="DejaVuSerifCondensed" w:cs="DejaVuSerifCondensed"/>
        </w:rPr>
        <w:t xml:space="preserve">Nederland heeft hier in Damascus reeds op politiek en </w:t>
      </w:r>
      <w:proofErr w:type="spellStart"/>
      <w:r w:rsidR="00A13A4E">
        <w:rPr>
          <w:rFonts w:eastAsia="DejaVuSerifCondensed" w:cs="DejaVuSerifCondensed"/>
        </w:rPr>
        <w:t>hoogambtelijk</w:t>
      </w:r>
      <w:proofErr w:type="spellEnd"/>
      <w:r w:rsidR="00A13A4E">
        <w:rPr>
          <w:rFonts w:eastAsia="DejaVuSerifCondensed" w:cs="DejaVuSerifCondensed"/>
        </w:rPr>
        <w:t xml:space="preserve"> niveau gesprekken over gevoerd met de Syrische autoriteiten. </w:t>
      </w:r>
      <w:r w:rsidRPr="009329F5">
        <w:rPr>
          <w:rFonts w:eastAsia="DejaVuSerifCondensed" w:cs="DejaVuSerifCondensed"/>
        </w:rPr>
        <w:t>Daarnaast draagt Nederland bij aan het verbeteren van sociaaleconomische omstandigheden en</w:t>
      </w:r>
      <w:r w:rsidR="000570F9">
        <w:rPr>
          <w:rFonts w:eastAsia="DejaVuSerifCondensed" w:cs="DejaVuSerifCondensed"/>
        </w:rPr>
        <w:t xml:space="preserve"> de</w:t>
      </w:r>
      <w:r w:rsidRPr="009329F5">
        <w:rPr>
          <w:rFonts w:eastAsia="DejaVuSerifCondensed" w:cs="DejaVuSerifCondensed"/>
        </w:rPr>
        <w:t xml:space="preserve"> veiligheidssituatie in Syrië zodat Syriërs die terugkeren ook duurzaam kunnen re-integreren. </w:t>
      </w:r>
    </w:p>
    <w:p w:rsidR="00F0554D" w:rsidP="00D1171A" w:rsidRDefault="00F0554D" w14:paraId="79D1CFB5" w14:textId="77777777">
      <w:pPr>
        <w:autoSpaceDE w:val="0"/>
        <w:adjustRightInd w:val="0"/>
        <w:spacing w:line="240" w:lineRule="auto"/>
        <w:rPr>
          <w:rFonts w:eastAsia="DejaVuSerifCondensed" w:cs="DejaVuSerifCondensed"/>
        </w:rPr>
      </w:pPr>
    </w:p>
    <w:p w:rsidRPr="00151B2E" w:rsidR="00F0554D" w:rsidP="00F0554D" w:rsidRDefault="00F0554D" w14:paraId="3EE02B1F" w14:textId="77777777">
      <w:pPr>
        <w:autoSpaceDE w:val="0"/>
        <w:adjustRightInd w:val="0"/>
        <w:spacing w:line="240" w:lineRule="auto"/>
        <w:rPr>
          <w:rFonts w:eastAsia="DejaVuSerifCondensed" w:cs="DejaVuSerifCondensed"/>
        </w:rPr>
      </w:pPr>
      <w:r>
        <w:rPr>
          <w:rFonts w:eastAsia="DejaVuSerifCondensed" w:cs="DejaVuSerifCondensed"/>
        </w:rPr>
        <w:t xml:space="preserve">Tijdens het IMRF heeft Nederland samen met Syrië een bijeenkomst georganiseerd over de vraag hoe terugkeer de wederopbouw kan ondersteunen en hoe reconstructie-inspanningen </w:t>
      </w:r>
      <w:r w:rsidRPr="00151B2E">
        <w:rPr>
          <w:rFonts w:eastAsia="DejaVuSerifCondensed" w:cs="DejaVuSerifCondensed"/>
        </w:rPr>
        <w:t>op hun beurt duurzame terugkeer mogelijk maken. De komende tijd zal de dialoog met Syrië worden voortgezet om samen tot concrete mogelijkheden voor samenwerking te komen.</w:t>
      </w:r>
    </w:p>
    <w:p w:rsidRPr="009329F5" w:rsidR="00017DB3" w:rsidP="00017DB3" w:rsidRDefault="00D1171A" w14:paraId="2DDEE335" w14:textId="7549339E">
      <w:pPr>
        <w:autoSpaceDE w:val="0"/>
        <w:adjustRightInd w:val="0"/>
        <w:spacing w:line="240" w:lineRule="auto"/>
        <w:rPr>
          <w:rFonts w:eastAsia="DejaVuSerifCondensed" w:cs="DejaVuSerifCondensed"/>
        </w:rPr>
      </w:pPr>
      <w:r w:rsidRPr="00D1171A">
        <w:rPr>
          <w:rFonts w:eastAsia="DejaVuSerifCondensed" w:cs="DejaVuSerifCondensed"/>
          <w:b/>
          <w:bCs/>
        </w:rPr>
        <w:br/>
      </w:r>
      <w:r w:rsidRPr="00D1171A" w:rsidR="00017DB3">
        <w:rPr>
          <w:rFonts w:eastAsia="DejaVuSerifCondensed" w:cs="DejaVuSerifCondensed"/>
          <w:b/>
          <w:bCs/>
        </w:rPr>
        <w:t>Vraag 9</w:t>
      </w:r>
      <w:r w:rsidRPr="00D1171A" w:rsidR="00017DB3">
        <w:rPr>
          <w:rFonts w:eastAsia="DejaVuSerifCondensed" w:cs="DejaVuSerifCondensed"/>
          <w:b/>
          <w:bCs/>
        </w:rPr>
        <w:br/>
        <w:t xml:space="preserve">Deelt u de mening dat, in navolging van de uitspraken van de Duitse bondskanselier Friedrich </w:t>
      </w:r>
      <w:proofErr w:type="spellStart"/>
      <w:r w:rsidRPr="00D1171A" w:rsidR="00017DB3">
        <w:rPr>
          <w:rFonts w:eastAsia="DejaVuSerifCondensed" w:cs="DejaVuSerifCondensed"/>
          <w:b/>
          <w:bCs/>
        </w:rPr>
        <w:t>Merz</w:t>
      </w:r>
      <w:proofErr w:type="spellEnd"/>
      <w:r w:rsidRPr="00D1171A" w:rsidR="00017DB3">
        <w:rPr>
          <w:rFonts w:eastAsia="DejaVuSerifCondensed" w:cs="DejaVuSerifCondensed"/>
          <w:b/>
          <w:bCs/>
        </w:rPr>
        <w:t xml:space="preserve">, het </w:t>
      </w:r>
      <w:proofErr w:type="spellStart"/>
      <w:r w:rsidRPr="00D1171A" w:rsidR="00017DB3">
        <w:rPr>
          <w:rFonts w:eastAsia="DejaVuSerifCondensed" w:cs="DejaVuSerifCondensed"/>
          <w:b/>
          <w:bCs/>
        </w:rPr>
        <w:t>herbeoordelen</w:t>
      </w:r>
      <w:proofErr w:type="spellEnd"/>
      <w:r w:rsidRPr="00D1171A" w:rsidR="00017DB3">
        <w:rPr>
          <w:rFonts w:eastAsia="DejaVuSerifCondensed" w:cs="DejaVuSerifCondensed"/>
          <w:b/>
          <w:bCs/>
        </w:rPr>
        <w:t xml:space="preserve"> van afgegeven verblijfsvergunningen van Syriërs moet worden geïntensiveerd? Zo nee, waarom niet?</w:t>
      </w:r>
    </w:p>
    <w:p w:rsidRPr="00336547" w:rsidR="00017DB3" w:rsidP="00017DB3" w:rsidRDefault="00017DB3" w14:paraId="5ABF42EA" w14:textId="144E1A9B">
      <w:pPr>
        <w:autoSpaceDE w:val="0"/>
        <w:adjustRightInd w:val="0"/>
        <w:spacing w:line="240" w:lineRule="auto"/>
        <w:rPr>
          <w:rFonts w:eastAsia="DejaVuSerifCondensed" w:cs="DejaVuSerifCondensed"/>
          <w:b/>
          <w:bCs/>
        </w:rPr>
      </w:pPr>
      <w:r w:rsidRPr="00D1171A">
        <w:rPr>
          <w:rFonts w:eastAsia="DejaVuSerifCondensed" w:cs="DejaVuSerifCondensed"/>
          <w:b/>
          <w:bCs/>
        </w:rPr>
        <w:br/>
        <w:t>Vraag 10</w:t>
      </w:r>
      <w:r w:rsidRPr="00D1171A">
        <w:rPr>
          <w:rFonts w:eastAsia="DejaVuSerifCondensed" w:cs="DejaVuSerifCondensed"/>
          <w:b/>
          <w:bCs/>
        </w:rPr>
        <w:br/>
        <w:t xml:space="preserve">Deelt u de mening dat, in navolging van de uitspraken van </w:t>
      </w:r>
      <w:proofErr w:type="spellStart"/>
      <w:r w:rsidRPr="00D1171A">
        <w:rPr>
          <w:rFonts w:eastAsia="DejaVuSerifCondensed" w:cs="DejaVuSerifCondensed"/>
          <w:b/>
          <w:bCs/>
        </w:rPr>
        <w:t>Merz</w:t>
      </w:r>
      <w:proofErr w:type="spellEnd"/>
      <w:r w:rsidRPr="00D1171A">
        <w:rPr>
          <w:rFonts w:eastAsia="DejaVuSerifCondensed" w:cs="DejaVuSerifCondensed"/>
          <w:b/>
          <w:bCs/>
        </w:rPr>
        <w:t xml:space="preserve">, hierbij versneld moet worden gewerkt aan de terugkeer van </w:t>
      </w:r>
      <w:proofErr w:type="spellStart"/>
      <w:r w:rsidRPr="00D1171A">
        <w:rPr>
          <w:rFonts w:eastAsia="DejaVuSerifCondensed" w:cs="DejaVuSerifCondensed"/>
          <w:b/>
          <w:bCs/>
        </w:rPr>
        <w:t>overlastgevende</w:t>
      </w:r>
      <w:proofErr w:type="spellEnd"/>
      <w:r w:rsidRPr="00D1171A">
        <w:rPr>
          <w:rFonts w:eastAsia="DejaVuSerifCondensed" w:cs="DejaVuSerifCondensed"/>
          <w:b/>
          <w:bCs/>
        </w:rPr>
        <w:t xml:space="preserve"> en criminele Syriërs, en van Syriërs die niet goed zijn geïntegreerd? Zo nee, waarom niet?</w:t>
      </w:r>
    </w:p>
    <w:p w:rsidR="00017DB3" w:rsidP="00017DB3" w:rsidRDefault="00017DB3" w14:paraId="767702F7" w14:textId="77777777">
      <w:pPr>
        <w:autoSpaceDE w:val="0"/>
        <w:adjustRightInd w:val="0"/>
        <w:spacing w:line="240" w:lineRule="auto"/>
        <w:rPr>
          <w:rFonts w:eastAsia="DejaVuSerifCondensed" w:cs="DejaVuSerifCondensed"/>
          <w:b/>
          <w:bCs/>
        </w:rPr>
      </w:pPr>
    </w:p>
    <w:p w:rsidR="00017DB3" w:rsidP="00017DB3" w:rsidRDefault="00017DB3" w14:paraId="4EB9B684" w14:textId="6661E29C">
      <w:pPr>
        <w:autoSpaceDE w:val="0"/>
        <w:adjustRightInd w:val="0"/>
        <w:spacing w:line="240" w:lineRule="auto"/>
        <w:rPr>
          <w:rFonts w:eastAsia="DejaVuSerifCondensed" w:cs="DejaVuSerifCondensed"/>
          <w:b/>
          <w:bCs/>
        </w:rPr>
      </w:pPr>
      <w:r w:rsidRPr="00D1171A">
        <w:rPr>
          <w:rFonts w:eastAsia="DejaVuSerifCondensed" w:cs="DejaVuSerifCondensed"/>
          <w:b/>
          <w:bCs/>
        </w:rPr>
        <w:t xml:space="preserve">Antwoord </w:t>
      </w:r>
      <w:r w:rsidR="007E6284">
        <w:rPr>
          <w:rFonts w:eastAsia="DejaVuSerifCondensed" w:cs="DejaVuSerifCondensed"/>
          <w:b/>
          <w:bCs/>
        </w:rPr>
        <w:t xml:space="preserve">op </w:t>
      </w:r>
      <w:r w:rsidRPr="00D1171A">
        <w:rPr>
          <w:rFonts w:eastAsia="DejaVuSerifCondensed" w:cs="DejaVuSerifCondensed"/>
          <w:b/>
          <w:bCs/>
        </w:rPr>
        <w:t xml:space="preserve">vraag </w:t>
      </w:r>
      <w:r>
        <w:rPr>
          <w:rFonts w:eastAsia="DejaVuSerifCondensed" w:cs="DejaVuSerifCondensed"/>
          <w:b/>
          <w:bCs/>
        </w:rPr>
        <w:t xml:space="preserve">9 en </w:t>
      </w:r>
      <w:r w:rsidRPr="00D1171A">
        <w:rPr>
          <w:rFonts w:eastAsia="DejaVuSerifCondensed" w:cs="DejaVuSerifCondensed"/>
          <w:b/>
          <w:bCs/>
        </w:rPr>
        <w:t>10</w:t>
      </w:r>
    </w:p>
    <w:p w:rsidRPr="00C618E4" w:rsidR="00017DB3" w:rsidP="00017DB3" w:rsidRDefault="00017DB3" w14:paraId="01FA2D5B" w14:textId="77777777">
      <w:pPr>
        <w:autoSpaceDE w:val="0"/>
        <w:adjustRightInd w:val="0"/>
        <w:spacing w:line="240" w:lineRule="auto"/>
        <w:rPr>
          <w:rFonts w:eastAsia="DejaVuSerifCondensed" w:cs="DejaVuSerifCondensed"/>
        </w:rPr>
      </w:pPr>
      <w:r>
        <w:rPr>
          <w:rFonts w:eastAsia="DejaVuSerifCondensed" w:cs="DejaVuSerifCondensed"/>
        </w:rPr>
        <w:t xml:space="preserve">Bij mijn brief d.d. 22 april 2026 heb ik uw Kamer geïnformeerd over het landenbeleid Syrië. In deze brief heb ik u laten weten dat het de inzet van het Kabinet is om tot </w:t>
      </w:r>
      <w:proofErr w:type="spellStart"/>
      <w:r>
        <w:rPr>
          <w:rFonts w:eastAsia="DejaVuSerifCondensed" w:cs="DejaVuSerifCondensed"/>
        </w:rPr>
        <w:t>herbeoordelen</w:t>
      </w:r>
      <w:proofErr w:type="spellEnd"/>
      <w:r>
        <w:rPr>
          <w:rFonts w:eastAsia="DejaVuSerifCondensed" w:cs="DejaVuSerifCondensed"/>
        </w:rPr>
        <w:t xml:space="preserve"> over te gaan zodra dat kan maar dat dit op dit moment nog niet aan de orde is. </w:t>
      </w:r>
      <w:r w:rsidRPr="0033363C">
        <w:rPr>
          <w:rFonts w:eastAsia="DejaVuSerifCondensed" w:cs="DejaVuSerifCondensed"/>
        </w:rPr>
        <w:t xml:space="preserve">Ik heb de Minister van Buitenlandse Zaken verzocht opnieuw onderzoek te verrichten </w:t>
      </w:r>
      <w:r>
        <w:rPr>
          <w:rFonts w:eastAsia="DejaVuSerifCondensed" w:cs="DejaVuSerifCondensed"/>
        </w:rPr>
        <w:t xml:space="preserve">naar de situatie in Syrië </w:t>
      </w:r>
      <w:r w:rsidRPr="0033363C">
        <w:rPr>
          <w:rFonts w:eastAsia="DejaVuSerifCondensed" w:cs="DejaVuSerifCondensed"/>
        </w:rPr>
        <w:t>en daarover eind dit jaar een nieuw ambtsbericht te publiceren.</w:t>
      </w:r>
      <w:r>
        <w:rPr>
          <w:rFonts w:eastAsia="DejaVuSerifCondensed" w:cs="DejaVuSerifCondensed"/>
        </w:rPr>
        <w:t xml:space="preserve"> Aan de hand van dit ambtsbericht zal worden bezien of de situatie in Syrië dermate is ontwikkeld dat er tot </w:t>
      </w:r>
      <w:proofErr w:type="spellStart"/>
      <w:r>
        <w:rPr>
          <w:rFonts w:eastAsia="DejaVuSerifCondensed" w:cs="DejaVuSerifCondensed"/>
        </w:rPr>
        <w:t>herbeoordelen</w:t>
      </w:r>
      <w:proofErr w:type="spellEnd"/>
      <w:r>
        <w:rPr>
          <w:rFonts w:eastAsia="DejaVuSerifCondensed" w:cs="DejaVuSerifCondensed"/>
        </w:rPr>
        <w:t xml:space="preserve"> overgegaan kan worden.</w:t>
      </w:r>
      <w:r w:rsidRPr="00D1171A">
        <w:rPr>
          <w:rFonts w:eastAsia="DejaVuSerifCondensed" w:cs="DejaVuSerifCondensed"/>
          <w:b/>
          <w:bCs/>
        </w:rPr>
        <w:br/>
      </w:r>
    </w:p>
    <w:p w:rsidRPr="008D3AE6" w:rsidR="00017DB3" w:rsidP="00017DB3" w:rsidRDefault="00017DB3" w14:paraId="75AAA531" w14:textId="77777777">
      <w:pPr>
        <w:autoSpaceDE w:val="0"/>
        <w:adjustRightInd w:val="0"/>
        <w:spacing w:line="240" w:lineRule="auto"/>
        <w:rPr>
          <w:rFonts w:eastAsia="DejaVuSerifCondensed" w:cs="DejaVuSerifCondensed"/>
        </w:rPr>
      </w:pPr>
      <w:r w:rsidRPr="008D3AE6">
        <w:rPr>
          <w:rFonts w:eastAsia="DejaVuSerifCondensed" w:cs="DejaVuSerifCondensed"/>
        </w:rPr>
        <w:lastRenderedPageBreak/>
        <w:t>Nederland onderschrijft het door Duitsland benoemde belang van terugkeer van Syriërs. Daarbij ziet Nederland dat het investeren in wederopbouw een positieve bijdrage kan leveren aan (vrijwillige) terugkeer. Verder onderkent Nederland, net als Duitsland, dat de terugkeer van Syriërs een gunstige invloed kan hebben op het realiseren van wederopbouw. Het kabinet zet daarom in op het vrijwillig laten terugkeren van grote aantallen Syriërs</w:t>
      </w:r>
      <w:r>
        <w:rPr>
          <w:rFonts w:eastAsia="DejaVuSerifCondensed" w:cs="DejaVuSerifCondensed"/>
        </w:rPr>
        <w:t xml:space="preserve">, zoals ook nader toegelicht in mijn brief aan uw Kamer van 24 april </w:t>
      </w:r>
      <w:proofErr w:type="spellStart"/>
      <w:r>
        <w:rPr>
          <w:rFonts w:eastAsia="DejaVuSerifCondensed" w:cs="DejaVuSerifCondensed"/>
        </w:rPr>
        <w:t>jl</w:t>
      </w:r>
      <w:proofErr w:type="spellEnd"/>
      <w:r>
        <w:rPr>
          <w:rStyle w:val="Voetnootmarkering"/>
          <w:rFonts w:eastAsia="DejaVuSerifCondensed" w:cs="DejaVuSerifCondensed"/>
        </w:rPr>
        <w:footnoteReference w:id="3"/>
      </w:r>
      <w:r>
        <w:rPr>
          <w:rFonts w:eastAsia="DejaVuSerifCondensed" w:cs="DejaVuSerifCondensed"/>
        </w:rPr>
        <w:t xml:space="preserve">. </w:t>
      </w:r>
    </w:p>
    <w:p w:rsidRPr="008D3AE6" w:rsidR="00017DB3" w:rsidP="00017DB3" w:rsidRDefault="00017DB3" w14:paraId="2E903E4B" w14:textId="77777777">
      <w:pPr>
        <w:autoSpaceDE w:val="0"/>
        <w:adjustRightInd w:val="0"/>
        <w:spacing w:line="240" w:lineRule="auto"/>
        <w:rPr>
          <w:rFonts w:eastAsia="DejaVuSerifCondensed" w:cs="DejaVuSerifCondensed"/>
        </w:rPr>
      </w:pPr>
      <w:r w:rsidRPr="008D3AE6">
        <w:rPr>
          <w:rFonts w:eastAsia="DejaVuSerifCondensed" w:cs="DejaVuSerifCondensed"/>
        </w:rPr>
        <w:t> </w:t>
      </w:r>
    </w:p>
    <w:p w:rsidR="00017DB3" w:rsidP="00017DB3" w:rsidRDefault="00017DB3" w14:paraId="0590D2D2" w14:textId="77777777">
      <w:pPr>
        <w:autoSpaceDE w:val="0"/>
        <w:adjustRightInd w:val="0"/>
        <w:spacing w:line="240" w:lineRule="auto"/>
        <w:rPr>
          <w:rFonts w:eastAsia="DejaVuSerifCondensed" w:cs="DejaVuSerifCondensed"/>
        </w:rPr>
      </w:pPr>
      <w:proofErr w:type="spellStart"/>
      <w:r w:rsidRPr="008D3AE6">
        <w:rPr>
          <w:rFonts w:eastAsia="DejaVuSerifCondensed" w:cs="DejaVuSerifCondensed"/>
        </w:rPr>
        <w:t>Overlastgevend</w:t>
      </w:r>
      <w:proofErr w:type="spellEnd"/>
      <w:r w:rsidRPr="008D3AE6">
        <w:rPr>
          <w:rFonts w:eastAsia="DejaVuSerifCondensed" w:cs="DejaVuSerifCondensed"/>
        </w:rPr>
        <w:t xml:space="preserve"> gedrag van asielzoekers is per definitie onaanvaardbaar. Daarom geven we in algemene zin ook prioriteit aan overlastgevers in het terugkeerproces. Nederland zet in dat verband ook in op terugkeer van </w:t>
      </w:r>
      <w:proofErr w:type="spellStart"/>
      <w:r w:rsidRPr="008D3AE6">
        <w:rPr>
          <w:rFonts w:eastAsia="DejaVuSerifCondensed" w:cs="DejaVuSerifCondensed"/>
        </w:rPr>
        <w:t>vertrekplichtige</w:t>
      </w:r>
      <w:proofErr w:type="spellEnd"/>
      <w:r w:rsidRPr="008D3AE6">
        <w:rPr>
          <w:rFonts w:eastAsia="DejaVuSerifCondensed" w:cs="DejaVuSerifCondensed"/>
        </w:rPr>
        <w:t xml:space="preserve"> Syrische vreemdelingen.</w:t>
      </w:r>
    </w:p>
    <w:p w:rsidR="00017DB3" w:rsidP="00017DB3" w:rsidRDefault="00017DB3" w14:paraId="7E628860" w14:textId="77777777">
      <w:pPr>
        <w:autoSpaceDE w:val="0"/>
        <w:adjustRightInd w:val="0"/>
        <w:spacing w:line="240" w:lineRule="auto"/>
        <w:rPr>
          <w:rFonts w:eastAsia="DejaVuSerifCondensed" w:cs="DejaVuSerifCondensed"/>
        </w:rPr>
      </w:pPr>
    </w:p>
    <w:p w:rsidRPr="00D1171A" w:rsidR="00D1171A" w:rsidP="00017DB3" w:rsidRDefault="00D1171A" w14:paraId="5629ED6D" w14:textId="1FF468BB">
      <w:pPr>
        <w:autoSpaceDE w:val="0"/>
        <w:adjustRightInd w:val="0"/>
        <w:spacing w:line="240" w:lineRule="auto"/>
        <w:rPr>
          <w:rFonts w:eastAsia="DejaVuSerifCondensed" w:cs="DejaVuSerifCondensed"/>
          <w:b/>
          <w:bCs/>
        </w:rPr>
      </w:pPr>
      <w:r w:rsidRPr="00D1171A">
        <w:rPr>
          <w:rFonts w:eastAsia="DejaVuSerifCondensed" w:cs="DejaVuSerifCondensed"/>
          <w:b/>
          <w:bCs/>
        </w:rPr>
        <w:t>Vraag 11</w:t>
      </w:r>
      <w:r w:rsidRPr="00D1171A">
        <w:rPr>
          <w:rFonts w:eastAsia="DejaVuSerifCondensed" w:cs="DejaVuSerifCondensed"/>
          <w:b/>
          <w:bCs/>
        </w:rPr>
        <w:br/>
        <w:t>Onderschrijft u ook de doelstelling om binnen 3 jaar 80% van de Syrische vluchtelingen vrijwillig of gedwongen te laten terugkeren? Zo nee, waarom niet?</w:t>
      </w:r>
    </w:p>
    <w:p w:rsidRPr="00D1171A" w:rsidR="00D1171A" w:rsidP="00D1171A" w:rsidRDefault="00D1171A" w14:paraId="21865E2B" w14:textId="77777777">
      <w:pPr>
        <w:autoSpaceDE w:val="0"/>
        <w:adjustRightInd w:val="0"/>
        <w:spacing w:line="240" w:lineRule="auto"/>
        <w:rPr>
          <w:rFonts w:eastAsia="DejaVuSerifCondensed" w:cs="DejaVuSerifCondensed"/>
          <w:b/>
          <w:bCs/>
        </w:rPr>
      </w:pPr>
    </w:p>
    <w:p w:rsidR="008D3AE6" w:rsidP="00D1171A" w:rsidRDefault="00D1171A" w14:paraId="321CA94D" w14:textId="43ABCC11">
      <w:pPr>
        <w:autoSpaceDE w:val="0"/>
        <w:adjustRightInd w:val="0"/>
        <w:spacing w:line="240" w:lineRule="auto"/>
        <w:rPr>
          <w:rFonts w:eastAsia="DejaVuSerifCondensed" w:cs="DejaVuSerifCondensed"/>
          <w:b/>
          <w:bCs/>
        </w:rPr>
      </w:pPr>
      <w:r w:rsidRPr="00D1171A">
        <w:rPr>
          <w:rFonts w:eastAsia="DejaVuSerifCondensed" w:cs="DejaVuSerifCondensed"/>
          <w:b/>
          <w:bCs/>
        </w:rPr>
        <w:t xml:space="preserve">Antwoord </w:t>
      </w:r>
      <w:r w:rsidR="007E6284">
        <w:rPr>
          <w:rFonts w:eastAsia="DejaVuSerifCondensed" w:cs="DejaVuSerifCondensed"/>
          <w:b/>
          <w:bCs/>
        </w:rPr>
        <w:t xml:space="preserve">op </w:t>
      </w:r>
      <w:r w:rsidRPr="00D1171A">
        <w:rPr>
          <w:rFonts w:eastAsia="DejaVuSerifCondensed" w:cs="DejaVuSerifCondensed"/>
          <w:b/>
          <w:bCs/>
        </w:rPr>
        <w:t>vraag 11</w:t>
      </w:r>
    </w:p>
    <w:p w:rsidRPr="008D3AE6" w:rsidR="008D3AE6" w:rsidP="008D3AE6" w:rsidRDefault="008D3AE6" w14:paraId="0DDBF65C" w14:textId="27D43C83">
      <w:pPr>
        <w:autoSpaceDE w:val="0"/>
        <w:adjustRightInd w:val="0"/>
        <w:spacing w:line="240" w:lineRule="auto"/>
        <w:rPr>
          <w:rFonts w:eastAsia="DejaVuSerifCondensed" w:cs="DejaVuSerifCondensed"/>
        </w:rPr>
      </w:pPr>
      <w:r w:rsidRPr="008D3AE6">
        <w:rPr>
          <w:rFonts w:eastAsia="DejaVuSerifCondensed" w:cs="DejaVuSerifCondensed"/>
        </w:rPr>
        <w:t xml:space="preserve">Zoals aangegeven in het antwoord op vraag 10, zet het kabinet in op het laten vertrekken van </w:t>
      </w:r>
      <w:r>
        <w:rPr>
          <w:rFonts w:eastAsia="DejaVuSerifCondensed" w:cs="DejaVuSerifCondensed"/>
        </w:rPr>
        <w:t xml:space="preserve">zoveel mogelijk </w:t>
      </w:r>
      <w:r w:rsidRPr="008D3AE6">
        <w:rPr>
          <w:rFonts w:eastAsia="DejaVuSerifCondensed" w:cs="DejaVuSerifCondensed"/>
        </w:rPr>
        <w:t>Syriërs. Het hanteert daarbij geen streefgetallen of -percentages.</w:t>
      </w:r>
    </w:p>
    <w:p w:rsidRPr="00D1171A" w:rsidR="00D1171A" w:rsidP="00D1171A" w:rsidRDefault="00D1171A" w14:paraId="3AD75CDB" w14:textId="135F567F">
      <w:pPr>
        <w:autoSpaceDE w:val="0"/>
        <w:adjustRightInd w:val="0"/>
        <w:spacing w:line="240" w:lineRule="auto"/>
        <w:rPr>
          <w:rFonts w:eastAsia="DejaVuSerifCondensed" w:cs="DejaVuSerifCondensed"/>
          <w:b/>
          <w:bCs/>
        </w:rPr>
      </w:pPr>
      <w:r w:rsidRPr="00D1171A">
        <w:rPr>
          <w:rFonts w:eastAsia="DejaVuSerifCondensed" w:cs="DejaVuSerifCondensed"/>
          <w:b/>
          <w:bCs/>
        </w:rPr>
        <w:br/>
        <w:t>Vraag 12</w:t>
      </w:r>
      <w:r w:rsidRPr="00D1171A">
        <w:rPr>
          <w:rFonts w:eastAsia="DejaVuSerifCondensed" w:cs="DejaVuSerifCondensed"/>
          <w:b/>
          <w:bCs/>
        </w:rPr>
        <w:br/>
        <w:t>Bent u bereid om vrijwillige terugkeer van Syrische statushouders met een verblijfsvergunning voor onbepaalde tijd zoveel mogelijk te stimuleren? Zo nee, waarom niet?</w:t>
      </w:r>
    </w:p>
    <w:p w:rsidRPr="00D1171A" w:rsidR="00D1171A" w:rsidP="00D1171A" w:rsidRDefault="00D1171A" w14:paraId="7312111A" w14:textId="489FFDFD">
      <w:pPr>
        <w:autoSpaceDE w:val="0"/>
        <w:adjustRightInd w:val="0"/>
        <w:spacing w:line="240" w:lineRule="auto"/>
        <w:rPr>
          <w:rFonts w:eastAsia="DejaVuSerifCondensed" w:cs="DejaVuSerifCondensed"/>
          <w:b/>
          <w:bCs/>
        </w:rPr>
      </w:pPr>
    </w:p>
    <w:p w:rsidRPr="00D1171A" w:rsidR="00D1171A" w:rsidP="00D1171A" w:rsidRDefault="00D1171A" w14:paraId="33DCCF4D" w14:textId="1AFD0EB2">
      <w:pPr>
        <w:autoSpaceDE w:val="0"/>
        <w:adjustRightInd w:val="0"/>
        <w:spacing w:line="240" w:lineRule="auto"/>
        <w:rPr>
          <w:rFonts w:eastAsia="DejaVuSerifCondensed" w:cs="DejaVuSerifCondensed"/>
          <w:b/>
          <w:bCs/>
        </w:rPr>
      </w:pPr>
      <w:r w:rsidRPr="00D1171A">
        <w:rPr>
          <w:rFonts w:eastAsia="DejaVuSerifCondensed" w:cs="DejaVuSerifCondensed"/>
          <w:b/>
          <w:bCs/>
        </w:rPr>
        <w:t>Vraag 13</w:t>
      </w:r>
      <w:r w:rsidRPr="00D1171A">
        <w:rPr>
          <w:rFonts w:eastAsia="DejaVuSerifCondensed" w:cs="DejaVuSerifCondensed"/>
          <w:b/>
          <w:bCs/>
        </w:rPr>
        <w:br/>
        <w:t>Bent u bereid om te onderzoeken of het Nederlandse bedrijfsleven een rol kan spelen bij de wederopbouw van Syrië, waarbij dit beleid gekoppeld kan worden aan het terug laten keren van Syrische vakkrachten die bij de wederopbouw kunnen helpen? Zo nee, waarom niet?</w:t>
      </w:r>
    </w:p>
    <w:p w:rsidRPr="00D1171A" w:rsidR="00D1171A" w:rsidP="00D1171A" w:rsidRDefault="00D1171A" w14:paraId="39099BC2" w14:textId="77777777">
      <w:pPr>
        <w:autoSpaceDE w:val="0"/>
        <w:adjustRightInd w:val="0"/>
        <w:spacing w:line="240" w:lineRule="auto"/>
        <w:rPr>
          <w:rFonts w:eastAsia="DejaVuSerifCondensed" w:cs="DejaVuSerifCondensed"/>
          <w:b/>
          <w:bCs/>
        </w:rPr>
      </w:pPr>
    </w:p>
    <w:p w:rsidR="00E51527" w:rsidP="00E51527" w:rsidRDefault="00D1171A" w14:paraId="2AAEE588" w14:textId="0596CB9A">
      <w:pPr>
        <w:autoSpaceDE w:val="0"/>
        <w:adjustRightInd w:val="0"/>
        <w:spacing w:line="240" w:lineRule="auto"/>
        <w:rPr>
          <w:rFonts w:eastAsia="DejaVuSerifCondensed" w:cs="DejaVuSerifCondensed"/>
        </w:rPr>
      </w:pPr>
      <w:r w:rsidRPr="00D1171A">
        <w:rPr>
          <w:rFonts w:eastAsia="DejaVuSerifCondensed" w:cs="DejaVuSerifCondensed"/>
          <w:b/>
          <w:bCs/>
        </w:rPr>
        <w:t xml:space="preserve">Antwoord </w:t>
      </w:r>
      <w:r w:rsidR="007E6284">
        <w:rPr>
          <w:rFonts w:eastAsia="DejaVuSerifCondensed" w:cs="DejaVuSerifCondensed"/>
          <w:b/>
          <w:bCs/>
        </w:rPr>
        <w:t xml:space="preserve">op </w:t>
      </w:r>
      <w:r w:rsidRPr="00D1171A">
        <w:rPr>
          <w:rFonts w:eastAsia="DejaVuSerifCondensed" w:cs="DejaVuSerifCondensed"/>
          <w:b/>
          <w:bCs/>
        </w:rPr>
        <w:t xml:space="preserve">vraag </w:t>
      </w:r>
      <w:r w:rsidR="00E51527">
        <w:rPr>
          <w:rFonts w:eastAsia="DejaVuSerifCondensed" w:cs="DejaVuSerifCondensed"/>
          <w:b/>
          <w:bCs/>
        </w:rPr>
        <w:t xml:space="preserve">12 en vraag </w:t>
      </w:r>
      <w:r w:rsidRPr="00D1171A">
        <w:rPr>
          <w:rFonts w:eastAsia="DejaVuSerifCondensed" w:cs="DejaVuSerifCondensed"/>
          <w:b/>
          <w:bCs/>
        </w:rPr>
        <w:t>13</w:t>
      </w:r>
      <w:r w:rsidRPr="00D1171A">
        <w:rPr>
          <w:rFonts w:eastAsia="DejaVuSerifCondensed" w:cs="DejaVuSerifCondensed"/>
          <w:b/>
          <w:bCs/>
        </w:rPr>
        <w:br/>
      </w:r>
      <w:r w:rsidRPr="00E51527" w:rsidR="00E51527">
        <w:rPr>
          <w:rFonts w:eastAsia="DejaVuSerifCondensed" w:cs="DejaVuSerifCondensed"/>
        </w:rPr>
        <w:t xml:space="preserve">Zoals aangegeven in het antwoord op de vragen 7 en 8 zijn er reeds mogelijkheden voor ondersteuning bij vrijwillige terugkeer naar Syrië. Deze ondersteuning staat ook open voor personen met een verblijfsvergunning voor onbepaalde tijd. </w:t>
      </w:r>
    </w:p>
    <w:p w:rsidRPr="00E51527" w:rsidR="004C5442" w:rsidP="00E51527" w:rsidRDefault="004C5442" w14:paraId="7F24B0F3" w14:textId="77777777">
      <w:pPr>
        <w:autoSpaceDE w:val="0"/>
        <w:adjustRightInd w:val="0"/>
        <w:spacing w:line="240" w:lineRule="auto"/>
        <w:rPr>
          <w:rFonts w:eastAsia="DejaVuSerifCondensed" w:cs="DejaVuSerifCondensed"/>
        </w:rPr>
      </w:pPr>
    </w:p>
    <w:p w:rsidRPr="00E51527" w:rsidR="00E51527" w:rsidP="00E51527" w:rsidRDefault="00E51527" w14:paraId="12A86581" w14:textId="31FFA189">
      <w:pPr>
        <w:autoSpaceDE w:val="0"/>
        <w:adjustRightInd w:val="0"/>
        <w:spacing w:line="240" w:lineRule="auto"/>
        <w:rPr>
          <w:rFonts w:eastAsia="DejaVuSerifCondensed" w:cs="DejaVuSerifCondensed"/>
        </w:rPr>
      </w:pPr>
      <w:r w:rsidRPr="00E51527">
        <w:rPr>
          <w:rFonts w:eastAsia="DejaVuSerifCondensed" w:cs="DejaVuSerifCondensed"/>
        </w:rPr>
        <w:t xml:space="preserve">Samen met Buitenlandse Zaken, andere EU-lidstaten en internationale organisaties wordt gekeken hoe Syrië verder kan worden ondersteund bij de wederopbouw. Daarin </w:t>
      </w:r>
      <w:r w:rsidR="00A13A4E">
        <w:rPr>
          <w:rFonts w:eastAsia="DejaVuSerifCondensed" w:cs="DejaVuSerifCondensed"/>
        </w:rPr>
        <w:t xml:space="preserve">zal ook nadrukkelijk de mogelijkheid van het bedrijfsleven in Nederland en de EU worden meegenomen alsmede de </w:t>
      </w:r>
      <w:r w:rsidRPr="00E51527">
        <w:rPr>
          <w:rFonts w:eastAsia="DejaVuSerifCondensed" w:cs="DejaVuSerifCondensed"/>
        </w:rPr>
        <w:t>inzet van de Syrische diaspora</w:t>
      </w:r>
      <w:r w:rsidR="00A13A4E">
        <w:rPr>
          <w:rFonts w:eastAsia="DejaVuSerifCondensed" w:cs="DejaVuSerifCondensed"/>
        </w:rPr>
        <w:t>.</w:t>
      </w:r>
    </w:p>
    <w:p w:rsidR="00D1171A" w:rsidP="00D1171A" w:rsidRDefault="00D1171A" w14:paraId="7D437541" w14:textId="614ACA32">
      <w:pPr>
        <w:autoSpaceDE w:val="0"/>
        <w:adjustRightInd w:val="0"/>
        <w:spacing w:line="240" w:lineRule="auto"/>
        <w:rPr>
          <w:rFonts w:eastAsia="DejaVuSerifCondensed" w:cs="DejaVuSerifCondensed"/>
        </w:rPr>
      </w:pPr>
    </w:p>
    <w:p w:rsidRPr="004B7820" w:rsidR="00D1171A" w:rsidP="00D1171A" w:rsidRDefault="00D1171A" w14:paraId="44BACAE9" w14:textId="77777777">
      <w:pPr>
        <w:autoSpaceDE w:val="0"/>
        <w:adjustRightInd w:val="0"/>
        <w:spacing w:line="240" w:lineRule="auto"/>
        <w:rPr>
          <w:rFonts w:eastAsia="DejaVuSerifCondensed" w:cs="DejaVuSerifCondensed"/>
        </w:rPr>
      </w:pPr>
    </w:p>
    <w:p w:rsidRPr="004B7820" w:rsidR="00D1171A" w:rsidP="00D1171A" w:rsidRDefault="00D1171A" w14:paraId="40A932B3" w14:textId="77777777">
      <w:pPr>
        <w:autoSpaceDE w:val="0"/>
        <w:adjustRightInd w:val="0"/>
        <w:spacing w:line="240" w:lineRule="auto"/>
        <w:rPr>
          <w:rFonts w:eastAsia="DejaVuSerifCondensed" w:cs="DejaVuSerifCondensed"/>
        </w:rPr>
      </w:pPr>
      <w:r w:rsidRPr="004B7820">
        <w:rPr>
          <w:rFonts w:eastAsia="DejaVuSerifCondensed" w:cs="DejaVuSerifCondensed"/>
        </w:rPr>
        <w:t xml:space="preserve">1) NOS, 30 maart 2026, </w:t>
      </w:r>
      <w:proofErr w:type="spellStart"/>
      <w:r w:rsidRPr="004B7820">
        <w:rPr>
          <w:rFonts w:eastAsia="DejaVuSerifCondensed" w:cs="DejaVuSerifCondensed"/>
        </w:rPr>
        <w:t>Merz</w:t>
      </w:r>
      <w:proofErr w:type="spellEnd"/>
      <w:r w:rsidRPr="004B7820">
        <w:rPr>
          <w:rFonts w:eastAsia="DejaVuSerifCondensed" w:cs="DejaVuSerifCondensed"/>
        </w:rPr>
        <w:t xml:space="preserve"> bij bezoek Syrische president: '80 procent van Syriërs zal terugkeren'</w:t>
      </w:r>
    </w:p>
    <w:p w:rsidRPr="004B7820" w:rsidR="00D1171A" w:rsidP="00D1171A" w:rsidRDefault="00D1171A" w14:paraId="360AD2F9" w14:textId="77777777">
      <w:r w:rsidRPr="004B7820">
        <w:rPr>
          <w:rFonts w:eastAsia="DejaVuSerifCondensed" w:cs="DejaVuSerifCondensed"/>
        </w:rPr>
        <w:t>(</w:t>
      </w:r>
      <w:r w:rsidRPr="004B7820">
        <w:rPr>
          <w:rFonts w:eastAsia="DejaVuSerifCondensed" w:cs="DejaVuSerifCondensed"/>
          <w:color w:val="0000FF"/>
        </w:rPr>
        <w:t>nos.nl/artikel/2608430-merz-bij-bezoek-syrische-president-80-procent-van-syriers-zal-terugkeren</w:t>
      </w:r>
      <w:r w:rsidRPr="004B7820">
        <w:rPr>
          <w:rFonts w:eastAsia="DejaVuSerifCondensed" w:cs="DejaVuSerifCondensed"/>
        </w:rPr>
        <w:t>).</w:t>
      </w:r>
    </w:p>
    <w:p w:rsidRPr="00D1171A" w:rsidR="00D1171A" w:rsidP="00D1171A" w:rsidRDefault="00D1171A" w14:paraId="40EA4581" w14:textId="77777777"/>
    <w:sectPr w:rsidRPr="00D1171A" w:rsidR="00D1171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05A3" w14:textId="77777777" w:rsidR="00A67E55" w:rsidRDefault="00A67E55">
      <w:pPr>
        <w:spacing w:line="240" w:lineRule="auto"/>
      </w:pPr>
      <w:r>
        <w:separator/>
      </w:r>
    </w:p>
  </w:endnote>
  <w:endnote w:type="continuationSeparator" w:id="0">
    <w:p w14:paraId="25FF636C" w14:textId="77777777" w:rsidR="00A67E55" w:rsidRDefault="00A67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9086" w14:textId="77777777" w:rsidR="002F043E" w:rsidRDefault="002F043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697C" w14:textId="77777777" w:rsidR="00A67E55" w:rsidRDefault="00A67E55">
      <w:pPr>
        <w:spacing w:line="240" w:lineRule="auto"/>
      </w:pPr>
      <w:r>
        <w:separator/>
      </w:r>
    </w:p>
  </w:footnote>
  <w:footnote w:type="continuationSeparator" w:id="0">
    <w:p w14:paraId="520833D3" w14:textId="77777777" w:rsidR="00A67E55" w:rsidRDefault="00A67E55">
      <w:pPr>
        <w:spacing w:line="240" w:lineRule="auto"/>
      </w:pPr>
      <w:r>
        <w:continuationSeparator/>
      </w:r>
    </w:p>
  </w:footnote>
  <w:footnote w:id="1">
    <w:p w14:paraId="0AD4DB77" w14:textId="72F3223B" w:rsidR="00503A0B" w:rsidRDefault="00503A0B">
      <w:pPr>
        <w:pStyle w:val="Voetnoottekst"/>
      </w:pPr>
      <w:r>
        <w:rPr>
          <w:rStyle w:val="Voetnootmarkering"/>
        </w:rPr>
        <w:footnoteRef/>
      </w:r>
      <w:r>
        <w:t xml:space="preserve"> </w:t>
      </w:r>
      <w:r w:rsidRPr="00503A0B">
        <w:rPr>
          <w:sz w:val="16"/>
          <w:szCs w:val="16"/>
        </w:rPr>
        <w:t>Bron: IND, aantallen afgerond op tientallen</w:t>
      </w:r>
    </w:p>
  </w:footnote>
  <w:footnote w:id="2">
    <w:p w14:paraId="7F97D64A" w14:textId="7D64DD42" w:rsidR="00897A8E" w:rsidRPr="005C46B4" w:rsidRDefault="00897A8E">
      <w:pPr>
        <w:pStyle w:val="Voetnoottekst"/>
        <w:rPr>
          <w:lang w:val="de-DE"/>
        </w:rPr>
      </w:pPr>
      <w:r>
        <w:rPr>
          <w:rStyle w:val="Voetnootmarkering"/>
        </w:rPr>
        <w:footnoteRef/>
      </w:r>
      <w:r w:rsidRPr="005C46B4">
        <w:rPr>
          <w:lang w:val="de-DE"/>
        </w:rPr>
        <w:t xml:space="preserve"> </w:t>
      </w:r>
      <w:r w:rsidRPr="005C46B4">
        <w:rPr>
          <w:sz w:val="16"/>
          <w:szCs w:val="16"/>
          <w:lang w:val="de-DE"/>
        </w:rPr>
        <w:t>Peildatum 15 mei 2026</w:t>
      </w:r>
    </w:p>
  </w:footnote>
  <w:footnote w:id="3">
    <w:p w14:paraId="51E2CD76" w14:textId="77777777" w:rsidR="00017DB3" w:rsidRPr="00C618E4" w:rsidRDefault="00017DB3" w:rsidP="00017DB3">
      <w:pPr>
        <w:pStyle w:val="Voetnoottekst"/>
        <w:rPr>
          <w:sz w:val="16"/>
          <w:szCs w:val="16"/>
          <w:lang w:val="de-DE"/>
        </w:rPr>
      </w:pPr>
      <w:r>
        <w:rPr>
          <w:rStyle w:val="Voetnootmarkering"/>
        </w:rPr>
        <w:footnoteRef/>
      </w:r>
      <w:r w:rsidRPr="00C618E4">
        <w:rPr>
          <w:lang w:val="de-DE"/>
        </w:rPr>
        <w:t xml:space="preserve"> </w:t>
      </w:r>
      <w:proofErr w:type="spellStart"/>
      <w:r w:rsidRPr="00C618E4">
        <w:rPr>
          <w:sz w:val="16"/>
          <w:szCs w:val="16"/>
          <w:lang w:val="de-DE"/>
        </w:rPr>
        <w:t>Kamerstukken</w:t>
      </w:r>
      <w:proofErr w:type="spellEnd"/>
      <w:r w:rsidRPr="00C618E4">
        <w:rPr>
          <w:sz w:val="16"/>
          <w:szCs w:val="16"/>
          <w:lang w:val="de-DE"/>
        </w:rPr>
        <w:t xml:space="preserve"> II, 2025-2026, 19637 nr. 3556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C744" w14:textId="77777777" w:rsidR="002F043E" w:rsidRDefault="007E6284">
    <w:r>
      <w:rPr>
        <w:noProof/>
      </w:rPr>
      <mc:AlternateContent>
        <mc:Choice Requires="wps">
          <w:drawing>
            <wp:anchor distT="0" distB="0" distL="0" distR="0" simplePos="0" relativeHeight="251652608" behindDoc="0" locked="1" layoutInCell="1" allowOverlap="1" wp14:anchorId="117CF509" wp14:editId="01D11A9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9AB977" w14:textId="77777777" w:rsidR="002F043E" w:rsidRDefault="007E6284">
                          <w:pPr>
                            <w:pStyle w:val="Referentiegegevensbold"/>
                          </w:pPr>
                          <w:r>
                            <w:t>Directoraat-Generaal Migratie</w:t>
                          </w:r>
                        </w:p>
                        <w:p w14:paraId="20C9F515" w14:textId="77777777" w:rsidR="002F043E" w:rsidRDefault="007E6284">
                          <w:pPr>
                            <w:pStyle w:val="Referentiegegevens"/>
                          </w:pPr>
                          <w:r>
                            <w:t>Directie Migratiebeleid</w:t>
                          </w:r>
                        </w:p>
                        <w:p w14:paraId="7ECBDADA" w14:textId="77777777" w:rsidR="002F043E" w:rsidRDefault="007E6284">
                          <w:pPr>
                            <w:pStyle w:val="Referentiegegevens"/>
                          </w:pPr>
                          <w:r>
                            <w:t>Asiel, Opvang en Terugkeer</w:t>
                          </w:r>
                        </w:p>
                        <w:p w14:paraId="6D97CE2F" w14:textId="77777777" w:rsidR="002F043E" w:rsidRDefault="002F043E">
                          <w:pPr>
                            <w:pStyle w:val="WitregelW2"/>
                          </w:pPr>
                        </w:p>
                        <w:p w14:paraId="73CDDDFA" w14:textId="77777777" w:rsidR="002F043E" w:rsidRDefault="007E6284">
                          <w:pPr>
                            <w:pStyle w:val="Referentiegegevensbold"/>
                          </w:pPr>
                          <w:r>
                            <w:t>Datum</w:t>
                          </w:r>
                        </w:p>
                        <w:p w14:paraId="3BC9B83B" w14:textId="30777D67" w:rsidR="002F043E" w:rsidRDefault="007E6284">
                          <w:pPr>
                            <w:pStyle w:val="Referentiegegevens"/>
                          </w:pPr>
                          <w:sdt>
                            <w:sdtPr>
                              <w:id w:val="990216364"/>
                              <w:date w:fullDate="2026-06-16T00:00:00Z">
                                <w:dateFormat w:val="d MMMM yyyy"/>
                                <w:lid w:val="nl"/>
                                <w:storeMappedDataAs w:val="dateTime"/>
                                <w:calendar w:val="gregorian"/>
                              </w:date>
                            </w:sdtPr>
                            <w:sdtEndPr/>
                            <w:sdtContent>
                              <w:r>
                                <w:rPr>
                                  <w:lang w:val="nl"/>
                                </w:rPr>
                                <w:t>16 juni 2026</w:t>
                              </w:r>
                            </w:sdtContent>
                          </w:sdt>
                        </w:p>
                        <w:p w14:paraId="44AD8560" w14:textId="77777777" w:rsidR="002F043E" w:rsidRDefault="002F043E">
                          <w:pPr>
                            <w:pStyle w:val="WitregelW1"/>
                          </w:pPr>
                        </w:p>
                        <w:p w14:paraId="4FE29AD3" w14:textId="77777777" w:rsidR="002F043E" w:rsidRDefault="007E6284">
                          <w:pPr>
                            <w:pStyle w:val="Referentiegegevensbold"/>
                          </w:pPr>
                          <w:r>
                            <w:t>Onze referentie</w:t>
                          </w:r>
                        </w:p>
                        <w:p w14:paraId="435A8085" w14:textId="77777777" w:rsidR="002F043E" w:rsidRDefault="007E6284">
                          <w:pPr>
                            <w:pStyle w:val="Referentiegegevens"/>
                          </w:pPr>
                          <w:r>
                            <w:t>7466428</w:t>
                          </w:r>
                        </w:p>
                      </w:txbxContent>
                    </wps:txbx>
                    <wps:bodyPr vert="horz" wrap="square" lIns="0" tIns="0" rIns="0" bIns="0" anchor="t" anchorCtr="0"/>
                  </wps:wsp>
                </a:graphicData>
              </a:graphic>
            </wp:anchor>
          </w:drawing>
        </mc:Choice>
        <mc:Fallback>
          <w:pict>
            <v:shapetype w14:anchorId="117CF50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E9AB977" w14:textId="77777777" w:rsidR="002F043E" w:rsidRDefault="007E6284">
                    <w:pPr>
                      <w:pStyle w:val="Referentiegegevensbold"/>
                    </w:pPr>
                    <w:r>
                      <w:t>Directoraat-Generaal Migratie</w:t>
                    </w:r>
                  </w:p>
                  <w:p w14:paraId="20C9F515" w14:textId="77777777" w:rsidR="002F043E" w:rsidRDefault="007E6284">
                    <w:pPr>
                      <w:pStyle w:val="Referentiegegevens"/>
                    </w:pPr>
                    <w:r>
                      <w:t>Directie Migratiebeleid</w:t>
                    </w:r>
                  </w:p>
                  <w:p w14:paraId="7ECBDADA" w14:textId="77777777" w:rsidR="002F043E" w:rsidRDefault="007E6284">
                    <w:pPr>
                      <w:pStyle w:val="Referentiegegevens"/>
                    </w:pPr>
                    <w:r>
                      <w:t>Asiel, Opvang en Terugkeer</w:t>
                    </w:r>
                  </w:p>
                  <w:p w14:paraId="6D97CE2F" w14:textId="77777777" w:rsidR="002F043E" w:rsidRDefault="002F043E">
                    <w:pPr>
                      <w:pStyle w:val="WitregelW2"/>
                    </w:pPr>
                  </w:p>
                  <w:p w14:paraId="73CDDDFA" w14:textId="77777777" w:rsidR="002F043E" w:rsidRDefault="007E6284">
                    <w:pPr>
                      <w:pStyle w:val="Referentiegegevensbold"/>
                    </w:pPr>
                    <w:r>
                      <w:t>Datum</w:t>
                    </w:r>
                  </w:p>
                  <w:p w14:paraId="3BC9B83B" w14:textId="30777D67" w:rsidR="002F043E" w:rsidRDefault="007E6284">
                    <w:pPr>
                      <w:pStyle w:val="Referentiegegevens"/>
                    </w:pPr>
                    <w:sdt>
                      <w:sdtPr>
                        <w:id w:val="990216364"/>
                        <w:date w:fullDate="2026-06-16T00:00:00Z">
                          <w:dateFormat w:val="d MMMM yyyy"/>
                          <w:lid w:val="nl"/>
                          <w:storeMappedDataAs w:val="dateTime"/>
                          <w:calendar w:val="gregorian"/>
                        </w:date>
                      </w:sdtPr>
                      <w:sdtEndPr/>
                      <w:sdtContent>
                        <w:r>
                          <w:rPr>
                            <w:lang w:val="nl"/>
                          </w:rPr>
                          <w:t>16 juni 2026</w:t>
                        </w:r>
                      </w:sdtContent>
                    </w:sdt>
                  </w:p>
                  <w:p w14:paraId="44AD8560" w14:textId="77777777" w:rsidR="002F043E" w:rsidRDefault="002F043E">
                    <w:pPr>
                      <w:pStyle w:val="WitregelW1"/>
                    </w:pPr>
                  </w:p>
                  <w:p w14:paraId="4FE29AD3" w14:textId="77777777" w:rsidR="002F043E" w:rsidRDefault="007E6284">
                    <w:pPr>
                      <w:pStyle w:val="Referentiegegevensbold"/>
                    </w:pPr>
                    <w:r>
                      <w:t>Onze referentie</w:t>
                    </w:r>
                  </w:p>
                  <w:p w14:paraId="435A8085" w14:textId="77777777" w:rsidR="002F043E" w:rsidRDefault="007E6284">
                    <w:pPr>
                      <w:pStyle w:val="Referentiegegevens"/>
                    </w:pPr>
                    <w:r>
                      <w:t>7466428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DF4B3F1" wp14:editId="3FA8162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50CBAA" w14:textId="77777777" w:rsidR="00CC0A67" w:rsidRDefault="00CC0A67"/>
                      </w:txbxContent>
                    </wps:txbx>
                    <wps:bodyPr vert="horz" wrap="square" lIns="0" tIns="0" rIns="0" bIns="0" anchor="t" anchorCtr="0"/>
                  </wps:wsp>
                </a:graphicData>
              </a:graphic>
            </wp:anchor>
          </w:drawing>
        </mc:Choice>
        <mc:Fallback>
          <w:pict>
            <v:shape w14:anchorId="4DF4B3F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750CBAA" w14:textId="77777777" w:rsidR="00CC0A67" w:rsidRDefault="00CC0A6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666202" wp14:editId="28CAB50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755F0A" w14:textId="7BA797FB" w:rsidR="002F043E" w:rsidRDefault="007E6284">
                          <w:pPr>
                            <w:pStyle w:val="Referentiegegevens"/>
                          </w:pPr>
                          <w:r>
                            <w:t xml:space="preserve">Pagina </w:t>
                          </w:r>
                          <w:r>
                            <w:fldChar w:fldCharType="begin"/>
                          </w:r>
                          <w:r>
                            <w:instrText>PAGE</w:instrText>
                          </w:r>
                          <w:r>
                            <w:fldChar w:fldCharType="separate"/>
                          </w:r>
                          <w:r w:rsidR="00D1171A">
                            <w:rPr>
                              <w:noProof/>
                            </w:rPr>
                            <w:t>2</w:t>
                          </w:r>
                          <w:r>
                            <w:fldChar w:fldCharType="end"/>
                          </w:r>
                          <w:r>
                            <w:t xml:space="preserve"> van </w:t>
                          </w:r>
                          <w:r>
                            <w:fldChar w:fldCharType="begin"/>
                          </w:r>
                          <w:r>
                            <w:instrText>NUMPAGES</w:instrText>
                          </w:r>
                          <w:r>
                            <w:fldChar w:fldCharType="separate"/>
                          </w:r>
                          <w:r w:rsidR="00D1171A">
                            <w:rPr>
                              <w:noProof/>
                            </w:rPr>
                            <w:t>2</w:t>
                          </w:r>
                          <w:r>
                            <w:fldChar w:fldCharType="end"/>
                          </w:r>
                        </w:p>
                      </w:txbxContent>
                    </wps:txbx>
                    <wps:bodyPr vert="horz" wrap="square" lIns="0" tIns="0" rIns="0" bIns="0" anchor="t" anchorCtr="0"/>
                  </wps:wsp>
                </a:graphicData>
              </a:graphic>
            </wp:anchor>
          </w:drawing>
        </mc:Choice>
        <mc:Fallback>
          <w:pict>
            <v:shape w14:anchorId="2E66620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9755F0A" w14:textId="7BA797FB" w:rsidR="002F043E" w:rsidRDefault="007E6284">
                    <w:pPr>
                      <w:pStyle w:val="Referentiegegevens"/>
                    </w:pPr>
                    <w:r>
                      <w:t xml:space="preserve">Pagina </w:t>
                    </w:r>
                    <w:r>
                      <w:fldChar w:fldCharType="begin"/>
                    </w:r>
                    <w:r>
                      <w:instrText>PAGE</w:instrText>
                    </w:r>
                    <w:r>
                      <w:fldChar w:fldCharType="separate"/>
                    </w:r>
                    <w:r w:rsidR="00D1171A">
                      <w:rPr>
                        <w:noProof/>
                      </w:rPr>
                      <w:t>2</w:t>
                    </w:r>
                    <w:r>
                      <w:fldChar w:fldCharType="end"/>
                    </w:r>
                    <w:r>
                      <w:t xml:space="preserve"> van </w:t>
                    </w:r>
                    <w:r>
                      <w:fldChar w:fldCharType="begin"/>
                    </w:r>
                    <w:r>
                      <w:instrText>NUMPAGES</w:instrText>
                    </w:r>
                    <w:r>
                      <w:fldChar w:fldCharType="separate"/>
                    </w:r>
                    <w:r w:rsidR="00D1171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CEE6" w14:textId="77777777" w:rsidR="002F043E" w:rsidRDefault="007E6284">
    <w:pPr>
      <w:spacing w:after="6377" w:line="14" w:lineRule="exact"/>
    </w:pPr>
    <w:r>
      <w:rPr>
        <w:noProof/>
      </w:rPr>
      <mc:AlternateContent>
        <mc:Choice Requires="wps">
          <w:drawing>
            <wp:anchor distT="0" distB="0" distL="0" distR="0" simplePos="0" relativeHeight="251655680" behindDoc="0" locked="1" layoutInCell="1" allowOverlap="1" wp14:anchorId="038FA045" wp14:editId="3804188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012127" w14:textId="12726C97" w:rsidR="002F043E" w:rsidRDefault="007E6284">
                          <w:r>
                            <w:t xml:space="preserve">Aan de Voorzitter van de Tweede Kamer </w:t>
                          </w:r>
                          <w:r w:rsidR="006D3E69">
                            <w:br/>
                          </w:r>
                          <w:r>
                            <w:t>der Staten-Generaal</w:t>
                          </w:r>
                        </w:p>
                        <w:p w14:paraId="0C61C5EE" w14:textId="77777777" w:rsidR="002F043E" w:rsidRDefault="007E6284">
                          <w:r>
                            <w:t xml:space="preserve">Postbus 20018 </w:t>
                          </w:r>
                        </w:p>
                        <w:p w14:paraId="1DF2EDE4" w14:textId="77777777" w:rsidR="002F043E" w:rsidRDefault="007E6284">
                          <w:r>
                            <w:t>2500 EA  DEN HAAG</w:t>
                          </w:r>
                        </w:p>
                      </w:txbxContent>
                    </wps:txbx>
                    <wps:bodyPr vert="horz" wrap="square" lIns="0" tIns="0" rIns="0" bIns="0" anchor="t" anchorCtr="0"/>
                  </wps:wsp>
                </a:graphicData>
              </a:graphic>
            </wp:anchor>
          </w:drawing>
        </mc:Choice>
        <mc:Fallback>
          <w:pict>
            <v:shapetype w14:anchorId="038FA04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E012127" w14:textId="12726C97" w:rsidR="002F043E" w:rsidRDefault="007E6284">
                    <w:r>
                      <w:t xml:space="preserve">Aan de Voorzitter van de Tweede Kamer </w:t>
                    </w:r>
                    <w:r w:rsidR="006D3E69">
                      <w:br/>
                    </w:r>
                    <w:r>
                      <w:t>der Staten-Generaal</w:t>
                    </w:r>
                  </w:p>
                  <w:p w14:paraId="0C61C5EE" w14:textId="77777777" w:rsidR="002F043E" w:rsidRDefault="007E6284">
                    <w:r>
                      <w:t xml:space="preserve">Postbus 20018 </w:t>
                    </w:r>
                  </w:p>
                  <w:p w14:paraId="1DF2EDE4" w14:textId="77777777" w:rsidR="002F043E" w:rsidRDefault="007E628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02F0736" wp14:editId="5A8AEAF6">
              <wp:simplePos x="0" y="0"/>
              <wp:positionH relativeFrom="margin">
                <wp:align>right</wp:align>
              </wp:positionH>
              <wp:positionV relativeFrom="page">
                <wp:posOffset>3352800</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F043E" w14:paraId="4B002978" w14:textId="77777777">
                            <w:trPr>
                              <w:trHeight w:val="240"/>
                            </w:trPr>
                            <w:tc>
                              <w:tcPr>
                                <w:tcW w:w="1140" w:type="dxa"/>
                              </w:tcPr>
                              <w:p w14:paraId="212F8CD8" w14:textId="77777777" w:rsidR="002F043E" w:rsidRDefault="007E6284">
                                <w:r>
                                  <w:t>Datum</w:t>
                                </w:r>
                              </w:p>
                            </w:tc>
                            <w:tc>
                              <w:tcPr>
                                <w:tcW w:w="5918" w:type="dxa"/>
                              </w:tcPr>
                              <w:p w14:paraId="383B0373" w14:textId="3DCEEC00" w:rsidR="002F043E" w:rsidRDefault="007E6284">
                                <w:sdt>
                                  <w:sdtPr>
                                    <w:id w:val="478732674"/>
                                    <w:date w:fullDate="2026-06-16T00:00:00Z">
                                      <w:dateFormat w:val="d MMMM yyyy"/>
                                      <w:lid w:val="nl"/>
                                      <w:storeMappedDataAs w:val="dateTime"/>
                                      <w:calendar w:val="gregorian"/>
                                    </w:date>
                                  </w:sdtPr>
                                  <w:sdtEndPr/>
                                  <w:sdtContent>
                                    <w:r w:rsidR="006D3E69">
                                      <w:rPr>
                                        <w:lang w:val="nl"/>
                                      </w:rPr>
                                      <w:t>16 juni 2026</w:t>
                                    </w:r>
                                  </w:sdtContent>
                                </w:sdt>
                              </w:p>
                            </w:tc>
                          </w:tr>
                          <w:tr w:rsidR="002F043E" w14:paraId="13BE622C" w14:textId="77777777">
                            <w:trPr>
                              <w:trHeight w:val="240"/>
                            </w:trPr>
                            <w:tc>
                              <w:tcPr>
                                <w:tcW w:w="1140" w:type="dxa"/>
                              </w:tcPr>
                              <w:p w14:paraId="6043C080" w14:textId="77777777" w:rsidR="002F043E" w:rsidRDefault="007E6284">
                                <w:r>
                                  <w:t>Betreft</w:t>
                                </w:r>
                              </w:p>
                            </w:tc>
                            <w:tc>
                              <w:tcPr>
                                <w:tcW w:w="5918" w:type="dxa"/>
                              </w:tcPr>
                              <w:p w14:paraId="223CDB86" w14:textId="77777777" w:rsidR="002F043E" w:rsidRDefault="007E6284">
                                <w:r>
                                  <w:t xml:space="preserve">Antwoorden Kamervragen over het </w:t>
                                </w:r>
                                <w:r>
                                  <w:t>bericht '</w:t>
                                </w:r>
                                <w:proofErr w:type="spellStart"/>
                                <w:r>
                                  <w:t>Merz</w:t>
                                </w:r>
                                <w:proofErr w:type="spellEnd"/>
                                <w:r>
                                  <w:t xml:space="preserve"> bij bezoek Syrische president: '80 procent van Syriërs zal terugkeren’</w:t>
                                </w:r>
                              </w:p>
                            </w:tc>
                          </w:tr>
                        </w:tbl>
                        <w:p w14:paraId="09C8F832" w14:textId="77777777" w:rsidR="00CC0A67" w:rsidRDefault="00CC0A6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2F0736" id="46feebd0-aa3c-11ea-a756-beb5f67e67be" o:spid="_x0000_s1030" type="#_x0000_t202" style="position:absolute;margin-left:325.8pt;margin-top:264pt;width:377pt;height:50.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F043E" w14:paraId="4B002978" w14:textId="77777777">
                      <w:trPr>
                        <w:trHeight w:val="240"/>
                      </w:trPr>
                      <w:tc>
                        <w:tcPr>
                          <w:tcW w:w="1140" w:type="dxa"/>
                        </w:tcPr>
                        <w:p w14:paraId="212F8CD8" w14:textId="77777777" w:rsidR="002F043E" w:rsidRDefault="007E6284">
                          <w:r>
                            <w:t>Datum</w:t>
                          </w:r>
                        </w:p>
                      </w:tc>
                      <w:tc>
                        <w:tcPr>
                          <w:tcW w:w="5918" w:type="dxa"/>
                        </w:tcPr>
                        <w:p w14:paraId="383B0373" w14:textId="3DCEEC00" w:rsidR="002F043E" w:rsidRDefault="007E6284">
                          <w:sdt>
                            <w:sdtPr>
                              <w:id w:val="478732674"/>
                              <w:date w:fullDate="2026-06-16T00:00:00Z">
                                <w:dateFormat w:val="d MMMM yyyy"/>
                                <w:lid w:val="nl"/>
                                <w:storeMappedDataAs w:val="dateTime"/>
                                <w:calendar w:val="gregorian"/>
                              </w:date>
                            </w:sdtPr>
                            <w:sdtEndPr/>
                            <w:sdtContent>
                              <w:r w:rsidR="006D3E69">
                                <w:rPr>
                                  <w:lang w:val="nl"/>
                                </w:rPr>
                                <w:t>16 juni 2026</w:t>
                              </w:r>
                            </w:sdtContent>
                          </w:sdt>
                        </w:p>
                      </w:tc>
                    </w:tr>
                    <w:tr w:rsidR="002F043E" w14:paraId="13BE622C" w14:textId="77777777">
                      <w:trPr>
                        <w:trHeight w:val="240"/>
                      </w:trPr>
                      <w:tc>
                        <w:tcPr>
                          <w:tcW w:w="1140" w:type="dxa"/>
                        </w:tcPr>
                        <w:p w14:paraId="6043C080" w14:textId="77777777" w:rsidR="002F043E" w:rsidRDefault="007E6284">
                          <w:r>
                            <w:t>Betreft</w:t>
                          </w:r>
                        </w:p>
                      </w:tc>
                      <w:tc>
                        <w:tcPr>
                          <w:tcW w:w="5918" w:type="dxa"/>
                        </w:tcPr>
                        <w:p w14:paraId="223CDB86" w14:textId="77777777" w:rsidR="002F043E" w:rsidRDefault="007E6284">
                          <w:r>
                            <w:t xml:space="preserve">Antwoorden Kamervragen over het </w:t>
                          </w:r>
                          <w:r>
                            <w:t>bericht '</w:t>
                          </w:r>
                          <w:proofErr w:type="spellStart"/>
                          <w:r>
                            <w:t>Merz</w:t>
                          </w:r>
                          <w:proofErr w:type="spellEnd"/>
                          <w:r>
                            <w:t xml:space="preserve"> bij bezoek Syrische president: '80 procent van Syriërs zal terugkeren’</w:t>
                          </w:r>
                        </w:p>
                      </w:tc>
                    </w:tr>
                  </w:tbl>
                  <w:p w14:paraId="09C8F832" w14:textId="77777777" w:rsidR="00CC0A67" w:rsidRDefault="00CC0A6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C8477A7" wp14:editId="70EF0E9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63D31" w14:textId="77777777" w:rsidR="002F043E" w:rsidRDefault="007E6284">
                          <w:pPr>
                            <w:pStyle w:val="Referentiegegevensbold"/>
                          </w:pPr>
                          <w:r>
                            <w:t>Directoraat-Generaal Migratie</w:t>
                          </w:r>
                        </w:p>
                        <w:p w14:paraId="5B2639AC" w14:textId="77777777" w:rsidR="002F043E" w:rsidRDefault="007E6284">
                          <w:pPr>
                            <w:pStyle w:val="Referentiegegevens"/>
                          </w:pPr>
                          <w:r>
                            <w:t>Directie Migratiebeleid</w:t>
                          </w:r>
                        </w:p>
                        <w:p w14:paraId="647F5027" w14:textId="77777777" w:rsidR="002F043E" w:rsidRDefault="007E6284">
                          <w:pPr>
                            <w:pStyle w:val="Referentiegegevens"/>
                          </w:pPr>
                          <w:r>
                            <w:t>Asiel, Opvang en Terugkeer</w:t>
                          </w:r>
                        </w:p>
                        <w:p w14:paraId="0332CBC0" w14:textId="77777777" w:rsidR="002F043E" w:rsidRDefault="002F043E">
                          <w:pPr>
                            <w:pStyle w:val="WitregelW1"/>
                          </w:pPr>
                        </w:p>
                        <w:p w14:paraId="4EBF4796" w14:textId="77777777" w:rsidR="002F043E" w:rsidRPr="00F24AFF" w:rsidRDefault="007E6284">
                          <w:pPr>
                            <w:pStyle w:val="Referentiegegevens"/>
                            <w:rPr>
                              <w:lang w:val="de-DE"/>
                            </w:rPr>
                          </w:pPr>
                          <w:r w:rsidRPr="00F24AFF">
                            <w:rPr>
                              <w:lang w:val="de-DE"/>
                            </w:rPr>
                            <w:t>Turfmarkt 147</w:t>
                          </w:r>
                        </w:p>
                        <w:p w14:paraId="1B2A203C" w14:textId="77777777" w:rsidR="002F043E" w:rsidRPr="00F24AFF" w:rsidRDefault="007E6284">
                          <w:pPr>
                            <w:pStyle w:val="Referentiegegevens"/>
                            <w:rPr>
                              <w:lang w:val="de-DE"/>
                            </w:rPr>
                          </w:pPr>
                          <w:r w:rsidRPr="00F24AFF">
                            <w:rPr>
                              <w:lang w:val="de-DE"/>
                            </w:rPr>
                            <w:t>2511 DP  Den Haag</w:t>
                          </w:r>
                        </w:p>
                        <w:p w14:paraId="3A236701" w14:textId="77777777" w:rsidR="002F043E" w:rsidRPr="00F24AFF" w:rsidRDefault="007E6284">
                          <w:pPr>
                            <w:pStyle w:val="Referentiegegevens"/>
                            <w:rPr>
                              <w:lang w:val="de-DE"/>
                            </w:rPr>
                          </w:pPr>
                          <w:r w:rsidRPr="00F24AFF">
                            <w:rPr>
                              <w:lang w:val="de-DE"/>
                            </w:rPr>
                            <w:t>Postbus 20011</w:t>
                          </w:r>
                        </w:p>
                        <w:p w14:paraId="7B335698" w14:textId="77777777" w:rsidR="002F043E" w:rsidRPr="00F24AFF" w:rsidRDefault="007E6284">
                          <w:pPr>
                            <w:pStyle w:val="Referentiegegevens"/>
                            <w:rPr>
                              <w:lang w:val="de-DE"/>
                            </w:rPr>
                          </w:pPr>
                          <w:r w:rsidRPr="00F24AFF">
                            <w:rPr>
                              <w:lang w:val="de-DE"/>
                            </w:rPr>
                            <w:t>2500 EH  Den Haag</w:t>
                          </w:r>
                        </w:p>
                        <w:p w14:paraId="7B8DFF20" w14:textId="77777777" w:rsidR="002F043E" w:rsidRPr="00F24AFF" w:rsidRDefault="007E6284">
                          <w:pPr>
                            <w:pStyle w:val="Referentiegegevens"/>
                            <w:rPr>
                              <w:lang w:val="de-DE"/>
                            </w:rPr>
                          </w:pPr>
                          <w:r w:rsidRPr="00F24AFF">
                            <w:rPr>
                              <w:lang w:val="de-DE"/>
                            </w:rPr>
                            <w:t>www.rijksoverheid.nl/jenv</w:t>
                          </w:r>
                        </w:p>
                        <w:p w14:paraId="11815CD9" w14:textId="77777777" w:rsidR="002F043E" w:rsidRPr="00F24AFF" w:rsidRDefault="002F043E">
                          <w:pPr>
                            <w:pStyle w:val="WitregelW2"/>
                            <w:rPr>
                              <w:lang w:val="de-DE"/>
                            </w:rPr>
                          </w:pPr>
                        </w:p>
                        <w:p w14:paraId="2AD3ABCD" w14:textId="77777777" w:rsidR="002F043E" w:rsidRDefault="007E6284">
                          <w:pPr>
                            <w:pStyle w:val="Referentiegegevensbold"/>
                          </w:pPr>
                          <w:r>
                            <w:t>Onze referentie</w:t>
                          </w:r>
                        </w:p>
                        <w:p w14:paraId="1572AF71" w14:textId="77777777" w:rsidR="002F043E" w:rsidRDefault="007E6284">
                          <w:pPr>
                            <w:pStyle w:val="Referentiegegevens"/>
                          </w:pPr>
                          <w:r>
                            <w:t>7466428</w:t>
                          </w:r>
                        </w:p>
                        <w:p w14:paraId="6BC13EF7" w14:textId="77777777" w:rsidR="002F043E" w:rsidRDefault="002F043E">
                          <w:pPr>
                            <w:pStyle w:val="WitregelW1"/>
                          </w:pPr>
                        </w:p>
                        <w:p w14:paraId="6F997D6B" w14:textId="77777777" w:rsidR="002F043E" w:rsidRDefault="007E6284">
                          <w:pPr>
                            <w:pStyle w:val="Referentiegegevensbold"/>
                          </w:pPr>
                          <w:r>
                            <w:t>Uw referentie</w:t>
                          </w:r>
                        </w:p>
                        <w:p w14:paraId="6E6D5D17" w14:textId="77777777" w:rsidR="002F043E" w:rsidRDefault="007E6284">
                          <w:pPr>
                            <w:pStyle w:val="Referentiegegevens"/>
                          </w:pPr>
                          <w:sdt>
                            <w:sdtPr>
                              <w:id w:val="-1676797724"/>
                              <w:dataBinding w:prefixMappings="xmlns:ns0='docgen-assistant'" w:xpath="/ns0:CustomXml[1]/ns0:Variables[1]/ns0:Variable[1]/ns0:Value[1]" w:storeItemID="{69D6EEC8-C9E1-4904-8281-341938F2DEB0}"/>
                              <w:text/>
                            </w:sdtPr>
                            <w:sdtEndPr/>
                            <w:sdtContent>
                              <w:r w:rsidR="00D1171A">
                                <w:t>2026Z06784</w:t>
                              </w:r>
                            </w:sdtContent>
                          </w:sdt>
                        </w:p>
                      </w:txbxContent>
                    </wps:txbx>
                    <wps:bodyPr vert="horz" wrap="square" lIns="0" tIns="0" rIns="0" bIns="0" anchor="t" anchorCtr="0"/>
                  </wps:wsp>
                </a:graphicData>
              </a:graphic>
            </wp:anchor>
          </w:drawing>
        </mc:Choice>
        <mc:Fallback>
          <w:pict>
            <v:shape w14:anchorId="2C8477A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7C63D31" w14:textId="77777777" w:rsidR="002F043E" w:rsidRDefault="007E6284">
                    <w:pPr>
                      <w:pStyle w:val="Referentiegegevensbold"/>
                    </w:pPr>
                    <w:r>
                      <w:t>Directoraat-Generaal Migratie</w:t>
                    </w:r>
                  </w:p>
                  <w:p w14:paraId="5B2639AC" w14:textId="77777777" w:rsidR="002F043E" w:rsidRDefault="007E6284">
                    <w:pPr>
                      <w:pStyle w:val="Referentiegegevens"/>
                    </w:pPr>
                    <w:r>
                      <w:t>Directie Migratiebeleid</w:t>
                    </w:r>
                  </w:p>
                  <w:p w14:paraId="647F5027" w14:textId="77777777" w:rsidR="002F043E" w:rsidRDefault="007E6284">
                    <w:pPr>
                      <w:pStyle w:val="Referentiegegevens"/>
                    </w:pPr>
                    <w:r>
                      <w:t>Asiel, Opvang en Terugkeer</w:t>
                    </w:r>
                  </w:p>
                  <w:p w14:paraId="0332CBC0" w14:textId="77777777" w:rsidR="002F043E" w:rsidRDefault="002F043E">
                    <w:pPr>
                      <w:pStyle w:val="WitregelW1"/>
                    </w:pPr>
                  </w:p>
                  <w:p w14:paraId="4EBF4796" w14:textId="77777777" w:rsidR="002F043E" w:rsidRPr="00F24AFF" w:rsidRDefault="007E6284">
                    <w:pPr>
                      <w:pStyle w:val="Referentiegegevens"/>
                      <w:rPr>
                        <w:lang w:val="de-DE"/>
                      </w:rPr>
                    </w:pPr>
                    <w:r w:rsidRPr="00F24AFF">
                      <w:rPr>
                        <w:lang w:val="de-DE"/>
                      </w:rPr>
                      <w:t>Turfmarkt 147</w:t>
                    </w:r>
                  </w:p>
                  <w:p w14:paraId="1B2A203C" w14:textId="77777777" w:rsidR="002F043E" w:rsidRPr="00F24AFF" w:rsidRDefault="007E6284">
                    <w:pPr>
                      <w:pStyle w:val="Referentiegegevens"/>
                      <w:rPr>
                        <w:lang w:val="de-DE"/>
                      </w:rPr>
                    </w:pPr>
                    <w:r w:rsidRPr="00F24AFF">
                      <w:rPr>
                        <w:lang w:val="de-DE"/>
                      </w:rPr>
                      <w:t>2511 DP  Den Haag</w:t>
                    </w:r>
                  </w:p>
                  <w:p w14:paraId="3A236701" w14:textId="77777777" w:rsidR="002F043E" w:rsidRPr="00F24AFF" w:rsidRDefault="007E6284">
                    <w:pPr>
                      <w:pStyle w:val="Referentiegegevens"/>
                      <w:rPr>
                        <w:lang w:val="de-DE"/>
                      </w:rPr>
                    </w:pPr>
                    <w:r w:rsidRPr="00F24AFF">
                      <w:rPr>
                        <w:lang w:val="de-DE"/>
                      </w:rPr>
                      <w:t>Postbus 20011</w:t>
                    </w:r>
                  </w:p>
                  <w:p w14:paraId="7B335698" w14:textId="77777777" w:rsidR="002F043E" w:rsidRPr="00F24AFF" w:rsidRDefault="007E6284">
                    <w:pPr>
                      <w:pStyle w:val="Referentiegegevens"/>
                      <w:rPr>
                        <w:lang w:val="de-DE"/>
                      </w:rPr>
                    </w:pPr>
                    <w:r w:rsidRPr="00F24AFF">
                      <w:rPr>
                        <w:lang w:val="de-DE"/>
                      </w:rPr>
                      <w:t>2500 EH  Den Haag</w:t>
                    </w:r>
                  </w:p>
                  <w:p w14:paraId="7B8DFF20" w14:textId="77777777" w:rsidR="002F043E" w:rsidRPr="00F24AFF" w:rsidRDefault="007E6284">
                    <w:pPr>
                      <w:pStyle w:val="Referentiegegevens"/>
                      <w:rPr>
                        <w:lang w:val="de-DE"/>
                      </w:rPr>
                    </w:pPr>
                    <w:r w:rsidRPr="00F24AFF">
                      <w:rPr>
                        <w:lang w:val="de-DE"/>
                      </w:rPr>
                      <w:t>www.rijksoverheid.nl/jenv</w:t>
                    </w:r>
                  </w:p>
                  <w:p w14:paraId="11815CD9" w14:textId="77777777" w:rsidR="002F043E" w:rsidRPr="00F24AFF" w:rsidRDefault="002F043E">
                    <w:pPr>
                      <w:pStyle w:val="WitregelW2"/>
                      <w:rPr>
                        <w:lang w:val="de-DE"/>
                      </w:rPr>
                    </w:pPr>
                  </w:p>
                  <w:p w14:paraId="2AD3ABCD" w14:textId="77777777" w:rsidR="002F043E" w:rsidRDefault="007E6284">
                    <w:pPr>
                      <w:pStyle w:val="Referentiegegevensbold"/>
                    </w:pPr>
                    <w:r>
                      <w:t>Onze referentie</w:t>
                    </w:r>
                  </w:p>
                  <w:p w14:paraId="1572AF71" w14:textId="77777777" w:rsidR="002F043E" w:rsidRDefault="007E6284">
                    <w:pPr>
                      <w:pStyle w:val="Referentiegegevens"/>
                    </w:pPr>
                    <w:r>
                      <w:t>7466428</w:t>
                    </w:r>
                  </w:p>
                  <w:p w14:paraId="6BC13EF7" w14:textId="77777777" w:rsidR="002F043E" w:rsidRDefault="002F043E">
                    <w:pPr>
                      <w:pStyle w:val="WitregelW1"/>
                    </w:pPr>
                  </w:p>
                  <w:p w14:paraId="6F997D6B" w14:textId="77777777" w:rsidR="002F043E" w:rsidRDefault="007E6284">
                    <w:pPr>
                      <w:pStyle w:val="Referentiegegevensbold"/>
                    </w:pPr>
                    <w:r>
                      <w:t>Uw referentie</w:t>
                    </w:r>
                  </w:p>
                  <w:p w14:paraId="6E6D5D17" w14:textId="77777777" w:rsidR="002F043E" w:rsidRDefault="007E6284">
                    <w:pPr>
                      <w:pStyle w:val="Referentiegegevens"/>
                    </w:pPr>
                    <w:sdt>
                      <w:sdtPr>
                        <w:id w:val="-1676797724"/>
                        <w:dataBinding w:prefixMappings="xmlns:ns0='docgen-assistant'" w:xpath="/ns0:CustomXml[1]/ns0:Variables[1]/ns0:Variable[1]/ns0:Value[1]" w:storeItemID="{69D6EEC8-C9E1-4904-8281-341938F2DEB0}"/>
                        <w:text/>
                      </w:sdtPr>
                      <w:sdtEndPr/>
                      <w:sdtContent>
                        <w:r w:rsidR="00D1171A">
                          <w:t>2026Z06784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E10B225" wp14:editId="018EFAE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27335A" w14:textId="77777777" w:rsidR="00CC0A67" w:rsidRDefault="00CC0A67"/>
                      </w:txbxContent>
                    </wps:txbx>
                    <wps:bodyPr vert="horz" wrap="square" lIns="0" tIns="0" rIns="0" bIns="0" anchor="t" anchorCtr="0"/>
                  </wps:wsp>
                </a:graphicData>
              </a:graphic>
            </wp:anchor>
          </w:drawing>
        </mc:Choice>
        <mc:Fallback>
          <w:pict>
            <v:shape w14:anchorId="1E10B22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527335A" w14:textId="77777777" w:rsidR="00CC0A67" w:rsidRDefault="00CC0A6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3C3201" wp14:editId="5157322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1E1FDC" w14:textId="77777777" w:rsidR="002F043E" w:rsidRDefault="007E6284">
                          <w:pPr>
                            <w:pStyle w:val="Referentiegegevens"/>
                          </w:pPr>
                          <w:r>
                            <w:t xml:space="preserve">Pagina </w:t>
                          </w:r>
                          <w:r>
                            <w:fldChar w:fldCharType="begin"/>
                          </w:r>
                          <w:r>
                            <w:instrText>PAGE</w:instrText>
                          </w:r>
                          <w:r>
                            <w:fldChar w:fldCharType="separate"/>
                          </w:r>
                          <w:r w:rsidR="00D1171A">
                            <w:rPr>
                              <w:noProof/>
                            </w:rPr>
                            <w:t>1</w:t>
                          </w:r>
                          <w:r>
                            <w:fldChar w:fldCharType="end"/>
                          </w:r>
                          <w:r>
                            <w:t xml:space="preserve"> van </w:t>
                          </w:r>
                          <w:r>
                            <w:fldChar w:fldCharType="begin"/>
                          </w:r>
                          <w:r>
                            <w:instrText>NUMPAGES</w:instrText>
                          </w:r>
                          <w:r>
                            <w:fldChar w:fldCharType="separate"/>
                          </w:r>
                          <w:r w:rsidR="00D1171A">
                            <w:rPr>
                              <w:noProof/>
                            </w:rPr>
                            <w:t>1</w:t>
                          </w:r>
                          <w:r>
                            <w:fldChar w:fldCharType="end"/>
                          </w:r>
                        </w:p>
                      </w:txbxContent>
                    </wps:txbx>
                    <wps:bodyPr vert="horz" wrap="square" lIns="0" tIns="0" rIns="0" bIns="0" anchor="t" anchorCtr="0"/>
                  </wps:wsp>
                </a:graphicData>
              </a:graphic>
            </wp:anchor>
          </w:drawing>
        </mc:Choice>
        <mc:Fallback>
          <w:pict>
            <v:shape w14:anchorId="653C320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61E1FDC" w14:textId="77777777" w:rsidR="002F043E" w:rsidRDefault="007E6284">
                    <w:pPr>
                      <w:pStyle w:val="Referentiegegevens"/>
                    </w:pPr>
                    <w:r>
                      <w:t xml:space="preserve">Pagina </w:t>
                    </w:r>
                    <w:r>
                      <w:fldChar w:fldCharType="begin"/>
                    </w:r>
                    <w:r>
                      <w:instrText>PAGE</w:instrText>
                    </w:r>
                    <w:r>
                      <w:fldChar w:fldCharType="separate"/>
                    </w:r>
                    <w:r w:rsidR="00D1171A">
                      <w:rPr>
                        <w:noProof/>
                      </w:rPr>
                      <w:t>1</w:t>
                    </w:r>
                    <w:r>
                      <w:fldChar w:fldCharType="end"/>
                    </w:r>
                    <w:r>
                      <w:t xml:space="preserve"> van </w:t>
                    </w:r>
                    <w:r>
                      <w:fldChar w:fldCharType="begin"/>
                    </w:r>
                    <w:r>
                      <w:instrText>NUMPAGES</w:instrText>
                    </w:r>
                    <w:r>
                      <w:fldChar w:fldCharType="separate"/>
                    </w:r>
                    <w:r w:rsidR="00D1171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2B9C52" wp14:editId="3918B85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B2DB54" w14:textId="77777777" w:rsidR="002F043E" w:rsidRDefault="007E6284">
                          <w:pPr>
                            <w:spacing w:line="240" w:lineRule="auto"/>
                          </w:pPr>
                          <w:r>
                            <w:rPr>
                              <w:noProof/>
                            </w:rPr>
                            <w:drawing>
                              <wp:inline distT="0" distB="0" distL="0" distR="0" wp14:anchorId="62FB7F85" wp14:editId="6557ED8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2B9C5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CB2DB54" w14:textId="77777777" w:rsidR="002F043E" w:rsidRDefault="007E6284">
                    <w:pPr>
                      <w:spacing w:line="240" w:lineRule="auto"/>
                    </w:pPr>
                    <w:r>
                      <w:rPr>
                        <w:noProof/>
                      </w:rPr>
                      <w:drawing>
                        <wp:inline distT="0" distB="0" distL="0" distR="0" wp14:anchorId="62FB7F85" wp14:editId="6557ED8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642D62" wp14:editId="122DCB4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A9E30B" w14:textId="77777777" w:rsidR="002F043E" w:rsidRDefault="007E6284">
                          <w:pPr>
                            <w:spacing w:line="240" w:lineRule="auto"/>
                          </w:pPr>
                          <w:r>
                            <w:rPr>
                              <w:noProof/>
                            </w:rPr>
                            <w:drawing>
                              <wp:inline distT="0" distB="0" distL="0" distR="0" wp14:anchorId="79412B10" wp14:editId="541DF3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642D6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7A9E30B" w14:textId="77777777" w:rsidR="002F043E" w:rsidRDefault="007E6284">
                    <w:pPr>
                      <w:spacing w:line="240" w:lineRule="auto"/>
                    </w:pPr>
                    <w:r>
                      <w:rPr>
                        <w:noProof/>
                      </w:rPr>
                      <w:drawing>
                        <wp:inline distT="0" distB="0" distL="0" distR="0" wp14:anchorId="79412B10" wp14:editId="541DF3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DCA2B0" wp14:editId="0859F46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7F6CDD" w14:textId="77777777" w:rsidR="002F043E" w:rsidRDefault="007E6284">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1DCA2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07F6CDD" w14:textId="77777777" w:rsidR="002F043E" w:rsidRDefault="007E6284">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F2AB5"/>
    <w:multiLevelType w:val="multilevel"/>
    <w:tmpl w:val="F8CEDF6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ECE686D"/>
    <w:multiLevelType w:val="multilevel"/>
    <w:tmpl w:val="8E5AC5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93984D3"/>
    <w:multiLevelType w:val="multilevel"/>
    <w:tmpl w:val="B06073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3DB562"/>
    <w:multiLevelType w:val="multilevel"/>
    <w:tmpl w:val="BD13FE0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888FE6"/>
    <w:multiLevelType w:val="multilevel"/>
    <w:tmpl w:val="4F19A1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36730A6"/>
    <w:multiLevelType w:val="multilevel"/>
    <w:tmpl w:val="3612D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C753E"/>
    <w:multiLevelType w:val="multilevel"/>
    <w:tmpl w:val="F26E38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86693871">
    <w:abstractNumId w:val="2"/>
  </w:num>
  <w:num w:numId="2" w16cid:durableId="2030985184">
    <w:abstractNumId w:val="0"/>
  </w:num>
  <w:num w:numId="3" w16cid:durableId="1981109541">
    <w:abstractNumId w:val="6"/>
  </w:num>
  <w:num w:numId="4" w16cid:durableId="1213811116">
    <w:abstractNumId w:val="1"/>
  </w:num>
  <w:num w:numId="5" w16cid:durableId="304508086">
    <w:abstractNumId w:val="3"/>
  </w:num>
  <w:num w:numId="6" w16cid:durableId="1367413862">
    <w:abstractNumId w:val="4"/>
  </w:num>
  <w:num w:numId="7" w16cid:durableId="1186137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3E"/>
    <w:rsid w:val="00017DB3"/>
    <w:rsid w:val="00034F8B"/>
    <w:rsid w:val="000404F1"/>
    <w:rsid w:val="000570F9"/>
    <w:rsid w:val="000941F4"/>
    <w:rsid w:val="000B1DCB"/>
    <w:rsid w:val="00142424"/>
    <w:rsid w:val="00165F1D"/>
    <w:rsid w:val="001C5901"/>
    <w:rsid w:val="00230297"/>
    <w:rsid w:val="00255AFA"/>
    <w:rsid w:val="002A25AE"/>
    <w:rsid w:val="002A2BFA"/>
    <w:rsid w:val="002C60E8"/>
    <w:rsid w:val="002F043E"/>
    <w:rsid w:val="00321DB1"/>
    <w:rsid w:val="003239AC"/>
    <w:rsid w:val="00391AD4"/>
    <w:rsid w:val="004956B0"/>
    <w:rsid w:val="004C5442"/>
    <w:rsid w:val="004E59A4"/>
    <w:rsid w:val="005003E6"/>
    <w:rsid w:val="00503A0B"/>
    <w:rsid w:val="005228D1"/>
    <w:rsid w:val="00574DE6"/>
    <w:rsid w:val="005C46B4"/>
    <w:rsid w:val="005D7843"/>
    <w:rsid w:val="006727C6"/>
    <w:rsid w:val="00696E6B"/>
    <w:rsid w:val="006D3E69"/>
    <w:rsid w:val="00700C78"/>
    <w:rsid w:val="007E6284"/>
    <w:rsid w:val="00830CA0"/>
    <w:rsid w:val="00897A8E"/>
    <w:rsid w:val="008B504F"/>
    <w:rsid w:val="008D3AE6"/>
    <w:rsid w:val="008D673D"/>
    <w:rsid w:val="008D6969"/>
    <w:rsid w:val="008F5971"/>
    <w:rsid w:val="0090587C"/>
    <w:rsid w:val="009329F5"/>
    <w:rsid w:val="00942D87"/>
    <w:rsid w:val="00960C80"/>
    <w:rsid w:val="009E0189"/>
    <w:rsid w:val="00A13A4E"/>
    <w:rsid w:val="00A67E55"/>
    <w:rsid w:val="00A911EB"/>
    <w:rsid w:val="00AE1797"/>
    <w:rsid w:val="00AF18DD"/>
    <w:rsid w:val="00B67C2B"/>
    <w:rsid w:val="00B67E50"/>
    <w:rsid w:val="00B92C25"/>
    <w:rsid w:val="00BB6AB5"/>
    <w:rsid w:val="00BE08BA"/>
    <w:rsid w:val="00C96458"/>
    <w:rsid w:val="00CA3AA4"/>
    <w:rsid w:val="00CB61B8"/>
    <w:rsid w:val="00CC0A67"/>
    <w:rsid w:val="00D1171A"/>
    <w:rsid w:val="00D15839"/>
    <w:rsid w:val="00D2717B"/>
    <w:rsid w:val="00D7212E"/>
    <w:rsid w:val="00DC7183"/>
    <w:rsid w:val="00E3763F"/>
    <w:rsid w:val="00E51527"/>
    <w:rsid w:val="00EE28D3"/>
    <w:rsid w:val="00EF5A40"/>
    <w:rsid w:val="00F0554D"/>
    <w:rsid w:val="00F24AFF"/>
    <w:rsid w:val="00F93C65"/>
    <w:rsid w:val="00FA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117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171A"/>
    <w:rPr>
      <w:rFonts w:ascii="Verdana" w:hAnsi="Verdana"/>
      <w:color w:val="000000"/>
      <w:sz w:val="18"/>
      <w:szCs w:val="18"/>
    </w:rPr>
  </w:style>
  <w:style w:type="character" w:styleId="Verwijzingopmerking">
    <w:name w:val="annotation reference"/>
    <w:basedOn w:val="Standaardalinea-lettertype"/>
    <w:uiPriority w:val="99"/>
    <w:semiHidden/>
    <w:unhideWhenUsed/>
    <w:rsid w:val="000570F9"/>
    <w:rPr>
      <w:sz w:val="16"/>
      <w:szCs w:val="16"/>
    </w:rPr>
  </w:style>
  <w:style w:type="paragraph" w:styleId="Tekstopmerking">
    <w:name w:val="annotation text"/>
    <w:basedOn w:val="Standaard"/>
    <w:link w:val="TekstopmerkingChar"/>
    <w:uiPriority w:val="99"/>
    <w:unhideWhenUsed/>
    <w:rsid w:val="000570F9"/>
    <w:pPr>
      <w:spacing w:line="240" w:lineRule="auto"/>
    </w:pPr>
    <w:rPr>
      <w:sz w:val="20"/>
      <w:szCs w:val="20"/>
    </w:rPr>
  </w:style>
  <w:style w:type="character" w:customStyle="1" w:styleId="TekstopmerkingChar">
    <w:name w:val="Tekst opmerking Char"/>
    <w:basedOn w:val="Standaardalinea-lettertype"/>
    <w:link w:val="Tekstopmerking"/>
    <w:uiPriority w:val="99"/>
    <w:rsid w:val="000570F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570F9"/>
    <w:rPr>
      <w:b/>
      <w:bCs/>
    </w:rPr>
  </w:style>
  <w:style w:type="character" w:customStyle="1" w:styleId="OnderwerpvanopmerkingChar">
    <w:name w:val="Onderwerp van opmerking Char"/>
    <w:basedOn w:val="TekstopmerkingChar"/>
    <w:link w:val="Onderwerpvanopmerking"/>
    <w:uiPriority w:val="99"/>
    <w:semiHidden/>
    <w:rsid w:val="000570F9"/>
    <w:rPr>
      <w:rFonts w:ascii="Verdana" w:hAnsi="Verdana"/>
      <w:b/>
      <w:bCs/>
      <w:color w:val="000000"/>
    </w:rPr>
  </w:style>
  <w:style w:type="paragraph" w:styleId="Revisie">
    <w:name w:val="Revision"/>
    <w:hidden/>
    <w:uiPriority w:val="99"/>
    <w:semiHidden/>
    <w:rsid w:val="000570F9"/>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570F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570F9"/>
    <w:rPr>
      <w:rFonts w:ascii="Verdana" w:hAnsi="Verdana"/>
      <w:color w:val="000000"/>
    </w:rPr>
  </w:style>
  <w:style w:type="character" w:styleId="Voetnootmarkering">
    <w:name w:val="footnote reference"/>
    <w:basedOn w:val="Standaardalinea-lettertype"/>
    <w:uiPriority w:val="99"/>
    <w:semiHidden/>
    <w:unhideWhenUsed/>
    <w:rsid w:val="00057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0237">
      <w:bodyDiv w:val="1"/>
      <w:marLeft w:val="0"/>
      <w:marRight w:val="0"/>
      <w:marTop w:val="0"/>
      <w:marBottom w:val="0"/>
      <w:divBdr>
        <w:top w:val="none" w:sz="0" w:space="0" w:color="auto"/>
        <w:left w:val="none" w:sz="0" w:space="0" w:color="auto"/>
        <w:bottom w:val="none" w:sz="0" w:space="0" w:color="auto"/>
        <w:right w:val="none" w:sz="0" w:space="0" w:color="auto"/>
      </w:divBdr>
    </w:div>
    <w:div w:id="515656833">
      <w:bodyDiv w:val="1"/>
      <w:marLeft w:val="0"/>
      <w:marRight w:val="0"/>
      <w:marTop w:val="0"/>
      <w:marBottom w:val="0"/>
      <w:divBdr>
        <w:top w:val="none" w:sz="0" w:space="0" w:color="auto"/>
        <w:left w:val="none" w:sz="0" w:space="0" w:color="auto"/>
        <w:bottom w:val="none" w:sz="0" w:space="0" w:color="auto"/>
        <w:right w:val="none" w:sz="0" w:space="0" w:color="auto"/>
      </w:divBdr>
    </w:div>
    <w:div w:id="810293026">
      <w:bodyDiv w:val="1"/>
      <w:marLeft w:val="0"/>
      <w:marRight w:val="0"/>
      <w:marTop w:val="0"/>
      <w:marBottom w:val="0"/>
      <w:divBdr>
        <w:top w:val="none" w:sz="0" w:space="0" w:color="auto"/>
        <w:left w:val="none" w:sz="0" w:space="0" w:color="auto"/>
        <w:bottom w:val="none" w:sz="0" w:space="0" w:color="auto"/>
        <w:right w:val="none" w:sz="0" w:space="0" w:color="auto"/>
      </w:divBdr>
    </w:div>
    <w:div w:id="1079444086">
      <w:bodyDiv w:val="1"/>
      <w:marLeft w:val="0"/>
      <w:marRight w:val="0"/>
      <w:marTop w:val="0"/>
      <w:marBottom w:val="0"/>
      <w:divBdr>
        <w:top w:val="none" w:sz="0" w:space="0" w:color="auto"/>
        <w:left w:val="none" w:sz="0" w:space="0" w:color="auto"/>
        <w:bottom w:val="none" w:sz="0" w:space="0" w:color="auto"/>
        <w:right w:val="none" w:sz="0" w:space="0" w:color="auto"/>
      </w:divBdr>
    </w:div>
    <w:div w:id="1082795197">
      <w:bodyDiv w:val="1"/>
      <w:marLeft w:val="0"/>
      <w:marRight w:val="0"/>
      <w:marTop w:val="0"/>
      <w:marBottom w:val="0"/>
      <w:divBdr>
        <w:top w:val="none" w:sz="0" w:space="0" w:color="auto"/>
        <w:left w:val="none" w:sz="0" w:space="0" w:color="auto"/>
        <w:bottom w:val="none" w:sz="0" w:space="0" w:color="auto"/>
        <w:right w:val="none" w:sz="0" w:space="0" w:color="auto"/>
      </w:divBdr>
    </w:div>
    <w:div w:id="1406803630">
      <w:bodyDiv w:val="1"/>
      <w:marLeft w:val="0"/>
      <w:marRight w:val="0"/>
      <w:marTop w:val="0"/>
      <w:marBottom w:val="0"/>
      <w:divBdr>
        <w:top w:val="none" w:sz="0" w:space="0" w:color="auto"/>
        <w:left w:val="none" w:sz="0" w:space="0" w:color="auto"/>
        <w:bottom w:val="none" w:sz="0" w:space="0" w:color="auto"/>
        <w:right w:val="none" w:sz="0" w:space="0" w:color="auto"/>
      </w:divBdr>
    </w:div>
    <w:div w:id="1535997278">
      <w:bodyDiv w:val="1"/>
      <w:marLeft w:val="0"/>
      <w:marRight w:val="0"/>
      <w:marTop w:val="0"/>
      <w:marBottom w:val="0"/>
      <w:divBdr>
        <w:top w:val="none" w:sz="0" w:space="0" w:color="auto"/>
        <w:left w:val="none" w:sz="0" w:space="0" w:color="auto"/>
        <w:bottom w:val="none" w:sz="0" w:space="0" w:color="auto"/>
        <w:right w:val="none" w:sz="0" w:space="0" w:color="auto"/>
      </w:divBdr>
    </w:div>
    <w:div w:id="1676416568">
      <w:bodyDiv w:val="1"/>
      <w:marLeft w:val="0"/>
      <w:marRight w:val="0"/>
      <w:marTop w:val="0"/>
      <w:marBottom w:val="0"/>
      <w:divBdr>
        <w:top w:val="none" w:sz="0" w:space="0" w:color="auto"/>
        <w:left w:val="none" w:sz="0" w:space="0" w:color="auto"/>
        <w:bottom w:val="none" w:sz="0" w:space="0" w:color="auto"/>
        <w:right w:val="none" w:sz="0" w:space="0" w:color="auto"/>
      </w:divBdr>
    </w:div>
    <w:div w:id="1817137571">
      <w:bodyDiv w:val="1"/>
      <w:marLeft w:val="0"/>
      <w:marRight w:val="0"/>
      <w:marTop w:val="0"/>
      <w:marBottom w:val="0"/>
      <w:divBdr>
        <w:top w:val="none" w:sz="0" w:space="0" w:color="auto"/>
        <w:left w:val="none" w:sz="0" w:space="0" w:color="auto"/>
        <w:bottom w:val="none" w:sz="0" w:space="0" w:color="auto"/>
        <w:right w:val="none" w:sz="0" w:space="0" w:color="auto"/>
      </w:divBdr>
    </w:div>
    <w:div w:id="1830290854">
      <w:bodyDiv w:val="1"/>
      <w:marLeft w:val="0"/>
      <w:marRight w:val="0"/>
      <w:marTop w:val="0"/>
      <w:marBottom w:val="0"/>
      <w:divBdr>
        <w:top w:val="none" w:sz="0" w:space="0" w:color="auto"/>
        <w:left w:val="none" w:sz="0" w:space="0" w:color="auto"/>
        <w:bottom w:val="none" w:sz="0" w:space="0" w:color="auto"/>
        <w:right w:val="none" w:sz="0" w:space="0" w:color="auto"/>
      </w:divBdr>
    </w:div>
    <w:div w:id="1883250995">
      <w:bodyDiv w:val="1"/>
      <w:marLeft w:val="0"/>
      <w:marRight w:val="0"/>
      <w:marTop w:val="0"/>
      <w:marBottom w:val="0"/>
      <w:divBdr>
        <w:top w:val="none" w:sz="0" w:space="0" w:color="auto"/>
        <w:left w:val="none" w:sz="0" w:space="0" w:color="auto"/>
        <w:bottom w:val="none" w:sz="0" w:space="0" w:color="auto"/>
        <w:right w:val="none" w:sz="0" w:space="0" w:color="auto"/>
      </w:divBdr>
    </w:div>
    <w:div w:id="192232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1616</ap:Words>
  <ap:Characters>8890</ap:Characters>
  <ap:DocSecurity>0</ap:DocSecurity>
  <ap:Lines>74</ap:Lines>
  <ap:Paragraphs>20</ap:Paragraphs>
  <ap:ScaleCrop>false</ap:ScaleCrop>
  <ap:LinksUpToDate>false</ap:LinksUpToDate>
  <ap:CharactersWithSpaces>10486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2026-06-16T08:16:00.0000000Z</dcterms:created>
  <dcterms:modified xsi:type="dcterms:W3CDTF">2026-06-16T08:16:00.0000000Z</dcterms:modified>
  <dc:description>------------------------</dc:description>
  <dc:subject/>
  <keywords/>
  <version/>
  <category/>
</coreProperties>
</file>