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1D0" w:rsidRDefault="00043C72" w14:paraId="3EC628C4" w14:textId="3977A2A9">
      <w:r>
        <w:t>Geachte voorzitter</w:t>
      </w:r>
      <w:r w:rsidR="00BF488C">
        <w:t>,</w:t>
      </w:r>
      <w:r>
        <w:br/>
      </w:r>
      <w:r>
        <w:br/>
        <w:t>Hierbij bied ik u</w:t>
      </w:r>
      <w:r w:rsidR="008A539A">
        <w:t xml:space="preserve">, mede namens de </w:t>
      </w:r>
      <w:r w:rsidR="00BF488C">
        <w:t xml:space="preserve">minister </w:t>
      </w:r>
      <w:r w:rsidR="008A539A">
        <w:t>van Defensie,</w:t>
      </w:r>
      <w:r>
        <w:t xml:space="preserve"> de antwoorden aan op de schriftelijke vragen gesteld door het lid Hoogeveen (JA21) over de repatriëring van stoffelijke resten van vijf Nederlandse militairen.</w:t>
      </w:r>
      <w:r w:rsidR="00BF488C">
        <w:t xml:space="preserve"> </w:t>
      </w:r>
      <w:r>
        <w:t>Deze vragen werden ingezonden op 1</w:t>
      </w:r>
      <w:r w:rsidR="00DE1878">
        <w:t>3</w:t>
      </w:r>
      <w:r>
        <w:t xml:space="preserve"> mei 2026 met kenmerk 2026Z09757.</w:t>
      </w:r>
    </w:p>
    <w:p w:rsidR="00E651D0" w:rsidRDefault="00E651D0" w14:paraId="3EC628C9" w14:textId="77777777"/>
    <w:p w:rsidR="00BF488C" w:rsidRDefault="00BF488C" w14:paraId="5966A488" w14:textId="77777777"/>
    <w:p w:rsidR="00E651D0" w:rsidRDefault="00043C72" w14:paraId="3EC628CA" w14:textId="77777777">
      <w:r>
        <w:t>De minister van Buitenlandse Zaken,</w:t>
      </w:r>
      <w:r>
        <w:br/>
      </w:r>
      <w:r>
        <w:br/>
      </w:r>
      <w:r>
        <w:br/>
      </w:r>
      <w:r>
        <w:br/>
      </w:r>
      <w:r>
        <w:br/>
      </w:r>
      <w:r>
        <w:br/>
        <w:t>T.B.W. Berendsen</w:t>
      </w:r>
    </w:p>
    <w:p w:rsidR="00E651D0" w:rsidRDefault="00043C72" w14:paraId="3EC628CB" w14:textId="77777777">
      <w:pPr>
        <w:pStyle w:val="WitregelW1bodytekst"/>
      </w:pPr>
      <w:r>
        <w:br w:type="page"/>
      </w:r>
    </w:p>
    <w:p w:rsidR="00E651D0" w:rsidP="00AB0660" w:rsidRDefault="00043C72" w14:paraId="3EC628CC" w14:textId="7C281492">
      <w:r>
        <w:rPr>
          <w:b/>
        </w:rPr>
        <w:lastRenderedPageBreak/>
        <w:t xml:space="preserve">Antwoorden van de </w:t>
      </w:r>
      <w:r w:rsidR="00BF488C">
        <w:rPr>
          <w:b/>
        </w:rPr>
        <w:t>m</w:t>
      </w:r>
      <w:r>
        <w:rPr>
          <w:b/>
        </w:rPr>
        <w:t>inister van Buitenlandse Zaken</w:t>
      </w:r>
      <w:r w:rsidRPr="00BF488C" w:rsidR="00BF488C">
        <w:rPr>
          <w:b/>
        </w:rPr>
        <w:t xml:space="preserve">, mede namens de minister van Defensie, </w:t>
      </w:r>
      <w:r>
        <w:rPr>
          <w:b/>
        </w:rPr>
        <w:t xml:space="preserve">op vragen van het lid Hoogeveen (JA21) over de </w:t>
      </w:r>
      <w:r w:rsidR="00F0293E">
        <w:rPr>
          <w:b/>
        </w:rPr>
        <w:t>repatriëring</w:t>
      </w:r>
      <w:r>
        <w:rPr>
          <w:b/>
        </w:rPr>
        <w:t xml:space="preserve"> van stoffelijke resten van vijf Nederlandse militairen</w:t>
      </w:r>
    </w:p>
    <w:p w:rsidR="00E651D0" w:rsidRDefault="00E651D0" w14:paraId="3EC628CD" w14:textId="77777777"/>
    <w:p w:rsidR="00E651D0" w:rsidRDefault="00043C72" w14:paraId="3EC628CE" w14:textId="5BFEFC9E">
      <w:r>
        <w:rPr>
          <w:b/>
        </w:rPr>
        <w:t>Vraag 1</w:t>
      </w:r>
      <w:r w:rsidR="00BF488C">
        <w:rPr>
          <w:b/>
        </w:rPr>
        <w:t xml:space="preserve"> </w:t>
      </w:r>
    </w:p>
    <w:p w:rsidR="00E651D0" w:rsidRDefault="00DE1878" w14:paraId="3EC628D0" w14:textId="3393FFC6">
      <w:r w:rsidRPr="00DE1878">
        <w:t>Wat is de actuele stand van zaken met betrekking tot de opsporing en mogelijke repatriëring van de stoffelijke resten van vijf Nederlandse militairen (onder wie sergeant Cornelis van der Snepscheut, soldaten Johannes Moonen, Johannes Knaap, Tijs Deegmulder en Franciscus Lamberti)?</w:t>
      </w:r>
    </w:p>
    <w:p w:rsidR="00DE1878" w:rsidRDefault="00DE1878" w14:paraId="7CEB7153" w14:textId="77777777"/>
    <w:p w:rsidR="00E651D0" w:rsidRDefault="00043C72" w14:paraId="3EC628D1" w14:textId="77777777">
      <w:r>
        <w:rPr>
          <w:b/>
        </w:rPr>
        <w:t>Antwoord</w:t>
      </w:r>
    </w:p>
    <w:p w:rsidR="004A7D8F" w:rsidRDefault="008A539A" w14:paraId="378A511C" w14:textId="1750F2F7">
      <w:r>
        <w:t xml:space="preserve">Het kabinet zet zich </w:t>
      </w:r>
      <w:r w:rsidR="00EF49CF">
        <w:t xml:space="preserve">doorlopend </w:t>
      </w:r>
      <w:r>
        <w:t>in voor d</w:t>
      </w:r>
      <w:r w:rsidRPr="00F0293E" w:rsidR="00F0293E">
        <w:t>e opsporing en mogelijke repatriëring van de stoffelijke resten van vijf Nederlandse militairen</w:t>
      </w:r>
      <w:r w:rsidR="00752F22">
        <w:t xml:space="preserve"> van het Nederlandse Detachement Verenigde Naties (NDVN)</w:t>
      </w:r>
      <w:r w:rsidRPr="00F0293E" w:rsidR="00F0293E">
        <w:t xml:space="preserve">. </w:t>
      </w:r>
      <w:r w:rsidR="00054AC1">
        <w:t xml:space="preserve">De regering onderhoudt hierover contact met zowel </w:t>
      </w:r>
      <w:r w:rsidR="0071417A">
        <w:t>relevante Zuid-</w:t>
      </w:r>
      <w:r w:rsidR="00054AC1">
        <w:t xml:space="preserve">Koreaanse als Amerikaanse overheden en leverde </w:t>
      </w:r>
      <w:r w:rsidR="0071417A">
        <w:t>DNA profielen en historische en medische gegevens aan. Dat heeft tot op heden</w:t>
      </w:r>
      <w:r w:rsidR="00A818AB">
        <w:t xml:space="preserve"> echter,</w:t>
      </w:r>
      <w:r w:rsidR="0071417A">
        <w:t xml:space="preserve"> geen resultaat opgeleverd. </w:t>
      </w:r>
      <w:r w:rsidR="00406043">
        <w:t>Het kabinet</w:t>
      </w:r>
      <w:r w:rsidR="00A818AB">
        <w:t xml:space="preserve"> </w:t>
      </w:r>
      <w:r w:rsidR="001B44CB">
        <w:t>blijft vasthouden aan deze inzet.</w:t>
      </w:r>
      <w:r w:rsidR="00A818AB">
        <w:t xml:space="preserve"> </w:t>
      </w:r>
    </w:p>
    <w:p w:rsidR="00F0293E" w:rsidRDefault="00F0293E" w14:paraId="5FEAF0DA" w14:textId="77777777"/>
    <w:p w:rsidR="00E651D0" w:rsidRDefault="00043C72" w14:paraId="3EC628D4" w14:textId="77777777">
      <w:r>
        <w:rPr>
          <w:b/>
        </w:rPr>
        <w:t>Vraag 2</w:t>
      </w:r>
    </w:p>
    <w:p w:rsidR="00E651D0" w:rsidRDefault="00DE1878" w14:paraId="3EC628D6" w14:textId="74749D54">
      <w:r w:rsidRPr="00DE1878">
        <w:t>Heeft de Nederlandse regering sinds 2018 nieuwe diplomatieke stappen ondernomen richting Noord-Korea, de Verenigde Staten, Zuid-Korea of het United Nations Command om deze zaak te bevorderen?</w:t>
      </w:r>
    </w:p>
    <w:p w:rsidR="00DE1878" w:rsidRDefault="00DE1878" w14:paraId="37C874E4" w14:textId="77777777"/>
    <w:p w:rsidR="00E651D0" w:rsidRDefault="00043C72" w14:paraId="3EC628D7" w14:textId="77777777">
      <w:r>
        <w:rPr>
          <w:b/>
        </w:rPr>
        <w:t>Antwoord</w:t>
      </w:r>
    </w:p>
    <w:p w:rsidR="00B303E8" w:rsidRDefault="00EA2D8A" w14:paraId="1F5BFF73" w14:textId="1B49F279">
      <w:r>
        <w:t>Ja, o</w:t>
      </w:r>
      <w:r w:rsidRPr="00F0293E" w:rsidR="00F0293E">
        <w:t xml:space="preserve">p 7 december 2020 </w:t>
      </w:r>
      <w:r w:rsidR="00F0293E">
        <w:t xml:space="preserve">is er </w:t>
      </w:r>
      <w:r w:rsidRPr="00F0293E" w:rsidR="00F0293E">
        <w:t xml:space="preserve">een </w:t>
      </w:r>
      <w:r w:rsidRPr="001A761B" w:rsidR="001A761B">
        <w:rPr>
          <w:i/>
          <w:iCs/>
        </w:rPr>
        <w:t>Memorandum of Understanding</w:t>
      </w:r>
      <w:r w:rsidR="001A761B">
        <w:t xml:space="preserve"> (</w:t>
      </w:r>
      <w:r w:rsidRPr="00F0293E" w:rsidR="00F0293E">
        <w:t>MoU</w:t>
      </w:r>
      <w:r w:rsidR="001A761B">
        <w:t>)</w:t>
      </w:r>
      <w:r w:rsidRPr="00F0293E" w:rsidR="00F0293E">
        <w:t xml:space="preserve"> afgesloten</w:t>
      </w:r>
      <w:r w:rsidR="00F0293E">
        <w:t xml:space="preserve"> tussen de </w:t>
      </w:r>
      <w:r w:rsidR="00E70118">
        <w:t>Zuid-</w:t>
      </w:r>
      <w:r w:rsidR="00F0293E">
        <w:t xml:space="preserve">Koreaanse en Nederlandse ministeries van Defensie </w:t>
      </w:r>
      <w:r w:rsidR="00B303E8">
        <w:t>met specifiek dit doel, namelijk</w:t>
      </w:r>
      <w:r w:rsidR="005A170D">
        <w:t xml:space="preserve"> het bevorderen van</w:t>
      </w:r>
      <w:r w:rsidR="00B303E8">
        <w:t xml:space="preserve"> de </w:t>
      </w:r>
      <w:r w:rsidR="00F0293E">
        <w:t xml:space="preserve">samenwerking op de identificatie van vermiste personen van de Korea </w:t>
      </w:r>
      <w:r w:rsidR="001A761B">
        <w:t>O</w:t>
      </w:r>
      <w:r w:rsidR="00F0293E">
        <w:t>orlog.</w:t>
      </w:r>
    </w:p>
    <w:p w:rsidR="005A170D" w:rsidRDefault="005A170D" w14:paraId="656EE396" w14:textId="77777777"/>
    <w:p w:rsidR="005A170D" w:rsidRDefault="005A170D" w14:paraId="1A69E13E" w14:textId="070F8CAF">
      <w:r>
        <w:t xml:space="preserve">Op basis van dit MoU heeft Nederland aan </w:t>
      </w:r>
      <w:r w:rsidR="003468D7">
        <w:t>h</w:t>
      </w:r>
      <w:r>
        <w:t xml:space="preserve">et Zuid-Koreaanse </w:t>
      </w:r>
      <w:r w:rsidR="003468D7">
        <w:rPr>
          <w:i/>
          <w:iCs/>
        </w:rPr>
        <w:t>Ministry of Defense A</w:t>
      </w:r>
      <w:r w:rsidRPr="003468D7">
        <w:rPr>
          <w:i/>
          <w:iCs/>
        </w:rPr>
        <w:t>gency for KIA Recovery and Identification</w:t>
      </w:r>
      <w:r w:rsidRPr="005A170D">
        <w:t xml:space="preserve"> (MAKRI) digitale DNA-profielen van nazaten van de vermiste Nederlandse militairen aangeleverd, alsook vijf met zorg door het ministerie van Defensie samengestelde data packages met historische en medische gegevens.</w:t>
      </w:r>
      <w:r w:rsidR="00CD3F15">
        <w:t xml:space="preserve"> </w:t>
      </w:r>
      <w:r w:rsidRPr="00CD3F15" w:rsidR="00CD3F15">
        <w:t xml:space="preserve">MAKRI organiseert </w:t>
      </w:r>
      <w:r w:rsidR="00F3016E">
        <w:t xml:space="preserve">nog </w:t>
      </w:r>
      <w:r w:rsidRPr="00CD3F15" w:rsidR="00CD3F15">
        <w:t>jaarlijks zoek- en bergingsmissies in Zuid-Korea. Naar schatting worden er nog meer dan 133</w:t>
      </w:r>
      <w:r w:rsidR="00A46E1E">
        <w:t>.000</w:t>
      </w:r>
      <w:r w:rsidRPr="00CD3F15" w:rsidR="00CD3F15">
        <w:t xml:space="preserve"> militairen van het United Nations Command (UNC) vermist</w:t>
      </w:r>
      <w:r w:rsidR="00CD3F15">
        <w:t>.</w:t>
      </w:r>
    </w:p>
    <w:p w:rsidR="005A170D" w:rsidRDefault="005A170D" w14:paraId="0F10FAF7" w14:textId="77777777"/>
    <w:p w:rsidR="00745DAE" w:rsidRDefault="005A170D" w14:paraId="3CDB9E5B" w14:textId="37064821">
      <w:r w:rsidRPr="005A170D">
        <w:t>Omdat het NDVN tijdens de Koreaanse Oorlog was ingedeeld bij het Amerikaanse leger, onderhoudt de regering</w:t>
      </w:r>
      <w:r w:rsidR="00F3016E">
        <w:t xml:space="preserve"> ook</w:t>
      </w:r>
      <w:r w:rsidRPr="005A170D">
        <w:t xml:space="preserve"> contact met</w:t>
      </w:r>
      <w:r>
        <w:t xml:space="preserve"> </w:t>
      </w:r>
      <w:r w:rsidR="003468D7">
        <w:t>het agentschap</w:t>
      </w:r>
      <w:r w:rsidRPr="005A170D">
        <w:t xml:space="preserve"> </w:t>
      </w:r>
      <w:r w:rsidRPr="003468D7" w:rsidR="003468D7">
        <w:t xml:space="preserve">van het Amerikaanse ministerie van Defensie </w:t>
      </w:r>
      <w:r w:rsidRPr="005A170D">
        <w:t>dat identificatieonderzoek doet van stoffelijke resten (</w:t>
      </w:r>
      <w:r w:rsidRPr="003468D7">
        <w:rPr>
          <w:i/>
          <w:iCs/>
        </w:rPr>
        <w:t>Defense Prisoner of War / Missing in Action Accounting Agency</w:t>
      </w:r>
      <w:r w:rsidRPr="005A170D">
        <w:t xml:space="preserve"> – DPAA).</w:t>
      </w:r>
      <w:r>
        <w:t xml:space="preserve"> Dezelfde gegevens zijn ook daar aangeleverd. </w:t>
      </w:r>
      <w:r w:rsidR="00745DAE">
        <w:t>Dit</w:t>
      </w:r>
      <w:r w:rsidRPr="001A3B07" w:rsidR="00745DAE">
        <w:t xml:space="preserve"> heeft echter </w:t>
      </w:r>
      <w:r w:rsidR="00F3016E">
        <w:t xml:space="preserve">in beide gevallen </w:t>
      </w:r>
      <w:r w:rsidRPr="001A3B07" w:rsidR="00745DAE">
        <w:t>nog niet tot een DNA-match geleid.</w:t>
      </w:r>
    </w:p>
    <w:p w:rsidR="00745DAE" w:rsidRDefault="00745DAE" w14:paraId="1CBF111B" w14:textId="77777777"/>
    <w:p w:rsidR="00E15C8D" w:rsidRDefault="003069E7" w14:paraId="2A649A15" w14:textId="24042D88">
      <w:r>
        <w:t>Nederland is</w:t>
      </w:r>
      <w:r w:rsidRPr="00E15C8D" w:rsidR="00E15C8D">
        <w:t xml:space="preserve"> volwaardig lid van het</w:t>
      </w:r>
      <w:r>
        <w:t xml:space="preserve"> United Nations Command</w:t>
      </w:r>
      <w:r w:rsidRPr="00E15C8D" w:rsidR="00E15C8D">
        <w:t xml:space="preserve"> </w:t>
      </w:r>
      <w:r>
        <w:t>(</w:t>
      </w:r>
      <w:r w:rsidRPr="00E15C8D" w:rsidR="00E15C8D">
        <w:t>UNC</w:t>
      </w:r>
      <w:r>
        <w:t>)</w:t>
      </w:r>
      <w:r w:rsidRPr="00E15C8D" w:rsidR="00E15C8D">
        <w:t xml:space="preserve">, de organisatie die toeziet op de naleving van de wapenstilstand tussen Noord- en Zuid-Korea. UNC </w:t>
      </w:r>
      <w:r>
        <w:t>speelt echter geen leidende</w:t>
      </w:r>
      <w:r w:rsidRPr="00E15C8D" w:rsidR="00E15C8D">
        <w:t xml:space="preserve"> rol bij het lokaliseren, bergen en identificeren van stoffelijke resten</w:t>
      </w:r>
      <w:r w:rsidR="00745DAE">
        <w:t>.</w:t>
      </w:r>
    </w:p>
    <w:p w:rsidR="00E15C8D" w:rsidRDefault="00E15C8D" w14:paraId="1170ED06" w14:textId="77777777"/>
    <w:p w:rsidR="00745DAE" w:rsidRDefault="00745DAE" w14:paraId="5E243953" w14:textId="0930F257">
      <w:r>
        <w:t xml:space="preserve">Nederland heeft slechts minimaal contact met Noord-Korea en heeft geen ambassade in Pyongyang. </w:t>
      </w:r>
      <w:r w:rsidRPr="00E15C8D" w:rsidR="00E15C8D">
        <w:t xml:space="preserve">De Nederlandse ambassadeur is Seoel is tevens de Nederlandse vertegenwoordiger naar Noord-Korea, maar is door Pyongyang nog </w:t>
      </w:r>
      <w:r w:rsidRPr="00E15C8D" w:rsidR="00E15C8D">
        <w:lastRenderedPageBreak/>
        <w:t>niet uitgenodigd om zijn geloofsbrieven te overhandigen. Onder de huidige politieke omstandigheden blijft de kans op samenwerking met Noord-Korea op dit onderwerp bijzonder klein</w:t>
      </w:r>
      <w:r>
        <w:t xml:space="preserve">. </w:t>
      </w:r>
    </w:p>
    <w:p w:rsidR="00331942" w:rsidRDefault="00331942" w14:paraId="46182B24" w14:textId="77777777"/>
    <w:p w:rsidR="00E651D0" w:rsidRDefault="00043C72" w14:paraId="3EC628DA" w14:textId="77777777">
      <w:r>
        <w:rPr>
          <w:b/>
        </w:rPr>
        <w:t>Vraag 3</w:t>
      </w:r>
    </w:p>
    <w:p w:rsidR="00E651D0" w:rsidRDefault="00DE1878" w14:paraId="3EC628DC" w14:textId="0EB47377">
      <w:r w:rsidRPr="00DE1878">
        <w:t>Wordt er momenteel nog altijd samengewerkt met Zuid-Koreaanse instanties of het United Nations Command voor mogelijke zoekacties of DNA-onderzoek, en zo ja, wat zijn de concrete resultaten hiervan tot nu toe?</w:t>
      </w:r>
    </w:p>
    <w:p w:rsidR="00DE1878" w:rsidRDefault="00DE1878" w14:paraId="11C93774" w14:textId="77777777"/>
    <w:p w:rsidR="00E651D0" w:rsidRDefault="00043C72" w14:paraId="3EC628DD" w14:textId="77777777">
      <w:r>
        <w:rPr>
          <w:b/>
        </w:rPr>
        <w:t>Antwoord</w:t>
      </w:r>
    </w:p>
    <w:p w:rsidR="00E651D0" w:rsidRDefault="00B92164" w14:paraId="3EC628DE" w14:textId="2FC11078">
      <w:r>
        <w:t xml:space="preserve">Zie </w:t>
      </w:r>
      <w:r w:rsidR="009D5340">
        <w:t>het antwoord op</w:t>
      </w:r>
      <w:r>
        <w:t xml:space="preserve"> vraag 1 en 2. </w:t>
      </w:r>
    </w:p>
    <w:p w:rsidR="00E651D0" w:rsidRDefault="00E651D0" w14:paraId="3EC628DF" w14:textId="77777777"/>
    <w:p w:rsidR="00E651D0" w:rsidRDefault="00043C72" w14:paraId="3EC628E0" w14:textId="77777777">
      <w:r>
        <w:rPr>
          <w:b/>
        </w:rPr>
        <w:t>Vraag 4</w:t>
      </w:r>
    </w:p>
    <w:p w:rsidR="00E651D0" w:rsidRDefault="00DE1878" w14:paraId="3EC628E2" w14:textId="575D050E">
      <w:r w:rsidRPr="00DE1878">
        <w:t>Zijn er de afgelopen jaren contacten geweest met Noord-Koreaanse autoriteiten, direct of via tussenpersonen, over de overdracht van stoffelijke resten van VN-militairen, en is daarbij specifiek aandacht gevraagd voor Nederlandse gevallen?</w:t>
      </w:r>
    </w:p>
    <w:p w:rsidR="00DE1878" w:rsidRDefault="00DE1878" w14:paraId="1D7F61CB" w14:textId="77777777"/>
    <w:p w:rsidR="00E651D0" w:rsidRDefault="00043C72" w14:paraId="3EC628E3" w14:textId="77777777">
      <w:r>
        <w:rPr>
          <w:b/>
        </w:rPr>
        <w:t>Antwoord</w:t>
      </w:r>
    </w:p>
    <w:p w:rsidR="00745DAE" w:rsidRDefault="00745DAE" w14:paraId="7CE6A863" w14:textId="36CA787A">
      <w:r>
        <w:t xml:space="preserve">Zie beantwoording vraag 2. Wel zijn er contacten geweest via de VS. </w:t>
      </w:r>
      <w:r w:rsidRPr="00745DAE">
        <w:t xml:space="preserve">Na een ontmoeting tussen de Amerikaanse president Trump en de Noord-Koreaanse </w:t>
      </w:r>
      <w:r w:rsidR="00BD386B">
        <w:t>p</w:t>
      </w:r>
      <w:r w:rsidR="00CF7C72">
        <w:t>resident</w:t>
      </w:r>
      <w:r w:rsidRPr="00745DAE">
        <w:t xml:space="preserve"> Kim Yong-un heeft Noord-Korea i</w:t>
      </w:r>
      <w:r>
        <w:t>n</w:t>
      </w:r>
      <w:r w:rsidRPr="00745DAE">
        <w:t xml:space="preserve"> juli 2018 55 kisten met de vermoedelijke stoffelijke resten van gesneuvelde Amerikaanse militairen uit de Koreaanse Oorlog overgedragen aan de Verenigde Staten.</w:t>
      </w:r>
      <w:r>
        <w:t xml:space="preserve"> Zoals eerder opgemerkt, staat Nederland in contact met het Amerik</w:t>
      </w:r>
      <w:r w:rsidR="003468D7">
        <w:t>a</w:t>
      </w:r>
      <w:r>
        <w:t>anse DPAA</w:t>
      </w:r>
      <w:r w:rsidR="00AC09AF">
        <w:t>,</w:t>
      </w:r>
      <w:r w:rsidRPr="00AC09AF" w:rsidR="00AC09AF">
        <w:t xml:space="preserve"> dat het identificatieonderzoek van de stoffelijke resten </w:t>
      </w:r>
      <w:r w:rsidR="00AC09AF">
        <w:t>uitvoer</w:t>
      </w:r>
      <w:r w:rsidR="00F13756">
        <w:t>t</w:t>
      </w:r>
      <w:r w:rsidR="00AC09AF">
        <w:t xml:space="preserve">. </w:t>
      </w:r>
      <w:r>
        <w:t xml:space="preserve">  </w:t>
      </w:r>
    </w:p>
    <w:p w:rsidR="00E651D0" w:rsidRDefault="00E651D0" w14:paraId="3EC628E5" w14:textId="77777777"/>
    <w:p w:rsidR="00E651D0" w:rsidRDefault="00043C72" w14:paraId="3EC628E6" w14:textId="77777777">
      <w:r>
        <w:rPr>
          <w:b/>
        </w:rPr>
        <w:t>Vraag 5</w:t>
      </w:r>
    </w:p>
    <w:p w:rsidR="00E651D0" w:rsidRDefault="00DE1878" w14:paraId="3EC628E8" w14:textId="595B9A1F">
      <w:r w:rsidRPr="00DE1878">
        <w:t>Bent u bereid om, in lijn met eerdere toezeggingen, de kwestie opnieuw diplomatiek aan te kaarten, bijvoorbeeld in multilateraal verband of via bondgenoten, gezien het feit dat er al meer dan 70 jaar verstreken is?</w:t>
      </w:r>
    </w:p>
    <w:p w:rsidR="00DE1878" w:rsidRDefault="00DE1878" w14:paraId="4A87257B" w14:textId="77777777"/>
    <w:p w:rsidR="00E651D0" w:rsidRDefault="00043C72" w14:paraId="3EC628E9" w14:textId="77777777">
      <w:r>
        <w:rPr>
          <w:b/>
        </w:rPr>
        <w:t>Antwoord</w:t>
      </w:r>
    </w:p>
    <w:p w:rsidR="00E651D0" w:rsidRDefault="008A539A" w14:paraId="3EC628EA" w14:textId="6CA323A1">
      <w:r>
        <w:t xml:space="preserve">Ja, het kabinet blijft zich </w:t>
      </w:r>
      <w:r w:rsidR="00745DAE">
        <w:t xml:space="preserve">onverminderd </w:t>
      </w:r>
      <w:r>
        <w:t>inzetten voor d</w:t>
      </w:r>
      <w:r w:rsidRPr="00F0293E">
        <w:t xml:space="preserve">e opsporing en mogelijke repatriëring van de stoffelijke resten van </w:t>
      </w:r>
      <w:r>
        <w:t xml:space="preserve">deze </w:t>
      </w:r>
      <w:r w:rsidRPr="00F0293E">
        <w:t>vijf Nederlandse militairen</w:t>
      </w:r>
      <w:r>
        <w:t>. Hiervoor wordt reeds samengewerkt met de Verenigde Staten</w:t>
      </w:r>
      <w:r w:rsidR="00DE3145">
        <w:t xml:space="preserve"> en</w:t>
      </w:r>
      <w:r>
        <w:t xml:space="preserve"> Zuid-Korea. </w:t>
      </w:r>
      <w:r w:rsidR="00745DAE">
        <w:t>Nederland zal dit onderwe</w:t>
      </w:r>
      <w:r w:rsidR="003468D7">
        <w:t>r</w:t>
      </w:r>
      <w:r w:rsidR="00745DAE">
        <w:t xml:space="preserve">p blijven opbrengen in contacten met deze landen. </w:t>
      </w:r>
    </w:p>
    <w:sectPr w:rsidR="00E651D0" w:rsidSect="00E633F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E634" w14:textId="77777777" w:rsidR="00043C72" w:rsidRDefault="00043C72">
      <w:pPr>
        <w:spacing w:line="240" w:lineRule="auto"/>
      </w:pPr>
      <w:r>
        <w:separator/>
      </w:r>
    </w:p>
  </w:endnote>
  <w:endnote w:type="continuationSeparator" w:id="0">
    <w:p w14:paraId="50A9E8B8" w14:textId="77777777" w:rsidR="00043C72" w:rsidRDefault="00043C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62FE" w14:textId="77777777" w:rsidR="00FF51E0" w:rsidRDefault="00FF5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FB07" w14:textId="77777777" w:rsidR="00FF51E0" w:rsidRDefault="00FF5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AF64" w14:textId="77777777" w:rsidR="00FF51E0" w:rsidRDefault="00FF5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C66F" w14:textId="77777777" w:rsidR="00043C72" w:rsidRDefault="00043C72">
      <w:pPr>
        <w:spacing w:line="240" w:lineRule="auto"/>
      </w:pPr>
      <w:r>
        <w:separator/>
      </w:r>
    </w:p>
  </w:footnote>
  <w:footnote w:type="continuationSeparator" w:id="0">
    <w:p w14:paraId="1B6FEAE4" w14:textId="77777777" w:rsidR="00043C72" w:rsidRDefault="00043C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C8DC" w14:textId="77777777" w:rsidR="00FF51E0" w:rsidRDefault="00FF5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28EB" w14:textId="6119CE5E" w:rsidR="00E651D0" w:rsidRDefault="00043C72">
    <w:r>
      <w:rPr>
        <w:noProof/>
      </w:rPr>
      <mc:AlternateContent>
        <mc:Choice Requires="wps">
          <w:drawing>
            <wp:anchor distT="0" distB="0" distL="0" distR="0" simplePos="0" relativeHeight="251658240" behindDoc="0" locked="1" layoutInCell="1" allowOverlap="1" wp14:anchorId="3EC628EF" wp14:editId="3977CA64">
              <wp:simplePos x="0" y="0"/>
              <wp:positionH relativeFrom="page">
                <wp:posOffset>5920740</wp:posOffset>
              </wp:positionH>
              <wp:positionV relativeFrom="page">
                <wp:posOffset>1965960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3EC6291F" w14:textId="77777777" w:rsidR="00E651D0" w:rsidRDefault="00043C72">
                          <w:pPr>
                            <w:pStyle w:val="Referentiegegevensbold"/>
                          </w:pPr>
                          <w:r>
                            <w:t>Ministerie van Buitenlandse Zaken</w:t>
                          </w:r>
                        </w:p>
                        <w:p w14:paraId="3EC62920" w14:textId="77777777" w:rsidR="00E651D0" w:rsidRDefault="00E651D0">
                          <w:pPr>
                            <w:pStyle w:val="WitregelW2"/>
                          </w:pPr>
                        </w:p>
                        <w:p w14:paraId="3EC62921" w14:textId="77777777" w:rsidR="00E651D0" w:rsidRDefault="00043C72">
                          <w:pPr>
                            <w:pStyle w:val="Referentiegegevensbold"/>
                          </w:pPr>
                          <w:r>
                            <w:t>Onze referentie</w:t>
                          </w:r>
                        </w:p>
                        <w:p w14:paraId="3EC62922" w14:textId="77777777" w:rsidR="00E651D0" w:rsidRDefault="00043C72">
                          <w:pPr>
                            <w:pStyle w:val="Referentiegegevens"/>
                          </w:pPr>
                          <w:r>
                            <w:t>BZ2628114</w:t>
                          </w:r>
                        </w:p>
                      </w:txbxContent>
                    </wps:txbx>
                    <wps:bodyPr vert="horz" wrap="square" lIns="0" tIns="0" rIns="0" bIns="0" anchor="t" anchorCtr="0"/>
                  </wps:wsp>
                </a:graphicData>
              </a:graphic>
              <wp14:sizeRelH relativeFrom="margin">
                <wp14:pctWidth>0</wp14:pctWidth>
              </wp14:sizeRelH>
            </wp:anchor>
          </w:drawing>
        </mc:Choice>
        <mc:Fallback>
          <w:pict>
            <v:shapetype w14:anchorId="3EC628EF" id="_x0000_t202" coordsize="21600,21600" o:spt="202" path="m,l,21600r21600,l21600,xe">
              <v:stroke joinstyle="miter"/>
              <v:path gradientshapeok="t" o:connecttype="rect"/>
            </v:shapetype>
            <v:shape id="41b1110a-80a4-11ea-b356-6230a4311406" o:spid="_x0000_s1026" type="#_x0000_t202" style="position:absolute;margin-left:466.2pt;margin-top:154.8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" filled="f" stroked="f">
              <v:textbox inset="0,0,0,0">
                <w:txbxContent>
                  <w:p w14:paraId="3EC6291F" w14:textId="77777777" w:rsidR="00E651D0" w:rsidRDefault="00043C72">
                    <w:pPr>
                      <w:pStyle w:val="Referentiegegevensbold"/>
                    </w:pPr>
                    <w:r>
                      <w:t>Ministerie van Buitenlandse Zaken</w:t>
                    </w:r>
                  </w:p>
                  <w:p w14:paraId="3EC62920" w14:textId="77777777" w:rsidR="00E651D0" w:rsidRDefault="00E651D0">
                    <w:pPr>
                      <w:pStyle w:val="WitregelW2"/>
                    </w:pPr>
                  </w:p>
                  <w:p w14:paraId="3EC62921" w14:textId="77777777" w:rsidR="00E651D0" w:rsidRDefault="00043C72">
                    <w:pPr>
                      <w:pStyle w:val="Referentiegegevensbold"/>
                    </w:pPr>
                    <w:r>
                      <w:t>Onze referentie</w:t>
                    </w:r>
                  </w:p>
                  <w:p w14:paraId="3EC62922" w14:textId="77777777" w:rsidR="00E651D0" w:rsidRDefault="00043C72">
                    <w:pPr>
                      <w:pStyle w:val="Referentiegegevens"/>
                    </w:pPr>
                    <w:r>
                      <w:t>BZ2628114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EC628F3" wp14:editId="360EE8F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EC62924" w14:textId="3A8A4FC7" w:rsidR="00E651D0" w:rsidRDefault="00043C72">
                          <w:pPr>
                            <w:pStyle w:val="Referentiegegevens"/>
                          </w:pPr>
                          <w:r>
                            <w:t xml:space="preserve">Pagina </w:t>
                          </w:r>
                          <w:r>
                            <w:fldChar w:fldCharType="begin"/>
                          </w:r>
                          <w:r>
                            <w:instrText>=</w:instrText>
                          </w:r>
                          <w:r>
                            <w:fldChar w:fldCharType="begin"/>
                          </w:r>
                          <w:r>
                            <w:instrText>PAGE</w:instrText>
                          </w:r>
                          <w:r>
                            <w:fldChar w:fldCharType="separate"/>
                          </w:r>
                          <w:r w:rsidR="00BF7BFC">
                            <w:rPr>
                              <w:noProof/>
                            </w:rPr>
                            <w:instrText>2</w:instrText>
                          </w:r>
                          <w:r>
                            <w:fldChar w:fldCharType="end"/>
                          </w:r>
                          <w:r>
                            <w:instrText>-1</w:instrText>
                          </w:r>
                          <w:r>
                            <w:fldChar w:fldCharType="separate"/>
                          </w:r>
                          <w:r w:rsidR="00BF7BFC">
                            <w:rPr>
                              <w:noProof/>
                            </w:rPr>
                            <w:t>1</w:t>
                          </w:r>
                          <w:r>
                            <w:fldChar w:fldCharType="end"/>
                          </w:r>
                          <w:r>
                            <w:t xml:space="preserve"> van </w:t>
                          </w:r>
                          <w:r>
                            <w:fldChar w:fldCharType="begin"/>
                          </w:r>
                          <w:r>
                            <w:instrText>=</w:instrText>
                          </w:r>
                          <w:r>
                            <w:fldChar w:fldCharType="begin"/>
                          </w:r>
                          <w:r>
                            <w:instrText>NUMPAGES</w:instrText>
                          </w:r>
                          <w:r>
                            <w:fldChar w:fldCharType="separate"/>
                          </w:r>
                          <w:r w:rsidR="00BF7BFC">
                            <w:rPr>
                              <w:noProof/>
                            </w:rPr>
                            <w:instrText>3</w:instrText>
                          </w:r>
                          <w:r>
                            <w:fldChar w:fldCharType="end"/>
                          </w:r>
                          <w:r>
                            <w:instrText>-1</w:instrText>
                          </w:r>
                          <w:r>
                            <w:fldChar w:fldCharType="separate"/>
                          </w:r>
                          <w:r w:rsidR="00BF7BFC">
                            <w:rPr>
                              <w:noProof/>
                            </w:rPr>
                            <w:t>2</w:t>
                          </w:r>
                          <w:r>
                            <w:fldChar w:fldCharType="end"/>
                          </w:r>
                        </w:p>
                      </w:txbxContent>
                    </wps:txbx>
                    <wps:bodyPr vert="horz" wrap="square" lIns="0" tIns="0" rIns="0" bIns="0" anchor="t" anchorCtr="0"/>
                  </wps:wsp>
                </a:graphicData>
              </a:graphic>
            </wp:anchor>
          </w:drawing>
        </mc:Choice>
        <mc:Fallback>
          <w:pict>
            <v:shape w14:anchorId="3EC628F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EC62924" w14:textId="3A8A4FC7" w:rsidR="00E651D0" w:rsidRDefault="00043C72">
                    <w:pPr>
                      <w:pStyle w:val="Referentiegegevens"/>
                    </w:pPr>
                    <w:r>
                      <w:t xml:space="preserve">Pagina </w:t>
                    </w:r>
                    <w:r>
                      <w:fldChar w:fldCharType="begin"/>
                    </w:r>
                    <w:r>
                      <w:instrText>=</w:instrText>
                    </w:r>
                    <w:r>
                      <w:fldChar w:fldCharType="begin"/>
                    </w:r>
                    <w:r>
                      <w:instrText>PAGE</w:instrText>
                    </w:r>
                    <w:r>
                      <w:fldChar w:fldCharType="separate"/>
                    </w:r>
                    <w:r w:rsidR="00BF7BFC">
                      <w:rPr>
                        <w:noProof/>
                      </w:rPr>
                      <w:instrText>2</w:instrText>
                    </w:r>
                    <w:r>
                      <w:fldChar w:fldCharType="end"/>
                    </w:r>
                    <w:r>
                      <w:instrText>-1</w:instrText>
                    </w:r>
                    <w:r>
                      <w:fldChar w:fldCharType="separate"/>
                    </w:r>
                    <w:r w:rsidR="00BF7BFC">
                      <w:rPr>
                        <w:noProof/>
                      </w:rPr>
                      <w:t>1</w:t>
                    </w:r>
                    <w:r>
                      <w:fldChar w:fldCharType="end"/>
                    </w:r>
                    <w:r>
                      <w:t xml:space="preserve"> van </w:t>
                    </w:r>
                    <w:r>
                      <w:fldChar w:fldCharType="begin"/>
                    </w:r>
                    <w:r>
                      <w:instrText>=</w:instrText>
                    </w:r>
                    <w:r>
                      <w:fldChar w:fldCharType="begin"/>
                    </w:r>
                    <w:r>
                      <w:instrText>NUMPAGES</w:instrText>
                    </w:r>
                    <w:r>
                      <w:fldChar w:fldCharType="separate"/>
                    </w:r>
                    <w:r w:rsidR="00BF7BFC">
                      <w:rPr>
                        <w:noProof/>
                      </w:rPr>
                      <w:instrText>3</w:instrText>
                    </w:r>
                    <w:r>
                      <w:fldChar w:fldCharType="end"/>
                    </w:r>
                    <w:r>
                      <w:instrText>-1</w:instrText>
                    </w:r>
                    <w:r>
                      <w:fldChar w:fldCharType="separate"/>
                    </w:r>
                    <w:r w:rsidR="00BF7BFC">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28ED" w14:textId="70EBC0A9" w:rsidR="00E651D0" w:rsidRDefault="00043C72">
    <w:pPr>
      <w:spacing w:after="7131" w:line="14" w:lineRule="exact"/>
    </w:pPr>
    <w:r>
      <w:rPr>
        <w:noProof/>
      </w:rPr>
      <mc:AlternateContent>
        <mc:Choice Requires="wps">
          <w:drawing>
            <wp:anchor distT="0" distB="0" distL="0" distR="0" simplePos="0" relativeHeight="251658243" behindDoc="0" locked="1" layoutInCell="1" allowOverlap="1" wp14:anchorId="3EC628F5" wp14:editId="3EC628F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EC62925" w14:textId="77777777" w:rsidR="00043C72" w:rsidRDefault="00043C72"/>
                      </w:txbxContent>
                    </wps:txbx>
                    <wps:bodyPr vert="horz" wrap="square" lIns="0" tIns="0" rIns="0" bIns="0" anchor="t" anchorCtr="0"/>
                  </wps:wsp>
                </a:graphicData>
              </a:graphic>
            </wp:anchor>
          </w:drawing>
        </mc:Choice>
        <mc:Fallback>
          <w:pict>
            <v:shapetype w14:anchorId="3EC628F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EC62925" w14:textId="77777777" w:rsidR="00043C72" w:rsidRDefault="00043C7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EC628F7" wp14:editId="3EC628F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C62906" w14:textId="77777777" w:rsidR="00E651D0" w:rsidRDefault="00043C7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EC628F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EC62906" w14:textId="77777777" w:rsidR="00E651D0" w:rsidRDefault="00043C7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EC628F9" wp14:editId="3EC628F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644CB4E" w14:textId="07703B28" w:rsidR="00BF488C" w:rsidRDefault="00BF488C" w:rsidP="00BF488C">
                          <w:r>
                            <w:t>Datum</w:t>
                          </w:r>
                          <w:r>
                            <w:tab/>
                          </w:r>
                          <w:r w:rsidR="00FF51E0">
                            <w:t>1</w:t>
                          </w:r>
                          <w:r w:rsidR="00BF7BFC">
                            <w:t>5</w:t>
                          </w:r>
                          <w:r w:rsidR="00FF51E0">
                            <w:t xml:space="preserve"> </w:t>
                          </w:r>
                          <w:r>
                            <w:t>juni 2026</w:t>
                          </w:r>
                        </w:p>
                        <w:p w14:paraId="0081CA5D" w14:textId="583B8715" w:rsidR="00BF488C" w:rsidRDefault="00BF488C" w:rsidP="00BF488C">
                          <w:r>
                            <w:t>Betreft Beantwoording vragen van het lid Hoogeveen (JA21) over de repatriëring van stoffelijke resten van vijf Nederlandse militairen</w:t>
                          </w:r>
                        </w:p>
                        <w:p w14:paraId="3EC6290F" w14:textId="77777777" w:rsidR="00E651D0" w:rsidRDefault="00E651D0"/>
                      </w:txbxContent>
                    </wps:txbx>
                    <wps:bodyPr vert="horz" wrap="square" lIns="0" tIns="0" rIns="0" bIns="0" anchor="t" anchorCtr="0"/>
                  </wps:wsp>
                </a:graphicData>
              </a:graphic>
            </wp:anchor>
          </w:drawing>
        </mc:Choice>
        <mc:Fallback>
          <w:pict>
            <v:shape w14:anchorId="3EC628F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644CB4E" w14:textId="07703B28" w:rsidR="00BF488C" w:rsidRDefault="00BF488C" w:rsidP="00BF488C">
                    <w:r>
                      <w:t>Datum</w:t>
                    </w:r>
                    <w:r>
                      <w:tab/>
                    </w:r>
                    <w:r w:rsidR="00FF51E0">
                      <w:t>1</w:t>
                    </w:r>
                    <w:r w:rsidR="00BF7BFC">
                      <w:t>5</w:t>
                    </w:r>
                    <w:r w:rsidR="00FF51E0">
                      <w:t xml:space="preserve"> </w:t>
                    </w:r>
                    <w:r>
                      <w:t>juni 2026</w:t>
                    </w:r>
                  </w:p>
                  <w:p w14:paraId="0081CA5D" w14:textId="583B8715" w:rsidR="00BF488C" w:rsidRDefault="00BF488C" w:rsidP="00BF488C">
                    <w:r>
                      <w:t>Betreft Beantwoording vragen van het lid Hoogeveen (JA21) over de repatriëring van stoffelijke resten van vijf Nederlandse militairen</w:t>
                    </w:r>
                  </w:p>
                  <w:p w14:paraId="3EC6290F" w14:textId="77777777" w:rsidR="00E651D0" w:rsidRDefault="00E651D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EC628FB" wp14:editId="34D92FE5">
              <wp:simplePos x="0" y="0"/>
              <wp:positionH relativeFrom="page">
                <wp:posOffset>5920740</wp:posOffset>
              </wp:positionH>
              <wp:positionV relativeFrom="page">
                <wp:posOffset>1965960</wp:posOffset>
              </wp:positionV>
              <wp:extent cx="13639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398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D45B3BF" w14:textId="77777777" w:rsidR="00BF488C" w:rsidRPr="00F51C07" w:rsidRDefault="00BF488C" w:rsidP="00BF488C">
                              <w:pPr>
                                <w:rPr>
                                  <w:b/>
                                  <w:sz w:val="13"/>
                                  <w:szCs w:val="13"/>
                                </w:rPr>
                              </w:pPr>
                              <w:r w:rsidRPr="00FC13FA">
                                <w:rPr>
                                  <w:b/>
                                  <w:sz w:val="13"/>
                                  <w:szCs w:val="13"/>
                                </w:rPr>
                                <w:t>Ministerie van Buitenlandse Zaken</w:t>
                              </w:r>
                            </w:p>
                          </w:sdtContent>
                        </w:sdt>
                        <w:p w14:paraId="660D77FB" w14:textId="77777777" w:rsidR="00BF488C" w:rsidRPr="00EE5E5D" w:rsidRDefault="00BF488C" w:rsidP="00BF488C">
                          <w:pPr>
                            <w:rPr>
                              <w:sz w:val="13"/>
                              <w:szCs w:val="13"/>
                            </w:rPr>
                          </w:pPr>
                          <w:r>
                            <w:rPr>
                              <w:sz w:val="13"/>
                              <w:szCs w:val="13"/>
                            </w:rPr>
                            <w:t>Rijnstraat 8</w:t>
                          </w:r>
                        </w:p>
                        <w:p w14:paraId="2DC0D0F8" w14:textId="77777777" w:rsidR="00BF488C" w:rsidRPr="0059764A" w:rsidRDefault="00BF488C" w:rsidP="00BF488C">
                          <w:pPr>
                            <w:rPr>
                              <w:sz w:val="13"/>
                              <w:szCs w:val="13"/>
                              <w:lang w:val="da-DK"/>
                            </w:rPr>
                          </w:pPr>
                          <w:r w:rsidRPr="0059764A">
                            <w:rPr>
                              <w:sz w:val="13"/>
                              <w:szCs w:val="13"/>
                              <w:lang w:val="da-DK"/>
                            </w:rPr>
                            <w:t>2515 XP Den Haag</w:t>
                          </w:r>
                        </w:p>
                        <w:p w14:paraId="591D8C70" w14:textId="77777777" w:rsidR="00BF488C" w:rsidRPr="0059764A" w:rsidRDefault="00BF488C" w:rsidP="00BF488C">
                          <w:pPr>
                            <w:rPr>
                              <w:sz w:val="13"/>
                              <w:szCs w:val="13"/>
                              <w:lang w:val="da-DK"/>
                            </w:rPr>
                          </w:pPr>
                          <w:r w:rsidRPr="0059764A">
                            <w:rPr>
                              <w:sz w:val="13"/>
                              <w:szCs w:val="13"/>
                              <w:lang w:val="da-DK"/>
                            </w:rPr>
                            <w:t>Postbus 20061</w:t>
                          </w:r>
                        </w:p>
                        <w:p w14:paraId="5DA1966D" w14:textId="77777777" w:rsidR="00BF488C" w:rsidRPr="0059764A" w:rsidRDefault="00BF488C" w:rsidP="00BF488C">
                          <w:pPr>
                            <w:rPr>
                              <w:sz w:val="13"/>
                              <w:szCs w:val="13"/>
                              <w:lang w:val="da-DK"/>
                            </w:rPr>
                          </w:pPr>
                          <w:r w:rsidRPr="0059764A">
                            <w:rPr>
                              <w:sz w:val="13"/>
                              <w:szCs w:val="13"/>
                              <w:lang w:val="da-DK"/>
                            </w:rPr>
                            <w:t>Nederland</w:t>
                          </w:r>
                        </w:p>
                        <w:p w14:paraId="3EC62913" w14:textId="77777777" w:rsidR="00E651D0" w:rsidRPr="00BD386B" w:rsidRDefault="00043C72">
                          <w:pPr>
                            <w:pStyle w:val="Referentiegegevens"/>
                            <w:rPr>
                              <w:lang w:val="da-DK"/>
                            </w:rPr>
                          </w:pPr>
                          <w:r w:rsidRPr="00BD386B">
                            <w:rPr>
                              <w:lang w:val="da-DK"/>
                            </w:rPr>
                            <w:t>www.minbuza.nl</w:t>
                          </w:r>
                        </w:p>
                        <w:p w14:paraId="3EC62914" w14:textId="77777777" w:rsidR="00E651D0" w:rsidRPr="00BD386B" w:rsidRDefault="00E651D0">
                          <w:pPr>
                            <w:pStyle w:val="WitregelW2"/>
                            <w:rPr>
                              <w:lang w:val="da-DK"/>
                            </w:rPr>
                          </w:pPr>
                        </w:p>
                        <w:p w14:paraId="3EC62915" w14:textId="77777777" w:rsidR="00E651D0" w:rsidRDefault="00043C72">
                          <w:pPr>
                            <w:pStyle w:val="Referentiegegevensbold"/>
                          </w:pPr>
                          <w:r>
                            <w:t>Onze referentie</w:t>
                          </w:r>
                        </w:p>
                        <w:p w14:paraId="3EC62916" w14:textId="77777777" w:rsidR="00E651D0" w:rsidRDefault="00043C72">
                          <w:pPr>
                            <w:pStyle w:val="Referentiegegevens"/>
                          </w:pPr>
                          <w:r>
                            <w:t>BZ2628114</w:t>
                          </w:r>
                        </w:p>
                        <w:p w14:paraId="3EC62917" w14:textId="77777777" w:rsidR="00E651D0" w:rsidRDefault="00E651D0">
                          <w:pPr>
                            <w:pStyle w:val="WitregelW1"/>
                          </w:pPr>
                        </w:p>
                        <w:p w14:paraId="3EC62918" w14:textId="77777777" w:rsidR="00E651D0" w:rsidRDefault="00043C72">
                          <w:pPr>
                            <w:pStyle w:val="Referentiegegevensbold"/>
                          </w:pPr>
                          <w:r>
                            <w:t>Uw referentie</w:t>
                          </w:r>
                        </w:p>
                        <w:p w14:paraId="3EC62919" w14:textId="77777777" w:rsidR="00E651D0" w:rsidRDefault="00043C72">
                          <w:pPr>
                            <w:pStyle w:val="Referentiegegevens"/>
                          </w:pPr>
                          <w:r>
                            <w:t>2026Z09757</w:t>
                          </w:r>
                        </w:p>
                        <w:p w14:paraId="3EC6291A" w14:textId="77777777" w:rsidR="00E651D0" w:rsidRDefault="00E651D0">
                          <w:pPr>
                            <w:pStyle w:val="WitregelW1"/>
                          </w:pPr>
                        </w:p>
                        <w:p w14:paraId="3EC6291B" w14:textId="77777777" w:rsidR="00E651D0" w:rsidRDefault="00043C72">
                          <w:pPr>
                            <w:pStyle w:val="Referentiegegevensbold"/>
                          </w:pPr>
                          <w:r>
                            <w:t>Bijlage(n)</w:t>
                          </w:r>
                        </w:p>
                        <w:p w14:paraId="3EC6291C" w14:textId="77777777" w:rsidR="00E651D0" w:rsidRDefault="00043C7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EC628FB" id="41b10cd4-80a4-11ea-b356-6230a4311406" o:spid="_x0000_s1031" type="#_x0000_t202" style="position:absolute;margin-left:466.2pt;margin-top:154.8pt;width:107.4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8lAEAABUDAAAOAAAAZHJzL2Uyb0RvYy54bWysUlFvEzEMfkfiP0R5p3fbxN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D45B3BF" w14:textId="77777777" w:rsidR="00BF488C" w:rsidRPr="00F51C07" w:rsidRDefault="00BF488C" w:rsidP="00BF488C">
                        <w:pPr>
                          <w:rPr>
                            <w:b/>
                            <w:sz w:val="13"/>
                            <w:szCs w:val="13"/>
                          </w:rPr>
                        </w:pPr>
                        <w:r w:rsidRPr="00FC13FA">
                          <w:rPr>
                            <w:b/>
                            <w:sz w:val="13"/>
                            <w:szCs w:val="13"/>
                          </w:rPr>
                          <w:t>Ministerie van Buitenlandse Zaken</w:t>
                        </w:r>
                      </w:p>
                    </w:sdtContent>
                  </w:sdt>
                  <w:p w14:paraId="660D77FB" w14:textId="77777777" w:rsidR="00BF488C" w:rsidRPr="00EE5E5D" w:rsidRDefault="00BF488C" w:rsidP="00BF488C">
                    <w:pPr>
                      <w:rPr>
                        <w:sz w:val="13"/>
                        <w:szCs w:val="13"/>
                      </w:rPr>
                    </w:pPr>
                    <w:r>
                      <w:rPr>
                        <w:sz w:val="13"/>
                        <w:szCs w:val="13"/>
                      </w:rPr>
                      <w:t>Rijnstraat 8</w:t>
                    </w:r>
                  </w:p>
                  <w:p w14:paraId="2DC0D0F8" w14:textId="77777777" w:rsidR="00BF488C" w:rsidRPr="0059764A" w:rsidRDefault="00BF488C" w:rsidP="00BF488C">
                    <w:pPr>
                      <w:rPr>
                        <w:sz w:val="13"/>
                        <w:szCs w:val="13"/>
                        <w:lang w:val="da-DK"/>
                      </w:rPr>
                    </w:pPr>
                    <w:r w:rsidRPr="0059764A">
                      <w:rPr>
                        <w:sz w:val="13"/>
                        <w:szCs w:val="13"/>
                        <w:lang w:val="da-DK"/>
                      </w:rPr>
                      <w:t>2515 XP Den Haag</w:t>
                    </w:r>
                  </w:p>
                  <w:p w14:paraId="591D8C70" w14:textId="77777777" w:rsidR="00BF488C" w:rsidRPr="0059764A" w:rsidRDefault="00BF488C" w:rsidP="00BF488C">
                    <w:pPr>
                      <w:rPr>
                        <w:sz w:val="13"/>
                        <w:szCs w:val="13"/>
                        <w:lang w:val="da-DK"/>
                      </w:rPr>
                    </w:pPr>
                    <w:r w:rsidRPr="0059764A">
                      <w:rPr>
                        <w:sz w:val="13"/>
                        <w:szCs w:val="13"/>
                        <w:lang w:val="da-DK"/>
                      </w:rPr>
                      <w:t>Postbus 20061</w:t>
                    </w:r>
                  </w:p>
                  <w:p w14:paraId="5DA1966D" w14:textId="77777777" w:rsidR="00BF488C" w:rsidRPr="0059764A" w:rsidRDefault="00BF488C" w:rsidP="00BF488C">
                    <w:pPr>
                      <w:rPr>
                        <w:sz w:val="13"/>
                        <w:szCs w:val="13"/>
                        <w:lang w:val="da-DK"/>
                      </w:rPr>
                    </w:pPr>
                    <w:r w:rsidRPr="0059764A">
                      <w:rPr>
                        <w:sz w:val="13"/>
                        <w:szCs w:val="13"/>
                        <w:lang w:val="da-DK"/>
                      </w:rPr>
                      <w:t>Nederland</w:t>
                    </w:r>
                  </w:p>
                  <w:p w14:paraId="3EC62913" w14:textId="77777777" w:rsidR="00E651D0" w:rsidRPr="00BD386B" w:rsidRDefault="00043C72">
                    <w:pPr>
                      <w:pStyle w:val="Referentiegegevens"/>
                      <w:rPr>
                        <w:lang w:val="da-DK"/>
                      </w:rPr>
                    </w:pPr>
                    <w:r w:rsidRPr="00BD386B">
                      <w:rPr>
                        <w:lang w:val="da-DK"/>
                      </w:rPr>
                      <w:t>www.minbuza.nl</w:t>
                    </w:r>
                  </w:p>
                  <w:p w14:paraId="3EC62914" w14:textId="77777777" w:rsidR="00E651D0" w:rsidRPr="00BD386B" w:rsidRDefault="00E651D0">
                    <w:pPr>
                      <w:pStyle w:val="WitregelW2"/>
                      <w:rPr>
                        <w:lang w:val="da-DK"/>
                      </w:rPr>
                    </w:pPr>
                  </w:p>
                  <w:p w14:paraId="3EC62915" w14:textId="77777777" w:rsidR="00E651D0" w:rsidRDefault="00043C72">
                    <w:pPr>
                      <w:pStyle w:val="Referentiegegevensbold"/>
                    </w:pPr>
                    <w:r>
                      <w:t>Onze referentie</w:t>
                    </w:r>
                  </w:p>
                  <w:p w14:paraId="3EC62916" w14:textId="77777777" w:rsidR="00E651D0" w:rsidRDefault="00043C72">
                    <w:pPr>
                      <w:pStyle w:val="Referentiegegevens"/>
                    </w:pPr>
                    <w:r>
                      <w:t>BZ2628114</w:t>
                    </w:r>
                  </w:p>
                  <w:p w14:paraId="3EC62917" w14:textId="77777777" w:rsidR="00E651D0" w:rsidRDefault="00E651D0">
                    <w:pPr>
                      <w:pStyle w:val="WitregelW1"/>
                    </w:pPr>
                  </w:p>
                  <w:p w14:paraId="3EC62918" w14:textId="77777777" w:rsidR="00E651D0" w:rsidRDefault="00043C72">
                    <w:pPr>
                      <w:pStyle w:val="Referentiegegevensbold"/>
                    </w:pPr>
                    <w:r>
                      <w:t>Uw referentie</w:t>
                    </w:r>
                  </w:p>
                  <w:p w14:paraId="3EC62919" w14:textId="77777777" w:rsidR="00E651D0" w:rsidRDefault="00043C72">
                    <w:pPr>
                      <w:pStyle w:val="Referentiegegevens"/>
                    </w:pPr>
                    <w:r>
                      <w:t>2026Z09757</w:t>
                    </w:r>
                  </w:p>
                  <w:p w14:paraId="3EC6291A" w14:textId="77777777" w:rsidR="00E651D0" w:rsidRDefault="00E651D0">
                    <w:pPr>
                      <w:pStyle w:val="WitregelW1"/>
                    </w:pPr>
                  </w:p>
                  <w:p w14:paraId="3EC6291B" w14:textId="77777777" w:rsidR="00E651D0" w:rsidRDefault="00043C72">
                    <w:pPr>
                      <w:pStyle w:val="Referentiegegevensbold"/>
                    </w:pPr>
                    <w:r>
                      <w:t>Bijlage(n)</w:t>
                    </w:r>
                  </w:p>
                  <w:p w14:paraId="3EC6291C" w14:textId="77777777" w:rsidR="00E651D0" w:rsidRDefault="00043C7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EC628FF" wp14:editId="1F4B012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EC6292B" w14:textId="77777777" w:rsidR="00043C72" w:rsidRDefault="00043C72"/>
                      </w:txbxContent>
                    </wps:txbx>
                    <wps:bodyPr vert="horz" wrap="square" lIns="0" tIns="0" rIns="0" bIns="0" anchor="t" anchorCtr="0"/>
                  </wps:wsp>
                </a:graphicData>
              </a:graphic>
            </wp:anchor>
          </w:drawing>
        </mc:Choice>
        <mc:Fallback>
          <w:pict>
            <v:shape w14:anchorId="3EC628F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EC6292B" w14:textId="77777777" w:rsidR="00043C72" w:rsidRDefault="00043C7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EC62901" wp14:editId="3EC6290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EC6292D" w14:textId="77777777" w:rsidR="00043C72" w:rsidRDefault="00043C72"/>
                      </w:txbxContent>
                    </wps:txbx>
                    <wps:bodyPr vert="horz" wrap="square" lIns="0" tIns="0" rIns="0" bIns="0" anchor="t" anchorCtr="0"/>
                  </wps:wsp>
                </a:graphicData>
              </a:graphic>
            </wp:anchor>
          </w:drawing>
        </mc:Choice>
        <mc:Fallback>
          <w:pict>
            <v:shape w14:anchorId="3EC6290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EC6292D" w14:textId="77777777" w:rsidR="00043C72" w:rsidRDefault="00043C7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EC62903" wp14:editId="3EC6290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C6291E" w14:textId="48E8B822" w:rsidR="00E651D0" w:rsidRDefault="00043C72">
                          <w:pPr>
                            <w:spacing w:line="240" w:lineRule="auto"/>
                          </w:pPr>
                          <w:r>
                            <w:rPr>
                              <w:noProof/>
                            </w:rPr>
                            <w:drawing>
                              <wp:inline distT="0" distB="0" distL="0" distR="0" wp14:anchorId="4442E086" wp14:editId="3EC6292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C6290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EC6291E" w14:textId="48E8B822" w:rsidR="00E651D0" w:rsidRDefault="00043C72">
                    <w:pPr>
                      <w:spacing w:line="240" w:lineRule="auto"/>
                    </w:pPr>
                    <w:r>
                      <w:rPr>
                        <w:noProof/>
                      </w:rPr>
                      <w:drawing>
                        <wp:inline distT="0" distB="0" distL="0" distR="0" wp14:anchorId="4442E086" wp14:editId="3EC6292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308453"/>
    <w:multiLevelType w:val="multilevel"/>
    <w:tmpl w:val="48DCE38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7185EC7"/>
    <w:multiLevelType w:val="multilevel"/>
    <w:tmpl w:val="736380D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94B4C6B"/>
    <w:multiLevelType w:val="multilevel"/>
    <w:tmpl w:val="064A719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8EE709"/>
    <w:multiLevelType w:val="multilevel"/>
    <w:tmpl w:val="9EB23ED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150BC63"/>
    <w:multiLevelType w:val="multilevel"/>
    <w:tmpl w:val="CF70AD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61142441">
    <w:abstractNumId w:val="0"/>
  </w:num>
  <w:num w:numId="2" w16cid:durableId="705830857">
    <w:abstractNumId w:val="3"/>
  </w:num>
  <w:num w:numId="3" w16cid:durableId="1955595095">
    <w:abstractNumId w:val="4"/>
  </w:num>
  <w:num w:numId="4" w16cid:durableId="693925293">
    <w:abstractNumId w:val="1"/>
  </w:num>
  <w:num w:numId="5" w16cid:durableId="1719237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D0"/>
    <w:rsid w:val="00020815"/>
    <w:rsid w:val="00043C72"/>
    <w:rsid w:val="00046A11"/>
    <w:rsid w:val="00054AC1"/>
    <w:rsid w:val="00070E0C"/>
    <w:rsid w:val="00086041"/>
    <w:rsid w:val="000F259A"/>
    <w:rsid w:val="001014B6"/>
    <w:rsid w:val="00173AF3"/>
    <w:rsid w:val="001A761B"/>
    <w:rsid w:val="001B44CB"/>
    <w:rsid w:val="00210A95"/>
    <w:rsid w:val="002443A6"/>
    <w:rsid w:val="00253A95"/>
    <w:rsid w:val="002748A9"/>
    <w:rsid w:val="002B15AF"/>
    <w:rsid w:val="002F2F89"/>
    <w:rsid w:val="003069E7"/>
    <w:rsid w:val="00314F39"/>
    <w:rsid w:val="00331942"/>
    <w:rsid w:val="003468D7"/>
    <w:rsid w:val="003B094D"/>
    <w:rsid w:val="003B2E9C"/>
    <w:rsid w:val="003C570A"/>
    <w:rsid w:val="003D291A"/>
    <w:rsid w:val="00406043"/>
    <w:rsid w:val="004457D7"/>
    <w:rsid w:val="00452505"/>
    <w:rsid w:val="004729C1"/>
    <w:rsid w:val="004A206F"/>
    <w:rsid w:val="004A36EC"/>
    <w:rsid w:val="004A7D8F"/>
    <w:rsid w:val="004C4FD9"/>
    <w:rsid w:val="004D11E8"/>
    <w:rsid w:val="00502BB1"/>
    <w:rsid w:val="00524D04"/>
    <w:rsid w:val="00532EBE"/>
    <w:rsid w:val="00595665"/>
    <w:rsid w:val="005A170D"/>
    <w:rsid w:val="005E352A"/>
    <w:rsid w:val="005F6830"/>
    <w:rsid w:val="00641B55"/>
    <w:rsid w:val="006877ED"/>
    <w:rsid w:val="006D74E2"/>
    <w:rsid w:val="007061B7"/>
    <w:rsid w:val="0071417A"/>
    <w:rsid w:val="00730253"/>
    <w:rsid w:val="00745DAE"/>
    <w:rsid w:val="00751E0D"/>
    <w:rsid w:val="00752F22"/>
    <w:rsid w:val="00775F2E"/>
    <w:rsid w:val="00797D4E"/>
    <w:rsid w:val="007A423F"/>
    <w:rsid w:val="007E40B7"/>
    <w:rsid w:val="007E4F02"/>
    <w:rsid w:val="007F26EE"/>
    <w:rsid w:val="0082032B"/>
    <w:rsid w:val="00857D05"/>
    <w:rsid w:val="00897208"/>
    <w:rsid w:val="008A539A"/>
    <w:rsid w:val="008D11A2"/>
    <w:rsid w:val="0091249C"/>
    <w:rsid w:val="0096410D"/>
    <w:rsid w:val="00976478"/>
    <w:rsid w:val="009D5340"/>
    <w:rsid w:val="00A029E6"/>
    <w:rsid w:val="00A248D5"/>
    <w:rsid w:val="00A46E1E"/>
    <w:rsid w:val="00A46EF4"/>
    <w:rsid w:val="00A818AB"/>
    <w:rsid w:val="00AB0660"/>
    <w:rsid w:val="00AB6606"/>
    <w:rsid w:val="00AC09AF"/>
    <w:rsid w:val="00B1112D"/>
    <w:rsid w:val="00B303E8"/>
    <w:rsid w:val="00B34AC5"/>
    <w:rsid w:val="00B6272F"/>
    <w:rsid w:val="00B67F8F"/>
    <w:rsid w:val="00B91954"/>
    <w:rsid w:val="00B92164"/>
    <w:rsid w:val="00B93A36"/>
    <w:rsid w:val="00BB6928"/>
    <w:rsid w:val="00BC2566"/>
    <w:rsid w:val="00BD386B"/>
    <w:rsid w:val="00BF488C"/>
    <w:rsid w:val="00BF7BFC"/>
    <w:rsid w:val="00C03138"/>
    <w:rsid w:val="00C803CB"/>
    <w:rsid w:val="00CD3F15"/>
    <w:rsid w:val="00CF7C72"/>
    <w:rsid w:val="00D017CF"/>
    <w:rsid w:val="00D01AFC"/>
    <w:rsid w:val="00D374DD"/>
    <w:rsid w:val="00DD04E5"/>
    <w:rsid w:val="00DE1878"/>
    <w:rsid w:val="00DE3145"/>
    <w:rsid w:val="00DE46F3"/>
    <w:rsid w:val="00DF7144"/>
    <w:rsid w:val="00E15C8D"/>
    <w:rsid w:val="00E249B0"/>
    <w:rsid w:val="00E32C34"/>
    <w:rsid w:val="00E34051"/>
    <w:rsid w:val="00E633FC"/>
    <w:rsid w:val="00E651D0"/>
    <w:rsid w:val="00E70118"/>
    <w:rsid w:val="00EA00EC"/>
    <w:rsid w:val="00EA2D8A"/>
    <w:rsid w:val="00EB41B5"/>
    <w:rsid w:val="00EF49CF"/>
    <w:rsid w:val="00F0293E"/>
    <w:rsid w:val="00F039E0"/>
    <w:rsid w:val="00F13756"/>
    <w:rsid w:val="00F3016E"/>
    <w:rsid w:val="00F506D7"/>
    <w:rsid w:val="00F804B9"/>
    <w:rsid w:val="00FA1AB0"/>
    <w:rsid w:val="00FF51E0"/>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3EC628C3"/>
  <w15:docId w15:val="{E1CE3087-5958-4D13-A346-76632258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43C72"/>
    <w:pPr>
      <w:tabs>
        <w:tab w:val="center" w:pos="4513"/>
        <w:tab w:val="right" w:pos="9026"/>
      </w:tabs>
      <w:spacing w:line="240" w:lineRule="auto"/>
    </w:pPr>
  </w:style>
  <w:style w:type="character" w:customStyle="1" w:styleId="HeaderChar">
    <w:name w:val="Header Char"/>
    <w:basedOn w:val="DefaultParagraphFont"/>
    <w:link w:val="Header"/>
    <w:uiPriority w:val="99"/>
    <w:rsid w:val="00043C72"/>
    <w:rPr>
      <w:rFonts w:ascii="Verdana" w:hAnsi="Verdana"/>
      <w:color w:val="000000"/>
      <w:sz w:val="18"/>
      <w:szCs w:val="18"/>
    </w:rPr>
  </w:style>
  <w:style w:type="paragraph" w:styleId="Footer">
    <w:name w:val="footer"/>
    <w:basedOn w:val="Normal"/>
    <w:link w:val="FooterChar"/>
    <w:uiPriority w:val="99"/>
    <w:unhideWhenUsed/>
    <w:rsid w:val="00043C72"/>
    <w:pPr>
      <w:tabs>
        <w:tab w:val="center" w:pos="4513"/>
        <w:tab w:val="right" w:pos="9026"/>
      </w:tabs>
      <w:spacing w:line="240" w:lineRule="auto"/>
    </w:pPr>
  </w:style>
  <w:style w:type="character" w:customStyle="1" w:styleId="FooterChar">
    <w:name w:val="Footer Char"/>
    <w:basedOn w:val="DefaultParagraphFont"/>
    <w:link w:val="Footer"/>
    <w:uiPriority w:val="99"/>
    <w:rsid w:val="00043C72"/>
    <w:rPr>
      <w:rFonts w:ascii="Verdana" w:hAnsi="Verdana"/>
      <w:color w:val="000000"/>
      <w:sz w:val="18"/>
      <w:szCs w:val="18"/>
    </w:rPr>
  </w:style>
  <w:style w:type="character" w:styleId="CommentReference">
    <w:name w:val="annotation reference"/>
    <w:basedOn w:val="DefaultParagraphFont"/>
    <w:uiPriority w:val="99"/>
    <w:semiHidden/>
    <w:unhideWhenUsed/>
    <w:rsid w:val="00F0293E"/>
    <w:rPr>
      <w:sz w:val="16"/>
      <w:szCs w:val="16"/>
    </w:rPr>
  </w:style>
  <w:style w:type="paragraph" w:styleId="CommentText">
    <w:name w:val="annotation text"/>
    <w:basedOn w:val="Normal"/>
    <w:link w:val="CommentTextChar"/>
    <w:uiPriority w:val="99"/>
    <w:unhideWhenUsed/>
    <w:rsid w:val="00F0293E"/>
    <w:pPr>
      <w:spacing w:line="240" w:lineRule="auto"/>
    </w:pPr>
    <w:rPr>
      <w:sz w:val="20"/>
      <w:szCs w:val="20"/>
    </w:rPr>
  </w:style>
  <w:style w:type="character" w:customStyle="1" w:styleId="CommentTextChar">
    <w:name w:val="Comment Text Char"/>
    <w:basedOn w:val="DefaultParagraphFont"/>
    <w:link w:val="CommentText"/>
    <w:uiPriority w:val="99"/>
    <w:rsid w:val="00F0293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0293E"/>
    <w:rPr>
      <w:b/>
      <w:bCs/>
    </w:rPr>
  </w:style>
  <w:style w:type="character" w:customStyle="1" w:styleId="CommentSubjectChar">
    <w:name w:val="Comment Subject Char"/>
    <w:basedOn w:val="CommentTextChar"/>
    <w:link w:val="CommentSubject"/>
    <w:uiPriority w:val="99"/>
    <w:semiHidden/>
    <w:rsid w:val="00F0293E"/>
    <w:rPr>
      <w:rFonts w:ascii="Verdana" w:hAnsi="Verdana"/>
      <w:b/>
      <w:bCs/>
      <w:color w:val="000000"/>
    </w:rPr>
  </w:style>
  <w:style w:type="paragraph" w:styleId="Revision">
    <w:name w:val="Revision"/>
    <w:hidden/>
    <w:uiPriority w:val="99"/>
    <w:semiHidden/>
    <w:rsid w:val="00C803C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605687">
      <w:bodyDiv w:val="1"/>
      <w:marLeft w:val="0"/>
      <w:marRight w:val="0"/>
      <w:marTop w:val="0"/>
      <w:marBottom w:val="0"/>
      <w:divBdr>
        <w:top w:val="none" w:sz="0" w:space="0" w:color="auto"/>
        <w:left w:val="none" w:sz="0" w:space="0" w:color="auto"/>
        <w:bottom w:val="none" w:sz="0" w:space="0" w:color="auto"/>
        <w:right w:val="none" w:sz="0" w:space="0" w:color="auto"/>
      </w:divBdr>
    </w:div>
    <w:div w:id="1842236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767</ap:Words>
  <ap:Characters>4224</ap:Characters>
  <ap:DocSecurity>0</ap:DocSecurity>
  <ap:Lines>35</ap:Lines>
  <ap:Paragraphs>9</ap:Paragraphs>
  <ap:ScaleCrop>false</ap:ScaleCrop>
  <ap:HeadingPairs>
    <vt:vector baseType="variant" size="2">
      <vt:variant>
        <vt:lpstr>Title</vt:lpstr>
      </vt:variant>
      <vt:variant>
        <vt:i4>1</vt:i4>
      </vt:variant>
    </vt:vector>
  </ap:HeadingPairs>
  <ap:TitlesOfParts>
    <vt:vector baseType="lpstr" size="1">
      <vt:lpstr>Vragen aan M over de repatriering van stoffelijke resten van vijf Nederlandse militairen</vt:lpstr>
    </vt:vector>
  </ap:TitlesOfParts>
  <ap:LinksUpToDate>false</ap:LinksUpToDate>
  <ap:CharactersWithSpaces>4982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2026-06-08T12:33:00.0000000Z</lastPrinted>
  <dcterms:created xsi:type="dcterms:W3CDTF">2026-06-15T13:18:00.0000000Z</dcterms:created>
  <dcterms:modified xsi:type="dcterms:W3CDTF">2026-06-15T13:18:00.0000000Z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https://247.plaza.buzaservices.nl/subject/PV-SK2026032026/BZ2628114/Antwoord%20kamervraag%20-%20Vragen%20aan%20M%20over%20de%20repatriering%20van%20stoffelijke%20resten%20van%20vijf%20Nederlandse%20militairen.docx, </vt:lpwstr>
  </property>
  <property fmtid="{D5CDD505-2E9C-101B-9397-08002B2CF9AE}" pid="24" name="_dlc_DocIdItemGuid">
    <vt:lpwstr>23020a43-d8e0-4f57-b63d-9c2abb851df9</vt:lpwstr>
  </property>
  <property fmtid="{D5CDD505-2E9C-101B-9397-08002B2CF9AE}" pid="25" name="_docset_NoMedatataSyncRequired">
    <vt:lpwstr>False</vt:lpwstr>
  </property>
</Properties>
</file>