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D7" w:rsidP="00E4350A" w:rsidRDefault="002551C5" w14:paraId="1E4F9872" w14:textId="77777777">
      <w:pPr>
        <w:pStyle w:val="Salutation"/>
        <w:spacing w:before="0" w:after="0"/>
      </w:pPr>
      <w:bookmarkStart w:name="_GoBack" w:id="0"/>
      <w:bookmarkEnd w:id="0"/>
      <w:r>
        <w:t>Geachte voorzitter,</w:t>
      </w:r>
    </w:p>
    <w:p w:rsidR="0010408E" w:rsidP="00E4350A" w:rsidRDefault="0010408E" w14:paraId="622F0798" w14:textId="52F8B304"/>
    <w:p w:rsidRPr="005005C8" w:rsidR="0010408E" w:rsidP="005005C8" w:rsidRDefault="00E4350A" w14:paraId="414344A2" w14:textId="3715F2D2">
      <w:r>
        <w:t xml:space="preserve">De vaste commissie voor Infrastructuur en Waterstaat heeft verzocht om een schriftelijke reactie op het krantenartikel 'Rijkswaterstaat stopt met </w:t>
      </w:r>
      <w:r w:rsidRPr="005005C8">
        <w:t xml:space="preserve">asfalteren in Noord-Nederland, want het geld is op: radicaal besluit leidt tot geschokte reacties' (De Telegraaf, 10 juni 2026). Daarbij wordt gevraagd ook duiding te geven over het, nog door de Kamer te ontvangen, afwegingskader van de herprioritering in relatie tot de inhoud uit dit krantenartikel. Met deze brief </w:t>
      </w:r>
      <w:r w:rsidR="00C07042">
        <w:t>wordt aan dit verzoek voldaan.</w:t>
      </w:r>
      <w:r w:rsidRPr="005005C8">
        <w:t xml:space="preserve"> </w:t>
      </w:r>
    </w:p>
    <w:p w:rsidR="00392D3F" w:rsidP="00930DA6" w:rsidRDefault="00392D3F" w14:paraId="2273063C" w14:textId="77777777"/>
    <w:p w:rsidR="00392D3F" w:rsidP="00930DA6" w:rsidRDefault="00392D3F" w14:paraId="2DD01F84" w14:textId="2B1005FC">
      <w:r>
        <w:t>Rijkswaterstaat is</w:t>
      </w:r>
      <w:r w:rsidRPr="00930DA6" w:rsidR="00930DA6">
        <w:t xml:space="preserve"> verantwoordelijk voor het beheer en onderhoud, vervanging en renovatie en nieuwbouw van het hoofdwegennet, het hoofdvaarwegennet en het hoofdwatersysteem</w:t>
      </w:r>
      <w:r>
        <w:t>. Daartoe maak</w:t>
      </w:r>
      <w:r w:rsidR="00930DA6">
        <w:t>t zij een meerjarige programmering van de werkzaamheden en voert deze vervolgens samen met de markt uit.</w:t>
      </w:r>
    </w:p>
    <w:p w:rsidR="00392D3F" w:rsidP="00930DA6" w:rsidRDefault="00392D3F" w14:paraId="75C34092" w14:textId="77777777"/>
    <w:p w:rsidR="00392D3F" w:rsidP="00930DA6" w:rsidRDefault="00930DA6" w14:paraId="52F064F4" w14:textId="0476C21F">
      <w:r>
        <w:t>H</w:t>
      </w:r>
      <w:r w:rsidRPr="00220D16">
        <w:t xml:space="preserve">et uitstellen van werkzaamheden </w:t>
      </w:r>
      <w:r>
        <w:t xml:space="preserve">door te schuiven in de programmering is </w:t>
      </w:r>
      <w:r w:rsidRPr="00220D16">
        <w:t>niet nieuw</w:t>
      </w:r>
      <w:r>
        <w:t xml:space="preserve">, dit doet </w:t>
      </w:r>
      <w:r w:rsidRPr="00220D16">
        <w:t>Rijkswaterstaat vaker</w:t>
      </w:r>
      <w:r>
        <w:t xml:space="preserve">. </w:t>
      </w:r>
      <w:r w:rsidR="00392D3F">
        <w:t>Dat kan zijn omdat werkzaamheden beter gecombineerd uitgevoerd kunnen worden met andere werkzaamheden, omdat er geen</w:t>
      </w:r>
      <w:r w:rsidR="00F31E1A">
        <w:t xml:space="preserve">/onvoldoende </w:t>
      </w:r>
      <w:r w:rsidR="00392D3F">
        <w:t xml:space="preserve">capaciteit is, </w:t>
      </w:r>
      <w:r w:rsidR="00F31E1A">
        <w:t xml:space="preserve">of omdat </w:t>
      </w:r>
      <w:r w:rsidR="00392D3F">
        <w:t xml:space="preserve">er onvoldoende budget is. </w:t>
      </w:r>
      <w:r w:rsidR="00200406">
        <w:t>Dan</w:t>
      </w:r>
      <w:r w:rsidR="00392D3F">
        <w:t xml:space="preserve"> loopt het uitgestelde onderhoud op. </w:t>
      </w:r>
      <w:r w:rsidR="00144113">
        <w:t xml:space="preserve">Om het uitgestelde onderhoud in te kunnen lopen, heeft Rijkswaterstaat gewerkt aan een hogere planning. </w:t>
      </w:r>
      <w:r w:rsidRPr="00220D16" w:rsidR="00392D3F">
        <w:t xml:space="preserve">In de jaarlijkse </w:t>
      </w:r>
      <w:r w:rsidR="00F31E1A">
        <w:t>v</w:t>
      </w:r>
      <w:r w:rsidRPr="00220D16" w:rsidR="00392D3F">
        <w:t xml:space="preserve">erantwoordingsrapportage geeft het ministerie inzicht in de omvang van het uitgestelde onderhoud. </w:t>
      </w:r>
      <w:r w:rsidR="00392D3F">
        <w:t xml:space="preserve">Eind </w:t>
      </w:r>
      <w:r w:rsidRPr="00220D16" w:rsidR="00392D3F">
        <w:t>2025 stond dit op circa € 2,5 mld.</w:t>
      </w:r>
    </w:p>
    <w:p w:rsidR="00543892" w:rsidP="00EA39CA" w:rsidRDefault="00543892" w14:paraId="613F69B3" w14:textId="77777777"/>
    <w:p w:rsidR="00543892" w:rsidP="00543892" w:rsidRDefault="004D7806" w14:paraId="2211AA84" w14:textId="21AB45AB">
      <w:r>
        <w:t xml:space="preserve">De tekorten op de instandhoudingsopgave maken onderdeel uit van de grote financiële opgave op het Mobiliteitsfonds en Deltafonds. </w:t>
      </w:r>
      <w:r w:rsidRPr="00D33B2A" w:rsidR="00543892">
        <w:t>Daar</w:t>
      </w:r>
      <w:r>
        <w:t>over</w:t>
      </w:r>
      <w:r w:rsidRPr="00D33B2A" w:rsidR="00543892">
        <w:t xml:space="preserve"> is</w:t>
      </w:r>
      <w:r>
        <w:t xml:space="preserve"> de Tweede Kamer</w:t>
      </w:r>
      <w:r w:rsidRPr="00D33B2A" w:rsidR="00543892">
        <w:t xml:space="preserve"> op</w:t>
      </w:r>
      <w:r w:rsidRPr="00D33B2A" w:rsidR="00F31E1A">
        <w:t xml:space="preserve"> 16 maart jl. geïnformeerd</w:t>
      </w:r>
      <w:r>
        <w:t>.</w:t>
      </w:r>
      <w:r w:rsidRPr="00D33B2A" w:rsidR="004B3451">
        <w:t xml:space="preserve"> Zo kan Rijkswaterstaat op dit moment de benodigde vernieuwingsprojecten alleen nog starten door de uitvoering van andere noodzakelijke vernieuwingsprojecten te vertragen of uit te stellen. Ook is gemeld dat voor exploitatie en onderhoud Rijkswaterstaat nu al scherpe keuzes moet maken en werkzaamheden in tijd naar achteren moet schuiven om binnen de financiële kaders te blijven voor 2026-2030. Het voorlopig stopzetten van de aanbesteding van het groot onderhoud aan wegen in Groningen, Friesland en Drenthe in de jaren 2027-2028 is hier een concreet voorbeeld van. Eerder dit jaar heeft Rijkswaterstaat ook groot onderhoud op de A12 stopgezet en het werk naar achteren geschoven. </w:t>
      </w:r>
      <w:r w:rsidRPr="00D33B2A" w:rsidR="00193891">
        <w:t>D</w:t>
      </w:r>
      <w:r w:rsidRPr="005E121D" w:rsidR="00193891">
        <w:rPr>
          <w:rStyle w:val="cf01"/>
          <w:rFonts w:ascii="Verdana" w:hAnsi="Verdana"/>
        </w:rPr>
        <w:t xml:space="preserve">e veiligheid is door het uitstellen </w:t>
      </w:r>
      <w:r w:rsidRPr="005E121D" w:rsidR="00543892">
        <w:rPr>
          <w:rStyle w:val="cf01"/>
          <w:rFonts w:ascii="Verdana" w:hAnsi="Verdana"/>
        </w:rPr>
        <w:t xml:space="preserve">van het onderhoud </w:t>
      </w:r>
      <w:r w:rsidRPr="005E121D" w:rsidR="00193891">
        <w:rPr>
          <w:rStyle w:val="cf01"/>
          <w:rFonts w:ascii="Verdana" w:hAnsi="Verdana"/>
        </w:rPr>
        <w:t xml:space="preserve">niet in </w:t>
      </w:r>
      <w:r w:rsidRPr="005E121D" w:rsidR="00193891">
        <w:rPr>
          <w:rStyle w:val="cf01"/>
          <w:rFonts w:ascii="Verdana" w:hAnsi="Verdana"/>
        </w:rPr>
        <w:lastRenderedPageBreak/>
        <w:t>het geding</w:t>
      </w:r>
      <w:r w:rsidRPr="005E121D" w:rsidR="00543892">
        <w:rPr>
          <w:rStyle w:val="cf01"/>
          <w:rFonts w:ascii="Verdana" w:hAnsi="Verdana"/>
        </w:rPr>
        <w:t xml:space="preserve"> en </w:t>
      </w:r>
      <w:r w:rsidR="00302B75">
        <w:rPr>
          <w:rStyle w:val="cf01"/>
          <w:rFonts w:ascii="Verdana" w:hAnsi="Verdana"/>
        </w:rPr>
        <w:t>er is daarom geen sprake van</w:t>
      </w:r>
      <w:r w:rsidRPr="005E121D">
        <w:rPr>
          <w:rStyle w:val="cf01"/>
          <w:rFonts w:ascii="Verdana" w:hAnsi="Verdana"/>
        </w:rPr>
        <w:t>snelheidverlagende</w:t>
      </w:r>
      <w:r w:rsidRPr="005E121D" w:rsidR="00543892">
        <w:rPr>
          <w:rStyle w:val="cf01"/>
          <w:rFonts w:ascii="Verdana" w:hAnsi="Verdana"/>
        </w:rPr>
        <w:t xml:space="preserve"> maatregelen en afsluitingen</w:t>
      </w:r>
      <w:r w:rsidRPr="005E121D" w:rsidR="00193891">
        <w:rPr>
          <w:rStyle w:val="cf01"/>
          <w:rFonts w:ascii="Verdana" w:hAnsi="Verdana"/>
        </w:rPr>
        <w:t>.</w:t>
      </w:r>
      <w:r w:rsidRPr="005E121D" w:rsidR="00543892">
        <w:rPr>
          <w:rStyle w:val="cf01"/>
          <w:rFonts w:ascii="Verdana" w:hAnsi="Verdana"/>
        </w:rPr>
        <w:t xml:space="preserve"> </w:t>
      </w:r>
      <w:r w:rsidRPr="00193891" w:rsidR="00193891">
        <w:t>Daar waar de veiligheid</w:t>
      </w:r>
      <w:r w:rsidR="00543892">
        <w:t xml:space="preserve"> wel</w:t>
      </w:r>
      <w:r w:rsidRPr="00193891" w:rsidR="00193891">
        <w:t xml:space="preserve"> in het geding is neemt Rijkswaterstaat </w:t>
      </w:r>
      <w:r w:rsidR="00543892">
        <w:t xml:space="preserve">altijd </w:t>
      </w:r>
      <w:r w:rsidRPr="00193891" w:rsidR="00193891">
        <w:t>de nood</w:t>
      </w:r>
      <w:r w:rsidRPr="00D33B2A" w:rsidR="00193891">
        <w:t>zakelijke</w:t>
      </w:r>
      <w:r w:rsidRPr="00193891" w:rsidR="00193891">
        <w:t xml:space="preserve"> maatregelen</w:t>
      </w:r>
      <w:r w:rsidR="00543892">
        <w:t>.</w:t>
      </w:r>
      <w:r w:rsidRPr="00C96EF8" w:rsidR="00C96EF8">
        <w:t xml:space="preserve"> </w:t>
      </w:r>
      <w:r w:rsidRPr="005F4C8F" w:rsidR="00C96EF8">
        <w:t xml:space="preserve">De werkzaamheden die </w:t>
      </w:r>
      <w:r w:rsidR="005F4C8F">
        <w:t>i</w:t>
      </w:r>
      <w:r w:rsidRPr="005F4C8F" w:rsidR="00C96EF8">
        <w:t>n uitvoering zijn gaan gewoon door.</w:t>
      </w:r>
    </w:p>
    <w:p w:rsidR="00543892" w:rsidP="00543892" w:rsidRDefault="00543892" w14:paraId="74230E8C" w14:textId="77777777"/>
    <w:p w:rsidR="00930DA6" w:rsidP="00930DA6" w:rsidRDefault="004B3451" w14:paraId="4E42DB09" w14:textId="1276DE24">
      <w:r w:rsidRPr="00193891">
        <w:t xml:space="preserve">In de brief </w:t>
      </w:r>
      <w:r w:rsidR="00543892">
        <w:t xml:space="preserve">van 16 maart jl. </w:t>
      </w:r>
      <w:r w:rsidRPr="00193891">
        <w:t xml:space="preserve">is geconcludeerd dat deze grote opgave het noodzakelijk maakt </w:t>
      </w:r>
      <w:r w:rsidRPr="00193891" w:rsidR="00FF31C5">
        <w:t>om</w:t>
      </w:r>
      <w:r w:rsidRPr="00193891">
        <w:t xml:space="preserve"> over de volle breedte van de opgaven, het MIRT en de fondsen, te prioriteren.</w:t>
      </w:r>
      <w:r w:rsidRPr="00193891" w:rsidR="00F31E1A">
        <w:t xml:space="preserve"> De uitgestelde werkzaamheden worden meegenomen in de</w:t>
      </w:r>
      <w:r w:rsidR="00D33B2A">
        <w:t>ze</w:t>
      </w:r>
      <w:r w:rsidRPr="00193891" w:rsidR="00F31E1A">
        <w:t xml:space="preserve"> </w:t>
      </w:r>
      <w:r w:rsidRPr="00193891" w:rsidR="00FF31C5">
        <w:t xml:space="preserve">grote </w:t>
      </w:r>
      <w:r w:rsidRPr="00193891" w:rsidR="00F31E1A">
        <w:t>herprioritering.</w:t>
      </w:r>
      <w:r w:rsidRPr="00193891" w:rsidR="00EA39CA">
        <w:t xml:space="preserve"> </w:t>
      </w:r>
      <w:r w:rsidR="00D33B2A">
        <w:t>Daarmee</w:t>
      </w:r>
      <w:r w:rsidRPr="00193891" w:rsidR="00930DA6">
        <w:t xml:space="preserve"> willen we de basis van onze i</w:t>
      </w:r>
      <w:r w:rsidR="00930DA6">
        <w:t xml:space="preserve">nfrastructuur </w:t>
      </w:r>
      <w:r w:rsidR="00543892">
        <w:t xml:space="preserve">de komende jaren </w:t>
      </w:r>
      <w:r w:rsidR="00930DA6">
        <w:t>weer op orde krijgen. Zo werken we aan een stevig fundament voor de bereikbaarheid en de economie van ons land, waar we daarna op verder kunnen bouwen.</w:t>
      </w:r>
      <w:r w:rsidR="00BF077F">
        <w:t xml:space="preserve"> </w:t>
      </w:r>
      <w:r w:rsidR="00A3009F">
        <w:t xml:space="preserve">Dit is in lijn met infrastructuur in lijn met het Coalitieakkoord waarin de </w:t>
      </w:r>
      <w:r w:rsidR="00BF077F">
        <w:t xml:space="preserve">prioritering </w:t>
      </w:r>
      <w:r w:rsidR="00930DA6">
        <w:t xml:space="preserve">erop </w:t>
      </w:r>
      <w:r w:rsidR="00A3009F">
        <w:t xml:space="preserve">is </w:t>
      </w:r>
      <w:r w:rsidR="00930DA6">
        <w:t>gericht de prioritaire inspanning te richten op instandhouding</w:t>
      </w:r>
      <w:r w:rsidR="00A3009F">
        <w:t xml:space="preserve">. </w:t>
      </w:r>
    </w:p>
    <w:p w:rsidR="008C32E0" w:rsidP="00E4350A" w:rsidRDefault="008C32E0" w14:paraId="5403185A" w14:textId="77777777"/>
    <w:p w:rsidR="0010408E" w:rsidP="00E4350A" w:rsidRDefault="0010408E" w14:paraId="550C9266" w14:textId="77777777">
      <w:pPr>
        <w:pStyle w:val="Groetregel"/>
        <w:spacing w:before="0"/>
      </w:pPr>
      <w:r>
        <w:t>Hoogachtend,</w:t>
      </w:r>
    </w:p>
    <w:p w:rsidR="0010408E" w:rsidP="00E4350A" w:rsidRDefault="0010408E" w14:paraId="5E5940F9" w14:textId="77777777">
      <w:pPr>
        <w:pStyle w:val="WitregelW1bodytekst"/>
      </w:pPr>
    </w:p>
    <w:p w:rsidR="0010408E" w:rsidP="00E4350A" w:rsidRDefault="0010408E" w14:paraId="211E7C35" w14:textId="59521306">
      <w:r>
        <w:t>DE MINISTER VAN INFRASTRUCTUUR EN WATERSTAAT,</w:t>
      </w:r>
      <w:r>
        <w:br/>
      </w:r>
      <w:r>
        <w:br/>
      </w:r>
      <w:r>
        <w:br/>
      </w:r>
      <w:r>
        <w:br/>
        <w:t>Vincent Karremans</w:t>
      </w:r>
    </w:p>
    <w:p w:rsidR="00DB1D7C" w:rsidRDefault="00DB1D7C" w14:paraId="57E27F41" w14:textId="41A47C06">
      <w:pPr>
        <w:spacing w:line="240" w:lineRule="auto"/>
      </w:pPr>
    </w:p>
    <w:p w:rsidR="006361AD" w:rsidP="003F5E3A" w:rsidRDefault="006361AD" w14:paraId="47AD55D3" w14:textId="77777777">
      <w:bookmarkStart w:name="_Hlk188863369" w:id="1"/>
    </w:p>
    <w:bookmarkEnd w:id="1"/>
    <w:p w:rsidR="00F331C6" w:rsidP="00F331C6" w:rsidRDefault="00F331C6" w14:paraId="49BF4F6B" w14:textId="3C49BFBD">
      <w:pPr>
        <w:autoSpaceDN/>
        <w:spacing w:after="240" w:line="252" w:lineRule="auto"/>
        <w:textAlignment w:val="auto"/>
      </w:pPr>
    </w:p>
    <w:p w:rsidR="00F331C6" w:rsidP="003F5E3A" w:rsidRDefault="00F331C6" w14:paraId="458568F7" w14:textId="77777777"/>
    <w:sectPr w:rsidR="00F331C6">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3AD23" w14:textId="77777777" w:rsidR="004130B7" w:rsidRDefault="004130B7">
      <w:pPr>
        <w:spacing w:line="240" w:lineRule="auto"/>
      </w:pPr>
      <w:r>
        <w:separator/>
      </w:r>
    </w:p>
  </w:endnote>
  <w:endnote w:type="continuationSeparator" w:id="0">
    <w:p w14:paraId="22485BD8" w14:textId="77777777" w:rsidR="004130B7" w:rsidRDefault="00413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MS Gothic"/>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D8ADD" w14:textId="77777777" w:rsidR="00394148" w:rsidRDefault="00394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91B7" w14:textId="77777777" w:rsidR="00394148" w:rsidRDefault="00394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CC37" w14:textId="77777777" w:rsidR="00394148" w:rsidRDefault="00394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06428" w14:textId="77777777" w:rsidR="004130B7" w:rsidRDefault="004130B7">
      <w:pPr>
        <w:spacing w:line="240" w:lineRule="auto"/>
      </w:pPr>
      <w:r>
        <w:separator/>
      </w:r>
    </w:p>
  </w:footnote>
  <w:footnote w:type="continuationSeparator" w:id="0">
    <w:p w14:paraId="4E06F449" w14:textId="77777777" w:rsidR="004130B7" w:rsidRDefault="00413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E6AB1" w14:textId="77777777" w:rsidR="00394148" w:rsidRDefault="00394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pPr>
                            <w:pStyle w:val="Referentiegegevensvet65"/>
                          </w:pPr>
                          <w:r>
                            <w:t>Ons kenmerk</w:t>
                          </w:r>
                        </w:p>
                        <w:p w14:paraId="5569C201" w14:textId="77777777" w:rsidR="00394148" w:rsidRDefault="00394148" w:rsidP="00394148">
                          <w:pPr>
                            <w:rPr>
                              <w:bCs/>
                              <w:sz w:val="13"/>
                              <w:szCs w:val="13"/>
                            </w:rPr>
                          </w:pPr>
                          <w:r w:rsidRPr="00394148">
                            <w:rPr>
                              <w:bCs/>
                              <w:sz w:val="13"/>
                              <w:szCs w:val="13"/>
                            </w:rPr>
                            <w:t>RWS-2026/14623</w:t>
                          </w:r>
                        </w:p>
                        <w:p w14:paraId="55231FC6" w14:textId="58CD41FF" w:rsidR="00EB4FA3" w:rsidRDefault="00EB4FA3">
                          <w:pPr>
                            <w:pStyle w:val="ReferentiegegevensVerdana65"/>
                          </w:pP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pPr>
                      <w:pStyle w:val="Referentiegegevensvet65"/>
                    </w:pPr>
                    <w:r>
                      <w:t>Ons kenmerk</w:t>
                    </w:r>
                  </w:p>
                  <w:p w14:paraId="5569C201" w14:textId="77777777" w:rsidR="00394148" w:rsidRDefault="00394148" w:rsidP="00394148">
                    <w:pPr>
                      <w:rPr>
                        <w:bCs/>
                        <w:sz w:val="13"/>
                        <w:szCs w:val="13"/>
                      </w:rPr>
                    </w:pPr>
                    <w:r w:rsidRPr="00394148">
                      <w:rPr>
                        <w:bCs/>
                        <w:sz w:val="13"/>
                        <w:szCs w:val="13"/>
                      </w:rPr>
                      <w:t>RWS-2026/14623</w:t>
                    </w:r>
                  </w:p>
                  <w:p w14:paraId="55231FC6" w14:textId="58CD41FF" w:rsidR="00EB4FA3" w:rsidRDefault="00EB4FA3">
                    <w:pPr>
                      <w:pStyle w:val="ReferentiegegevensVerdana65"/>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1AA887E3" w:rsidR="00EB4FA3" w:rsidRDefault="002551C5">
                          <w:pPr>
                            <w:pStyle w:val="ReferentiegegevensVerdana65"/>
                          </w:pPr>
                          <w:r>
                            <w:t xml:space="preserve">Pagina </w:t>
                          </w:r>
                          <w:r>
                            <w:fldChar w:fldCharType="begin"/>
                          </w:r>
                          <w:r>
                            <w:instrText>PAGE</w:instrText>
                          </w:r>
                          <w:r>
                            <w:fldChar w:fldCharType="separate"/>
                          </w:r>
                          <w:r w:rsidR="00123E00">
                            <w:rPr>
                              <w:noProof/>
                            </w:rPr>
                            <w:t>2</w:t>
                          </w:r>
                          <w:r>
                            <w:fldChar w:fldCharType="end"/>
                          </w:r>
                          <w:r>
                            <w:t xml:space="preserve"> van </w:t>
                          </w:r>
                          <w:r>
                            <w:fldChar w:fldCharType="begin"/>
                          </w:r>
                          <w:r>
                            <w:instrText>NUMPAGES</w:instrText>
                          </w:r>
                          <w:r>
                            <w:fldChar w:fldCharType="separate"/>
                          </w:r>
                          <w:r w:rsidR="00123E00">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1AA887E3" w:rsidR="00EB4FA3" w:rsidRDefault="002551C5">
                    <w:pPr>
                      <w:pStyle w:val="ReferentiegegevensVerdana65"/>
                    </w:pPr>
                    <w:r>
                      <w:t xml:space="preserve">Pagina </w:t>
                    </w:r>
                    <w:r>
                      <w:fldChar w:fldCharType="begin"/>
                    </w:r>
                    <w:r>
                      <w:instrText>PAGE</w:instrText>
                    </w:r>
                    <w:r>
                      <w:fldChar w:fldCharType="separate"/>
                    </w:r>
                    <w:r w:rsidR="00123E00">
                      <w:rPr>
                        <w:noProof/>
                      </w:rPr>
                      <w:t>2</w:t>
                    </w:r>
                    <w:r>
                      <w:fldChar w:fldCharType="end"/>
                    </w:r>
                    <w:r>
                      <w:t xml:space="preserve"> van </w:t>
                    </w:r>
                    <w:r>
                      <w:fldChar w:fldCharType="begin"/>
                    </w:r>
                    <w:r>
                      <w:instrText>NUMPAGES</w:instrText>
                    </w:r>
                    <w:r>
                      <w:fldChar w:fldCharType="separate"/>
                    </w:r>
                    <w:r w:rsidR="00123E00">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AF0066" w:rsidRDefault="002551C5">
                          <w:pPr>
                            <w:pStyle w:val="ReferentiegegevensVerdana65"/>
                          </w:pPr>
                          <w:r w:rsidRPr="00AF0066">
                            <w:t>2515 XP  Den Haag</w:t>
                          </w:r>
                        </w:p>
                        <w:p w14:paraId="1F35A839" w14:textId="77777777" w:rsidR="00EB4FA3" w:rsidRPr="00AF0066" w:rsidRDefault="002551C5">
                          <w:pPr>
                            <w:pStyle w:val="ReferentiegegevensVerdana65"/>
                          </w:pPr>
                          <w:r w:rsidRPr="00AF0066">
                            <w:t>Postbus 20901</w:t>
                          </w:r>
                        </w:p>
                        <w:p w14:paraId="68834FC5" w14:textId="77777777" w:rsidR="00EB4FA3" w:rsidRPr="00AF0066" w:rsidRDefault="002551C5">
                          <w:pPr>
                            <w:pStyle w:val="ReferentiegegevensVerdana65"/>
                          </w:pPr>
                          <w:r w:rsidRPr="00AF0066">
                            <w:t>2500 EX  DEN HAAG</w:t>
                          </w:r>
                        </w:p>
                        <w:p w14:paraId="3AFD4CC8" w14:textId="77777777" w:rsidR="00EB4FA3" w:rsidRPr="00103301" w:rsidRDefault="002551C5">
                          <w:pPr>
                            <w:pStyle w:val="ReferentiegegevensVerdana65"/>
                          </w:pPr>
                          <w:r w:rsidRPr="00103301">
                            <w:t>F  070-456 11 11</w:t>
                          </w:r>
                        </w:p>
                        <w:p w14:paraId="22776C79" w14:textId="77777777" w:rsidR="00EB4FA3" w:rsidRPr="00103301" w:rsidRDefault="00EB4FA3">
                          <w:pPr>
                            <w:pStyle w:val="WitregelW2"/>
                          </w:pPr>
                        </w:p>
                        <w:p w14:paraId="5A89334D" w14:textId="77777777" w:rsidR="00EB4FA3" w:rsidRDefault="002551C5">
                          <w:pPr>
                            <w:pStyle w:val="Referentiegegevensvet65"/>
                          </w:pPr>
                          <w:r>
                            <w:t>Ons kenmerk</w:t>
                          </w:r>
                        </w:p>
                        <w:p w14:paraId="074E4519" w14:textId="710A7145" w:rsidR="00DB1D7C" w:rsidRDefault="00394148" w:rsidP="00687E09">
                          <w:pPr>
                            <w:rPr>
                              <w:bCs/>
                              <w:sz w:val="13"/>
                              <w:szCs w:val="13"/>
                            </w:rPr>
                          </w:pPr>
                          <w:r w:rsidRPr="00394148">
                            <w:rPr>
                              <w:bCs/>
                              <w:sz w:val="13"/>
                              <w:szCs w:val="13"/>
                            </w:rPr>
                            <w:t>RWS-2026/14623</w:t>
                          </w:r>
                        </w:p>
                        <w:p w14:paraId="446E16D5" w14:textId="77777777" w:rsidR="00394148" w:rsidRPr="00394148" w:rsidRDefault="00394148" w:rsidP="00687E09">
                          <w:pPr>
                            <w:rPr>
                              <w:bCs/>
                              <w:sz w:val="13"/>
                              <w:szCs w:val="13"/>
                            </w:rPr>
                          </w:pPr>
                        </w:p>
                        <w:p w14:paraId="01B12C2D" w14:textId="073EEAAC" w:rsidR="00687E09" w:rsidRDefault="00394148" w:rsidP="00687E09">
                          <w:pPr>
                            <w:rPr>
                              <w:b/>
                              <w:bCs/>
                              <w:sz w:val="13"/>
                              <w:szCs w:val="13"/>
                            </w:rPr>
                          </w:pPr>
                          <w:r>
                            <w:rPr>
                              <w:b/>
                              <w:bCs/>
                              <w:sz w:val="13"/>
                              <w:szCs w:val="13"/>
                            </w:rPr>
                            <w:t>Bijlage(n)</w:t>
                          </w:r>
                        </w:p>
                        <w:p w14:paraId="66F601CA" w14:textId="06AF8032" w:rsidR="00394148" w:rsidRPr="006361AD" w:rsidRDefault="00394148" w:rsidP="00687E09">
                          <w:pPr>
                            <w:rPr>
                              <w:b/>
                              <w:bCs/>
                              <w:sz w:val="13"/>
                              <w:szCs w:val="13"/>
                            </w:rPr>
                          </w:pPr>
                          <w:r>
                            <w:rPr>
                              <w:b/>
                              <w:bCs/>
                              <w:sz w:val="13"/>
                              <w:szCs w:val="13"/>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AF0066" w:rsidRDefault="002551C5">
                    <w:pPr>
                      <w:pStyle w:val="ReferentiegegevensVerdana65"/>
                    </w:pPr>
                    <w:r w:rsidRPr="00AF0066">
                      <w:t>2515 XP  Den Haag</w:t>
                    </w:r>
                  </w:p>
                  <w:p w14:paraId="1F35A839" w14:textId="77777777" w:rsidR="00EB4FA3" w:rsidRPr="00AF0066" w:rsidRDefault="002551C5">
                    <w:pPr>
                      <w:pStyle w:val="ReferentiegegevensVerdana65"/>
                    </w:pPr>
                    <w:r w:rsidRPr="00AF0066">
                      <w:t>Postbus 20901</w:t>
                    </w:r>
                  </w:p>
                  <w:p w14:paraId="68834FC5" w14:textId="77777777" w:rsidR="00EB4FA3" w:rsidRPr="00AF0066" w:rsidRDefault="002551C5">
                    <w:pPr>
                      <w:pStyle w:val="ReferentiegegevensVerdana65"/>
                    </w:pPr>
                    <w:r w:rsidRPr="00AF0066">
                      <w:t>2500 EX  DEN HAAG</w:t>
                    </w:r>
                  </w:p>
                  <w:p w14:paraId="3AFD4CC8" w14:textId="77777777" w:rsidR="00EB4FA3" w:rsidRPr="00103301" w:rsidRDefault="002551C5">
                    <w:pPr>
                      <w:pStyle w:val="ReferentiegegevensVerdana65"/>
                    </w:pPr>
                    <w:r w:rsidRPr="00103301">
                      <w:t>F  070-456 11 11</w:t>
                    </w:r>
                  </w:p>
                  <w:p w14:paraId="22776C79" w14:textId="77777777" w:rsidR="00EB4FA3" w:rsidRPr="00103301" w:rsidRDefault="00EB4FA3">
                    <w:pPr>
                      <w:pStyle w:val="WitregelW2"/>
                    </w:pPr>
                  </w:p>
                  <w:p w14:paraId="5A89334D" w14:textId="77777777" w:rsidR="00EB4FA3" w:rsidRDefault="002551C5">
                    <w:pPr>
                      <w:pStyle w:val="Referentiegegevensvet65"/>
                    </w:pPr>
                    <w:r>
                      <w:t>Ons kenmerk</w:t>
                    </w:r>
                  </w:p>
                  <w:p w14:paraId="074E4519" w14:textId="710A7145" w:rsidR="00DB1D7C" w:rsidRDefault="00394148" w:rsidP="00687E09">
                    <w:pPr>
                      <w:rPr>
                        <w:bCs/>
                        <w:sz w:val="13"/>
                        <w:szCs w:val="13"/>
                      </w:rPr>
                    </w:pPr>
                    <w:r w:rsidRPr="00394148">
                      <w:rPr>
                        <w:bCs/>
                        <w:sz w:val="13"/>
                        <w:szCs w:val="13"/>
                      </w:rPr>
                      <w:t>RWS-2026/14623</w:t>
                    </w:r>
                  </w:p>
                  <w:p w14:paraId="446E16D5" w14:textId="77777777" w:rsidR="00394148" w:rsidRPr="00394148" w:rsidRDefault="00394148" w:rsidP="00687E09">
                    <w:pPr>
                      <w:rPr>
                        <w:bCs/>
                        <w:sz w:val="13"/>
                        <w:szCs w:val="13"/>
                      </w:rPr>
                    </w:pPr>
                  </w:p>
                  <w:p w14:paraId="01B12C2D" w14:textId="073EEAAC" w:rsidR="00687E09" w:rsidRDefault="00394148" w:rsidP="00687E09">
                    <w:pPr>
                      <w:rPr>
                        <w:b/>
                        <w:bCs/>
                        <w:sz w:val="13"/>
                        <w:szCs w:val="13"/>
                      </w:rPr>
                    </w:pPr>
                    <w:r>
                      <w:rPr>
                        <w:b/>
                        <w:bCs/>
                        <w:sz w:val="13"/>
                        <w:szCs w:val="13"/>
                      </w:rPr>
                      <w:t>Bijlage(n)</w:t>
                    </w:r>
                  </w:p>
                  <w:p w14:paraId="66F601CA" w14:textId="06AF8032" w:rsidR="00394148" w:rsidRPr="006361AD" w:rsidRDefault="00394148" w:rsidP="00687E09">
                    <w:pPr>
                      <w:rPr>
                        <w:b/>
                        <w:bCs/>
                        <w:sz w:val="13"/>
                        <w:szCs w:val="13"/>
                      </w:rPr>
                    </w:pPr>
                    <w:r>
                      <w:rPr>
                        <w:b/>
                        <w:bCs/>
                        <w:sz w:val="13"/>
                        <w:szCs w:val="13"/>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10730EDE" w:rsidR="00EB4FA3" w:rsidRDefault="002551C5">
                          <w:pPr>
                            <w:pStyle w:val="ReferentiegegevensVerdana65"/>
                          </w:pPr>
                          <w:r>
                            <w:t xml:space="preserve">Pagina </w:t>
                          </w:r>
                          <w:r>
                            <w:fldChar w:fldCharType="begin"/>
                          </w:r>
                          <w:r>
                            <w:instrText>PAGE</w:instrText>
                          </w:r>
                          <w:r>
                            <w:fldChar w:fldCharType="separate"/>
                          </w:r>
                          <w:r w:rsidR="00123E00">
                            <w:rPr>
                              <w:noProof/>
                            </w:rPr>
                            <w:t>1</w:t>
                          </w:r>
                          <w:r>
                            <w:fldChar w:fldCharType="end"/>
                          </w:r>
                          <w:r>
                            <w:t xml:space="preserve"> van </w:t>
                          </w:r>
                          <w:r>
                            <w:fldChar w:fldCharType="begin"/>
                          </w:r>
                          <w:r>
                            <w:instrText>NUMPAGES</w:instrText>
                          </w:r>
                          <w:r>
                            <w:fldChar w:fldCharType="separate"/>
                          </w:r>
                          <w:r w:rsidR="00123E00">
                            <w:rPr>
                              <w:noProof/>
                            </w:rPr>
                            <w:t>1</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10730EDE" w:rsidR="00EB4FA3" w:rsidRDefault="002551C5">
                    <w:pPr>
                      <w:pStyle w:val="ReferentiegegevensVerdana65"/>
                    </w:pPr>
                    <w:r>
                      <w:t xml:space="preserve">Pagina </w:t>
                    </w:r>
                    <w:r>
                      <w:fldChar w:fldCharType="begin"/>
                    </w:r>
                    <w:r>
                      <w:instrText>PAGE</w:instrText>
                    </w:r>
                    <w:r>
                      <w:fldChar w:fldCharType="separate"/>
                    </w:r>
                    <w:r w:rsidR="00123E00">
                      <w:rPr>
                        <w:noProof/>
                      </w:rPr>
                      <w:t>1</w:t>
                    </w:r>
                    <w:r>
                      <w:fldChar w:fldCharType="end"/>
                    </w:r>
                    <w:r>
                      <w:t xml:space="preserve"> van </w:t>
                    </w:r>
                    <w:r>
                      <w:fldChar w:fldCharType="begin"/>
                    </w:r>
                    <w:r>
                      <w:instrText>NUMPAGES</w:instrText>
                    </w:r>
                    <w:r>
                      <w:fldChar w:fldCharType="separate"/>
                    </w:r>
                    <w:r w:rsidR="00123E0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599C3F9">
              <wp:simplePos x="0" y="0"/>
              <wp:positionH relativeFrom="margin">
                <wp:posOffset>-55880</wp:posOffset>
              </wp:positionH>
              <wp:positionV relativeFrom="page">
                <wp:posOffset>3256280</wp:posOffset>
              </wp:positionV>
              <wp:extent cx="4830445"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25C28D92" w:rsidR="00EB4FA3" w:rsidRPr="007B0941" w:rsidRDefault="00394148">
                                <w:pPr>
                                  <w:rPr>
                                    <w:color w:val="7F7F7F" w:themeColor="text1" w:themeTint="80"/>
                                  </w:rPr>
                                </w:pPr>
                                <w:r w:rsidRPr="00394148">
                                  <w:rPr>
                                    <w:color w:val="auto"/>
                                  </w:rPr>
                                  <w:t>12 juni 2026</w:t>
                                </w:r>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58D17B76" w:rsidR="00EB4FA3" w:rsidRPr="007B0941" w:rsidRDefault="00E4350A" w:rsidP="00BF25E0">
                                <w:pPr>
                                  <w:rPr>
                                    <w:color w:val="auto"/>
                                  </w:rPr>
                                </w:pPr>
                                <w:r>
                                  <w:rPr>
                                    <w:color w:val="auto"/>
                                  </w:rPr>
                                  <w:t>Antwoord op v</w:t>
                                </w:r>
                                <w:r w:rsidRPr="00E4350A">
                                  <w:rPr>
                                    <w:color w:val="auto"/>
                                  </w:rPr>
                                  <w:t>erzoek om een schriftelijke reactie op een krantenartikel in relatie tot de herprioritering</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4.4pt;margin-top:256.4pt;width:380.3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25C28D92" w:rsidR="00EB4FA3" w:rsidRPr="007B0941" w:rsidRDefault="00394148">
                          <w:pPr>
                            <w:rPr>
                              <w:color w:val="7F7F7F" w:themeColor="text1" w:themeTint="80"/>
                            </w:rPr>
                          </w:pPr>
                          <w:r w:rsidRPr="00394148">
                            <w:rPr>
                              <w:color w:val="auto"/>
                            </w:rPr>
                            <w:t>12 juni 2026</w:t>
                          </w:r>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58D17B76" w:rsidR="00EB4FA3" w:rsidRPr="007B0941" w:rsidRDefault="00E4350A" w:rsidP="00BF25E0">
                          <w:pPr>
                            <w:rPr>
                              <w:color w:val="auto"/>
                            </w:rPr>
                          </w:pPr>
                          <w:r>
                            <w:rPr>
                              <w:color w:val="auto"/>
                            </w:rPr>
                            <w:t>Antwoord op v</w:t>
                          </w:r>
                          <w:r w:rsidRPr="00E4350A">
                            <w:rPr>
                              <w:color w:val="auto"/>
                            </w:rPr>
                            <w:t>erzoek om een schriftelijke reactie op een krantenartikel in relatie tot de herprioritering</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11FEE"/>
    <w:multiLevelType w:val="hybridMultilevel"/>
    <w:tmpl w:val="3B24458E"/>
    <w:lvl w:ilvl="0" w:tplc="C35675C0">
      <w:start w:val="1"/>
      <w:numFmt w:val="decimal"/>
      <w:lvlText w:val="%1."/>
      <w:lvlJc w:val="left"/>
      <w:pPr>
        <w:ind w:left="720" w:hanging="360"/>
      </w:pPr>
    </w:lvl>
    <w:lvl w:ilvl="1" w:tplc="D37CCDA8">
      <w:start w:val="1"/>
      <w:numFmt w:val="lowerLetter"/>
      <w:lvlText w:val="%2."/>
      <w:lvlJc w:val="left"/>
      <w:pPr>
        <w:ind w:left="1440" w:hanging="360"/>
      </w:pPr>
    </w:lvl>
    <w:lvl w:ilvl="2" w:tplc="61CAD704">
      <w:start w:val="1"/>
      <w:numFmt w:val="lowerRoman"/>
      <w:lvlText w:val="%3."/>
      <w:lvlJc w:val="right"/>
      <w:pPr>
        <w:ind w:left="2160" w:hanging="180"/>
      </w:pPr>
    </w:lvl>
    <w:lvl w:ilvl="3" w:tplc="3ECC804E">
      <w:start w:val="1"/>
      <w:numFmt w:val="decimal"/>
      <w:lvlText w:val="%4."/>
      <w:lvlJc w:val="left"/>
      <w:pPr>
        <w:ind w:left="2880" w:hanging="360"/>
      </w:pPr>
    </w:lvl>
    <w:lvl w:ilvl="4" w:tplc="CC5EB408">
      <w:start w:val="1"/>
      <w:numFmt w:val="lowerLetter"/>
      <w:lvlText w:val="%5."/>
      <w:lvlJc w:val="left"/>
      <w:pPr>
        <w:ind w:left="3600" w:hanging="360"/>
      </w:pPr>
    </w:lvl>
    <w:lvl w:ilvl="5" w:tplc="2AC41872">
      <w:start w:val="1"/>
      <w:numFmt w:val="lowerRoman"/>
      <w:lvlText w:val="%6."/>
      <w:lvlJc w:val="right"/>
      <w:pPr>
        <w:ind w:left="4320" w:hanging="180"/>
      </w:pPr>
    </w:lvl>
    <w:lvl w:ilvl="6" w:tplc="31C0ED32">
      <w:start w:val="1"/>
      <w:numFmt w:val="decimal"/>
      <w:lvlText w:val="%7."/>
      <w:lvlJc w:val="left"/>
      <w:pPr>
        <w:ind w:left="5040" w:hanging="360"/>
      </w:pPr>
    </w:lvl>
    <w:lvl w:ilvl="7" w:tplc="2B9EDB7E">
      <w:start w:val="1"/>
      <w:numFmt w:val="lowerLetter"/>
      <w:lvlText w:val="%8."/>
      <w:lvlJc w:val="left"/>
      <w:pPr>
        <w:ind w:left="5760" w:hanging="360"/>
      </w:pPr>
    </w:lvl>
    <w:lvl w:ilvl="8" w:tplc="1196229C">
      <w:start w:val="1"/>
      <w:numFmt w:val="lowerRoman"/>
      <w:lvlText w:val="%9."/>
      <w:lvlJc w:val="right"/>
      <w:pPr>
        <w:ind w:left="6480" w:hanging="180"/>
      </w:pPr>
    </w:lvl>
  </w:abstractNum>
  <w:abstractNum w:abstractNumId="2"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63218"/>
    <w:multiLevelType w:val="hybridMultilevel"/>
    <w:tmpl w:val="DDE64218"/>
    <w:lvl w:ilvl="0" w:tplc="E4B21898">
      <w:start w:val="1"/>
      <w:numFmt w:val="decimal"/>
      <w:lvlText w:val="%1."/>
      <w:lvlJc w:val="left"/>
      <w:pPr>
        <w:ind w:left="720" w:hanging="360"/>
      </w:pPr>
    </w:lvl>
    <w:lvl w:ilvl="1" w:tplc="06B4836A">
      <w:start w:val="1"/>
      <w:numFmt w:val="lowerLetter"/>
      <w:lvlText w:val="%2."/>
      <w:lvlJc w:val="left"/>
      <w:pPr>
        <w:ind w:left="1440" w:hanging="360"/>
      </w:pPr>
    </w:lvl>
    <w:lvl w:ilvl="2" w:tplc="DB10B364">
      <w:start w:val="1"/>
      <w:numFmt w:val="lowerRoman"/>
      <w:lvlText w:val="%3."/>
      <w:lvlJc w:val="right"/>
      <w:pPr>
        <w:ind w:left="2160" w:hanging="180"/>
      </w:pPr>
    </w:lvl>
    <w:lvl w:ilvl="3" w:tplc="7752EF50">
      <w:start w:val="1"/>
      <w:numFmt w:val="decimal"/>
      <w:lvlText w:val="%4."/>
      <w:lvlJc w:val="left"/>
      <w:pPr>
        <w:ind w:left="2880" w:hanging="360"/>
      </w:pPr>
    </w:lvl>
    <w:lvl w:ilvl="4" w:tplc="5A724394">
      <w:start w:val="1"/>
      <w:numFmt w:val="lowerLetter"/>
      <w:lvlText w:val="%5."/>
      <w:lvlJc w:val="left"/>
      <w:pPr>
        <w:ind w:left="3600" w:hanging="360"/>
      </w:pPr>
    </w:lvl>
    <w:lvl w:ilvl="5" w:tplc="F45C30F2">
      <w:start w:val="1"/>
      <w:numFmt w:val="lowerRoman"/>
      <w:lvlText w:val="%6."/>
      <w:lvlJc w:val="right"/>
      <w:pPr>
        <w:ind w:left="4320" w:hanging="180"/>
      </w:pPr>
    </w:lvl>
    <w:lvl w:ilvl="6" w:tplc="20408E04">
      <w:start w:val="1"/>
      <w:numFmt w:val="decimal"/>
      <w:lvlText w:val="%7."/>
      <w:lvlJc w:val="left"/>
      <w:pPr>
        <w:ind w:left="5040" w:hanging="360"/>
      </w:pPr>
    </w:lvl>
    <w:lvl w:ilvl="7" w:tplc="DA0A6C86">
      <w:start w:val="1"/>
      <w:numFmt w:val="lowerLetter"/>
      <w:lvlText w:val="%8."/>
      <w:lvlJc w:val="left"/>
      <w:pPr>
        <w:ind w:left="5760" w:hanging="360"/>
      </w:pPr>
    </w:lvl>
    <w:lvl w:ilvl="8" w:tplc="E9644C96">
      <w:start w:val="1"/>
      <w:numFmt w:val="lowerRoman"/>
      <w:lvlText w:val="%9."/>
      <w:lvlJc w:val="right"/>
      <w:pPr>
        <w:ind w:left="6480" w:hanging="180"/>
      </w:pPr>
    </w:lvl>
  </w:abstractNum>
  <w:abstractNum w:abstractNumId="4"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823854"/>
    <w:multiLevelType w:val="hybridMultilevel"/>
    <w:tmpl w:val="64BE58AC"/>
    <w:lvl w:ilvl="0" w:tplc="2CF2A1D6">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6F24AB7"/>
    <w:multiLevelType w:val="hybridMultilevel"/>
    <w:tmpl w:val="17E05328"/>
    <w:lvl w:ilvl="0" w:tplc="74A430B0">
      <w:start w:val="1"/>
      <w:numFmt w:val="decimal"/>
      <w:lvlText w:val="%1."/>
      <w:lvlJc w:val="left"/>
      <w:pPr>
        <w:ind w:left="720" w:hanging="360"/>
      </w:pPr>
    </w:lvl>
    <w:lvl w:ilvl="1" w:tplc="1E8C3976">
      <w:start w:val="1"/>
      <w:numFmt w:val="lowerLetter"/>
      <w:lvlText w:val="%2."/>
      <w:lvlJc w:val="left"/>
      <w:pPr>
        <w:ind w:left="1440" w:hanging="360"/>
      </w:pPr>
    </w:lvl>
    <w:lvl w:ilvl="2" w:tplc="AE405C70">
      <w:start w:val="1"/>
      <w:numFmt w:val="lowerRoman"/>
      <w:lvlText w:val="%3."/>
      <w:lvlJc w:val="right"/>
      <w:pPr>
        <w:ind w:left="2160" w:hanging="180"/>
      </w:pPr>
    </w:lvl>
    <w:lvl w:ilvl="3" w:tplc="94FAB522">
      <w:start w:val="1"/>
      <w:numFmt w:val="decimal"/>
      <w:lvlText w:val="%4."/>
      <w:lvlJc w:val="left"/>
      <w:pPr>
        <w:ind w:left="2880" w:hanging="360"/>
      </w:pPr>
    </w:lvl>
    <w:lvl w:ilvl="4" w:tplc="6234C7F6">
      <w:start w:val="1"/>
      <w:numFmt w:val="lowerLetter"/>
      <w:lvlText w:val="%5."/>
      <w:lvlJc w:val="left"/>
      <w:pPr>
        <w:ind w:left="3600" w:hanging="360"/>
      </w:pPr>
    </w:lvl>
    <w:lvl w:ilvl="5" w:tplc="A9F0F8C8">
      <w:start w:val="1"/>
      <w:numFmt w:val="lowerRoman"/>
      <w:lvlText w:val="%6."/>
      <w:lvlJc w:val="right"/>
      <w:pPr>
        <w:ind w:left="4320" w:hanging="180"/>
      </w:pPr>
    </w:lvl>
    <w:lvl w:ilvl="6" w:tplc="98A47004">
      <w:start w:val="1"/>
      <w:numFmt w:val="decimal"/>
      <w:lvlText w:val="%7."/>
      <w:lvlJc w:val="left"/>
      <w:pPr>
        <w:ind w:left="5040" w:hanging="360"/>
      </w:pPr>
    </w:lvl>
    <w:lvl w:ilvl="7" w:tplc="AD8AFE2C">
      <w:start w:val="1"/>
      <w:numFmt w:val="lowerLetter"/>
      <w:lvlText w:val="%8."/>
      <w:lvlJc w:val="left"/>
      <w:pPr>
        <w:ind w:left="5760" w:hanging="360"/>
      </w:pPr>
    </w:lvl>
    <w:lvl w:ilvl="8" w:tplc="6610D3C4">
      <w:start w:val="1"/>
      <w:numFmt w:val="lowerRoman"/>
      <w:lvlText w:val="%9."/>
      <w:lvlJc w:val="right"/>
      <w:pPr>
        <w:ind w:left="6480" w:hanging="180"/>
      </w:pPr>
    </w:lvl>
  </w:abstractNum>
  <w:abstractNum w:abstractNumId="7" w15:restartNumberingAfterBreak="0">
    <w:nsid w:val="27E954A3"/>
    <w:multiLevelType w:val="hybridMultilevel"/>
    <w:tmpl w:val="7842DE4C"/>
    <w:lvl w:ilvl="0" w:tplc="BC2C87C0">
      <w:start w:val="1"/>
      <w:numFmt w:val="bullet"/>
      <w:lvlText w:val="•"/>
      <w:lvlJc w:val="left"/>
      <w:pPr>
        <w:tabs>
          <w:tab w:val="num" w:pos="720"/>
        </w:tabs>
        <w:ind w:left="720" w:hanging="360"/>
      </w:pPr>
      <w:rPr>
        <w:rFonts w:ascii="Arial" w:hAnsi="Arial" w:hint="default"/>
      </w:rPr>
    </w:lvl>
    <w:lvl w:ilvl="1" w:tplc="3BBE7490" w:tentative="1">
      <w:start w:val="1"/>
      <w:numFmt w:val="bullet"/>
      <w:lvlText w:val="•"/>
      <w:lvlJc w:val="left"/>
      <w:pPr>
        <w:tabs>
          <w:tab w:val="num" w:pos="1440"/>
        </w:tabs>
        <w:ind w:left="1440" w:hanging="360"/>
      </w:pPr>
      <w:rPr>
        <w:rFonts w:ascii="Arial" w:hAnsi="Arial" w:hint="default"/>
      </w:rPr>
    </w:lvl>
    <w:lvl w:ilvl="2" w:tplc="2C2C1B82" w:tentative="1">
      <w:start w:val="1"/>
      <w:numFmt w:val="bullet"/>
      <w:lvlText w:val="•"/>
      <w:lvlJc w:val="left"/>
      <w:pPr>
        <w:tabs>
          <w:tab w:val="num" w:pos="2160"/>
        </w:tabs>
        <w:ind w:left="2160" w:hanging="360"/>
      </w:pPr>
      <w:rPr>
        <w:rFonts w:ascii="Arial" w:hAnsi="Arial" w:hint="default"/>
      </w:rPr>
    </w:lvl>
    <w:lvl w:ilvl="3" w:tplc="B3345FD8" w:tentative="1">
      <w:start w:val="1"/>
      <w:numFmt w:val="bullet"/>
      <w:lvlText w:val="•"/>
      <w:lvlJc w:val="left"/>
      <w:pPr>
        <w:tabs>
          <w:tab w:val="num" w:pos="2880"/>
        </w:tabs>
        <w:ind w:left="2880" w:hanging="360"/>
      </w:pPr>
      <w:rPr>
        <w:rFonts w:ascii="Arial" w:hAnsi="Arial" w:hint="default"/>
      </w:rPr>
    </w:lvl>
    <w:lvl w:ilvl="4" w:tplc="4412C668" w:tentative="1">
      <w:start w:val="1"/>
      <w:numFmt w:val="bullet"/>
      <w:lvlText w:val="•"/>
      <w:lvlJc w:val="left"/>
      <w:pPr>
        <w:tabs>
          <w:tab w:val="num" w:pos="3600"/>
        </w:tabs>
        <w:ind w:left="3600" w:hanging="360"/>
      </w:pPr>
      <w:rPr>
        <w:rFonts w:ascii="Arial" w:hAnsi="Arial" w:hint="default"/>
      </w:rPr>
    </w:lvl>
    <w:lvl w:ilvl="5" w:tplc="F5A2F884" w:tentative="1">
      <w:start w:val="1"/>
      <w:numFmt w:val="bullet"/>
      <w:lvlText w:val="•"/>
      <w:lvlJc w:val="left"/>
      <w:pPr>
        <w:tabs>
          <w:tab w:val="num" w:pos="4320"/>
        </w:tabs>
        <w:ind w:left="4320" w:hanging="360"/>
      </w:pPr>
      <w:rPr>
        <w:rFonts w:ascii="Arial" w:hAnsi="Arial" w:hint="default"/>
      </w:rPr>
    </w:lvl>
    <w:lvl w:ilvl="6" w:tplc="8E62B49A" w:tentative="1">
      <w:start w:val="1"/>
      <w:numFmt w:val="bullet"/>
      <w:lvlText w:val="•"/>
      <w:lvlJc w:val="left"/>
      <w:pPr>
        <w:tabs>
          <w:tab w:val="num" w:pos="5040"/>
        </w:tabs>
        <w:ind w:left="5040" w:hanging="360"/>
      </w:pPr>
      <w:rPr>
        <w:rFonts w:ascii="Arial" w:hAnsi="Arial" w:hint="default"/>
      </w:rPr>
    </w:lvl>
    <w:lvl w:ilvl="7" w:tplc="12080190" w:tentative="1">
      <w:start w:val="1"/>
      <w:numFmt w:val="bullet"/>
      <w:lvlText w:val="•"/>
      <w:lvlJc w:val="left"/>
      <w:pPr>
        <w:tabs>
          <w:tab w:val="num" w:pos="5760"/>
        </w:tabs>
        <w:ind w:left="5760" w:hanging="360"/>
      </w:pPr>
      <w:rPr>
        <w:rFonts w:ascii="Arial" w:hAnsi="Arial" w:hint="default"/>
      </w:rPr>
    </w:lvl>
    <w:lvl w:ilvl="8" w:tplc="6A56C7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320C08"/>
    <w:multiLevelType w:val="hybridMultilevel"/>
    <w:tmpl w:val="68FE5DD2"/>
    <w:lvl w:ilvl="0" w:tplc="AE42C1C8">
      <w:start w:val="1"/>
      <w:numFmt w:val="bullet"/>
      <w:lvlText w:val="•"/>
      <w:lvlJc w:val="left"/>
      <w:pPr>
        <w:tabs>
          <w:tab w:val="num" w:pos="720"/>
        </w:tabs>
        <w:ind w:left="720" w:hanging="360"/>
      </w:pPr>
      <w:rPr>
        <w:rFonts w:ascii="Arial" w:hAnsi="Arial" w:hint="default"/>
      </w:rPr>
    </w:lvl>
    <w:lvl w:ilvl="1" w:tplc="8670DF2E" w:tentative="1">
      <w:start w:val="1"/>
      <w:numFmt w:val="bullet"/>
      <w:lvlText w:val="•"/>
      <w:lvlJc w:val="left"/>
      <w:pPr>
        <w:tabs>
          <w:tab w:val="num" w:pos="1440"/>
        </w:tabs>
        <w:ind w:left="1440" w:hanging="360"/>
      </w:pPr>
      <w:rPr>
        <w:rFonts w:ascii="Arial" w:hAnsi="Arial" w:hint="default"/>
      </w:rPr>
    </w:lvl>
    <w:lvl w:ilvl="2" w:tplc="9CA62930" w:tentative="1">
      <w:start w:val="1"/>
      <w:numFmt w:val="bullet"/>
      <w:lvlText w:val="•"/>
      <w:lvlJc w:val="left"/>
      <w:pPr>
        <w:tabs>
          <w:tab w:val="num" w:pos="2160"/>
        </w:tabs>
        <w:ind w:left="2160" w:hanging="360"/>
      </w:pPr>
      <w:rPr>
        <w:rFonts w:ascii="Arial" w:hAnsi="Arial" w:hint="default"/>
      </w:rPr>
    </w:lvl>
    <w:lvl w:ilvl="3" w:tplc="7DC462E2" w:tentative="1">
      <w:start w:val="1"/>
      <w:numFmt w:val="bullet"/>
      <w:lvlText w:val="•"/>
      <w:lvlJc w:val="left"/>
      <w:pPr>
        <w:tabs>
          <w:tab w:val="num" w:pos="2880"/>
        </w:tabs>
        <w:ind w:left="2880" w:hanging="360"/>
      </w:pPr>
      <w:rPr>
        <w:rFonts w:ascii="Arial" w:hAnsi="Arial" w:hint="default"/>
      </w:rPr>
    </w:lvl>
    <w:lvl w:ilvl="4" w:tplc="D2EE7CDE" w:tentative="1">
      <w:start w:val="1"/>
      <w:numFmt w:val="bullet"/>
      <w:lvlText w:val="•"/>
      <w:lvlJc w:val="left"/>
      <w:pPr>
        <w:tabs>
          <w:tab w:val="num" w:pos="3600"/>
        </w:tabs>
        <w:ind w:left="3600" w:hanging="360"/>
      </w:pPr>
      <w:rPr>
        <w:rFonts w:ascii="Arial" w:hAnsi="Arial" w:hint="default"/>
      </w:rPr>
    </w:lvl>
    <w:lvl w:ilvl="5" w:tplc="E548ADF6" w:tentative="1">
      <w:start w:val="1"/>
      <w:numFmt w:val="bullet"/>
      <w:lvlText w:val="•"/>
      <w:lvlJc w:val="left"/>
      <w:pPr>
        <w:tabs>
          <w:tab w:val="num" w:pos="4320"/>
        </w:tabs>
        <w:ind w:left="4320" w:hanging="360"/>
      </w:pPr>
      <w:rPr>
        <w:rFonts w:ascii="Arial" w:hAnsi="Arial" w:hint="default"/>
      </w:rPr>
    </w:lvl>
    <w:lvl w:ilvl="6" w:tplc="570AA74E" w:tentative="1">
      <w:start w:val="1"/>
      <w:numFmt w:val="bullet"/>
      <w:lvlText w:val="•"/>
      <w:lvlJc w:val="left"/>
      <w:pPr>
        <w:tabs>
          <w:tab w:val="num" w:pos="5040"/>
        </w:tabs>
        <w:ind w:left="5040" w:hanging="360"/>
      </w:pPr>
      <w:rPr>
        <w:rFonts w:ascii="Arial" w:hAnsi="Arial" w:hint="default"/>
      </w:rPr>
    </w:lvl>
    <w:lvl w:ilvl="7" w:tplc="E6D63A8A" w:tentative="1">
      <w:start w:val="1"/>
      <w:numFmt w:val="bullet"/>
      <w:lvlText w:val="•"/>
      <w:lvlJc w:val="left"/>
      <w:pPr>
        <w:tabs>
          <w:tab w:val="num" w:pos="5760"/>
        </w:tabs>
        <w:ind w:left="5760" w:hanging="360"/>
      </w:pPr>
      <w:rPr>
        <w:rFonts w:ascii="Arial" w:hAnsi="Arial" w:hint="default"/>
      </w:rPr>
    </w:lvl>
    <w:lvl w:ilvl="8" w:tplc="4266AC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1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1" w15:restartNumberingAfterBreak="0">
    <w:nsid w:val="35B47B27"/>
    <w:multiLevelType w:val="hybridMultilevel"/>
    <w:tmpl w:val="873A3482"/>
    <w:lvl w:ilvl="0" w:tplc="C83884F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13" w15:restartNumberingAfterBreak="0">
    <w:nsid w:val="403D1347"/>
    <w:multiLevelType w:val="hybridMultilevel"/>
    <w:tmpl w:val="7862D768"/>
    <w:lvl w:ilvl="0" w:tplc="71044636">
      <w:start w:val="1"/>
      <w:numFmt w:val="decimal"/>
      <w:lvlText w:val="%1."/>
      <w:lvlJc w:val="left"/>
      <w:pPr>
        <w:ind w:left="720" w:hanging="360"/>
      </w:pPr>
    </w:lvl>
    <w:lvl w:ilvl="1" w:tplc="D1CC1586">
      <w:start w:val="1"/>
      <w:numFmt w:val="lowerLetter"/>
      <w:lvlText w:val="%2."/>
      <w:lvlJc w:val="left"/>
      <w:pPr>
        <w:ind w:left="1440" w:hanging="360"/>
      </w:pPr>
    </w:lvl>
    <w:lvl w:ilvl="2" w:tplc="317A5CAA">
      <w:start w:val="1"/>
      <w:numFmt w:val="lowerRoman"/>
      <w:lvlText w:val="%3."/>
      <w:lvlJc w:val="right"/>
      <w:pPr>
        <w:ind w:left="2160" w:hanging="180"/>
      </w:pPr>
    </w:lvl>
    <w:lvl w:ilvl="3" w:tplc="41E42330">
      <w:start w:val="1"/>
      <w:numFmt w:val="decimal"/>
      <w:lvlText w:val="%4."/>
      <w:lvlJc w:val="left"/>
      <w:pPr>
        <w:ind w:left="2880" w:hanging="360"/>
      </w:pPr>
    </w:lvl>
    <w:lvl w:ilvl="4" w:tplc="3210F7EC">
      <w:start w:val="1"/>
      <w:numFmt w:val="lowerLetter"/>
      <w:lvlText w:val="%5."/>
      <w:lvlJc w:val="left"/>
      <w:pPr>
        <w:ind w:left="3600" w:hanging="360"/>
      </w:pPr>
    </w:lvl>
    <w:lvl w:ilvl="5" w:tplc="C99E48C2">
      <w:start w:val="1"/>
      <w:numFmt w:val="lowerRoman"/>
      <w:lvlText w:val="%6."/>
      <w:lvlJc w:val="right"/>
      <w:pPr>
        <w:ind w:left="4320" w:hanging="180"/>
      </w:pPr>
    </w:lvl>
    <w:lvl w:ilvl="6" w:tplc="B04CE516">
      <w:start w:val="1"/>
      <w:numFmt w:val="decimal"/>
      <w:lvlText w:val="%7."/>
      <w:lvlJc w:val="left"/>
      <w:pPr>
        <w:ind w:left="5040" w:hanging="360"/>
      </w:pPr>
    </w:lvl>
    <w:lvl w:ilvl="7" w:tplc="FD148E28">
      <w:start w:val="1"/>
      <w:numFmt w:val="lowerLetter"/>
      <w:lvlText w:val="%8."/>
      <w:lvlJc w:val="left"/>
      <w:pPr>
        <w:ind w:left="5760" w:hanging="360"/>
      </w:pPr>
    </w:lvl>
    <w:lvl w:ilvl="8" w:tplc="2E2A65EE">
      <w:start w:val="1"/>
      <w:numFmt w:val="lowerRoman"/>
      <w:lvlText w:val="%9."/>
      <w:lvlJc w:val="right"/>
      <w:pPr>
        <w:ind w:left="6480" w:hanging="180"/>
      </w:pPr>
    </w:lvl>
  </w:abstractNum>
  <w:abstractNum w:abstractNumId="14" w15:restartNumberingAfterBreak="0">
    <w:nsid w:val="426305D9"/>
    <w:multiLevelType w:val="hybridMultilevel"/>
    <w:tmpl w:val="2048B11C"/>
    <w:lvl w:ilvl="0" w:tplc="F41C9A60">
      <w:start w:val="1"/>
      <w:numFmt w:val="bullet"/>
      <w:lvlText w:val="•"/>
      <w:lvlJc w:val="left"/>
      <w:pPr>
        <w:tabs>
          <w:tab w:val="num" w:pos="720"/>
        </w:tabs>
        <w:ind w:left="720" w:hanging="360"/>
      </w:pPr>
      <w:rPr>
        <w:rFonts w:ascii="Arial" w:hAnsi="Arial" w:hint="default"/>
      </w:rPr>
    </w:lvl>
    <w:lvl w:ilvl="1" w:tplc="D69A60DE" w:tentative="1">
      <w:start w:val="1"/>
      <w:numFmt w:val="bullet"/>
      <w:lvlText w:val="•"/>
      <w:lvlJc w:val="left"/>
      <w:pPr>
        <w:tabs>
          <w:tab w:val="num" w:pos="1440"/>
        </w:tabs>
        <w:ind w:left="1440" w:hanging="360"/>
      </w:pPr>
      <w:rPr>
        <w:rFonts w:ascii="Arial" w:hAnsi="Arial" w:hint="default"/>
      </w:rPr>
    </w:lvl>
    <w:lvl w:ilvl="2" w:tplc="7F94D8E2" w:tentative="1">
      <w:start w:val="1"/>
      <w:numFmt w:val="bullet"/>
      <w:lvlText w:val="•"/>
      <w:lvlJc w:val="left"/>
      <w:pPr>
        <w:tabs>
          <w:tab w:val="num" w:pos="2160"/>
        </w:tabs>
        <w:ind w:left="2160" w:hanging="360"/>
      </w:pPr>
      <w:rPr>
        <w:rFonts w:ascii="Arial" w:hAnsi="Arial" w:hint="default"/>
      </w:rPr>
    </w:lvl>
    <w:lvl w:ilvl="3" w:tplc="F99687A8" w:tentative="1">
      <w:start w:val="1"/>
      <w:numFmt w:val="bullet"/>
      <w:lvlText w:val="•"/>
      <w:lvlJc w:val="left"/>
      <w:pPr>
        <w:tabs>
          <w:tab w:val="num" w:pos="2880"/>
        </w:tabs>
        <w:ind w:left="2880" w:hanging="360"/>
      </w:pPr>
      <w:rPr>
        <w:rFonts w:ascii="Arial" w:hAnsi="Arial" w:hint="default"/>
      </w:rPr>
    </w:lvl>
    <w:lvl w:ilvl="4" w:tplc="E0F253C6" w:tentative="1">
      <w:start w:val="1"/>
      <w:numFmt w:val="bullet"/>
      <w:lvlText w:val="•"/>
      <w:lvlJc w:val="left"/>
      <w:pPr>
        <w:tabs>
          <w:tab w:val="num" w:pos="3600"/>
        </w:tabs>
        <w:ind w:left="3600" w:hanging="360"/>
      </w:pPr>
      <w:rPr>
        <w:rFonts w:ascii="Arial" w:hAnsi="Arial" w:hint="default"/>
      </w:rPr>
    </w:lvl>
    <w:lvl w:ilvl="5" w:tplc="27764314" w:tentative="1">
      <w:start w:val="1"/>
      <w:numFmt w:val="bullet"/>
      <w:lvlText w:val="•"/>
      <w:lvlJc w:val="left"/>
      <w:pPr>
        <w:tabs>
          <w:tab w:val="num" w:pos="4320"/>
        </w:tabs>
        <w:ind w:left="4320" w:hanging="360"/>
      </w:pPr>
      <w:rPr>
        <w:rFonts w:ascii="Arial" w:hAnsi="Arial" w:hint="default"/>
      </w:rPr>
    </w:lvl>
    <w:lvl w:ilvl="6" w:tplc="E94A4CFA" w:tentative="1">
      <w:start w:val="1"/>
      <w:numFmt w:val="bullet"/>
      <w:lvlText w:val="•"/>
      <w:lvlJc w:val="left"/>
      <w:pPr>
        <w:tabs>
          <w:tab w:val="num" w:pos="5040"/>
        </w:tabs>
        <w:ind w:left="5040" w:hanging="360"/>
      </w:pPr>
      <w:rPr>
        <w:rFonts w:ascii="Arial" w:hAnsi="Arial" w:hint="default"/>
      </w:rPr>
    </w:lvl>
    <w:lvl w:ilvl="7" w:tplc="88689EB0" w:tentative="1">
      <w:start w:val="1"/>
      <w:numFmt w:val="bullet"/>
      <w:lvlText w:val="•"/>
      <w:lvlJc w:val="left"/>
      <w:pPr>
        <w:tabs>
          <w:tab w:val="num" w:pos="5760"/>
        </w:tabs>
        <w:ind w:left="5760" w:hanging="360"/>
      </w:pPr>
      <w:rPr>
        <w:rFonts w:ascii="Arial" w:hAnsi="Arial" w:hint="default"/>
      </w:rPr>
    </w:lvl>
    <w:lvl w:ilvl="8" w:tplc="37483A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582B19"/>
    <w:multiLevelType w:val="hybridMultilevel"/>
    <w:tmpl w:val="54129660"/>
    <w:lvl w:ilvl="0" w:tplc="8556B628">
      <w:start w:val="1"/>
      <w:numFmt w:val="decimal"/>
      <w:lvlText w:val="%1."/>
      <w:lvlJc w:val="left"/>
      <w:pPr>
        <w:ind w:left="720" w:hanging="360"/>
      </w:pPr>
    </w:lvl>
    <w:lvl w:ilvl="1" w:tplc="8BFA8352">
      <w:start w:val="1"/>
      <w:numFmt w:val="lowerLetter"/>
      <w:lvlText w:val="%2."/>
      <w:lvlJc w:val="left"/>
      <w:pPr>
        <w:ind w:left="1440" w:hanging="360"/>
      </w:pPr>
    </w:lvl>
    <w:lvl w:ilvl="2" w:tplc="576A0636">
      <w:start w:val="1"/>
      <w:numFmt w:val="lowerRoman"/>
      <w:lvlText w:val="%3."/>
      <w:lvlJc w:val="right"/>
      <w:pPr>
        <w:ind w:left="2160" w:hanging="180"/>
      </w:pPr>
    </w:lvl>
    <w:lvl w:ilvl="3" w:tplc="A2CAAE80">
      <w:start w:val="1"/>
      <w:numFmt w:val="decimal"/>
      <w:lvlText w:val="%4."/>
      <w:lvlJc w:val="left"/>
      <w:pPr>
        <w:ind w:left="2880" w:hanging="360"/>
      </w:pPr>
    </w:lvl>
    <w:lvl w:ilvl="4" w:tplc="069A9750">
      <w:start w:val="1"/>
      <w:numFmt w:val="lowerLetter"/>
      <w:lvlText w:val="%5."/>
      <w:lvlJc w:val="left"/>
      <w:pPr>
        <w:ind w:left="3600" w:hanging="360"/>
      </w:pPr>
    </w:lvl>
    <w:lvl w:ilvl="5" w:tplc="3E20DC28">
      <w:start w:val="1"/>
      <w:numFmt w:val="lowerRoman"/>
      <w:lvlText w:val="%6."/>
      <w:lvlJc w:val="right"/>
      <w:pPr>
        <w:ind w:left="4320" w:hanging="180"/>
      </w:pPr>
    </w:lvl>
    <w:lvl w:ilvl="6" w:tplc="9702D066">
      <w:start w:val="1"/>
      <w:numFmt w:val="decimal"/>
      <w:lvlText w:val="%7."/>
      <w:lvlJc w:val="left"/>
      <w:pPr>
        <w:ind w:left="5040" w:hanging="360"/>
      </w:pPr>
    </w:lvl>
    <w:lvl w:ilvl="7" w:tplc="6F6AA350">
      <w:start w:val="1"/>
      <w:numFmt w:val="lowerLetter"/>
      <w:lvlText w:val="%8."/>
      <w:lvlJc w:val="left"/>
      <w:pPr>
        <w:ind w:left="5760" w:hanging="360"/>
      </w:pPr>
    </w:lvl>
    <w:lvl w:ilvl="8" w:tplc="B69ACB84">
      <w:start w:val="1"/>
      <w:numFmt w:val="lowerRoman"/>
      <w:lvlText w:val="%9."/>
      <w:lvlJc w:val="right"/>
      <w:pPr>
        <w:ind w:left="6480" w:hanging="180"/>
      </w:pPr>
    </w:lvl>
  </w:abstractNum>
  <w:abstractNum w:abstractNumId="16"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17" w15:restartNumberingAfterBreak="0">
    <w:nsid w:val="62F935B8"/>
    <w:multiLevelType w:val="hybridMultilevel"/>
    <w:tmpl w:val="884E9D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9"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20"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B505BC"/>
    <w:multiLevelType w:val="hybridMultilevel"/>
    <w:tmpl w:val="72EAFA16"/>
    <w:lvl w:ilvl="0" w:tplc="C22A5A72">
      <w:start w:val="1"/>
      <w:numFmt w:val="decimal"/>
      <w:lvlText w:val="%1."/>
      <w:lvlJc w:val="left"/>
      <w:pPr>
        <w:ind w:left="720" w:hanging="360"/>
      </w:pPr>
    </w:lvl>
    <w:lvl w:ilvl="1" w:tplc="3162E144">
      <w:start w:val="1"/>
      <w:numFmt w:val="lowerLetter"/>
      <w:lvlText w:val="%2."/>
      <w:lvlJc w:val="left"/>
      <w:pPr>
        <w:ind w:left="1440" w:hanging="360"/>
      </w:pPr>
    </w:lvl>
    <w:lvl w:ilvl="2" w:tplc="9B489B70">
      <w:start w:val="1"/>
      <w:numFmt w:val="lowerRoman"/>
      <w:lvlText w:val="%3."/>
      <w:lvlJc w:val="right"/>
      <w:pPr>
        <w:ind w:left="2160" w:hanging="180"/>
      </w:pPr>
    </w:lvl>
    <w:lvl w:ilvl="3" w:tplc="912A9B0C">
      <w:start w:val="1"/>
      <w:numFmt w:val="decimal"/>
      <w:lvlText w:val="%4."/>
      <w:lvlJc w:val="left"/>
      <w:pPr>
        <w:ind w:left="2880" w:hanging="360"/>
      </w:pPr>
    </w:lvl>
    <w:lvl w:ilvl="4" w:tplc="B5E4995A">
      <w:start w:val="1"/>
      <w:numFmt w:val="lowerLetter"/>
      <w:lvlText w:val="%5."/>
      <w:lvlJc w:val="left"/>
      <w:pPr>
        <w:ind w:left="3600" w:hanging="360"/>
      </w:pPr>
    </w:lvl>
    <w:lvl w:ilvl="5" w:tplc="9E9A041A">
      <w:start w:val="1"/>
      <w:numFmt w:val="lowerRoman"/>
      <w:lvlText w:val="%6."/>
      <w:lvlJc w:val="right"/>
      <w:pPr>
        <w:ind w:left="4320" w:hanging="180"/>
      </w:pPr>
    </w:lvl>
    <w:lvl w:ilvl="6" w:tplc="CDEA0B00">
      <w:start w:val="1"/>
      <w:numFmt w:val="decimal"/>
      <w:lvlText w:val="%7."/>
      <w:lvlJc w:val="left"/>
      <w:pPr>
        <w:ind w:left="5040" w:hanging="360"/>
      </w:pPr>
    </w:lvl>
    <w:lvl w:ilvl="7" w:tplc="69763A96">
      <w:start w:val="1"/>
      <w:numFmt w:val="lowerLetter"/>
      <w:lvlText w:val="%8."/>
      <w:lvlJc w:val="left"/>
      <w:pPr>
        <w:ind w:left="5760" w:hanging="360"/>
      </w:pPr>
    </w:lvl>
    <w:lvl w:ilvl="8" w:tplc="F45856C4">
      <w:start w:val="1"/>
      <w:numFmt w:val="lowerRoman"/>
      <w:lvlText w:val="%9."/>
      <w:lvlJc w:val="right"/>
      <w:pPr>
        <w:ind w:left="6480" w:hanging="180"/>
      </w:pPr>
    </w:lvl>
  </w:abstractNum>
  <w:abstractNum w:abstractNumId="22" w15:restartNumberingAfterBreak="0">
    <w:nsid w:val="6F002C55"/>
    <w:multiLevelType w:val="hybridMultilevel"/>
    <w:tmpl w:val="FA8E9B22"/>
    <w:lvl w:ilvl="0" w:tplc="FDBEEF3C">
      <w:start w:val="1"/>
      <w:numFmt w:val="bullet"/>
      <w:lvlText w:val="•"/>
      <w:lvlJc w:val="left"/>
      <w:pPr>
        <w:tabs>
          <w:tab w:val="num" w:pos="720"/>
        </w:tabs>
        <w:ind w:left="720" w:hanging="360"/>
      </w:pPr>
      <w:rPr>
        <w:rFonts w:ascii="Arial" w:hAnsi="Arial" w:hint="default"/>
      </w:rPr>
    </w:lvl>
    <w:lvl w:ilvl="1" w:tplc="67A21EC4" w:tentative="1">
      <w:start w:val="1"/>
      <w:numFmt w:val="bullet"/>
      <w:lvlText w:val="•"/>
      <w:lvlJc w:val="left"/>
      <w:pPr>
        <w:tabs>
          <w:tab w:val="num" w:pos="1440"/>
        </w:tabs>
        <w:ind w:left="1440" w:hanging="360"/>
      </w:pPr>
      <w:rPr>
        <w:rFonts w:ascii="Arial" w:hAnsi="Arial" w:hint="default"/>
      </w:rPr>
    </w:lvl>
    <w:lvl w:ilvl="2" w:tplc="D026F442" w:tentative="1">
      <w:start w:val="1"/>
      <w:numFmt w:val="bullet"/>
      <w:lvlText w:val="•"/>
      <w:lvlJc w:val="left"/>
      <w:pPr>
        <w:tabs>
          <w:tab w:val="num" w:pos="2160"/>
        </w:tabs>
        <w:ind w:left="2160" w:hanging="360"/>
      </w:pPr>
      <w:rPr>
        <w:rFonts w:ascii="Arial" w:hAnsi="Arial" w:hint="default"/>
      </w:rPr>
    </w:lvl>
    <w:lvl w:ilvl="3" w:tplc="3B3A7354" w:tentative="1">
      <w:start w:val="1"/>
      <w:numFmt w:val="bullet"/>
      <w:lvlText w:val="•"/>
      <w:lvlJc w:val="left"/>
      <w:pPr>
        <w:tabs>
          <w:tab w:val="num" w:pos="2880"/>
        </w:tabs>
        <w:ind w:left="2880" w:hanging="360"/>
      </w:pPr>
      <w:rPr>
        <w:rFonts w:ascii="Arial" w:hAnsi="Arial" w:hint="default"/>
      </w:rPr>
    </w:lvl>
    <w:lvl w:ilvl="4" w:tplc="E8FEF064" w:tentative="1">
      <w:start w:val="1"/>
      <w:numFmt w:val="bullet"/>
      <w:lvlText w:val="•"/>
      <w:lvlJc w:val="left"/>
      <w:pPr>
        <w:tabs>
          <w:tab w:val="num" w:pos="3600"/>
        </w:tabs>
        <w:ind w:left="3600" w:hanging="360"/>
      </w:pPr>
      <w:rPr>
        <w:rFonts w:ascii="Arial" w:hAnsi="Arial" w:hint="default"/>
      </w:rPr>
    </w:lvl>
    <w:lvl w:ilvl="5" w:tplc="CA747B90" w:tentative="1">
      <w:start w:val="1"/>
      <w:numFmt w:val="bullet"/>
      <w:lvlText w:val="•"/>
      <w:lvlJc w:val="left"/>
      <w:pPr>
        <w:tabs>
          <w:tab w:val="num" w:pos="4320"/>
        </w:tabs>
        <w:ind w:left="4320" w:hanging="360"/>
      </w:pPr>
      <w:rPr>
        <w:rFonts w:ascii="Arial" w:hAnsi="Arial" w:hint="default"/>
      </w:rPr>
    </w:lvl>
    <w:lvl w:ilvl="6" w:tplc="DF28B804" w:tentative="1">
      <w:start w:val="1"/>
      <w:numFmt w:val="bullet"/>
      <w:lvlText w:val="•"/>
      <w:lvlJc w:val="left"/>
      <w:pPr>
        <w:tabs>
          <w:tab w:val="num" w:pos="5040"/>
        </w:tabs>
        <w:ind w:left="5040" w:hanging="360"/>
      </w:pPr>
      <w:rPr>
        <w:rFonts w:ascii="Arial" w:hAnsi="Arial" w:hint="default"/>
      </w:rPr>
    </w:lvl>
    <w:lvl w:ilvl="7" w:tplc="17C654A2" w:tentative="1">
      <w:start w:val="1"/>
      <w:numFmt w:val="bullet"/>
      <w:lvlText w:val="•"/>
      <w:lvlJc w:val="left"/>
      <w:pPr>
        <w:tabs>
          <w:tab w:val="num" w:pos="5760"/>
        </w:tabs>
        <w:ind w:left="5760" w:hanging="360"/>
      </w:pPr>
      <w:rPr>
        <w:rFonts w:ascii="Arial" w:hAnsi="Arial" w:hint="default"/>
      </w:rPr>
    </w:lvl>
    <w:lvl w:ilvl="8" w:tplc="44DC06B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7850464"/>
    <w:multiLevelType w:val="hybridMultilevel"/>
    <w:tmpl w:val="64964B82"/>
    <w:lvl w:ilvl="0" w:tplc="225EB9A2">
      <w:start w:val="1"/>
      <w:numFmt w:val="decimal"/>
      <w:lvlText w:val="%1."/>
      <w:lvlJc w:val="left"/>
      <w:pPr>
        <w:ind w:left="720" w:hanging="360"/>
      </w:pPr>
    </w:lvl>
    <w:lvl w:ilvl="1" w:tplc="F90CD310">
      <w:start w:val="1"/>
      <w:numFmt w:val="lowerLetter"/>
      <w:lvlText w:val="%2."/>
      <w:lvlJc w:val="left"/>
      <w:pPr>
        <w:ind w:left="1440" w:hanging="360"/>
      </w:pPr>
    </w:lvl>
    <w:lvl w:ilvl="2" w:tplc="B596B3DA">
      <w:start w:val="1"/>
      <w:numFmt w:val="lowerRoman"/>
      <w:lvlText w:val="%3."/>
      <w:lvlJc w:val="right"/>
      <w:pPr>
        <w:ind w:left="2160" w:hanging="180"/>
      </w:pPr>
    </w:lvl>
    <w:lvl w:ilvl="3" w:tplc="322E643A">
      <w:start w:val="1"/>
      <w:numFmt w:val="decimal"/>
      <w:lvlText w:val="%4."/>
      <w:lvlJc w:val="left"/>
      <w:pPr>
        <w:ind w:left="2880" w:hanging="360"/>
      </w:pPr>
    </w:lvl>
    <w:lvl w:ilvl="4" w:tplc="81A0676C">
      <w:start w:val="1"/>
      <w:numFmt w:val="lowerLetter"/>
      <w:lvlText w:val="%5."/>
      <w:lvlJc w:val="left"/>
      <w:pPr>
        <w:ind w:left="3600" w:hanging="360"/>
      </w:pPr>
    </w:lvl>
    <w:lvl w:ilvl="5" w:tplc="2182C506">
      <w:start w:val="1"/>
      <w:numFmt w:val="lowerRoman"/>
      <w:lvlText w:val="%6."/>
      <w:lvlJc w:val="right"/>
      <w:pPr>
        <w:ind w:left="4320" w:hanging="180"/>
      </w:pPr>
    </w:lvl>
    <w:lvl w:ilvl="6" w:tplc="0E04FC34">
      <w:start w:val="1"/>
      <w:numFmt w:val="decimal"/>
      <w:lvlText w:val="%7."/>
      <w:lvlJc w:val="left"/>
      <w:pPr>
        <w:ind w:left="5040" w:hanging="360"/>
      </w:pPr>
    </w:lvl>
    <w:lvl w:ilvl="7" w:tplc="195401E0">
      <w:start w:val="1"/>
      <w:numFmt w:val="lowerLetter"/>
      <w:lvlText w:val="%8."/>
      <w:lvlJc w:val="left"/>
      <w:pPr>
        <w:ind w:left="5760" w:hanging="360"/>
      </w:pPr>
    </w:lvl>
    <w:lvl w:ilvl="8" w:tplc="513E4B4E">
      <w:start w:val="1"/>
      <w:numFmt w:val="lowerRoman"/>
      <w:lvlText w:val="%9."/>
      <w:lvlJc w:val="right"/>
      <w:pPr>
        <w:ind w:left="6480" w:hanging="180"/>
      </w:pPr>
    </w:lvl>
  </w:abstractNum>
  <w:abstractNum w:abstractNumId="24" w15:restartNumberingAfterBreak="0">
    <w:nsid w:val="78536147"/>
    <w:multiLevelType w:val="hybridMultilevel"/>
    <w:tmpl w:val="400C9E0A"/>
    <w:lvl w:ilvl="0" w:tplc="5F8E54B2">
      <w:start w:val="1"/>
      <w:numFmt w:val="decimal"/>
      <w:lvlText w:val="%1)"/>
      <w:lvlJc w:val="left"/>
      <w:pPr>
        <w:ind w:left="1020" w:hanging="360"/>
      </w:pPr>
    </w:lvl>
    <w:lvl w:ilvl="1" w:tplc="956244F4">
      <w:start w:val="1"/>
      <w:numFmt w:val="decimal"/>
      <w:lvlText w:val="%2)"/>
      <w:lvlJc w:val="left"/>
      <w:pPr>
        <w:ind w:left="1020" w:hanging="360"/>
      </w:pPr>
    </w:lvl>
    <w:lvl w:ilvl="2" w:tplc="D6AC28FC">
      <w:start w:val="1"/>
      <w:numFmt w:val="decimal"/>
      <w:lvlText w:val="%3)"/>
      <w:lvlJc w:val="left"/>
      <w:pPr>
        <w:ind w:left="1020" w:hanging="360"/>
      </w:pPr>
    </w:lvl>
    <w:lvl w:ilvl="3" w:tplc="D5744AC6">
      <w:start w:val="1"/>
      <w:numFmt w:val="decimal"/>
      <w:lvlText w:val="%4)"/>
      <w:lvlJc w:val="left"/>
      <w:pPr>
        <w:ind w:left="1020" w:hanging="360"/>
      </w:pPr>
    </w:lvl>
    <w:lvl w:ilvl="4" w:tplc="EC74BB24">
      <w:start w:val="1"/>
      <w:numFmt w:val="decimal"/>
      <w:lvlText w:val="%5)"/>
      <w:lvlJc w:val="left"/>
      <w:pPr>
        <w:ind w:left="1020" w:hanging="360"/>
      </w:pPr>
    </w:lvl>
    <w:lvl w:ilvl="5" w:tplc="E9F03222">
      <w:start w:val="1"/>
      <w:numFmt w:val="decimal"/>
      <w:lvlText w:val="%6)"/>
      <w:lvlJc w:val="left"/>
      <w:pPr>
        <w:ind w:left="1020" w:hanging="360"/>
      </w:pPr>
    </w:lvl>
    <w:lvl w:ilvl="6" w:tplc="BFF6CC54">
      <w:start w:val="1"/>
      <w:numFmt w:val="decimal"/>
      <w:lvlText w:val="%7)"/>
      <w:lvlJc w:val="left"/>
      <w:pPr>
        <w:ind w:left="1020" w:hanging="360"/>
      </w:pPr>
    </w:lvl>
    <w:lvl w:ilvl="7" w:tplc="408CC324">
      <w:start w:val="1"/>
      <w:numFmt w:val="decimal"/>
      <w:lvlText w:val="%8)"/>
      <w:lvlJc w:val="left"/>
      <w:pPr>
        <w:ind w:left="1020" w:hanging="360"/>
      </w:pPr>
    </w:lvl>
    <w:lvl w:ilvl="8" w:tplc="BA0CEADE">
      <w:start w:val="1"/>
      <w:numFmt w:val="decimal"/>
      <w:lvlText w:val="%9)"/>
      <w:lvlJc w:val="left"/>
      <w:pPr>
        <w:ind w:left="1020" w:hanging="360"/>
      </w:pPr>
    </w:lvl>
  </w:abstractNum>
  <w:abstractNum w:abstractNumId="25"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20"/>
  </w:num>
  <w:num w:numId="3">
    <w:abstractNumId w:val="4"/>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num>
  <w:num w:numId="21">
    <w:abstractNumId w:val="11"/>
  </w:num>
  <w:num w:numId="22">
    <w:abstractNumId w:val="5"/>
  </w:num>
  <w:num w:numId="23">
    <w:abstractNumId w:val="7"/>
  </w:num>
  <w:num w:numId="24">
    <w:abstractNumId w:val="22"/>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00544"/>
    <w:rsid w:val="00011A31"/>
    <w:rsid w:val="00011FAC"/>
    <w:rsid w:val="00022A6C"/>
    <w:rsid w:val="00023259"/>
    <w:rsid w:val="0002418D"/>
    <w:rsid w:val="00042EAC"/>
    <w:rsid w:val="00043CD2"/>
    <w:rsid w:val="00052014"/>
    <w:rsid w:val="00056372"/>
    <w:rsid w:val="000576AA"/>
    <w:rsid w:val="00061076"/>
    <w:rsid w:val="00065980"/>
    <w:rsid w:val="00076324"/>
    <w:rsid w:val="000915F7"/>
    <w:rsid w:val="00092605"/>
    <w:rsid w:val="00094933"/>
    <w:rsid w:val="00096175"/>
    <w:rsid w:val="000A0556"/>
    <w:rsid w:val="000A240B"/>
    <w:rsid w:val="000A4024"/>
    <w:rsid w:val="000A41F8"/>
    <w:rsid w:val="000A60FC"/>
    <w:rsid w:val="000B11C5"/>
    <w:rsid w:val="000B5E05"/>
    <w:rsid w:val="000B727D"/>
    <w:rsid w:val="000C2124"/>
    <w:rsid w:val="000D5479"/>
    <w:rsid w:val="000E098B"/>
    <w:rsid w:val="000E3866"/>
    <w:rsid w:val="000F4068"/>
    <w:rsid w:val="000F500B"/>
    <w:rsid w:val="000F62FF"/>
    <w:rsid w:val="0010170D"/>
    <w:rsid w:val="00102D1F"/>
    <w:rsid w:val="00103301"/>
    <w:rsid w:val="00103D9C"/>
    <w:rsid w:val="0010408E"/>
    <w:rsid w:val="001043BE"/>
    <w:rsid w:val="0010629D"/>
    <w:rsid w:val="001114CB"/>
    <w:rsid w:val="00123E00"/>
    <w:rsid w:val="00134F2F"/>
    <w:rsid w:val="00135559"/>
    <w:rsid w:val="00135C56"/>
    <w:rsid w:val="00141E6A"/>
    <w:rsid w:val="00144113"/>
    <w:rsid w:val="001476EB"/>
    <w:rsid w:val="001534D3"/>
    <w:rsid w:val="00154A18"/>
    <w:rsid w:val="00155B6D"/>
    <w:rsid w:val="0016582F"/>
    <w:rsid w:val="00170A3D"/>
    <w:rsid w:val="00171AEB"/>
    <w:rsid w:val="00173311"/>
    <w:rsid w:val="00174B40"/>
    <w:rsid w:val="0017620D"/>
    <w:rsid w:val="001801DE"/>
    <w:rsid w:val="0018155D"/>
    <w:rsid w:val="00192C44"/>
    <w:rsid w:val="00192D53"/>
    <w:rsid w:val="00193891"/>
    <w:rsid w:val="00196C9D"/>
    <w:rsid w:val="00196E2A"/>
    <w:rsid w:val="001973E7"/>
    <w:rsid w:val="001A0256"/>
    <w:rsid w:val="001A1687"/>
    <w:rsid w:val="001A23DE"/>
    <w:rsid w:val="001A25C3"/>
    <w:rsid w:val="001A43F0"/>
    <w:rsid w:val="001A498E"/>
    <w:rsid w:val="001B0824"/>
    <w:rsid w:val="001B571A"/>
    <w:rsid w:val="001C252C"/>
    <w:rsid w:val="001C2BB3"/>
    <w:rsid w:val="001C43F6"/>
    <w:rsid w:val="001C6FF3"/>
    <w:rsid w:val="001D6C49"/>
    <w:rsid w:val="001D70A5"/>
    <w:rsid w:val="001F2F30"/>
    <w:rsid w:val="00200406"/>
    <w:rsid w:val="00213D47"/>
    <w:rsid w:val="00220D16"/>
    <w:rsid w:val="00223091"/>
    <w:rsid w:val="0022396B"/>
    <w:rsid w:val="00224F08"/>
    <w:rsid w:val="002322AC"/>
    <w:rsid w:val="0023586B"/>
    <w:rsid w:val="00236DC3"/>
    <w:rsid w:val="002436AC"/>
    <w:rsid w:val="00251187"/>
    <w:rsid w:val="002551C5"/>
    <w:rsid w:val="002568A7"/>
    <w:rsid w:val="00263076"/>
    <w:rsid w:val="00264CD6"/>
    <w:rsid w:val="00264F37"/>
    <w:rsid w:val="00266C61"/>
    <w:rsid w:val="00276175"/>
    <w:rsid w:val="00285EAC"/>
    <w:rsid w:val="00285FAE"/>
    <w:rsid w:val="0028664E"/>
    <w:rsid w:val="00286ABE"/>
    <w:rsid w:val="002879A2"/>
    <w:rsid w:val="002923C4"/>
    <w:rsid w:val="002934AE"/>
    <w:rsid w:val="00294E59"/>
    <w:rsid w:val="00296B2D"/>
    <w:rsid w:val="002B4C08"/>
    <w:rsid w:val="002C2AE7"/>
    <w:rsid w:val="002C5AFF"/>
    <w:rsid w:val="002D0E47"/>
    <w:rsid w:val="002D291E"/>
    <w:rsid w:val="002D62C6"/>
    <w:rsid w:val="002E06D3"/>
    <w:rsid w:val="002E4D4B"/>
    <w:rsid w:val="002F0508"/>
    <w:rsid w:val="00302B75"/>
    <w:rsid w:val="00304EC9"/>
    <w:rsid w:val="00306C22"/>
    <w:rsid w:val="00307708"/>
    <w:rsid w:val="00313318"/>
    <w:rsid w:val="00314071"/>
    <w:rsid w:val="00314ACC"/>
    <w:rsid w:val="00317051"/>
    <w:rsid w:val="003239DE"/>
    <w:rsid w:val="0032567F"/>
    <w:rsid w:val="00332206"/>
    <w:rsid w:val="00336DF2"/>
    <w:rsid w:val="00344858"/>
    <w:rsid w:val="003461F9"/>
    <w:rsid w:val="00351261"/>
    <w:rsid w:val="003758E4"/>
    <w:rsid w:val="00375F42"/>
    <w:rsid w:val="003844A8"/>
    <w:rsid w:val="00392D3F"/>
    <w:rsid w:val="00394148"/>
    <w:rsid w:val="00397394"/>
    <w:rsid w:val="003979AF"/>
    <w:rsid w:val="003A35AC"/>
    <w:rsid w:val="003A503A"/>
    <w:rsid w:val="003B228C"/>
    <w:rsid w:val="003B3178"/>
    <w:rsid w:val="003B5262"/>
    <w:rsid w:val="003D5F0E"/>
    <w:rsid w:val="003D745C"/>
    <w:rsid w:val="003D788D"/>
    <w:rsid w:val="003E1588"/>
    <w:rsid w:val="003E37A9"/>
    <w:rsid w:val="003F117B"/>
    <w:rsid w:val="003F1478"/>
    <w:rsid w:val="003F3138"/>
    <w:rsid w:val="003F3D5C"/>
    <w:rsid w:val="003F5E3A"/>
    <w:rsid w:val="0040530E"/>
    <w:rsid w:val="004071C1"/>
    <w:rsid w:val="004130B7"/>
    <w:rsid w:val="004137E8"/>
    <w:rsid w:val="004161D0"/>
    <w:rsid w:val="004204E9"/>
    <w:rsid w:val="0042699F"/>
    <w:rsid w:val="004270E7"/>
    <w:rsid w:val="0043472D"/>
    <w:rsid w:val="004363E7"/>
    <w:rsid w:val="00437E9C"/>
    <w:rsid w:val="00446705"/>
    <w:rsid w:val="00457B4A"/>
    <w:rsid w:val="004675CE"/>
    <w:rsid w:val="00483916"/>
    <w:rsid w:val="0048674C"/>
    <w:rsid w:val="004A4614"/>
    <w:rsid w:val="004B3451"/>
    <w:rsid w:val="004B5E67"/>
    <w:rsid w:val="004C1675"/>
    <w:rsid w:val="004C5F5B"/>
    <w:rsid w:val="004D7806"/>
    <w:rsid w:val="004F3095"/>
    <w:rsid w:val="005005C8"/>
    <w:rsid w:val="005023E0"/>
    <w:rsid w:val="005143D7"/>
    <w:rsid w:val="00515E72"/>
    <w:rsid w:val="00521A86"/>
    <w:rsid w:val="00522534"/>
    <w:rsid w:val="0052281F"/>
    <w:rsid w:val="005274DD"/>
    <w:rsid w:val="00532D07"/>
    <w:rsid w:val="005338F0"/>
    <w:rsid w:val="00533EF6"/>
    <w:rsid w:val="00540A5A"/>
    <w:rsid w:val="00542F8D"/>
    <w:rsid w:val="00543892"/>
    <w:rsid w:val="005568EF"/>
    <w:rsid w:val="00557857"/>
    <w:rsid w:val="00561C6E"/>
    <w:rsid w:val="00564168"/>
    <w:rsid w:val="00573352"/>
    <w:rsid w:val="00576E2C"/>
    <w:rsid w:val="00576F4D"/>
    <w:rsid w:val="00582BFA"/>
    <w:rsid w:val="005967B6"/>
    <w:rsid w:val="005A35AD"/>
    <w:rsid w:val="005C0F06"/>
    <w:rsid w:val="005D52CD"/>
    <w:rsid w:val="005D7C4E"/>
    <w:rsid w:val="005D7F71"/>
    <w:rsid w:val="005E121D"/>
    <w:rsid w:val="005E73B0"/>
    <w:rsid w:val="005F4C8F"/>
    <w:rsid w:val="00600E47"/>
    <w:rsid w:val="0060103B"/>
    <w:rsid w:val="00602CC8"/>
    <w:rsid w:val="0062520E"/>
    <w:rsid w:val="0063068C"/>
    <w:rsid w:val="00631C99"/>
    <w:rsid w:val="00632652"/>
    <w:rsid w:val="00635313"/>
    <w:rsid w:val="006361AD"/>
    <w:rsid w:val="006448AD"/>
    <w:rsid w:val="0064623A"/>
    <w:rsid w:val="00655669"/>
    <w:rsid w:val="0066041D"/>
    <w:rsid w:val="00661EE1"/>
    <w:rsid w:val="006651FD"/>
    <w:rsid w:val="006725DF"/>
    <w:rsid w:val="00674DFB"/>
    <w:rsid w:val="00682E60"/>
    <w:rsid w:val="00683CAE"/>
    <w:rsid w:val="006847F2"/>
    <w:rsid w:val="00687E09"/>
    <w:rsid w:val="006954F6"/>
    <w:rsid w:val="00697087"/>
    <w:rsid w:val="00697CE2"/>
    <w:rsid w:val="006A214A"/>
    <w:rsid w:val="006A286F"/>
    <w:rsid w:val="006B4D3B"/>
    <w:rsid w:val="006C02C9"/>
    <w:rsid w:val="006C5CF4"/>
    <w:rsid w:val="006C6214"/>
    <w:rsid w:val="006D36EB"/>
    <w:rsid w:val="006D5253"/>
    <w:rsid w:val="006D63B3"/>
    <w:rsid w:val="006E3DE9"/>
    <w:rsid w:val="006E4B4B"/>
    <w:rsid w:val="006F34F9"/>
    <w:rsid w:val="006F6AEB"/>
    <w:rsid w:val="006F71A4"/>
    <w:rsid w:val="00703C42"/>
    <w:rsid w:val="007116EA"/>
    <w:rsid w:val="00713E00"/>
    <w:rsid w:val="007207C5"/>
    <w:rsid w:val="00721F6B"/>
    <w:rsid w:val="00734E47"/>
    <w:rsid w:val="00735456"/>
    <w:rsid w:val="007403A1"/>
    <w:rsid w:val="00753A94"/>
    <w:rsid w:val="00753F98"/>
    <w:rsid w:val="007578C9"/>
    <w:rsid w:val="0076261B"/>
    <w:rsid w:val="00763879"/>
    <w:rsid w:val="007673F1"/>
    <w:rsid w:val="007757A7"/>
    <w:rsid w:val="007833F5"/>
    <w:rsid w:val="0078650F"/>
    <w:rsid w:val="00793A5B"/>
    <w:rsid w:val="007A01A2"/>
    <w:rsid w:val="007A2792"/>
    <w:rsid w:val="007A2BDE"/>
    <w:rsid w:val="007A58F1"/>
    <w:rsid w:val="007A5AC1"/>
    <w:rsid w:val="007B03BC"/>
    <w:rsid w:val="007B0941"/>
    <w:rsid w:val="007B1585"/>
    <w:rsid w:val="007B44C3"/>
    <w:rsid w:val="007B5FF5"/>
    <w:rsid w:val="007C05C4"/>
    <w:rsid w:val="007C3DAB"/>
    <w:rsid w:val="007C3E83"/>
    <w:rsid w:val="007C4F6A"/>
    <w:rsid w:val="007D0AFC"/>
    <w:rsid w:val="007D519F"/>
    <w:rsid w:val="007D709F"/>
    <w:rsid w:val="007F3F4B"/>
    <w:rsid w:val="007F68FB"/>
    <w:rsid w:val="008019BA"/>
    <w:rsid w:val="00801DE2"/>
    <w:rsid w:val="00801F75"/>
    <w:rsid w:val="00810021"/>
    <w:rsid w:val="00811931"/>
    <w:rsid w:val="00813AC8"/>
    <w:rsid w:val="00814DEE"/>
    <w:rsid w:val="0082005A"/>
    <w:rsid w:val="008252B4"/>
    <w:rsid w:val="00826AF2"/>
    <w:rsid w:val="008304B9"/>
    <w:rsid w:val="008420E6"/>
    <w:rsid w:val="00843260"/>
    <w:rsid w:val="008469A6"/>
    <w:rsid w:val="0085515A"/>
    <w:rsid w:val="0085771A"/>
    <w:rsid w:val="00857F22"/>
    <w:rsid w:val="0086188F"/>
    <w:rsid w:val="00863EDA"/>
    <w:rsid w:val="008675BC"/>
    <w:rsid w:val="00876887"/>
    <w:rsid w:val="008858EC"/>
    <w:rsid w:val="00887C95"/>
    <w:rsid w:val="008914F6"/>
    <w:rsid w:val="00894980"/>
    <w:rsid w:val="008A020C"/>
    <w:rsid w:val="008A1184"/>
    <w:rsid w:val="008A1F05"/>
    <w:rsid w:val="008B0396"/>
    <w:rsid w:val="008C09B6"/>
    <w:rsid w:val="008C18B8"/>
    <w:rsid w:val="008C32E0"/>
    <w:rsid w:val="008D2196"/>
    <w:rsid w:val="008D700A"/>
    <w:rsid w:val="008D78F1"/>
    <w:rsid w:val="008E0965"/>
    <w:rsid w:val="008E09F2"/>
    <w:rsid w:val="008E4321"/>
    <w:rsid w:val="008F18B8"/>
    <w:rsid w:val="00911923"/>
    <w:rsid w:val="00913D67"/>
    <w:rsid w:val="00917976"/>
    <w:rsid w:val="00920ECC"/>
    <w:rsid w:val="00923141"/>
    <w:rsid w:val="00925188"/>
    <w:rsid w:val="00925996"/>
    <w:rsid w:val="00927881"/>
    <w:rsid w:val="00930DA6"/>
    <w:rsid w:val="00933534"/>
    <w:rsid w:val="00933748"/>
    <w:rsid w:val="00934176"/>
    <w:rsid w:val="00936EA4"/>
    <w:rsid w:val="00937E8C"/>
    <w:rsid w:val="009412A8"/>
    <w:rsid w:val="00943D2A"/>
    <w:rsid w:val="0095229D"/>
    <w:rsid w:val="00953F0D"/>
    <w:rsid w:val="00983DA5"/>
    <w:rsid w:val="00996A2B"/>
    <w:rsid w:val="009A07B0"/>
    <w:rsid w:val="009A2DC3"/>
    <w:rsid w:val="009B0002"/>
    <w:rsid w:val="009B2981"/>
    <w:rsid w:val="009B3C7B"/>
    <w:rsid w:val="009B435E"/>
    <w:rsid w:val="009B7782"/>
    <w:rsid w:val="009B797A"/>
    <w:rsid w:val="009E12F3"/>
    <w:rsid w:val="009E14FB"/>
    <w:rsid w:val="009E2C96"/>
    <w:rsid w:val="009E47E9"/>
    <w:rsid w:val="009E50F2"/>
    <w:rsid w:val="009E6CB9"/>
    <w:rsid w:val="009E720C"/>
    <w:rsid w:val="009F13C1"/>
    <w:rsid w:val="009F5A31"/>
    <w:rsid w:val="009F7140"/>
    <w:rsid w:val="00A025F3"/>
    <w:rsid w:val="00A061FC"/>
    <w:rsid w:val="00A15F6B"/>
    <w:rsid w:val="00A21923"/>
    <w:rsid w:val="00A2229A"/>
    <w:rsid w:val="00A264E8"/>
    <w:rsid w:val="00A265BD"/>
    <w:rsid w:val="00A3009F"/>
    <w:rsid w:val="00A33BEC"/>
    <w:rsid w:val="00A409C4"/>
    <w:rsid w:val="00A53DCC"/>
    <w:rsid w:val="00A63586"/>
    <w:rsid w:val="00A7117C"/>
    <w:rsid w:val="00A72915"/>
    <w:rsid w:val="00A72EA8"/>
    <w:rsid w:val="00A74528"/>
    <w:rsid w:val="00A915F7"/>
    <w:rsid w:val="00A92730"/>
    <w:rsid w:val="00A94D8A"/>
    <w:rsid w:val="00A96117"/>
    <w:rsid w:val="00AA3032"/>
    <w:rsid w:val="00AA6013"/>
    <w:rsid w:val="00AB21AA"/>
    <w:rsid w:val="00AC30D7"/>
    <w:rsid w:val="00AF0066"/>
    <w:rsid w:val="00AF55B5"/>
    <w:rsid w:val="00AF57DB"/>
    <w:rsid w:val="00AF67BA"/>
    <w:rsid w:val="00AF776F"/>
    <w:rsid w:val="00B127CB"/>
    <w:rsid w:val="00B13632"/>
    <w:rsid w:val="00B1445D"/>
    <w:rsid w:val="00B17C65"/>
    <w:rsid w:val="00B2003B"/>
    <w:rsid w:val="00B30326"/>
    <w:rsid w:val="00B3164F"/>
    <w:rsid w:val="00B324C7"/>
    <w:rsid w:val="00B32BBE"/>
    <w:rsid w:val="00B338B1"/>
    <w:rsid w:val="00B35320"/>
    <w:rsid w:val="00B35EB9"/>
    <w:rsid w:val="00B37011"/>
    <w:rsid w:val="00B4394C"/>
    <w:rsid w:val="00B448CA"/>
    <w:rsid w:val="00B44B74"/>
    <w:rsid w:val="00B52485"/>
    <w:rsid w:val="00B5494A"/>
    <w:rsid w:val="00B55AB7"/>
    <w:rsid w:val="00B653CD"/>
    <w:rsid w:val="00B6747C"/>
    <w:rsid w:val="00B70864"/>
    <w:rsid w:val="00B71988"/>
    <w:rsid w:val="00B71B0B"/>
    <w:rsid w:val="00B843D6"/>
    <w:rsid w:val="00B862A8"/>
    <w:rsid w:val="00BA020E"/>
    <w:rsid w:val="00BA1473"/>
    <w:rsid w:val="00BA4BAC"/>
    <w:rsid w:val="00BB0168"/>
    <w:rsid w:val="00BB0720"/>
    <w:rsid w:val="00BC28FE"/>
    <w:rsid w:val="00BC324C"/>
    <w:rsid w:val="00BD657A"/>
    <w:rsid w:val="00BE07E7"/>
    <w:rsid w:val="00BF077F"/>
    <w:rsid w:val="00BF25E0"/>
    <w:rsid w:val="00BF5380"/>
    <w:rsid w:val="00C03181"/>
    <w:rsid w:val="00C07042"/>
    <w:rsid w:val="00C152C0"/>
    <w:rsid w:val="00C15DCA"/>
    <w:rsid w:val="00C21A9E"/>
    <w:rsid w:val="00C23BEE"/>
    <w:rsid w:val="00C3626E"/>
    <w:rsid w:val="00C47AA9"/>
    <w:rsid w:val="00C47B3A"/>
    <w:rsid w:val="00C57710"/>
    <w:rsid w:val="00C61DD5"/>
    <w:rsid w:val="00C71ACE"/>
    <w:rsid w:val="00C7636C"/>
    <w:rsid w:val="00C85110"/>
    <w:rsid w:val="00C871B5"/>
    <w:rsid w:val="00C8780D"/>
    <w:rsid w:val="00C87EFF"/>
    <w:rsid w:val="00C95111"/>
    <w:rsid w:val="00C96EF8"/>
    <w:rsid w:val="00CA0574"/>
    <w:rsid w:val="00CA680A"/>
    <w:rsid w:val="00CA7171"/>
    <w:rsid w:val="00CA77F9"/>
    <w:rsid w:val="00CB0FB5"/>
    <w:rsid w:val="00CB4579"/>
    <w:rsid w:val="00CB6D48"/>
    <w:rsid w:val="00CC0C24"/>
    <w:rsid w:val="00CC307F"/>
    <w:rsid w:val="00CD42FA"/>
    <w:rsid w:val="00CD5D10"/>
    <w:rsid w:val="00CE76FC"/>
    <w:rsid w:val="00CF3892"/>
    <w:rsid w:val="00CF54C2"/>
    <w:rsid w:val="00D12B7C"/>
    <w:rsid w:val="00D24755"/>
    <w:rsid w:val="00D2569B"/>
    <w:rsid w:val="00D26FC1"/>
    <w:rsid w:val="00D33B2A"/>
    <w:rsid w:val="00D40DE5"/>
    <w:rsid w:val="00D74A72"/>
    <w:rsid w:val="00D762C4"/>
    <w:rsid w:val="00D777F7"/>
    <w:rsid w:val="00D81EAB"/>
    <w:rsid w:val="00D9005E"/>
    <w:rsid w:val="00D96065"/>
    <w:rsid w:val="00DA431E"/>
    <w:rsid w:val="00DA5ED2"/>
    <w:rsid w:val="00DA6ED9"/>
    <w:rsid w:val="00DB1D7C"/>
    <w:rsid w:val="00DB6308"/>
    <w:rsid w:val="00DB7C05"/>
    <w:rsid w:val="00DC01D6"/>
    <w:rsid w:val="00DC701F"/>
    <w:rsid w:val="00DF1E8F"/>
    <w:rsid w:val="00DF2DC1"/>
    <w:rsid w:val="00E026B2"/>
    <w:rsid w:val="00E04D9D"/>
    <w:rsid w:val="00E12FB2"/>
    <w:rsid w:val="00E14089"/>
    <w:rsid w:val="00E22CAA"/>
    <w:rsid w:val="00E2362A"/>
    <w:rsid w:val="00E31064"/>
    <w:rsid w:val="00E358E3"/>
    <w:rsid w:val="00E4350A"/>
    <w:rsid w:val="00E4657B"/>
    <w:rsid w:val="00E4676B"/>
    <w:rsid w:val="00E5225E"/>
    <w:rsid w:val="00E551F1"/>
    <w:rsid w:val="00E56B32"/>
    <w:rsid w:val="00E5712A"/>
    <w:rsid w:val="00E65A6F"/>
    <w:rsid w:val="00E65BA3"/>
    <w:rsid w:val="00E75BD4"/>
    <w:rsid w:val="00E7704A"/>
    <w:rsid w:val="00E77D21"/>
    <w:rsid w:val="00E82E2F"/>
    <w:rsid w:val="00E853C1"/>
    <w:rsid w:val="00E87E43"/>
    <w:rsid w:val="00E94A14"/>
    <w:rsid w:val="00E94AA4"/>
    <w:rsid w:val="00E94E0B"/>
    <w:rsid w:val="00EA39CA"/>
    <w:rsid w:val="00EB4FA3"/>
    <w:rsid w:val="00EB55BF"/>
    <w:rsid w:val="00EC05A9"/>
    <w:rsid w:val="00EC0BFC"/>
    <w:rsid w:val="00EC0D16"/>
    <w:rsid w:val="00EC18BE"/>
    <w:rsid w:val="00EC3C33"/>
    <w:rsid w:val="00EC4FFA"/>
    <w:rsid w:val="00ED7696"/>
    <w:rsid w:val="00ED79B3"/>
    <w:rsid w:val="00EE6A31"/>
    <w:rsid w:val="00EF2CE1"/>
    <w:rsid w:val="00EF6BFD"/>
    <w:rsid w:val="00F030D7"/>
    <w:rsid w:val="00F03E6B"/>
    <w:rsid w:val="00F117C6"/>
    <w:rsid w:val="00F11DE5"/>
    <w:rsid w:val="00F31E1A"/>
    <w:rsid w:val="00F331C6"/>
    <w:rsid w:val="00F36AC6"/>
    <w:rsid w:val="00F42A3A"/>
    <w:rsid w:val="00F4623A"/>
    <w:rsid w:val="00F60D90"/>
    <w:rsid w:val="00F64C0F"/>
    <w:rsid w:val="00F67610"/>
    <w:rsid w:val="00F70F0F"/>
    <w:rsid w:val="00F73978"/>
    <w:rsid w:val="00F75CF2"/>
    <w:rsid w:val="00F762EC"/>
    <w:rsid w:val="00F839BC"/>
    <w:rsid w:val="00F8644A"/>
    <w:rsid w:val="00F941CF"/>
    <w:rsid w:val="00FA1C9F"/>
    <w:rsid w:val="00FA51C6"/>
    <w:rsid w:val="00FB508D"/>
    <w:rsid w:val="00FB7FE7"/>
    <w:rsid w:val="00FF31C5"/>
    <w:rsid w:val="00FF3204"/>
    <w:rsid w:val="00FF54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 w:type="paragraph" w:styleId="NormalWeb">
    <w:name w:val="Normal (Web)"/>
    <w:basedOn w:val="Normal"/>
    <w:uiPriority w:val="99"/>
    <w:unhideWhenUsed/>
    <w:rsid w:val="0019389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1938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60564342">
      <w:bodyDiv w:val="1"/>
      <w:marLeft w:val="0"/>
      <w:marRight w:val="0"/>
      <w:marTop w:val="0"/>
      <w:marBottom w:val="0"/>
      <w:divBdr>
        <w:top w:val="none" w:sz="0" w:space="0" w:color="auto"/>
        <w:left w:val="none" w:sz="0" w:space="0" w:color="auto"/>
        <w:bottom w:val="none" w:sz="0" w:space="0" w:color="auto"/>
        <w:right w:val="none" w:sz="0" w:space="0" w:color="auto"/>
      </w:divBdr>
    </w:div>
    <w:div w:id="61099681">
      <w:bodyDiv w:val="1"/>
      <w:marLeft w:val="0"/>
      <w:marRight w:val="0"/>
      <w:marTop w:val="0"/>
      <w:marBottom w:val="0"/>
      <w:divBdr>
        <w:top w:val="none" w:sz="0" w:space="0" w:color="auto"/>
        <w:left w:val="none" w:sz="0" w:space="0" w:color="auto"/>
        <w:bottom w:val="none" w:sz="0" w:space="0" w:color="auto"/>
        <w:right w:val="none" w:sz="0" w:space="0" w:color="auto"/>
      </w:divBdr>
    </w:div>
    <w:div w:id="69891773">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02773903">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1241412">
      <w:bodyDiv w:val="1"/>
      <w:marLeft w:val="0"/>
      <w:marRight w:val="0"/>
      <w:marTop w:val="0"/>
      <w:marBottom w:val="0"/>
      <w:divBdr>
        <w:top w:val="none" w:sz="0" w:space="0" w:color="auto"/>
        <w:left w:val="none" w:sz="0" w:space="0" w:color="auto"/>
        <w:bottom w:val="none" w:sz="0" w:space="0" w:color="auto"/>
        <w:right w:val="none" w:sz="0" w:space="0" w:color="auto"/>
      </w:divBdr>
    </w:div>
    <w:div w:id="164512832">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74614113">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35668394">
      <w:bodyDiv w:val="1"/>
      <w:marLeft w:val="0"/>
      <w:marRight w:val="0"/>
      <w:marTop w:val="0"/>
      <w:marBottom w:val="0"/>
      <w:divBdr>
        <w:top w:val="none" w:sz="0" w:space="0" w:color="auto"/>
        <w:left w:val="none" w:sz="0" w:space="0" w:color="auto"/>
        <w:bottom w:val="none" w:sz="0" w:space="0" w:color="auto"/>
        <w:right w:val="none" w:sz="0" w:space="0" w:color="auto"/>
      </w:divBdr>
    </w:div>
    <w:div w:id="253445072">
      <w:bodyDiv w:val="1"/>
      <w:marLeft w:val="0"/>
      <w:marRight w:val="0"/>
      <w:marTop w:val="0"/>
      <w:marBottom w:val="0"/>
      <w:divBdr>
        <w:top w:val="none" w:sz="0" w:space="0" w:color="auto"/>
        <w:left w:val="none" w:sz="0" w:space="0" w:color="auto"/>
        <w:bottom w:val="none" w:sz="0" w:space="0" w:color="auto"/>
        <w:right w:val="none" w:sz="0" w:space="0" w:color="auto"/>
      </w:divBdr>
    </w:div>
    <w:div w:id="254288174">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77614622">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07631218">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56080389">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3352312">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102358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127363">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2114071">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4369949">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46650565">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2108788">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595554432">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7465512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797332342">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57279176">
      <w:bodyDiv w:val="1"/>
      <w:marLeft w:val="0"/>
      <w:marRight w:val="0"/>
      <w:marTop w:val="0"/>
      <w:marBottom w:val="0"/>
      <w:divBdr>
        <w:top w:val="none" w:sz="0" w:space="0" w:color="auto"/>
        <w:left w:val="none" w:sz="0" w:space="0" w:color="auto"/>
        <w:bottom w:val="none" w:sz="0" w:space="0" w:color="auto"/>
        <w:right w:val="none" w:sz="0" w:space="0" w:color="auto"/>
      </w:divBdr>
    </w:div>
    <w:div w:id="866262293">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415903">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3367654">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08735405">
      <w:bodyDiv w:val="1"/>
      <w:marLeft w:val="0"/>
      <w:marRight w:val="0"/>
      <w:marTop w:val="0"/>
      <w:marBottom w:val="0"/>
      <w:divBdr>
        <w:top w:val="none" w:sz="0" w:space="0" w:color="auto"/>
        <w:left w:val="none" w:sz="0" w:space="0" w:color="auto"/>
        <w:bottom w:val="none" w:sz="0" w:space="0" w:color="auto"/>
        <w:right w:val="none" w:sz="0" w:space="0" w:color="auto"/>
      </w:divBdr>
    </w:div>
    <w:div w:id="930696666">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969745866">
      <w:bodyDiv w:val="1"/>
      <w:marLeft w:val="0"/>
      <w:marRight w:val="0"/>
      <w:marTop w:val="0"/>
      <w:marBottom w:val="0"/>
      <w:divBdr>
        <w:top w:val="none" w:sz="0" w:space="0" w:color="auto"/>
        <w:left w:val="none" w:sz="0" w:space="0" w:color="auto"/>
        <w:bottom w:val="none" w:sz="0" w:space="0" w:color="auto"/>
        <w:right w:val="none" w:sz="0" w:space="0" w:color="auto"/>
      </w:divBdr>
    </w:div>
    <w:div w:id="990477849">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26759473">
      <w:bodyDiv w:val="1"/>
      <w:marLeft w:val="0"/>
      <w:marRight w:val="0"/>
      <w:marTop w:val="0"/>
      <w:marBottom w:val="0"/>
      <w:divBdr>
        <w:top w:val="none" w:sz="0" w:space="0" w:color="auto"/>
        <w:left w:val="none" w:sz="0" w:space="0" w:color="auto"/>
        <w:bottom w:val="none" w:sz="0" w:space="0" w:color="auto"/>
        <w:right w:val="none" w:sz="0" w:space="0" w:color="auto"/>
      </w:divBdr>
    </w:div>
    <w:div w:id="1027684248">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3530444">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16756042">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87718778">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111064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30601059">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64672486">
      <w:bodyDiv w:val="1"/>
      <w:marLeft w:val="0"/>
      <w:marRight w:val="0"/>
      <w:marTop w:val="0"/>
      <w:marBottom w:val="0"/>
      <w:divBdr>
        <w:top w:val="none" w:sz="0" w:space="0" w:color="auto"/>
        <w:left w:val="none" w:sz="0" w:space="0" w:color="auto"/>
        <w:bottom w:val="none" w:sz="0" w:space="0" w:color="auto"/>
        <w:right w:val="none" w:sz="0" w:space="0" w:color="auto"/>
      </w:divBdr>
    </w:div>
    <w:div w:id="1385912378">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8549347">
      <w:bodyDiv w:val="1"/>
      <w:marLeft w:val="0"/>
      <w:marRight w:val="0"/>
      <w:marTop w:val="0"/>
      <w:marBottom w:val="0"/>
      <w:divBdr>
        <w:top w:val="none" w:sz="0" w:space="0" w:color="auto"/>
        <w:left w:val="none" w:sz="0" w:space="0" w:color="auto"/>
        <w:bottom w:val="none" w:sz="0" w:space="0" w:color="auto"/>
        <w:right w:val="none" w:sz="0" w:space="0" w:color="auto"/>
      </w:divBdr>
    </w:div>
    <w:div w:id="1406418628">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15468882">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41029559">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58984323">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3741772">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52887022">
      <w:bodyDiv w:val="1"/>
      <w:marLeft w:val="0"/>
      <w:marRight w:val="0"/>
      <w:marTop w:val="0"/>
      <w:marBottom w:val="0"/>
      <w:divBdr>
        <w:top w:val="none" w:sz="0" w:space="0" w:color="auto"/>
        <w:left w:val="none" w:sz="0" w:space="0" w:color="auto"/>
        <w:bottom w:val="none" w:sz="0" w:space="0" w:color="auto"/>
        <w:right w:val="none" w:sz="0" w:space="0" w:color="auto"/>
      </w:divBdr>
    </w:div>
    <w:div w:id="1558976708">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01714827">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18486162">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2623625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62267461">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69746310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43287224">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782451355">
      <w:bodyDiv w:val="1"/>
      <w:marLeft w:val="0"/>
      <w:marRight w:val="0"/>
      <w:marTop w:val="0"/>
      <w:marBottom w:val="0"/>
      <w:divBdr>
        <w:top w:val="none" w:sz="0" w:space="0" w:color="auto"/>
        <w:left w:val="none" w:sz="0" w:space="0" w:color="auto"/>
        <w:bottom w:val="none" w:sz="0" w:space="0" w:color="auto"/>
        <w:right w:val="none" w:sz="0" w:space="0" w:color="auto"/>
      </w:divBdr>
    </w:div>
    <w:div w:id="1789277342">
      <w:bodyDiv w:val="1"/>
      <w:marLeft w:val="0"/>
      <w:marRight w:val="0"/>
      <w:marTop w:val="0"/>
      <w:marBottom w:val="0"/>
      <w:divBdr>
        <w:top w:val="none" w:sz="0" w:space="0" w:color="auto"/>
        <w:left w:val="none" w:sz="0" w:space="0" w:color="auto"/>
        <w:bottom w:val="none" w:sz="0" w:space="0" w:color="auto"/>
        <w:right w:val="none" w:sz="0" w:space="0" w:color="auto"/>
      </w:divBdr>
    </w:div>
    <w:div w:id="1796750254">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1388554">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16755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898857293">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0330741">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45054880">
      <w:bodyDiv w:val="1"/>
      <w:marLeft w:val="0"/>
      <w:marRight w:val="0"/>
      <w:marTop w:val="0"/>
      <w:marBottom w:val="0"/>
      <w:divBdr>
        <w:top w:val="none" w:sz="0" w:space="0" w:color="auto"/>
        <w:left w:val="none" w:sz="0" w:space="0" w:color="auto"/>
        <w:bottom w:val="none" w:sz="0" w:space="0" w:color="auto"/>
        <w:right w:val="none" w:sz="0" w:space="0" w:color="auto"/>
      </w:divBdr>
    </w:div>
    <w:div w:id="2047026264">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6678445">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77589442">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2</ap:Pages>
  <ap:Words>494</ap:Words>
  <ap:Characters>2817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2026-06-12T12:10:00.0000000Z</lastPrinted>
  <dcterms:created xsi:type="dcterms:W3CDTF">2026-06-12T15:33:00.0000000Z</dcterms:created>
  <dcterms:modified xsi:type="dcterms:W3CDTF">2026-06-12T15:33:00.0000000Z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