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2026Z12782</w:t>
        <w:br/>
      </w:r>
      <w:proofErr w:type="spellEnd"/>
    </w:p>
    <w:p>
      <w:pPr>
        <w:pStyle w:val="Normal"/>
        <w:rPr>
          <w:b w:val="1"/>
          <w:bCs w:val="1"/>
        </w:rPr>
      </w:pPr>
      <w:r w:rsidR="250AE766">
        <w:rPr>
          <w:b w:val="0"/>
          <w:bCs w:val="0"/>
        </w:rPr>
        <w:t>(ingezonden 11 juni 2026)</w:t>
        <w:br/>
      </w:r>
    </w:p>
    <w:p>
      <w:r>
        <w:t xml:space="preserve">Vragen van de leden Beckerman en Dobbe (beiden SP) aan de ministers van Onderwijs, Cultuur en Wetenschap en van Volksgezondheid, Welzijn en Sport over regelingen voor jonge mantelzorgers </w:t>
      </w:r>
      <w:r>
        <w:br/>
      </w:r>
    </w:p>
    <w:p>
      <w:r>
        <w:t xml:space="preserve">
          Vraag 1
          <w:br/>
          Bent u bekend met het signaal dat veel jonge mantelzorgers, zoals de 16-jarige Fynn die voor zijn ongeneeslijk zieke vader zorgt, ernstig belast raken? [1]
        </w:t>
      </w:r>
      <w:r>
        <w:br/>
      </w:r>
    </w:p>
    <w:p>
      <w:r>
        <w:t xml:space="preserve">
          Vraag 2
          <w:br/>
          Bent u bekend met het gegeven dat inmiddels meer dan een kwart van alle jongeren mantelzorg verleent en dat het aantal jongeren dat hiermee ernstig belast is de afgelopen tien jaar is verdubbeld?
        </w:t>
      </w:r>
      <w:r>
        <w:br/>
      </w:r>
    </w:p>
    <w:p>
      <w:r>
        <w:t xml:space="preserve">
          Vraag 3
          <w:br/>
          Zijn er prognoses beschikbaar over de verdere groei van het aantal jongeren dat mantelzorg verleent en kunt u die delen?
        </w:t>
      </w:r>
      <w:r>
        <w:br/>
      </w:r>
    </w:p>
    <w:p>
      <w:r>
        <w:t xml:space="preserve">
          Vraag 4
          <w:br/>
          Bent u het er mee eens dat jongeren die mantelzorg verlenen te maken krijgen met specifieke uitdagingen en zorgen in het onderwijs, terwijl volwassenen vaak als maatstaf genomen worden bij beleid en beeldvorming rondom mantelzorg?
        </w:t>
      </w:r>
      <w:r>
        <w:br/>
      </w:r>
    </w:p>
    <w:p>
      <w:r>
        <w:t xml:space="preserve">
          Vraag 5
          <w:br/>
          Bent u het eens dat de huidige aandacht voor jonge mantelzorgers binnen onderwijsinstellingen vaak versnipperd is en afhangt van de individuele welwillendheid van een school of docent?
        </w:t>
      </w:r>
      <w:r>
        <w:br/>
      </w:r>
    </w:p>
    <w:p>
      <w:r>
        <w:t xml:space="preserve">
          Vraag 6
          <w:br/>
          Zijn er regelingen om leerlingen en studenten in bijzondere omstandigheden te ondersteunen waarin mantelzorg ook expliciet als ondersteuningsgrond genoemd wordt?
        </w:t>
      </w:r>
      <w:r>
        <w:br/>
      </w:r>
    </w:p>
    <w:p>
      <w:r>
        <w:t xml:space="preserve">
          Vraag 7
          <w:br/>
          Bent u bereid mantelzorg explicieter op te nemen in ondersteuningsregelingen zodat het voor onderwijsinstellingen duidelijk is wat zij voor deze groep jongeren kunnen doen?
        </w:t>
      </w:r>
      <w:r>
        <w:br/>
      </w:r>
    </w:p>
    <w:p>
      <w:r>
        <w:t xml:space="preserve">
          Vraag 8
          <w:br/>
          Bent u bereid in gesprek te gaan met jongeren die mantelzorg verlenen om te kijken waar zij in het onderwijs tegenaan lopen en hoe zij het best ondersteund kunnen worden?
        </w:t>
      </w:r>
      <w:r>
        <w:br/>
      </w:r>
    </w:p>
    <w:p>
      <w:r>
        <w:t xml:space="preserve">
          Vraag 9
          <w:br/>
          Hoe gaat u ervoor zorgen dat onderwijsinstellingen op de hoogte zijn van de manieren waarop ze leerlingen en studenten die mantelzorg verlenen nu al kunnen ondersteunen?
        </w:t>
      </w:r>
      <w:r>
        <w:br/>
      </w:r>
    </w:p>
    <w:p>
      <w:r>
        <w:t xml:space="preserve">
          Vraag 10
          <w:br/>
          Welke maatregelen kunt u verder nemen om ervoor te zorgen dat jonge mantelzorgers gelijke kansen houden op het succesvol afronden van onderwijs?
        </w:t>
      </w:r>
      <w:r>
        <w:br/>
      </w:r>
    </w:p>
    <w:p>
      <w:r>
        <w:t xml:space="preserve">
          Vraag 11
          <w:br/>
          Bent u het ermee eens dat bezuinigingen op de zorg niet mogen leiden tot een nog hogere druk op (jonge) mantelzorgers? Zo ja, wat gaat u doen om dat te voorkomen? Zo nee, waarom niet?
        </w:t>
      </w:r>
      <w:r>
        <w:br/>
      </w:r>
    </w:p>
    <w:p>
      <w:r>
        <w:t xml:space="preserve"> </w:t>
      </w:r>
      <w:r>
        <w:br/>
      </w:r>
    </w:p>
    <w:p>
      <w:r>
        <w:t xml:space="preserve">[1] MAX Meldpunt, d.d. 5 juni 2026, Jonge mantelzorger Fynn (16) zorgt voor zijn ongeneeslijk zieke vader: ‘Je bent er altijd mee bezig’, Jonge mantelzorger Fynn (16) zorgt voor zijn ongeneeslijk zieke vader: ‘Je bent er altijd mee bezig’ - MAX Meldpunt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