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764FB" w:rsidTr="00D9561B" w14:paraId="323D1722" w14:textId="77777777">
        <w:trPr>
          <w:trHeight w:val="1514"/>
        </w:trPr>
        <w:tc>
          <w:tcPr>
            <w:tcW w:w="7522" w:type="dxa"/>
            <w:tcBorders>
              <w:top w:val="nil"/>
              <w:left w:val="nil"/>
              <w:bottom w:val="nil"/>
              <w:right w:val="nil"/>
            </w:tcBorders>
            <w:tcMar>
              <w:left w:w="0" w:type="dxa"/>
              <w:right w:w="0" w:type="dxa"/>
            </w:tcMar>
          </w:tcPr>
          <w:p w:rsidR="00374412" w:rsidP="00D9561B" w:rsidRDefault="00131502" w14:paraId="75E2E491" w14:textId="77777777">
            <w:r>
              <w:t>De v</w:t>
            </w:r>
            <w:r w:rsidR="008E3932">
              <w:t>oorzitter van de Tweede Kamer der Staten-Generaal</w:t>
            </w:r>
          </w:p>
          <w:p w:rsidR="00374412" w:rsidP="00D9561B" w:rsidRDefault="00131502" w14:paraId="1C6788D0" w14:textId="77777777">
            <w:r>
              <w:t>Postbus 20018</w:t>
            </w:r>
          </w:p>
          <w:p w:rsidR="008E3932" w:rsidP="00D9561B" w:rsidRDefault="00131502" w14:paraId="4AF84A09" w14:textId="5545BF4D">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764FB" w:rsidTr="00FF66F9" w14:paraId="18FCFAA0" w14:textId="77777777">
        <w:trPr>
          <w:trHeight w:val="289" w:hRule="exact"/>
        </w:trPr>
        <w:tc>
          <w:tcPr>
            <w:tcW w:w="929" w:type="dxa"/>
          </w:tcPr>
          <w:p w:rsidRPr="00434042" w:rsidR="0005404B" w:rsidP="00FF66F9" w:rsidRDefault="00131502" w14:paraId="6CAD4159" w14:textId="77777777">
            <w:pPr>
              <w:rPr>
                <w:lang w:eastAsia="en-US"/>
              </w:rPr>
            </w:pPr>
            <w:r>
              <w:rPr>
                <w:lang w:eastAsia="en-US"/>
              </w:rPr>
              <w:t>Datum</w:t>
            </w:r>
          </w:p>
        </w:tc>
        <w:tc>
          <w:tcPr>
            <w:tcW w:w="6581" w:type="dxa"/>
          </w:tcPr>
          <w:p w:rsidRPr="00434042" w:rsidR="0005404B" w:rsidP="00FF66F9" w:rsidRDefault="00457FAA" w14:paraId="4DB0F6E8" w14:textId="63DFE4FE">
            <w:pPr>
              <w:rPr>
                <w:lang w:eastAsia="en-US"/>
              </w:rPr>
            </w:pPr>
            <w:r>
              <w:rPr>
                <w:lang w:eastAsia="en-US"/>
              </w:rPr>
              <w:t>10 juni 2026</w:t>
            </w:r>
          </w:p>
        </w:tc>
      </w:tr>
      <w:tr w:rsidR="001764FB" w:rsidTr="00FF66F9" w14:paraId="77AD1C26" w14:textId="77777777">
        <w:trPr>
          <w:trHeight w:val="368"/>
        </w:trPr>
        <w:tc>
          <w:tcPr>
            <w:tcW w:w="929" w:type="dxa"/>
          </w:tcPr>
          <w:p w:rsidR="0005404B" w:rsidP="00FF66F9" w:rsidRDefault="00131502" w14:paraId="3C278585" w14:textId="77777777">
            <w:pPr>
              <w:rPr>
                <w:lang w:eastAsia="en-US"/>
              </w:rPr>
            </w:pPr>
            <w:r>
              <w:rPr>
                <w:lang w:eastAsia="en-US"/>
              </w:rPr>
              <w:t>Betreft</w:t>
            </w:r>
          </w:p>
        </w:tc>
        <w:tc>
          <w:tcPr>
            <w:tcW w:w="6581" w:type="dxa"/>
          </w:tcPr>
          <w:p w:rsidR="0005404B" w:rsidP="00FF66F9" w:rsidRDefault="00131502" w14:paraId="533A1E66" w14:textId="77777777">
            <w:pPr>
              <w:rPr>
                <w:lang w:eastAsia="en-US"/>
              </w:rPr>
            </w:pPr>
            <w:r>
              <w:rPr>
                <w:lang w:eastAsia="en-US"/>
              </w:rPr>
              <w:t>Aanbieding onderzoek impactgericht werken culturele instellingen</w:t>
            </w:r>
          </w:p>
        </w:tc>
      </w:tr>
    </w:tbl>
    <w:p w:rsidR="001764FB" w:rsidRDefault="001C2C36" w14:paraId="471DC9A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764FB" w:rsidTr="00A421A1" w14:paraId="4592E259" w14:textId="77777777">
        <w:tc>
          <w:tcPr>
            <w:tcW w:w="2160" w:type="dxa"/>
          </w:tcPr>
          <w:p w:rsidRPr="00F53C9D" w:rsidR="006205C0" w:rsidP="00686AED" w:rsidRDefault="00131502" w14:paraId="5CCCE7A6" w14:textId="77777777">
            <w:pPr>
              <w:pStyle w:val="Colofonkop"/>
              <w:framePr w:hSpace="0" w:wrap="auto" w:hAnchor="text" w:vAnchor="margin" w:xAlign="left" w:yAlign="inline"/>
            </w:pPr>
            <w:r>
              <w:t>Erfgoed en Kunsten</w:t>
            </w:r>
          </w:p>
          <w:p w:rsidR="006205C0" w:rsidP="00A421A1" w:rsidRDefault="00131502" w14:paraId="3BDFB40E" w14:textId="77777777">
            <w:pPr>
              <w:pStyle w:val="Huisstijl-Gegeven"/>
              <w:spacing w:after="0"/>
            </w:pPr>
            <w:r>
              <w:t xml:space="preserve">Rijnstraat 50 </w:t>
            </w:r>
          </w:p>
          <w:p w:rsidR="004425A7" w:rsidP="00E972A2" w:rsidRDefault="00131502" w14:paraId="100B5461" w14:textId="77777777">
            <w:pPr>
              <w:pStyle w:val="Huisstijl-Gegeven"/>
              <w:spacing w:after="0"/>
            </w:pPr>
            <w:r>
              <w:t>Den Haag</w:t>
            </w:r>
          </w:p>
          <w:p w:rsidR="004425A7" w:rsidP="00E972A2" w:rsidRDefault="00131502" w14:paraId="1DB0D82B" w14:textId="77777777">
            <w:pPr>
              <w:pStyle w:val="Huisstijl-Gegeven"/>
              <w:spacing w:after="0"/>
            </w:pPr>
            <w:r>
              <w:t>Postbus 16375</w:t>
            </w:r>
          </w:p>
          <w:p w:rsidR="004425A7" w:rsidP="00E972A2" w:rsidRDefault="00131502" w14:paraId="2461B5AD" w14:textId="77777777">
            <w:pPr>
              <w:pStyle w:val="Huisstijl-Gegeven"/>
              <w:spacing w:after="0"/>
            </w:pPr>
            <w:r>
              <w:t>2500 BJ Den Haag</w:t>
            </w:r>
          </w:p>
          <w:p w:rsidR="004425A7" w:rsidP="00E972A2" w:rsidRDefault="00131502" w14:paraId="53836F56" w14:textId="77777777">
            <w:pPr>
              <w:pStyle w:val="Huisstijl-Gegeven"/>
              <w:spacing w:after="90"/>
            </w:pPr>
            <w:r>
              <w:t>www.rijksoverheid.nl</w:t>
            </w:r>
          </w:p>
          <w:p w:rsidRPr="00D86CC6" w:rsidR="006205C0" w:rsidP="00A421A1" w:rsidRDefault="00131502" w14:paraId="745306A3" w14:textId="77777777">
            <w:pPr>
              <w:spacing w:line="180" w:lineRule="exact"/>
              <w:rPr>
                <w:b/>
                <w:sz w:val="13"/>
                <w:szCs w:val="13"/>
              </w:rPr>
            </w:pPr>
            <w:r>
              <w:rPr>
                <w:b/>
                <w:sz w:val="13"/>
                <w:szCs w:val="13"/>
              </w:rPr>
              <w:t>Contactpersoon</w:t>
            </w:r>
          </w:p>
          <w:p w:rsidR="006205C0" w:rsidP="00A421A1" w:rsidRDefault="006205C0" w14:paraId="04C069D2" w14:textId="77777777">
            <w:pPr>
              <w:spacing w:line="180" w:lineRule="exact"/>
              <w:rPr>
                <w:sz w:val="13"/>
                <w:szCs w:val="13"/>
              </w:rPr>
            </w:pPr>
          </w:p>
          <w:p w:rsidRPr="00A32073" w:rsidR="00104D3D" w:rsidP="00A421A1" w:rsidRDefault="00104D3D" w14:paraId="1E1C7A77" w14:textId="63BD0EE3">
            <w:pPr>
              <w:spacing w:line="180" w:lineRule="exact"/>
              <w:rPr>
                <w:sz w:val="13"/>
                <w:szCs w:val="13"/>
              </w:rPr>
            </w:pPr>
          </w:p>
        </w:tc>
      </w:tr>
      <w:tr w:rsidR="001764FB" w:rsidTr="00A421A1" w14:paraId="07B316D7" w14:textId="77777777">
        <w:trPr>
          <w:trHeight w:val="200" w:hRule="exact"/>
        </w:trPr>
        <w:tc>
          <w:tcPr>
            <w:tcW w:w="2160" w:type="dxa"/>
          </w:tcPr>
          <w:p w:rsidRPr="00356D2B" w:rsidR="006205C0" w:rsidP="00A421A1" w:rsidRDefault="006205C0" w14:paraId="2F02563C" w14:textId="77777777">
            <w:pPr>
              <w:spacing w:after="90" w:line="180" w:lineRule="exact"/>
              <w:rPr>
                <w:sz w:val="13"/>
                <w:szCs w:val="13"/>
              </w:rPr>
            </w:pPr>
          </w:p>
        </w:tc>
      </w:tr>
      <w:tr w:rsidR="001764FB" w:rsidTr="00A421A1" w14:paraId="13B2031B" w14:textId="77777777">
        <w:trPr>
          <w:trHeight w:val="450"/>
        </w:trPr>
        <w:tc>
          <w:tcPr>
            <w:tcW w:w="2160" w:type="dxa"/>
          </w:tcPr>
          <w:p w:rsidR="00F51A76" w:rsidP="00A421A1" w:rsidRDefault="00131502" w14:paraId="7C7FDDD0" w14:textId="77777777">
            <w:pPr>
              <w:spacing w:line="180" w:lineRule="exact"/>
              <w:rPr>
                <w:b/>
                <w:sz w:val="13"/>
                <w:szCs w:val="13"/>
              </w:rPr>
            </w:pPr>
            <w:r>
              <w:rPr>
                <w:b/>
                <w:sz w:val="13"/>
                <w:szCs w:val="13"/>
              </w:rPr>
              <w:t>Onze referentie</w:t>
            </w:r>
          </w:p>
          <w:p w:rsidRPr="00FA7882" w:rsidR="006205C0" w:rsidP="00215356" w:rsidRDefault="00131502" w14:paraId="506D7F1B" w14:textId="77777777">
            <w:pPr>
              <w:spacing w:line="180" w:lineRule="exact"/>
              <w:rPr>
                <w:sz w:val="13"/>
                <w:szCs w:val="13"/>
              </w:rPr>
            </w:pPr>
            <w:r>
              <w:rPr>
                <w:sz w:val="13"/>
                <w:szCs w:val="13"/>
              </w:rPr>
              <w:t>63961028</w:t>
            </w:r>
          </w:p>
        </w:tc>
      </w:tr>
      <w:tr w:rsidR="001764FB" w:rsidTr="00D130C0" w14:paraId="0E7F494E" w14:textId="77777777">
        <w:trPr>
          <w:trHeight w:val="113"/>
        </w:trPr>
        <w:tc>
          <w:tcPr>
            <w:tcW w:w="2160" w:type="dxa"/>
          </w:tcPr>
          <w:p w:rsidRPr="00C5333A" w:rsidR="006205C0" w:rsidP="00D36088" w:rsidRDefault="00131502" w14:paraId="2F2DE38C" w14:textId="77777777">
            <w:pPr>
              <w:tabs>
                <w:tab w:val="center" w:pos="1080"/>
              </w:tabs>
              <w:spacing w:line="180" w:lineRule="exact"/>
              <w:rPr>
                <w:sz w:val="13"/>
                <w:szCs w:val="13"/>
              </w:rPr>
            </w:pPr>
            <w:r>
              <w:rPr>
                <w:b/>
                <w:sz w:val="13"/>
                <w:szCs w:val="13"/>
              </w:rPr>
              <w:t>Bijlagen</w:t>
            </w:r>
          </w:p>
        </w:tc>
      </w:tr>
      <w:tr w:rsidR="001764FB" w:rsidTr="00D130C0" w14:paraId="6369E6EA" w14:textId="77777777">
        <w:trPr>
          <w:trHeight w:val="113"/>
        </w:trPr>
        <w:tc>
          <w:tcPr>
            <w:tcW w:w="2160" w:type="dxa"/>
          </w:tcPr>
          <w:p w:rsidRPr="00D74F66" w:rsidR="00131502" w:rsidP="00A421A1" w:rsidRDefault="00131502" w14:paraId="442BE7D6" w14:textId="643C6941">
            <w:pPr>
              <w:spacing w:after="90" w:line="180" w:lineRule="exact"/>
              <w:rPr>
                <w:sz w:val="13"/>
              </w:rPr>
            </w:pPr>
            <w:r>
              <w:rPr>
                <w:sz w:val="13"/>
              </w:rPr>
              <w:t xml:space="preserve">Definitief rapport </w:t>
            </w:r>
            <w:r>
              <w:rPr>
                <w:sz w:val="13"/>
              </w:rPr>
              <w:br/>
              <w:t>Bijlage bij definitief rapport</w:t>
            </w:r>
          </w:p>
        </w:tc>
      </w:tr>
    </w:tbl>
    <w:p w:rsidR="00131502" w:rsidP="00131502" w:rsidRDefault="00131502" w14:paraId="002F9CA8" w14:textId="0251C06C">
      <w:pPr>
        <w:spacing w:line="276" w:lineRule="auto"/>
      </w:pPr>
      <w:r>
        <w:t xml:space="preserve">Hierbij bied ik u het onderzoeksrapport </w:t>
      </w:r>
      <w:r>
        <w:rPr>
          <w:i/>
          <w:iCs/>
        </w:rPr>
        <w:t>Pilot onderzoek impactgericht werken bis-</w:t>
      </w:r>
      <w:r w:rsidRPr="00DF6227">
        <w:rPr>
          <w:i/>
          <w:iCs/>
        </w:rPr>
        <w:t>instellinge</w:t>
      </w:r>
      <w:r>
        <w:rPr>
          <w:i/>
          <w:iCs/>
        </w:rPr>
        <w:t xml:space="preserve">n </w:t>
      </w:r>
      <w:r w:rsidRPr="00DF6227">
        <w:t>a</w:t>
      </w:r>
      <w:r>
        <w:t xml:space="preserve">an. </w:t>
      </w:r>
      <w:r w:rsidRPr="00DF6227">
        <w:t>In</w:t>
      </w:r>
      <w:r>
        <w:t xml:space="preserve"> aanloop naar de ontwikkeling van de huidige periode van de </w:t>
      </w:r>
      <w:r w:rsidRPr="00365833">
        <w:t xml:space="preserve">culturele basisinfrastructuur </w:t>
      </w:r>
      <w:r>
        <w:t>(</w:t>
      </w:r>
      <w:r w:rsidRPr="00365833">
        <w:t>2025–2028</w:t>
      </w:r>
      <w:r>
        <w:t>)</w:t>
      </w:r>
      <w:r w:rsidRPr="00365833">
        <w:t xml:space="preserve"> </w:t>
      </w:r>
      <w:r>
        <w:t>is er</w:t>
      </w:r>
      <w:r w:rsidRPr="00365833">
        <w:t xml:space="preserve"> vanuit het culturele veld, de Raad voor Cultuur</w:t>
      </w:r>
      <w:r>
        <w:t xml:space="preserve"> en uw</w:t>
      </w:r>
      <w:r w:rsidRPr="00365833">
        <w:t xml:space="preserve"> </w:t>
      </w:r>
      <w:r>
        <w:t xml:space="preserve">Kamer steeds meer aandacht </w:t>
      </w:r>
      <w:r w:rsidRPr="00365833">
        <w:t>ontstaan voor</w:t>
      </w:r>
      <w:r>
        <w:t xml:space="preserve"> het zichtbaar maken van</w:t>
      </w:r>
      <w:r w:rsidRPr="00365833">
        <w:t xml:space="preserve"> de maatschappelijke waarde van culturele instellingen</w:t>
      </w:r>
      <w:r w:rsidRPr="00745621">
        <w:t xml:space="preserve"> </w:t>
      </w:r>
      <w:r>
        <w:t>en hun producties en activiteiten</w:t>
      </w:r>
      <w:r w:rsidDel="0034774C">
        <w:t>.</w:t>
      </w:r>
      <w:r>
        <w:t xml:space="preserve"> In reactie hierop heeft voormalig</w:t>
      </w:r>
      <w:r w:rsidRPr="00365833">
        <w:t xml:space="preserve"> staatssecretaris </w:t>
      </w:r>
      <w:r>
        <w:t>Uslu</w:t>
      </w:r>
      <w:r w:rsidRPr="00365833">
        <w:t xml:space="preserve"> in </w:t>
      </w:r>
      <w:r>
        <w:t>haar</w:t>
      </w:r>
      <w:r w:rsidRPr="00365833">
        <w:t xml:space="preserve"> uitgangspuntenbrief 2025–2028 aangekondigd om pilots uit te voeren met instellingen</w:t>
      </w:r>
      <w:r>
        <w:t xml:space="preserve"> in de basisinfrastructuur</w:t>
      </w:r>
      <w:r>
        <w:rPr>
          <w:rStyle w:val="Voetnootmarkering"/>
        </w:rPr>
        <w:footnoteReference w:id="1"/>
      </w:r>
      <w:r w:rsidRPr="00365833">
        <w:t xml:space="preserve">. Deze pilots </w:t>
      </w:r>
      <w:r>
        <w:t>waren</w:t>
      </w:r>
      <w:r w:rsidRPr="00365833">
        <w:t xml:space="preserve"> </w:t>
      </w:r>
      <w:r>
        <w:t>bedoeld</w:t>
      </w:r>
      <w:r w:rsidRPr="00365833">
        <w:t xml:space="preserve"> o</w:t>
      </w:r>
      <w:r>
        <w:t xml:space="preserve">m te experimenteren met manieren waarop </w:t>
      </w:r>
      <w:r w:rsidRPr="00B030B1">
        <w:t>de (maatschappelijke) impact van individuele bis-instellingen in kaart kon worden gebracht</w:t>
      </w:r>
      <w:r>
        <w:t>,</w:t>
      </w:r>
      <w:r w:rsidRPr="0078069C">
        <w:t xml:space="preserve"> </w:t>
      </w:r>
      <w:r w:rsidRPr="00C121A2">
        <w:t xml:space="preserve">zowel ten behoeve van leren en verbeteren </w:t>
      </w:r>
      <w:r>
        <w:t xml:space="preserve">door instellingen </w:t>
      </w:r>
      <w:r w:rsidRPr="00C121A2">
        <w:t>als voor monitoring en verantwoording</w:t>
      </w:r>
      <w:r>
        <w:t xml:space="preserve"> door financiers.</w:t>
      </w:r>
    </w:p>
    <w:p w:rsidR="00131502" w:rsidP="00131502" w:rsidRDefault="00131502" w14:paraId="3D9995B9" w14:textId="77777777">
      <w:pPr>
        <w:spacing w:line="276" w:lineRule="auto"/>
      </w:pPr>
    </w:p>
    <w:p w:rsidR="00457FAA" w:rsidP="00131502" w:rsidRDefault="00092559" w14:paraId="603E3935" w14:textId="77777777">
      <w:pPr>
        <w:spacing w:line="276" w:lineRule="auto"/>
      </w:pPr>
      <w:r>
        <w:t xml:space="preserve">De pilots zijn dit jaar afgerond. </w:t>
      </w:r>
      <w:r w:rsidRPr="00365833">
        <w:t xml:space="preserve">Met deze brief bied ik u het onderzoeksrapport </w:t>
      </w:r>
      <w:r>
        <w:t xml:space="preserve">aan over deze pilots. </w:t>
      </w:r>
      <w:r w:rsidRPr="00365833">
        <w:t xml:space="preserve">Dit onderzoek is uitgevoerd door </w:t>
      </w:r>
      <w:r>
        <w:t>Erasmus Impact Center</w:t>
      </w:r>
      <w:r w:rsidRPr="00365833">
        <w:t>.</w:t>
      </w:r>
      <w:r>
        <w:t xml:space="preserve"> De rapportage biedt meer inzicht in de methodes die gebruikt kunnen worden om impact te meten, maar laat ook zien dat er niet één methode is die geschikt is om zowel van te leren als te gebruiken als verantwoording. De onderzoekers wijze</w:t>
      </w:r>
      <w:r w:rsidR="00BE501E">
        <w:t>n</w:t>
      </w:r>
      <w:r>
        <w:t xml:space="preserve"> erop dat er een spanning bestaat tussen </w:t>
      </w:r>
      <w:r w:rsidRPr="0078069C">
        <w:t xml:space="preserve">impactgericht werken als </w:t>
      </w:r>
      <w:r>
        <w:t xml:space="preserve">basis om van te leren </w:t>
      </w:r>
      <w:r w:rsidRPr="0078069C">
        <w:t>en als basis voor monitoring en verantwoording.</w:t>
      </w:r>
      <w:r>
        <w:t xml:space="preserve"> </w:t>
      </w:r>
      <w:r w:rsidR="00131502">
        <w:t>De onderzoekers benadrukken daarmee ook het belang van expliciete en consistente beleidskeuzes over de rol van impact binnen het subsidiestelsel. In lijn met datgene wat mijn</w:t>
      </w:r>
    </w:p>
    <w:p w:rsidR="00457FAA" w:rsidRDefault="00457FAA" w14:paraId="1353407E" w14:textId="77777777">
      <w:pPr>
        <w:spacing w:line="240" w:lineRule="auto"/>
      </w:pPr>
      <w:r>
        <w:br w:type="page"/>
      </w:r>
    </w:p>
    <w:p w:rsidR="00131502" w:rsidP="00131502" w:rsidRDefault="00131502" w14:paraId="4811B8FE" w14:textId="7D93500C">
      <w:pPr>
        <w:spacing w:line="276" w:lineRule="auto"/>
      </w:pPr>
      <w:r>
        <w:lastRenderedPageBreak/>
        <w:t>ambtsvoorganger eerder heeft aangekondigd, zal ik de uitkomsten van dit onderzoek meenemen in de ontwikkeling van het cultuurbestel vanaf 2029.</w:t>
      </w:r>
      <w:r w:rsidRPr="00365833">
        <w:t xml:space="preserve"> </w:t>
      </w:r>
    </w:p>
    <w:p w:rsidR="007851C4" w:rsidP="00CA35E4" w:rsidRDefault="00131502" w14:paraId="63914C4F" w14:textId="77777777">
      <w:r w:rsidRPr="007851C4">
        <w:t xml:space="preserve"> </w:t>
      </w:r>
    </w:p>
    <w:p w:rsidR="007851C4" w:rsidP="00CA35E4" w:rsidRDefault="007851C4" w14:paraId="5829688F" w14:textId="77777777"/>
    <w:p w:rsidR="00131502" w:rsidP="00CA35E4" w:rsidRDefault="00131502" w14:paraId="1B7283B1" w14:textId="77777777"/>
    <w:p w:rsidR="00131502" w:rsidP="00CA35E4" w:rsidRDefault="00131502" w14:paraId="66AC6D3B" w14:textId="77777777"/>
    <w:p w:rsidR="00131502" w:rsidP="00CA35E4" w:rsidRDefault="00131502" w14:paraId="6F6CBA34" w14:textId="77777777"/>
    <w:p w:rsidR="00131502" w:rsidP="00CA35E4" w:rsidRDefault="00131502" w14:paraId="1862CF75" w14:textId="77777777"/>
    <w:p w:rsidR="00131502" w:rsidP="00CA35E4" w:rsidRDefault="00131502" w14:paraId="4D191C90" w14:textId="77777777"/>
    <w:p w:rsidR="00820DDA" w:rsidP="00CA35E4" w:rsidRDefault="00131502" w14:paraId="479D2B70" w14:textId="77777777">
      <w:r>
        <w:t>De minister van Onderwijs, Cultuur en Wetenschap,</w:t>
      </w:r>
    </w:p>
    <w:p w:rsidR="000F521E" w:rsidP="003A7160" w:rsidRDefault="000F521E" w14:paraId="73983A55" w14:textId="77777777"/>
    <w:p w:rsidR="000F521E" w:rsidP="003A7160" w:rsidRDefault="000F521E" w14:paraId="3202B622" w14:textId="77777777"/>
    <w:p w:rsidR="000F521E" w:rsidP="003A7160" w:rsidRDefault="000F521E" w14:paraId="2D11F585" w14:textId="77777777"/>
    <w:p w:rsidR="000F521E" w:rsidP="003A7160" w:rsidRDefault="000F521E" w14:paraId="2504A784" w14:textId="77777777"/>
    <w:p w:rsidR="000F521E" w:rsidP="003A7160" w:rsidRDefault="00131502" w14:paraId="3E9B2F45" w14:textId="77777777">
      <w:r w:rsidRPr="006C6CF8">
        <w:rPr>
          <w:lang w:eastAsia="en-US"/>
        </w:rPr>
        <w:t>Rianne Letschert</w:t>
      </w:r>
    </w:p>
    <w:p w:rsidR="00F01557" w:rsidP="003A7160" w:rsidRDefault="00F01557" w14:paraId="62714C5F" w14:textId="77777777"/>
    <w:p w:rsidR="00F01557" w:rsidP="003A7160" w:rsidRDefault="00F01557" w14:paraId="2F8BBE57" w14:textId="77777777"/>
    <w:p w:rsidRPr="00820DDA" w:rsidR="00820DDA" w:rsidP="00215964" w:rsidRDefault="00820DDA" w14:paraId="1F11E3AD"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A6B0" w14:textId="77777777" w:rsidR="00DC691C" w:rsidRDefault="00131502">
      <w:r>
        <w:separator/>
      </w:r>
    </w:p>
    <w:p w14:paraId="32C280BC" w14:textId="77777777" w:rsidR="00DC691C" w:rsidRDefault="00DC691C"/>
  </w:endnote>
  <w:endnote w:type="continuationSeparator" w:id="0">
    <w:p w14:paraId="016D3167" w14:textId="77777777" w:rsidR="00DC691C" w:rsidRDefault="00131502">
      <w:r>
        <w:continuationSeparator/>
      </w:r>
    </w:p>
    <w:p w14:paraId="550CE78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96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AB0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764FB" w14:paraId="0A0F0B5F" w14:textId="77777777" w:rsidTr="004C7E1D">
      <w:trPr>
        <w:trHeight w:hRule="exact" w:val="357"/>
      </w:trPr>
      <w:tc>
        <w:tcPr>
          <w:tcW w:w="7603" w:type="dxa"/>
        </w:tcPr>
        <w:p w14:paraId="12469FE3" w14:textId="77777777" w:rsidR="002F71BB" w:rsidRPr="004C7E1D" w:rsidRDefault="002F71BB" w:rsidP="004C7E1D">
          <w:pPr>
            <w:spacing w:line="180" w:lineRule="exact"/>
            <w:rPr>
              <w:sz w:val="13"/>
              <w:szCs w:val="13"/>
            </w:rPr>
          </w:pPr>
        </w:p>
      </w:tc>
      <w:tc>
        <w:tcPr>
          <w:tcW w:w="2172" w:type="dxa"/>
        </w:tcPr>
        <w:p w14:paraId="3A70879B" w14:textId="59148FDF" w:rsidR="002F71BB" w:rsidRPr="004C7E1D" w:rsidRDefault="001315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4D3D">
            <w:rPr>
              <w:szCs w:val="13"/>
            </w:rPr>
            <w:t>2</w:t>
          </w:r>
          <w:r w:rsidRPr="004C7E1D">
            <w:rPr>
              <w:szCs w:val="13"/>
            </w:rPr>
            <w:fldChar w:fldCharType="end"/>
          </w:r>
        </w:p>
      </w:tc>
    </w:tr>
  </w:tbl>
  <w:p w14:paraId="7E33E89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764FB" w14:paraId="6E1A221D" w14:textId="77777777" w:rsidTr="004C7E1D">
      <w:trPr>
        <w:trHeight w:hRule="exact" w:val="357"/>
      </w:trPr>
      <w:tc>
        <w:tcPr>
          <w:tcW w:w="7709" w:type="dxa"/>
        </w:tcPr>
        <w:p w14:paraId="2F9A09EB" w14:textId="77777777" w:rsidR="00D17084" w:rsidRPr="004C7E1D" w:rsidRDefault="00D17084" w:rsidP="004C7E1D">
          <w:pPr>
            <w:spacing w:line="180" w:lineRule="exact"/>
            <w:rPr>
              <w:sz w:val="13"/>
              <w:szCs w:val="13"/>
            </w:rPr>
          </w:pPr>
        </w:p>
      </w:tc>
      <w:tc>
        <w:tcPr>
          <w:tcW w:w="2060" w:type="dxa"/>
        </w:tcPr>
        <w:p w14:paraId="437B5935" w14:textId="3CE5FBD7" w:rsidR="00D17084" w:rsidRPr="004C7E1D" w:rsidRDefault="0013150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4D3D">
            <w:rPr>
              <w:szCs w:val="13"/>
            </w:rPr>
            <w:t>2</w:t>
          </w:r>
          <w:r w:rsidRPr="004C7E1D">
            <w:rPr>
              <w:szCs w:val="13"/>
            </w:rPr>
            <w:fldChar w:fldCharType="end"/>
          </w:r>
        </w:p>
      </w:tc>
    </w:tr>
  </w:tbl>
  <w:p w14:paraId="7B9BA6E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27CD" w14:textId="77777777" w:rsidR="00DC691C" w:rsidRDefault="00131502">
      <w:r>
        <w:separator/>
      </w:r>
    </w:p>
    <w:p w14:paraId="32E9BB37" w14:textId="77777777" w:rsidR="00DC691C" w:rsidRDefault="00DC691C"/>
  </w:footnote>
  <w:footnote w:type="continuationSeparator" w:id="0">
    <w:p w14:paraId="1F1AABC0" w14:textId="77777777" w:rsidR="00DC691C" w:rsidRDefault="00131502">
      <w:r>
        <w:continuationSeparator/>
      </w:r>
    </w:p>
    <w:p w14:paraId="5D3BA87C" w14:textId="77777777" w:rsidR="00DC691C" w:rsidRDefault="00DC691C"/>
  </w:footnote>
  <w:footnote w:id="1">
    <w:p w14:paraId="6AF2C7E1" w14:textId="77777777" w:rsidR="00131502" w:rsidRDefault="00131502" w:rsidP="00131502">
      <w:pPr>
        <w:pStyle w:val="Voetnoottekst"/>
      </w:pPr>
      <w:r>
        <w:rPr>
          <w:rStyle w:val="Voetnootmarkering"/>
        </w:rPr>
        <w:footnoteRef/>
      </w:r>
      <w:r>
        <w:t xml:space="preserve"> Bijlage bij Kamerstukken II, 2022-2023. 32 820 nr 499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B06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764FB" w14:paraId="7593B54A" w14:textId="77777777" w:rsidTr="006D2D53">
      <w:trPr>
        <w:trHeight w:hRule="exact" w:val="400"/>
      </w:trPr>
      <w:tc>
        <w:tcPr>
          <w:tcW w:w="7518" w:type="dxa"/>
        </w:tcPr>
        <w:p w14:paraId="2D461B57" w14:textId="77777777" w:rsidR="00527BD4" w:rsidRPr="00275984" w:rsidRDefault="00527BD4" w:rsidP="00BF4427">
          <w:pPr>
            <w:pStyle w:val="Huisstijl-Rubricering"/>
          </w:pPr>
        </w:p>
      </w:tc>
    </w:tr>
  </w:tbl>
  <w:p w14:paraId="3E9ECC2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764FB" w14:paraId="6EC2AF88" w14:textId="77777777" w:rsidTr="003B528D">
      <w:tc>
        <w:tcPr>
          <w:tcW w:w="2160" w:type="dxa"/>
        </w:tcPr>
        <w:p w14:paraId="6D0B8A39" w14:textId="77777777" w:rsidR="002F71BB" w:rsidRPr="000407BB" w:rsidRDefault="00131502" w:rsidP="005D283A">
          <w:pPr>
            <w:pStyle w:val="Colofonkop"/>
            <w:framePr w:hSpace="0" w:wrap="auto" w:vAnchor="margin" w:hAnchor="text" w:xAlign="left" w:yAlign="inline"/>
          </w:pPr>
          <w:r>
            <w:t>Onze referentie</w:t>
          </w:r>
        </w:p>
      </w:tc>
    </w:tr>
    <w:tr w:rsidR="001764FB" w14:paraId="28D38ECE" w14:textId="77777777" w:rsidTr="002F71BB">
      <w:trPr>
        <w:trHeight w:val="259"/>
      </w:trPr>
      <w:tc>
        <w:tcPr>
          <w:tcW w:w="2160" w:type="dxa"/>
        </w:tcPr>
        <w:p w14:paraId="3DD4D3F1" w14:textId="77777777" w:rsidR="00E35CF4" w:rsidRPr="005D283A" w:rsidRDefault="00131502" w:rsidP="0049501A">
          <w:pPr>
            <w:spacing w:line="180" w:lineRule="exact"/>
            <w:rPr>
              <w:sz w:val="13"/>
              <w:szCs w:val="13"/>
            </w:rPr>
          </w:pPr>
          <w:r>
            <w:rPr>
              <w:sz w:val="13"/>
              <w:szCs w:val="13"/>
            </w:rPr>
            <w:t>63961028</w:t>
          </w:r>
        </w:p>
      </w:tc>
    </w:tr>
  </w:tbl>
  <w:p w14:paraId="571A4EE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64FB" w14:paraId="7D401A61" w14:textId="77777777" w:rsidTr="001377D4">
      <w:trPr>
        <w:trHeight w:val="2636"/>
      </w:trPr>
      <w:tc>
        <w:tcPr>
          <w:tcW w:w="737" w:type="dxa"/>
        </w:tcPr>
        <w:p w14:paraId="666DD1E3" w14:textId="77777777" w:rsidR="00704845" w:rsidRDefault="00704845" w:rsidP="0047126E">
          <w:pPr>
            <w:framePr w:w="6339" w:h="2750" w:hRule="exact" w:hSpace="181" w:wrap="around" w:vAnchor="page" w:hAnchor="page" w:x="5586" w:y="1"/>
            <w:spacing w:line="240" w:lineRule="auto"/>
          </w:pPr>
        </w:p>
      </w:tc>
      <w:tc>
        <w:tcPr>
          <w:tcW w:w="5156" w:type="dxa"/>
        </w:tcPr>
        <w:p w14:paraId="1E19CD2E" w14:textId="77777777" w:rsidR="00704845" w:rsidRDefault="00131502" w:rsidP="0047126E">
          <w:pPr>
            <w:framePr w:w="3873" w:h="2625" w:hRule="exact" w:wrap="around" w:vAnchor="page" w:hAnchor="page" w:x="6323" w:y="1"/>
          </w:pPr>
          <w:r>
            <w:rPr>
              <w:noProof/>
              <w:lang w:val="en-US" w:eastAsia="en-US"/>
            </w:rPr>
            <w:drawing>
              <wp:inline distT="0" distB="0" distL="0" distR="0" wp14:anchorId="76D22B03" wp14:editId="77C913C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E11DC6" w14:textId="77777777" w:rsidR="00483ECA" w:rsidRDefault="00483ECA" w:rsidP="00D037A9"/>
      </w:tc>
    </w:tr>
  </w:tbl>
  <w:p w14:paraId="1F40F93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764FB" w14:paraId="3B8DDCBF" w14:textId="77777777" w:rsidTr="0008539E">
      <w:trPr>
        <w:trHeight w:hRule="exact" w:val="572"/>
      </w:trPr>
      <w:tc>
        <w:tcPr>
          <w:tcW w:w="7520" w:type="dxa"/>
        </w:tcPr>
        <w:p w14:paraId="1AA4B3AE" w14:textId="77777777" w:rsidR="00527BD4" w:rsidRPr="00963440" w:rsidRDefault="00131502" w:rsidP="00210BA3">
          <w:pPr>
            <w:pStyle w:val="Huisstijl-Adres"/>
            <w:spacing w:after="0"/>
          </w:pPr>
          <w:r w:rsidRPr="009E3B07">
            <w:t>&gt;Retouradres </w:t>
          </w:r>
          <w:r>
            <w:t>Postbus 16375 2500 BJ Den Haag</w:t>
          </w:r>
          <w:r w:rsidRPr="009E3B07">
            <w:t xml:space="preserve"> </w:t>
          </w:r>
        </w:p>
      </w:tc>
    </w:tr>
    <w:tr w:rsidR="001764FB" w14:paraId="449F2016" w14:textId="77777777" w:rsidTr="00E776C6">
      <w:trPr>
        <w:cantSplit/>
        <w:trHeight w:hRule="exact" w:val="238"/>
      </w:trPr>
      <w:tc>
        <w:tcPr>
          <w:tcW w:w="7520" w:type="dxa"/>
        </w:tcPr>
        <w:p w14:paraId="4C5A709D" w14:textId="77777777" w:rsidR="00093ABC" w:rsidRPr="00963440" w:rsidRDefault="00093ABC" w:rsidP="00963440"/>
      </w:tc>
    </w:tr>
    <w:tr w:rsidR="001764FB" w14:paraId="0F24248F" w14:textId="77777777" w:rsidTr="00E776C6">
      <w:trPr>
        <w:cantSplit/>
        <w:trHeight w:hRule="exact" w:val="1520"/>
      </w:trPr>
      <w:tc>
        <w:tcPr>
          <w:tcW w:w="7520" w:type="dxa"/>
        </w:tcPr>
        <w:p w14:paraId="279EB8CC" w14:textId="77777777" w:rsidR="00A604D3" w:rsidRPr="00963440" w:rsidRDefault="00A604D3" w:rsidP="00963440"/>
      </w:tc>
    </w:tr>
    <w:tr w:rsidR="001764FB" w14:paraId="7385FD7A" w14:textId="77777777" w:rsidTr="00E776C6">
      <w:trPr>
        <w:trHeight w:hRule="exact" w:val="1077"/>
      </w:trPr>
      <w:tc>
        <w:tcPr>
          <w:tcW w:w="7520" w:type="dxa"/>
        </w:tcPr>
        <w:p w14:paraId="789B2922" w14:textId="77777777" w:rsidR="00892BA5" w:rsidRPr="00035E67" w:rsidRDefault="00892BA5" w:rsidP="00892BA5">
          <w:pPr>
            <w:tabs>
              <w:tab w:val="left" w:pos="740"/>
            </w:tabs>
            <w:autoSpaceDE w:val="0"/>
            <w:autoSpaceDN w:val="0"/>
            <w:adjustRightInd w:val="0"/>
            <w:rPr>
              <w:rFonts w:cs="Verdana"/>
              <w:szCs w:val="18"/>
            </w:rPr>
          </w:pPr>
        </w:p>
      </w:tc>
    </w:tr>
  </w:tbl>
  <w:p w14:paraId="765A2289" w14:textId="77777777" w:rsidR="006F273B" w:rsidRDefault="006F273B" w:rsidP="00BC4AE3">
    <w:pPr>
      <w:pStyle w:val="Koptekst"/>
    </w:pPr>
  </w:p>
  <w:p w14:paraId="7AEBCD4A" w14:textId="77777777" w:rsidR="00153BD0" w:rsidRDefault="00153BD0" w:rsidP="00BC4AE3">
    <w:pPr>
      <w:pStyle w:val="Koptekst"/>
    </w:pPr>
  </w:p>
  <w:p w14:paraId="432F82E6" w14:textId="77777777" w:rsidR="0044605E" w:rsidRDefault="0044605E" w:rsidP="00BC4AE3">
    <w:pPr>
      <w:pStyle w:val="Koptekst"/>
    </w:pPr>
  </w:p>
  <w:p w14:paraId="10BD8481" w14:textId="77777777" w:rsidR="0044605E" w:rsidRDefault="0044605E" w:rsidP="00BC4AE3">
    <w:pPr>
      <w:pStyle w:val="Koptekst"/>
    </w:pPr>
  </w:p>
  <w:p w14:paraId="5190FF4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06A780">
      <w:start w:val="1"/>
      <w:numFmt w:val="bullet"/>
      <w:pStyle w:val="Lijstopsomteken"/>
      <w:lvlText w:val="•"/>
      <w:lvlJc w:val="left"/>
      <w:pPr>
        <w:tabs>
          <w:tab w:val="num" w:pos="227"/>
        </w:tabs>
        <w:ind w:left="227" w:hanging="227"/>
      </w:pPr>
      <w:rPr>
        <w:rFonts w:ascii="Verdana" w:hAnsi="Verdana" w:hint="default"/>
        <w:sz w:val="18"/>
        <w:szCs w:val="18"/>
      </w:rPr>
    </w:lvl>
    <w:lvl w:ilvl="1" w:tplc="8D381F96" w:tentative="1">
      <w:start w:val="1"/>
      <w:numFmt w:val="bullet"/>
      <w:lvlText w:val="o"/>
      <w:lvlJc w:val="left"/>
      <w:pPr>
        <w:tabs>
          <w:tab w:val="num" w:pos="1440"/>
        </w:tabs>
        <w:ind w:left="1440" w:hanging="360"/>
      </w:pPr>
      <w:rPr>
        <w:rFonts w:ascii="Courier New" w:hAnsi="Courier New" w:cs="Courier New" w:hint="default"/>
      </w:rPr>
    </w:lvl>
    <w:lvl w:ilvl="2" w:tplc="19AC2162" w:tentative="1">
      <w:start w:val="1"/>
      <w:numFmt w:val="bullet"/>
      <w:lvlText w:val=""/>
      <w:lvlJc w:val="left"/>
      <w:pPr>
        <w:tabs>
          <w:tab w:val="num" w:pos="2160"/>
        </w:tabs>
        <w:ind w:left="2160" w:hanging="360"/>
      </w:pPr>
      <w:rPr>
        <w:rFonts w:ascii="Wingdings" w:hAnsi="Wingdings" w:hint="default"/>
      </w:rPr>
    </w:lvl>
    <w:lvl w:ilvl="3" w:tplc="FFF2A2AE" w:tentative="1">
      <w:start w:val="1"/>
      <w:numFmt w:val="bullet"/>
      <w:lvlText w:val=""/>
      <w:lvlJc w:val="left"/>
      <w:pPr>
        <w:tabs>
          <w:tab w:val="num" w:pos="2880"/>
        </w:tabs>
        <w:ind w:left="2880" w:hanging="360"/>
      </w:pPr>
      <w:rPr>
        <w:rFonts w:ascii="Symbol" w:hAnsi="Symbol" w:hint="default"/>
      </w:rPr>
    </w:lvl>
    <w:lvl w:ilvl="4" w:tplc="9C8E8FDC" w:tentative="1">
      <w:start w:val="1"/>
      <w:numFmt w:val="bullet"/>
      <w:lvlText w:val="o"/>
      <w:lvlJc w:val="left"/>
      <w:pPr>
        <w:tabs>
          <w:tab w:val="num" w:pos="3600"/>
        </w:tabs>
        <w:ind w:left="3600" w:hanging="360"/>
      </w:pPr>
      <w:rPr>
        <w:rFonts w:ascii="Courier New" w:hAnsi="Courier New" w:cs="Courier New" w:hint="default"/>
      </w:rPr>
    </w:lvl>
    <w:lvl w:ilvl="5" w:tplc="4E86D274" w:tentative="1">
      <w:start w:val="1"/>
      <w:numFmt w:val="bullet"/>
      <w:lvlText w:val=""/>
      <w:lvlJc w:val="left"/>
      <w:pPr>
        <w:tabs>
          <w:tab w:val="num" w:pos="4320"/>
        </w:tabs>
        <w:ind w:left="4320" w:hanging="360"/>
      </w:pPr>
      <w:rPr>
        <w:rFonts w:ascii="Wingdings" w:hAnsi="Wingdings" w:hint="default"/>
      </w:rPr>
    </w:lvl>
    <w:lvl w:ilvl="6" w:tplc="32B223C4" w:tentative="1">
      <w:start w:val="1"/>
      <w:numFmt w:val="bullet"/>
      <w:lvlText w:val=""/>
      <w:lvlJc w:val="left"/>
      <w:pPr>
        <w:tabs>
          <w:tab w:val="num" w:pos="5040"/>
        </w:tabs>
        <w:ind w:left="5040" w:hanging="360"/>
      </w:pPr>
      <w:rPr>
        <w:rFonts w:ascii="Symbol" w:hAnsi="Symbol" w:hint="default"/>
      </w:rPr>
    </w:lvl>
    <w:lvl w:ilvl="7" w:tplc="62FCD87C" w:tentative="1">
      <w:start w:val="1"/>
      <w:numFmt w:val="bullet"/>
      <w:lvlText w:val="o"/>
      <w:lvlJc w:val="left"/>
      <w:pPr>
        <w:tabs>
          <w:tab w:val="num" w:pos="5760"/>
        </w:tabs>
        <w:ind w:left="5760" w:hanging="360"/>
      </w:pPr>
      <w:rPr>
        <w:rFonts w:ascii="Courier New" w:hAnsi="Courier New" w:cs="Courier New" w:hint="default"/>
      </w:rPr>
    </w:lvl>
    <w:lvl w:ilvl="8" w:tplc="C9626E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0123028">
      <w:start w:val="1"/>
      <w:numFmt w:val="bullet"/>
      <w:pStyle w:val="Lijstopsomteken2"/>
      <w:lvlText w:val="–"/>
      <w:lvlJc w:val="left"/>
      <w:pPr>
        <w:tabs>
          <w:tab w:val="num" w:pos="227"/>
        </w:tabs>
        <w:ind w:left="227" w:firstLine="0"/>
      </w:pPr>
      <w:rPr>
        <w:rFonts w:ascii="Verdana" w:hAnsi="Verdana" w:hint="default"/>
      </w:rPr>
    </w:lvl>
    <w:lvl w:ilvl="1" w:tplc="E3BA002C" w:tentative="1">
      <w:start w:val="1"/>
      <w:numFmt w:val="bullet"/>
      <w:lvlText w:val="o"/>
      <w:lvlJc w:val="left"/>
      <w:pPr>
        <w:tabs>
          <w:tab w:val="num" w:pos="1440"/>
        </w:tabs>
        <w:ind w:left="1440" w:hanging="360"/>
      </w:pPr>
      <w:rPr>
        <w:rFonts w:ascii="Courier New" w:hAnsi="Courier New" w:cs="Courier New" w:hint="default"/>
      </w:rPr>
    </w:lvl>
    <w:lvl w:ilvl="2" w:tplc="E15E8146" w:tentative="1">
      <w:start w:val="1"/>
      <w:numFmt w:val="bullet"/>
      <w:lvlText w:val=""/>
      <w:lvlJc w:val="left"/>
      <w:pPr>
        <w:tabs>
          <w:tab w:val="num" w:pos="2160"/>
        </w:tabs>
        <w:ind w:left="2160" w:hanging="360"/>
      </w:pPr>
      <w:rPr>
        <w:rFonts w:ascii="Wingdings" w:hAnsi="Wingdings" w:hint="default"/>
      </w:rPr>
    </w:lvl>
    <w:lvl w:ilvl="3" w:tplc="E93C654C" w:tentative="1">
      <w:start w:val="1"/>
      <w:numFmt w:val="bullet"/>
      <w:lvlText w:val=""/>
      <w:lvlJc w:val="left"/>
      <w:pPr>
        <w:tabs>
          <w:tab w:val="num" w:pos="2880"/>
        </w:tabs>
        <w:ind w:left="2880" w:hanging="360"/>
      </w:pPr>
      <w:rPr>
        <w:rFonts w:ascii="Symbol" w:hAnsi="Symbol" w:hint="default"/>
      </w:rPr>
    </w:lvl>
    <w:lvl w:ilvl="4" w:tplc="AAE2200C" w:tentative="1">
      <w:start w:val="1"/>
      <w:numFmt w:val="bullet"/>
      <w:lvlText w:val="o"/>
      <w:lvlJc w:val="left"/>
      <w:pPr>
        <w:tabs>
          <w:tab w:val="num" w:pos="3600"/>
        </w:tabs>
        <w:ind w:left="3600" w:hanging="360"/>
      </w:pPr>
      <w:rPr>
        <w:rFonts w:ascii="Courier New" w:hAnsi="Courier New" w:cs="Courier New" w:hint="default"/>
      </w:rPr>
    </w:lvl>
    <w:lvl w:ilvl="5" w:tplc="C4EE5620" w:tentative="1">
      <w:start w:val="1"/>
      <w:numFmt w:val="bullet"/>
      <w:lvlText w:val=""/>
      <w:lvlJc w:val="left"/>
      <w:pPr>
        <w:tabs>
          <w:tab w:val="num" w:pos="4320"/>
        </w:tabs>
        <w:ind w:left="4320" w:hanging="360"/>
      </w:pPr>
      <w:rPr>
        <w:rFonts w:ascii="Wingdings" w:hAnsi="Wingdings" w:hint="default"/>
      </w:rPr>
    </w:lvl>
    <w:lvl w:ilvl="6" w:tplc="A33220C6" w:tentative="1">
      <w:start w:val="1"/>
      <w:numFmt w:val="bullet"/>
      <w:lvlText w:val=""/>
      <w:lvlJc w:val="left"/>
      <w:pPr>
        <w:tabs>
          <w:tab w:val="num" w:pos="5040"/>
        </w:tabs>
        <w:ind w:left="5040" w:hanging="360"/>
      </w:pPr>
      <w:rPr>
        <w:rFonts w:ascii="Symbol" w:hAnsi="Symbol" w:hint="default"/>
      </w:rPr>
    </w:lvl>
    <w:lvl w:ilvl="7" w:tplc="D1900C52" w:tentative="1">
      <w:start w:val="1"/>
      <w:numFmt w:val="bullet"/>
      <w:lvlText w:val="o"/>
      <w:lvlJc w:val="left"/>
      <w:pPr>
        <w:tabs>
          <w:tab w:val="num" w:pos="5760"/>
        </w:tabs>
        <w:ind w:left="5760" w:hanging="360"/>
      </w:pPr>
      <w:rPr>
        <w:rFonts w:ascii="Courier New" w:hAnsi="Courier New" w:cs="Courier New" w:hint="default"/>
      </w:rPr>
    </w:lvl>
    <w:lvl w:ilvl="8" w:tplc="1AD6DC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3878365">
    <w:abstractNumId w:val="10"/>
  </w:num>
  <w:num w:numId="2" w16cid:durableId="379401309">
    <w:abstractNumId w:val="7"/>
  </w:num>
  <w:num w:numId="3" w16cid:durableId="1089614561">
    <w:abstractNumId w:val="6"/>
  </w:num>
  <w:num w:numId="4" w16cid:durableId="1004625515">
    <w:abstractNumId w:val="5"/>
  </w:num>
  <w:num w:numId="5" w16cid:durableId="1408260461">
    <w:abstractNumId w:val="4"/>
  </w:num>
  <w:num w:numId="6" w16cid:durableId="1265654948">
    <w:abstractNumId w:val="8"/>
  </w:num>
  <w:num w:numId="7" w16cid:durableId="1558399251">
    <w:abstractNumId w:val="3"/>
  </w:num>
  <w:num w:numId="8" w16cid:durableId="1337615527">
    <w:abstractNumId w:val="2"/>
  </w:num>
  <w:num w:numId="9" w16cid:durableId="211695567">
    <w:abstractNumId w:val="1"/>
  </w:num>
  <w:num w:numId="10" w16cid:durableId="594560415">
    <w:abstractNumId w:val="0"/>
  </w:num>
  <w:num w:numId="11" w16cid:durableId="1731685955">
    <w:abstractNumId w:val="9"/>
  </w:num>
  <w:num w:numId="12" w16cid:durableId="1246695033">
    <w:abstractNumId w:val="11"/>
  </w:num>
  <w:num w:numId="13" w16cid:durableId="164786005">
    <w:abstractNumId w:val="13"/>
  </w:num>
  <w:num w:numId="14" w16cid:durableId="5159266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559"/>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4D3D"/>
    <w:rsid w:val="00105677"/>
    <w:rsid w:val="001177B4"/>
    <w:rsid w:val="00122CF9"/>
    <w:rsid w:val="00123704"/>
    <w:rsid w:val="001270C7"/>
    <w:rsid w:val="00131502"/>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4FB"/>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3D78"/>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7FA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3CFF"/>
    <w:rsid w:val="00BC4AE3"/>
    <w:rsid w:val="00BC5B28"/>
    <w:rsid w:val="00BC7264"/>
    <w:rsid w:val="00BE17D4"/>
    <w:rsid w:val="00BE3F88"/>
    <w:rsid w:val="00BE4756"/>
    <w:rsid w:val="00BE501E"/>
    <w:rsid w:val="00BE5ED9"/>
    <w:rsid w:val="00BE7B41"/>
    <w:rsid w:val="00BF4427"/>
    <w:rsid w:val="00BF46B6"/>
    <w:rsid w:val="00BF5675"/>
    <w:rsid w:val="00BF69F2"/>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4C0A"/>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A94"/>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D6E86"/>
  <w15:docId w15:val="{470D98D8-D79B-4321-B0F7-6DD18796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131502"/>
    <w:rPr>
      <w:rFonts w:ascii="Verdana" w:hAnsi="Verdana"/>
      <w:sz w:val="13"/>
      <w:lang w:val="nl-NL" w:eastAsia="nl-NL"/>
    </w:rPr>
  </w:style>
  <w:style w:type="character" w:styleId="Voetnootmarkering">
    <w:name w:val="footnote reference"/>
    <w:basedOn w:val="Standaardalinea-lettertype"/>
    <w:rsid w:val="00131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316</ap:Words>
  <ap:Characters>1875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2026-06-10T14:07:00.0000000Z</dcterms:created>
  <dcterms:modified xsi:type="dcterms:W3CDTF">2026-06-10T14:07:00.0000000Z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O215VLI</vt:lpwstr>
  </property>
  <property fmtid="{D5CDD505-2E9C-101B-9397-08002B2CF9AE}" pid="3" name="Author">
    <vt:lpwstr>O215VLI</vt:lpwstr>
  </property>
  <property fmtid="{D5CDD505-2E9C-101B-9397-08002B2CF9AE}" pid="4" name="cs_objectid">
    <vt:lpwstr>63961028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onderzoek impactgericht werken culturele instellingen</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O215VLI</vt:lpwstr>
  </property>
</Properties>
</file>