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35CEF" w:rsidTr="00670218" w14:paraId="774E5F5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35CEF" w:rsidP="00535CEF" w:rsidRDefault="00535CEF" w14:paraId="0796BF4B" w14:textId="77777777">
            <w:r>
              <w:t>De voorzitter van de Tweede Kamer der Staten-Generaal</w:t>
            </w:r>
          </w:p>
          <w:p w:rsidR="00535CEF" w:rsidP="00535CEF" w:rsidRDefault="00535CEF" w14:paraId="3D35494F" w14:textId="77777777">
            <w:r>
              <w:t>Postbus 20018</w:t>
            </w:r>
          </w:p>
          <w:p w:rsidR="00535CEF" w:rsidP="00535CEF" w:rsidRDefault="00535CEF" w14:paraId="404A23D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35CEF" w:rsidTr="00670218" w14:paraId="4270DF26" w14:textId="77777777">
        <w:trPr>
          <w:trHeight w:val="289" w:hRule="exact"/>
        </w:trPr>
        <w:tc>
          <w:tcPr>
            <w:tcW w:w="929" w:type="dxa"/>
          </w:tcPr>
          <w:p w:rsidRPr="00434042" w:rsidR="00535CEF" w:rsidP="00535CEF" w:rsidRDefault="00535CEF" w14:paraId="14ABDA0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535CEF" w:rsidP="00535CEF" w:rsidRDefault="00E20D66" w14:paraId="1FD82785" w14:textId="4D128893">
            <w:pPr>
              <w:rPr>
                <w:lang w:eastAsia="en-US"/>
              </w:rPr>
            </w:pPr>
            <w:r>
              <w:rPr>
                <w:lang w:eastAsia="en-US"/>
              </w:rPr>
              <w:t>9 juni 2026</w:t>
            </w:r>
          </w:p>
        </w:tc>
      </w:tr>
      <w:tr w:rsidR="00535CEF" w:rsidTr="00670218" w14:paraId="39B99565" w14:textId="77777777">
        <w:trPr>
          <w:trHeight w:val="368"/>
        </w:trPr>
        <w:tc>
          <w:tcPr>
            <w:tcW w:w="929" w:type="dxa"/>
          </w:tcPr>
          <w:p w:rsidR="00535CEF" w:rsidP="00535CEF" w:rsidRDefault="00535CEF" w14:paraId="7F2D99B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535CEF" w:rsidP="00535CEF" w:rsidRDefault="00535CEF" w14:paraId="136F8E7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feitelijke vragen (1) Jaarverslag 2025, (2) </w:t>
            </w:r>
            <w:proofErr w:type="spellStart"/>
            <w:r>
              <w:rPr>
                <w:lang w:eastAsia="en-US"/>
              </w:rPr>
              <w:t>Slotwet</w:t>
            </w:r>
            <w:proofErr w:type="spellEnd"/>
            <w:r>
              <w:rPr>
                <w:lang w:eastAsia="en-US"/>
              </w:rPr>
              <w:t xml:space="preserve"> 2025 en (3) verantwoordingsonderzoek AR</w:t>
            </w:r>
          </w:p>
        </w:tc>
      </w:tr>
    </w:tbl>
    <w:p w:rsidR="00535CEF" w:rsidP="00535CEF" w:rsidRDefault="00535CEF" w14:paraId="1FA50A93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35CEF" w:rsidTr="00670218" w14:paraId="4E45FC2E" w14:textId="77777777">
        <w:tc>
          <w:tcPr>
            <w:tcW w:w="2160" w:type="dxa"/>
          </w:tcPr>
          <w:p w:rsidRPr="00F53C9D" w:rsidR="00535CEF" w:rsidP="00535CEF" w:rsidRDefault="00535CEF" w14:paraId="19937CCD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535CEF" w:rsidP="00535CEF" w:rsidRDefault="00535CEF" w14:paraId="4A277E5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535CEF" w:rsidP="00535CEF" w:rsidRDefault="00535CEF" w14:paraId="6825CBF4" w14:textId="77777777">
            <w:pPr>
              <w:pStyle w:val="Huisstijl-Gegeven"/>
              <w:spacing w:after="0"/>
            </w:pPr>
            <w:r>
              <w:t>Den Haag</w:t>
            </w:r>
          </w:p>
          <w:p w:rsidR="00535CEF" w:rsidP="00535CEF" w:rsidRDefault="00535CEF" w14:paraId="0D0E4A60" w14:textId="77777777">
            <w:pPr>
              <w:pStyle w:val="Huisstijl-Gegeven"/>
              <w:spacing w:after="0"/>
            </w:pPr>
            <w:r>
              <w:t>Postbus 16375</w:t>
            </w:r>
          </w:p>
          <w:p w:rsidR="00535CEF" w:rsidP="00535CEF" w:rsidRDefault="00535CEF" w14:paraId="78480C9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535CEF" w:rsidP="00535CEF" w:rsidRDefault="00535CEF" w14:paraId="7F17837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535CEF" w:rsidP="00535CEF" w:rsidRDefault="00535CEF" w14:paraId="441AAC04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35CEF" w:rsidTr="00670218" w14:paraId="6E48C156" w14:textId="77777777">
        <w:trPr>
          <w:trHeight w:val="113"/>
        </w:trPr>
        <w:tc>
          <w:tcPr>
            <w:tcW w:w="2160" w:type="dxa"/>
          </w:tcPr>
          <w:p w:rsidR="00535CEF" w:rsidP="00535CEF" w:rsidRDefault="00535CEF" w14:paraId="6DE84BA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196065" w:rsidR="00535CEF" w:rsidP="00535CEF" w:rsidRDefault="00535CEF" w14:paraId="03ABF2F5" w14:textId="77777777">
            <w:pPr>
              <w:pStyle w:val="Lijstalinea"/>
              <w:numPr>
                <w:ilvl w:val="0"/>
                <w:numId w:val="16"/>
              </w:num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Beantwoording vragen Jaarverslag 2025</w:t>
            </w:r>
          </w:p>
          <w:p w:rsidRPr="00196065" w:rsidR="00535CEF" w:rsidP="00535CEF" w:rsidRDefault="00535CEF" w14:paraId="76946303" w14:textId="77777777">
            <w:pPr>
              <w:pStyle w:val="Lijstalinea"/>
              <w:numPr>
                <w:ilvl w:val="0"/>
                <w:numId w:val="16"/>
              </w:num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 xml:space="preserve">Beantwoording vragen  </w:t>
            </w:r>
            <w:proofErr w:type="spellStart"/>
            <w:r>
              <w:rPr>
                <w:bCs/>
                <w:sz w:val="13"/>
                <w:szCs w:val="13"/>
              </w:rPr>
              <w:t>Slotwet</w:t>
            </w:r>
            <w:proofErr w:type="spellEnd"/>
            <w:r>
              <w:rPr>
                <w:bCs/>
                <w:sz w:val="13"/>
                <w:szCs w:val="13"/>
              </w:rPr>
              <w:t xml:space="preserve"> 2025</w:t>
            </w:r>
          </w:p>
          <w:p w:rsidRPr="00B173E1" w:rsidR="00535CEF" w:rsidP="00535CEF" w:rsidRDefault="00535CEF" w14:paraId="35A76B44" w14:textId="77777777">
            <w:pPr>
              <w:pStyle w:val="Lijstalinea"/>
              <w:numPr>
                <w:ilvl w:val="0"/>
                <w:numId w:val="16"/>
              </w:num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Beantwoording vragen Verantwoordingsonderzoek 2025</w:t>
            </w:r>
          </w:p>
          <w:p w:rsidRPr="00196065" w:rsidR="00535CEF" w:rsidP="00535CEF" w:rsidRDefault="00535CEF" w14:paraId="72CAEF3C" w14:textId="77777777">
            <w:pPr>
              <w:pStyle w:val="Lijstalinea"/>
              <w:spacing w:line="180" w:lineRule="exact"/>
              <w:ind w:left="360"/>
              <w:rPr>
                <w:b/>
                <w:sz w:val="13"/>
                <w:szCs w:val="13"/>
              </w:rPr>
            </w:pPr>
          </w:p>
        </w:tc>
      </w:tr>
    </w:tbl>
    <w:p w:rsidR="00535CEF" w:rsidP="00535CEF" w:rsidRDefault="00535CEF" w14:paraId="782DF9D9" w14:textId="77777777"/>
    <w:p w:rsidR="00535CEF" w:rsidP="00535CEF" w:rsidRDefault="00535CEF" w14:paraId="16D6F28B" w14:textId="77777777"/>
    <w:p w:rsidR="00535CEF" w:rsidP="00535CEF" w:rsidRDefault="00535CEF" w14:paraId="4F2389F3" w14:textId="77777777">
      <w:r>
        <w:t xml:space="preserve">Hierbij ontvangt uw Kamer </w:t>
      </w:r>
      <w:r w:rsidRPr="00196065">
        <w:t>de antwoorden op de vragen</w:t>
      </w:r>
      <w:r>
        <w:t xml:space="preserve"> van de </w:t>
      </w:r>
      <w:r w:rsidRPr="00C719A5">
        <w:t xml:space="preserve">vaste commissie voor Onderwijs, Cultuur en Wetenschap </w:t>
      </w:r>
      <w:r>
        <w:t xml:space="preserve">over het Jaarverslag 2025, </w:t>
      </w:r>
      <w:proofErr w:type="spellStart"/>
      <w:r>
        <w:t>Slotwet</w:t>
      </w:r>
      <w:proofErr w:type="spellEnd"/>
      <w:r>
        <w:t xml:space="preserve"> 2025 en het verantwoordingsonderzoek van de Algemene Rekenkamer bij het jaarverslag van het ministerie van Onderwijs, Cultuur en Wetenschap.</w:t>
      </w:r>
    </w:p>
    <w:p w:rsidR="00535CEF" w:rsidP="00535CEF" w:rsidRDefault="00535CEF" w14:paraId="217005BF" w14:textId="77777777"/>
    <w:p w:rsidR="00535CEF" w:rsidP="00535CEF" w:rsidRDefault="00535CEF" w14:paraId="61993B63" w14:textId="77777777"/>
    <w:p w:rsidR="00535CEF" w:rsidP="00535CEF" w:rsidRDefault="00535CEF" w14:paraId="4E883E59" w14:textId="77777777"/>
    <w:p w:rsidR="00535CEF" w:rsidP="00535CEF" w:rsidRDefault="00535CEF" w14:paraId="5BCCC00F" w14:textId="77777777">
      <w:r>
        <w:t>De minister van Onderwijs, Cultuur en Wetenschap,</w:t>
      </w:r>
    </w:p>
    <w:p w:rsidR="00535CEF" w:rsidP="00535CEF" w:rsidRDefault="00535CEF" w14:paraId="2F30AAFD" w14:textId="77777777"/>
    <w:p w:rsidR="00535CEF" w:rsidP="00535CEF" w:rsidRDefault="00535CEF" w14:paraId="791C8539" w14:textId="77777777"/>
    <w:p w:rsidR="0058786C" w:rsidP="00535CEF" w:rsidRDefault="0058786C" w14:paraId="76C862CA" w14:textId="77777777"/>
    <w:p w:rsidR="00535CEF" w:rsidP="00535CEF" w:rsidRDefault="00535CEF" w14:paraId="562FC953" w14:textId="77777777"/>
    <w:p w:rsidR="00535CEF" w:rsidP="00535CEF" w:rsidRDefault="00535CEF" w14:paraId="024B6B78" w14:textId="77777777">
      <w:r w:rsidRPr="006C6CF8">
        <w:rPr>
          <w:lang w:eastAsia="en-US"/>
        </w:rPr>
        <w:t xml:space="preserve">Rianne </w:t>
      </w:r>
      <w:proofErr w:type="spellStart"/>
      <w:r w:rsidRPr="006C6CF8">
        <w:rPr>
          <w:lang w:eastAsia="en-US"/>
        </w:rPr>
        <w:t>Letschert</w:t>
      </w:r>
      <w:proofErr w:type="spellEnd"/>
    </w:p>
    <w:p w:rsidR="00535CEF" w:rsidP="00535CEF" w:rsidRDefault="00535CEF" w14:paraId="226686CE" w14:textId="77777777"/>
    <w:p w:rsidR="00535CEF" w:rsidP="00535CEF" w:rsidRDefault="00535CEF" w14:paraId="524E46C2" w14:textId="77777777"/>
    <w:p w:rsidR="00535CEF" w:rsidP="00535CEF" w:rsidRDefault="00535CEF" w14:paraId="1FFD5A9E" w14:textId="77777777"/>
    <w:p w:rsidR="00535CEF" w:rsidP="00535CEF" w:rsidRDefault="00535CEF" w14:paraId="558A2694" w14:textId="77777777"/>
    <w:p w:rsidR="0058786C" w:rsidP="00535CEF" w:rsidRDefault="0058786C" w14:paraId="1D714682" w14:textId="77777777"/>
    <w:p w:rsidR="0058786C" w:rsidP="00535CEF" w:rsidRDefault="0058786C" w14:paraId="7B361AF2" w14:textId="4FC7E76A">
      <w:r>
        <w:t>de staatssecretaris van Onderwijs en Emancipatie,</w:t>
      </w:r>
    </w:p>
    <w:p w:rsidR="00535CEF" w:rsidP="00535CEF" w:rsidRDefault="00535CEF" w14:paraId="2FF6EB09" w14:textId="77777777"/>
    <w:p w:rsidR="00535CEF" w:rsidP="00535CEF" w:rsidRDefault="00535CEF" w14:paraId="2EA387FF" w14:textId="77777777"/>
    <w:p w:rsidR="0058786C" w:rsidP="00535CEF" w:rsidRDefault="0058786C" w14:paraId="5A73A517" w14:textId="77777777"/>
    <w:p w:rsidR="0058786C" w:rsidP="00535CEF" w:rsidRDefault="0058786C" w14:paraId="3346F140" w14:textId="77777777"/>
    <w:p w:rsidR="0058786C" w:rsidP="00535CEF" w:rsidRDefault="0058786C" w14:paraId="293D1472" w14:textId="77777777"/>
    <w:p w:rsidR="0058786C" w:rsidP="00535CEF" w:rsidRDefault="0058786C" w14:paraId="53F5FD16" w14:textId="394873A4">
      <w:r w:rsidRPr="0058786C">
        <w:t xml:space="preserve">Judith </w:t>
      </w:r>
      <w:proofErr w:type="spellStart"/>
      <w:r w:rsidRPr="0058786C">
        <w:t>Zs.C.M</w:t>
      </w:r>
      <w:proofErr w:type="spellEnd"/>
      <w:r w:rsidRPr="0058786C">
        <w:t>. Tielen</w:t>
      </w:r>
    </w:p>
    <w:p w:rsidR="00535CEF" w:rsidP="00535CEF" w:rsidRDefault="00535CEF" w14:paraId="52A4FF4D" w14:textId="77777777"/>
    <w:p w:rsidR="00535CEF" w:rsidP="00535CEF" w:rsidRDefault="00535CEF" w14:paraId="1EE3199F" w14:textId="77777777"/>
    <w:p w:rsidR="00535CEF" w:rsidP="00535CEF" w:rsidRDefault="00535CEF" w14:paraId="095AAAC7" w14:textId="77777777"/>
    <w:p w:rsidR="00535CEF" w:rsidP="00535CEF" w:rsidRDefault="00535CEF" w14:paraId="765648BD" w14:textId="77777777"/>
    <w:p w:rsidRPr="00535CEF" w:rsidR="00C7013F" w:rsidP="00535CEF" w:rsidRDefault="00C7013F" w14:paraId="229D2DCD" w14:textId="77777777"/>
    <w:sectPr w:rsidRPr="00535CEF" w:rsidR="00C7013F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8F72" w14:textId="77777777" w:rsidR="00DC691C" w:rsidRDefault="00196065">
      <w:r>
        <w:separator/>
      </w:r>
    </w:p>
    <w:p w14:paraId="16C2D9F0" w14:textId="77777777" w:rsidR="00DC691C" w:rsidRDefault="00DC691C"/>
  </w:endnote>
  <w:endnote w:type="continuationSeparator" w:id="0">
    <w:p w14:paraId="58D9450B" w14:textId="77777777" w:rsidR="00DC691C" w:rsidRDefault="00196065">
      <w:r>
        <w:continuationSeparator/>
      </w:r>
    </w:p>
    <w:p w14:paraId="223AA85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5331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7A2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24A1D" w14:paraId="6E0DD3D4" w14:textId="77777777" w:rsidTr="004C7E1D">
      <w:trPr>
        <w:trHeight w:hRule="exact" w:val="357"/>
      </w:trPr>
      <w:tc>
        <w:tcPr>
          <w:tcW w:w="7603" w:type="dxa"/>
        </w:tcPr>
        <w:p w14:paraId="6C5F673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307672C" w14:textId="77777777" w:rsidR="002F71BB" w:rsidRPr="004C7E1D" w:rsidRDefault="0019606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3846BD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24A1D" w14:paraId="0252F504" w14:textId="77777777" w:rsidTr="004C7E1D">
      <w:trPr>
        <w:trHeight w:hRule="exact" w:val="357"/>
      </w:trPr>
      <w:tc>
        <w:tcPr>
          <w:tcW w:w="7709" w:type="dxa"/>
        </w:tcPr>
        <w:p w14:paraId="22228FB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22F09363" w14:textId="196E7F72" w:rsidR="00D17084" w:rsidRPr="004C7E1D" w:rsidRDefault="0019606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20D6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38E48D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A0BF" w14:textId="77777777" w:rsidR="00DC691C" w:rsidRDefault="00196065">
      <w:r>
        <w:separator/>
      </w:r>
    </w:p>
    <w:p w14:paraId="4C8A90C3" w14:textId="77777777" w:rsidR="00DC691C" w:rsidRDefault="00DC691C"/>
  </w:footnote>
  <w:footnote w:type="continuationSeparator" w:id="0">
    <w:p w14:paraId="0C6A6812" w14:textId="77777777" w:rsidR="00DC691C" w:rsidRDefault="00196065">
      <w:r>
        <w:continuationSeparator/>
      </w:r>
    </w:p>
    <w:p w14:paraId="69271F5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49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24A1D" w14:paraId="24D9037D" w14:textId="77777777" w:rsidTr="006D2D53">
      <w:trPr>
        <w:trHeight w:hRule="exact" w:val="400"/>
      </w:trPr>
      <w:tc>
        <w:tcPr>
          <w:tcW w:w="7518" w:type="dxa"/>
        </w:tcPr>
        <w:p w14:paraId="5972D16C" w14:textId="77777777" w:rsidR="00527BD4" w:rsidRPr="00275984" w:rsidRDefault="00527BD4" w:rsidP="00BF4427">
          <w:pPr>
            <w:pStyle w:val="Huisstijl-Rubricering"/>
          </w:pPr>
        </w:p>
      </w:tc>
    </w:tr>
  </w:tbl>
  <w:p w14:paraId="3467916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24A1D" w14:paraId="12ADF645" w14:textId="77777777" w:rsidTr="003B528D">
      <w:tc>
        <w:tcPr>
          <w:tcW w:w="2160" w:type="dxa"/>
        </w:tcPr>
        <w:p w14:paraId="0442D339" w14:textId="77777777" w:rsidR="002F71BB" w:rsidRPr="000407BB" w:rsidRDefault="0019606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24A1D" w14:paraId="025880DA" w14:textId="77777777" w:rsidTr="002F71BB">
      <w:trPr>
        <w:trHeight w:val="259"/>
      </w:trPr>
      <w:tc>
        <w:tcPr>
          <w:tcW w:w="2160" w:type="dxa"/>
        </w:tcPr>
        <w:p w14:paraId="36CD7043" w14:textId="77777777" w:rsidR="00E35CF4" w:rsidRPr="005D283A" w:rsidRDefault="0019606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64311598</w:t>
          </w:r>
        </w:p>
      </w:tc>
    </w:tr>
  </w:tbl>
  <w:p w14:paraId="1853DBC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24A1D" w14:paraId="67BFA50D" w14:textId="77777777" w:rsidTr="001377D4">
      <w:trPr>
        <w:trHeight w:val="2636"/>
      </w:trPr>
      <w:tc>
        <w:tcPr>
          <w:tcW w:w="737" w:type="dxa"/>
        </w:tcPr>
        <w:p w14:paraId="2B208B2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A865B77" w14:textId="77777777" w:rsidR="00704845" w:rsidRDefault="0019606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B2DDBC2" wp14:editId="0954776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6F9BFA" w14:textId="77777777" w:rsidR="00483ECA" w:rsidRDefault="00483ECA" w:rsidP="00D037A9"/>
      </w:tc>
    </w:tr>
  </w:tbl>
  <w:p w14:paraId="3E2BDEC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24A1D" w14:paraId="0368F081" w14:textId="77777777" w:rsidTr="0008539E">
      <w:trPr>
        <w:trHeight w:hRule="exact" w:val="572"/>
      </w:trPr>
      <w:tc>
        <w:tcPr>
          <w:tcW w:w="7520" w:type="dxa"/>
        </w:tcPr>
        <w:p w14:paraId="340D75B2" w14:textId="77777777" w:rsidR="00527BD4" w:rsidRPr="00963440" w:rsidRDefault="0019606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24A1D" w14:paraId="6DA3B1B9" w14:textId="77777777" w:rsidTr="00E776C6">
      <w:trPr>
        <w:cantSplit/>
        <w:trHeight w:hRule="exact" w:val="238"/>
      </w:trPr>
      <w:tc>
        <w:tcPr>
          <w:tcW w:w="7520" w:type="dxa"/>
        </w:tcPr>
        <w:p w14:paraId="6BDF393C" w14:textId="77777777" w:rsidR="00093ABC" w:rsidRPr="00963440" w:rsidRDefault="00093ABC" w:rsidP="00963440"/>
      </w:tc>
    </w:tr>
    <w:tr w:rsidR="00924A1D" w14:paraId="00DBCF8E" w14:textId="77777777" w:rsidTr="00E776C6">
      <w:trPr>
        <w:cantSplit/>
        <w:trHeight w:hRule="exact" w:val="1520"/>
      </w:trPr>
      <w:tc>
        <w:tcPr>
          <w:tcW w:w="7520" w:type="dxa"/>
        </w:tcPr>
        <w:p w14:paraId="3BE5FB05" w14:textId="77777777" w:rsidR="00A604D3" w:rsidRPr="00963440" w:rsidRDefault="00A604D3" w:rsidP="00963440"/>
      </w:tc>
    </w:tr>
    <w:tr w:rsidR="00924A1D" w14:paraId="642F2EB8" w14:textId="77777777" w:rsidTr="00E776C6">
      <w:trPr>
        <w:trHeight w:hRule="exact" w:val="1077"/>
      </w:trPr>
      <w:tc>
        <w:tcPr>
          <w:tcW w:w="7520" w:type="dxa"/>
        </w:tcPr>
        <w:p w14:paraId="0BB61AC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120450B" w14:textId="77777777" w:rsidR="006F273B" w:rsidRDefault="006F273B" w:rsidP="00BC4AE3">
    <w:pPr>
      <w:pStyle w:val="Koptekst"/>
    </w:pPr>
  </w:p>
  <w:p w14:paraId="4E0559EA" w14:textId="77777777" w:rsidR="00153BD0" w:rsidRDefault="00153BD0" w:rsidP="00BC4AE3">
    <w:pPr>
      <w:pStyle w:val="Koptekst"/>
    </w:pPr>
  </w:p>
  <w:p w14:paraId="3E573236" w14:textId="77777777" w:rsidR="0044605E" w:rsidRDefault="0044605E" w:rsidP="00BC4AE3">
    <w:pPr>
      <w:pStyle w:val="Koptekst"/>
    </w:pPr>
  </w:p>
  <w:p w14:paraId="322E1C82" w14:textId="77777777" w:rsidR="0044605E" w:rsidRDefault="0044605E" w:rsidP="00BC4AE3">
    <w:pPr>
      <w:pStyle w:val="Koptekst"/>
    </w:pPr>
  </w:p>
  <w:p w14:paraId="2E08675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9BA95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5A8DF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C28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E4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F2F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8E7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29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636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72A9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157DD"/>
    <w:multiLevelType w:val="hybridMultilevel"/>
    <w:tmpl w:val="CA3CFC86"/>
    <w:lvl w:ilvl="0" w:tplc="0D90A35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558C712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F48E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D48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66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039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4C0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CD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666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B21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163BF"/>
    <w:multiLevelType w:val="hybridMultilevel"/>
    <w:tmpl w:val="7C0E93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78395">
    <w:abstractNumId w:val="10"/>
  </w:num>
  <w:num w:numId="2" w16cid:durableId="1719238079">
    <w:abstractNumId w:val="7"/>
  </w:num>
  <w:num w:numId="3" w16cid:durableId="579143614">
    <w:abstractNumId w:val="6"/>
  </w:num>
  <w:num w:numId="4" w16cid:durableId="539517812">
    <w:abstractNumId w:val="5"/>
  </w:num>
  <w:num w:numId="5" w16cid:durableId="1395854427">
    <w:abstractNumId w:val="4"/>
  </w:num>
  <w:num w:numId="6" w16cid:durableId="204490525">
    <w:abstractNumId w:val="8"/>
  </w:num>
  <w:num w:numId="7" w16cid:durableId="583073978">
    <w:abstractNumId w:val="3"/>
  </w:num>
  <w:num w:numId="8" w16cid:durableId="294412409">
    <w:abstractNumId w:val="2"/>
  </w:num>
  <w:num w:numId="9" w16cid:durableId="1676617013">
    <w:abstractNumId w:val="1"/>
  </w:num>
  <w:num w:numId="10" w16cid:durableId="275909369">
    <w:abstractNumId w:val="0"/>
  </w:num>
  <w:num w:numId="11" w16cid:durableId="1610892834">
    <w:abstractNumId w:val="9"/>
  </w:num>
  <w:num w:numId="12" w16cid:durableId="1502086396">
    <w:abstractNumId w:val="12"/>
  </w:num>
  <w:num w:numId="13" w16cid:durableId="116028178">
    <w:abstractNumId w:val="14"/>
  </w:num>
  <w:num w:numId="14" w16cid:durableId="1938098387">
    <w:abstractNumId w:val="13"/>
  </w:num>
  <w:num w:numId="15" w16cid:durableId="1931815322">
    <w:abstractNumId w:val="15"/>
  </w:num>
  <w:num w:numId="16" w16cid:durableId="13866380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274AA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065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1CC8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35CEF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8786C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4A1D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66C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173E1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22F2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0D66"/>
    <w:rsid w:val="00E210E0"/>
    <w:rsid w:val="00E21DE3"/>
    <w:rsid w:val="00E233D5"/>
    <w:rsid w:val="00E243B7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5AA28"/>
  <w15:docId w15:val="{5A66C42B-9A81-4288-8723-33242635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Lijstalinea">
    <w:name w:val="List Paragraph"/>
    <w:basedOn w:val="Standaard"/>
    <w:uiPriority w:val="34"/>
    <w:qFormat/>
    <w:rsid w:val="00196065"/>
    <w:pPr>
      <w:ind w:left="720"/>
      <w:contextualSpacing/>
    </w:pPr>
  </w:style>
  <w:style w:type="character" w:styleId="Verwijzingopmerking">
    <w:name w:val="annotation reference"/>
    <w:basedOn w:val="Standaardalinea-lettertype"/>
    <w:rsid w:val="00535CE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35C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35CEF"/>
    <w:rPr>
      <w:rFonts w:ascii="Verdana" w:hAnsi="Verdan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2026-06-09T14:39:00.0000000Z</dcterms:created>
  <dcterms:modified xsi:type="dcterms:W3CDTF">2026-06-09T14:39:00.0000000Z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O207TAN</vt:lpwstr>
  </property>
  <property fmtid="{D5CDD505-2E9C-101B-9397-08002B2CF9AE}" pid="3" name="Author">
    <vt:lpwstr>O207TAN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O207TAN</vt:lpwstr>
  </property>
</Properties>
</file>