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50D" w:rsidRDefault="0059350D" w14:paraId="61028BBB" w14:textId="77777777">
      <w:pPr>
        <w:rPr>
          <w:rFonts w:ascii="Times New Roman" w:hAnsi="Times New Roman" w:cs="Times New Roman"/>
          <w:sz w:val="24"/>
          <w:szCs w:val="24"/>
        </w:rPr>
      </w:pPr>
    </w:p>
    <w:p w:rsidRPr="0059350D" w:rsidR="0059350D" w:rsidRDefault="0059350D" w14:paraId="4FAC6AB3" w14:textId="4C2BC5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350D">
        <w:rPr>
          <w:rFonts w:ascii="Times New Roman" w:hAnsi="Times New Roman" w:cs="Times New Roman"/>
          <w:b/>
          <w:bCs/>
          <w:sz w:val="24"/>
          <w:szCs w:val="24"/>
        </w:rPr>
        <w:t>2026Z12393</w:t>
      </w:r>
    </w:p>
    <w:p w:rsidRPr="003C3A11" w:rsidR="00EC711E" w:rsidRDefault="003C3A11" w14:paraId="6A1930FC" w14:textId="39B77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3C3A11"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sz w:val="24"/>
          <w:szCs w:val="24"/>
        </w:rPr>
        <w:t>Ergin</w:t>
      </w:r>
      <w:r w:rsidRPr="003C3A11">
        <w:rPr>
          <w:rFonts w:ascii="Times New Roman" w:hAnsi="Times New Roman" w:cs="Times New Roman"/>
          <w:sz w:val="24"/>
          <w:szCs w:val="24"/>
        </w:rPr>
        <w:t xml:space="preserve"> (DENK) aan de staatssecretaris van Financiën (Palmen) over het bericht ‘De rechter schaft dwangsommen voor toeslagenouders af, omdat die te veel tijd kosten’ (</w:t>
      </w:r>
      <w:hyperlink w:history="1" r:id="rId4">
        <w:r w:rsidRPr="003C3A11">
          <w:rPr>
            <w:rStyle w:val="Hyperlink"/>
            <w:rFonts w:ascii="Times New Roman" w:hAnsi="Times New Roman" w:cs="Times New Roman"/>
            <w:sz w:val="24"/>
            <w:szCs w:val="24"/>
          </w:rPr>
          <w:t>Trouw.nl, 3 juni 2026</w:t>
        </w:r>
      </w:hyperlink>
      <w:r w:rsidRPr="003C3A1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(Ingezonden 9 juni 2026)</w:t>
      </w:r>
      <w:r w:rsidRPr="003C3A11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Pr="003C3A11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11"/>
    <w:rsid w:val="003C3A11"/>
    <w:rsid w:val="00566ABE"/>
    <w:rsid w:val="0059350D"/>
    <w:rsid w:val="009F5F36"/>
    <w:rsid w:val="00EC711E"/>
    <w:rsid w:val="00F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8B3C"/>
  <w15:chartTrackingRefBased/>
  <w15:docId w15:val="{2D5A5037-1DAF-4EC8-99ED-303AC344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A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A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A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A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A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A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A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A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A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A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C3A1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rouw.nl/binnenland/de-rechter-schaft-dwangsommen-voor-toeslagenouders-af-omdat-die-te-veel-tijd-kosten~b0bda7f4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2026-06-09T09:21:00.0000000Z</dcterms:created>
  <dcterms:modified xsi:type="dcterms:W3CDTF">2026-06-09T10:24:00.0000000Z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