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EA4" w:rsidR="00B40EA4" w:rsidP="00B40EA4" w:rsidRDefault="00B40EA4" w14:paraId="34649389" w14:textId="7668B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0EA4">
        <w:rPr>
          <w:rFonts w:ascii="Times New Roman" w:hAnsi="Times New Roman" w:cs="Times New Roman"/>
          <w:b/>
          <w:bCs/>
          <w:sz w:val="24"/>
          <w:szCs w:val="24"/>
        </w:rPr>
        <w:t>2026Z12392</w:t>
      </w:r>
    </w:p>
    <w:p w:rsidRPr="00B40EA4" w:rsidR="00B40EA4" w:rsidP="00B40EA4" w:rsidRDefault="00B40EA4" w14:paraId="20075D40" w14:textId="07FA9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B40EA4">
        <w:rPr>
          <w:rFonts w:ascii="Times New Roman" w:hAnsi="Times New Roman" w:cs="Times New Roman"/>
          <w:sz w:val="24"/>
          <w:szCs w:val="24"/>
        </w:rPr>
        <w:t xml:space="preserve">het lid </w:t>
      </w:r>
      <w:r w:rsidRPr="00B40EA4">
        <w:rPr>
          <w:rFonts w:ascii="Times New Roman" w:hAnsi="Times New Roman" w:cs="Times New Roman"/>
          <w:sz w:val="24"/>
          <w:szCs w:val="24"/>
        </w:rPr>
        <w:t>Beckerman</w:t>
      </w:r>
      <w:r w:rsidRPr="00B40EA4">
        <w:rPr>
          <w:rFonts w:ascii="Times New Roman" w:hAnsi="Times New Roman" w:cs="Times New Roman"/>
          <w:sz w:val="24"/>
          <w:szCs w:val="24"/>
        </w:rPr>
        <w:t xml:space="preserve"> (SP) aan de minister van Financiën over het bericht dat ING de bonusregels voor bankiers omzeilt (</w:t>
      </w:r>
      <w:hyperlink w:history="1" r:id="rId4">
        <w:r w:rsidRPr="00B40EA4">
          <w:rPr>
            <w:rStyle w:val="Hyperlink"/>
            <w:rFonts w:ascii="Times New Roman" w:hAnsi="Times New Roman" w:cs="Times New Roman"/>
            <w:sz w:val="24"/>
            <w:szCs w:val="24"/>
          </w:rPr>
          <w:t>Groene.nl, 1 juni 2026</w:t>
        </w:r>
      </w:hyperlink>
      <w:r w:rsidRPr="00B40EA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(Ingezonden 9 juni 2026)</w:t>
      </w:r>
    </w:p>
    <w:p w:rsidRPr="00B40EA4" w:rsidR="00EC711E" w:rsidP="00B40EA4" w:rsidRDefault="00EC711E" w14:paraId="70A5F211" w14:textId="189ED2BD"/>
    <w:sectPr w:rsidRPr="00B40EA4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78"/>
    <w:rsid w:val="00566ABE"/>
    <w:rsid w:val="009F2778"/>
    <w:rsid w:val="009F5F36"/>
    <w:rsid w:val="00B40EA4"/>
    <w:rsid w:val="00EC711E"/>
    <w:rsid w:val="00F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29E1"/>
  <w15:chartTrackingRefBased/>
  <w15:docId w15:val="{AB11FE8A-BC49-4CCF-8A1D-C851B202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27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27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27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27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27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27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27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27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27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27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27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F277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groene.nl/artikel/een-heilig-huisje-dat-op-instorten-staat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2026-06-09T09:19:00.0000000Z</dcterms:created>
  <dcterms:modified xsi:type="dcterms:W3CDTF">2026-06-09T10:24:00.0000000Z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