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75D" w:rsidP="00AF675D" w:rsidRDefault="00AF675D" w14:paraId="4706E158" w14:textId="753E9E63">
      <w:r>
        <w:t xml:space="preserve">Geachte </w:t>
      </w:r>
      <w:r w:rsidR="00536323">
        <w:t>V</w:t>
      </w:r>
      <w:r>
        <w:t>oorzitter,</w:t>
      </w:r>
    </w:p>
    <w:p w:rsidR="00AF675D" w:rsidP="00AF675D" w:rsidRDefault="00AF675D" w14:paraId="6DFFD9E9" w14:textId="77777777"/>
    <w:p w:rsidR="00AF675D" w:rsidP="00AF675D" w:rsidRDefault="00AF675D" w14:paraId="0B57C3E6" w14:textId="77777777">
      <w:r w:rsidRPr="000B2198">
        <w:t>Op woensdag 10 juni 2026 van 12:</w:t>
      </w:r>
      <w:r>
        <w:t>30</w:t>
      </w:r>
      <w:r w:rsidRPr="000B2198">
        <w:t xml:space="preserve"> - 14:</w:t>
      </w:r>
      <w:r>
        <w:t>00</w:t>
      </w:r>
      <w:r w:rsidRPr="000B2198">
        <w:t xml:space="preserve"> uur vindt een vertrouwelijke technische briefing van de Tweede Kamer der Staten-Generaal plaats naar aanleiding van motie nr. 1474 van lid Kathmann inzake de overname van Solvinity. </w:t>
      </w:r>
    </w:p>
    <w:p w:rsidRPr="000B2198" w:rsidR="00AF675D" w:rsidP="00AF675D" w:rsidRDefault="00AF675D" w14:paraId="4102F298" w14:textId="77777777"/>
    <w:p w:rsidRPr="000B2198" w:rsidR="00AF675D" w:rsidP="00AF675D" w:rsidRDefault="00AF675D" w14:paraId="29219939" w14:textId="77777777">
      <w:r w:rsidRPr="000B2198">
        <w:t xml:space="preserve">Hierbij verleen ik de gevraagde toestemming tot deelname aan de technische briefing voor de betrokken ambtenaren van het Ministerie van Economische Zaken. </w:t>
      </w:r>
    </w:p>
    <w:p w:rsidR="00AF675D" w:rsidP="00AF675D" w:rsidRDefault="00AF675D" w14:paraId="5A01FBFC" w14:textId="7D06EA54"/>
    <w:p w:rsidR="00536323" w:rsidP="00AF675D" w:rsidRDefault="00536323" w14:paraId="4DB8775A" w14:textId="77777777"/>
    <w:p w:rsidR="00536323" w:rsidP="00AF675D" w:rsidRDefault="00536323" w14:paraId="7AC08EF9" w14:textId="77777777"/>
    <w:p w:rsidR="00536323" w:rsidP="00AF675D" w:rsidRDefault="00536323" w14:paraId="464BEBCC" w14:textId="77777777"/>
    <w:p w:rsidRPr="000B2198" w:rsidR="00AF675D" w:rsidP="00AF675D" w:rsidRDefault="00AF675D" w14:paraId="192CE138" w14:textId="77777777"/>
    <w:p w:rsidR="00AF675D" w:rsidP="00AF675D" w:rsidRDefault="00AF675D" w14:paraId="69C8DFAF" w14:textId="77777777">
      <w:r w:rsidRPr="000B2198">
        <w:t>W.J.M. Aerdts</w:t>
      </w:r>
    </w:p>
    <w:p w:rsidR="00536323" w:rsidP="00AF675D" w:rsidRDefault="00536323" w14:paraId="43D9827B" w14:textId="4DE4F3CF">
      <w:r w:rsidRPr="000B2198">
        <w:t>Staatssecretaris van Digitale Economie en Soevereiniteit</w:t>
      </w:r>
    </w:p>
    <w:p w:rsidRPr="004213FB" w:rsidR="00FC3CB6" w:rsidRDefault="00FC3CB6" w14:paraId="39341DC2" w14:textId="77777777">
      <w:pPr>
        <w:rPr>
          <w:szCs w:val="18"/>
        </w:rPr>
      </w:pPr>
    </w:p>
    <w:sectPr w:rsidRPr="004213FB" w:rsidR="00FC3CB6" w:rsidSect="00AF6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4217" w14:textId="77777777" w:rsidR="000C0C6E" w:rsidRDefault="000C0C6E" w:rsidP="00AF675D">
      <w:pPr>
        <w:spacing w:line="240" w:lineRule="auto"/>
      </w:pPr>
      <w:r>
        <w:separator/>
      </w:r>
    </w:p>
  </w:endnote>
  <w:endnote w:type="continuationSeparator" w:id="0">
    <w:p w14:paraId="19EF5933" w14:textId="77777777" w:rsidR="000C0C6E" w:rsidRDefault="000C0C6E" w:rsidP="00AF6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E6E4" w14:textId="79FC5EFD" w:rsidR="004D020A" w:rsidRDefault="00AF675D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1D50BB1" wp14:editId="27B5EF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862181464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DB835" w14:textId="7BD07E99" w:rsidR="00AF675D" w:rsidRPr="00AF675D" w:rsidRDefault="00AF675D" w:rsidP="00AF675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67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50BB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alt="Intern gebruik" style="position:absolute;margin-left:0;margin-top:0;width:79.4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DAFAIAACI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z1p64pOx/F3UJ9wKwdnwr3l6xZbb5gPT8whw7gI&#10;qjY84iEVdBWFwaKkAffrLX/MR+AxSkmHiqmoQUlTon4YJGQ6n+V5VFj6Q8ONxi4ZxU0+j3Fz0HeA&#10;YizwXViezJgc1GhKB/oFRb2K3TDEDMeeFd2N5l046xcfBRerVUpCMVkWNmZreSwdMYuAPvcvzNkB&#10;9YB8PcCoKVa+Av+cG296uzoEpCAxE/E9oznAjkJMhA2PJir9z/+UdX3ay98A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CyhgDA&#10;FAIAACIEAAAOAAAAAAAAAAAAAAAAAC4CAABkcnMvZTJvRG9jLnhtbFBLAQItABQABgAIAAAAIQDO&#10;zVuc2gAAAAQBAAAPAAAAAAAAAAAAAAAAAG4EAABkcnMvZG93bnJldi54bWxQSwUGAAAAAAQABADz&#10;AAAAdQUAAAAA&#10;" filled="f" stroked="f">
              <v:textbox style="mso-fit-shape-to-text:t" inset="20pt,0,0,15pt">
                <w:txbxContent>
                  <w:p w14:paraId="153DB835" w14:textId="7BD07E99" w:rsidR="00AF675D" w:rsidRPr="00AF675D" w:rsidRDefault="00AF675D" w:rsidP="00AF675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67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020A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0281D0" wp14:editId="653AEA9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kstvak 6" descr="Departementaal vertrouwelij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958F8" w14:textId="77777777" w:rsidR="004D020A" w:rsidRPr="00F02E6C" w:rsidRDefault="004D020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02E6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Departementaal vertrouwelijk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281D0" id="Tekstvak 6" o:spid="_x0000_s1029" type="#_x0000_t202" alt="Departementaal vertrouwelijk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BF958F8" w14:textId="77777777" w:rsidR="004D020A" w:rsidRPr="00F02E6C" w:rsidRDefault="004D020A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02E6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Departementaal vertrouwelijk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E79E" w14:textId="5D9210C3" w:rsidR="004D020A" w:rsidRPr="00BC3B53" w:rsidRDefault="00AF675D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799E7EC" wp14:editId="6D056C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986106005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E8744" w14:textId="4BE82474" w:rsidR="00AF675D" w:rsidRPr="00AF675D" w:rsidRDefault="00AF675D" w:rsidP="00AF675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67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9E7E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tern gebruik" style="position:absolute;margin-left:0;margin-top:0;width:79.4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AQqudF&#10;FAIAACIEAAAOAAAAAAAAAAAAAAAAAC4CAABkcnMvZTJvRG9jLnhtbFBLAQItABQABgAIAAAAIQDO&#10;zVuc2gAAAAQBAAAPAAAAAAAAAAAAAAAAAG4EAABkcnMvZG93bnJldi54bWxQSwUGAAAAAAQABADz&#10;AAAAdQUAAAAA&#10;" filled="f" stroked="f">
              <v:textbox style="mso-fit-shape-to-text:t" inset="20pt,0,0,15pt">
                <w:txbxContent>
                  <w:p w14:paraId="598E8744" w14:textId="4BE82474" w:rsidR="00AF675D" w:rsidRPr="00AF675D" w:rsidRDefault="00AF675D" w:rsidP="00AF675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67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E4BC5" w14:paraId="247C16DE" w14:textId="77777777" w:rsidTr="00CA6A25">
      <w:trPr>
        <w:trHeight w:hRule="exact" w:val="240"/>
      </w:trPr>
      <w:tc>
        <w:tcPr>
          <w:tcW w:w="7601" w:type="dxa"/>
        </w:tcPr>
        <w:p w14:paraId="04877B15" w14:textId="77777777" w:rsidR="004D020A" w:rsidRDefault="004D020A" w:rsidP="003F1F6B">
          <w:pPr>
            <w:pStyle w:val="Huisstijl-Rubricering"/>
          </w:pPr>
          <w:r>
            <w:rPr>
              <w:sz w:val="2"/>
              <w:szCs w:val="2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2045ACFF" wp14:editId="2C0A70D4">
                    <wp:simplePos x="0" y="0"/>
                    <wp:positionH relativeFrom="leftMargin">
                      <wp:posOffset>0</wp:posOffset>
                    </wp:positionH>
                    <wp:positionV relativeFrom="paragraph">
                      <wp:posOffset>0</wp:posOffset>
                    </wp:positionV>
                    <wp:extent cx="443865" cy="443865"/>
                    <wp:effectExtent l="0" t="0" r="16510" b="16510"/>
                    <wp:wrapSquare wrapText="bothSides"/>
                    <wp:docPr id="7" name="Tekstvak 7" descr="Departementaal vertrouwelijk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B49237" w14:textId="77777777" w:rsidR="004D020A" w:rsidRPr="00F02E6C" w:rsidRDefault="004D020A">
                                <w:pPr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045ACFF" id="Tekstvak 7" o:spid="_x0000_s1031" type="#_x0000_t202" alt="Departementaal vertrouwelijk" style="position:absolute;margin-left:0;margin-top:0;width:34.95pt;height:34.95pt;z-index:251662336;visibility:visible;mso-wrap-style:none;mso-wrap-distance-left:0;mso-wrap-distance-top:0;mso-wrap-distance-right:0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" filled="f" stroked="f">
                    <v:textbox style="mso-fit-shape-to-text:t" inset="5pt,0,0,0">
                      <w:txbxContent>
                        <w:p w14:paraId="3AB49237" w14:textId="77777777" w:rsidR="004D020A" w:rsidRPr="00F02E6C" w:rsidRDefault="004D020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t>Vertrouwelijk</w:t>
          </w:r>
        </w:p>
      </w:tc>
      <w:tc>
        <w:tcPr>
          <w:tcW w:w="2156" w:type="dxa"/>
        </w:tcPr>
        <w:p w14:paraId="5C899092" w14:textId="77777777" w:rsidR="004D020A" w:rsidRPr="00645414" w:rsidRDefault="004D020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478616B8" w14:textId="77777777" w:rsidR="004D020A" w:rsidRPr="00BC3B53" w:rsidRDefault="004D020A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E4BC5" w14:paraId="150F8051" w14:textId="77777777" w:rsidTr="00CA6A25">
      <w:trPr>
        <w:trHeight w:hRule="exact" w:val="240"/>
      </w:trPr>
      <w:tc>
        <w:tcPr>
          <w:tcW w:w="7601" w:type="dxa"/>
        </w:tcPr>
        <w:p w14:paraId="6DF00DC8" w14:textId="2D3EFF10" w:rsidR="004D020A" w:rsidRDefault="004D020A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FAFAF2A" wp14:editId="64CBDDB4">
                    <wp:simplePos x="991240" y="10150608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16510" b="16510"/>
                    <wp:wrapSquare wrapText="bothSides"/>
                    <wp:docPr id="5" name="Tekstvak 5" descr="Departementaal vertrouwelijk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C49BF7" w14:textId="77777777" w:rsidR="004D020A" w:rsidRPr="00F02E6C" w:rsidRDefault="004D020A">
                                <w:pPr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FAFAF2A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5" o:spid="_x0000_s1032" type="#_x0000_t202" alt="Departementaal vertrouwelijk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q8CQ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y4POx+x2UJxrKQ7/v4OS6ptIbEfBFeFowzUGixWc6&#10;dANtwWFAnFXgf/7NHuOJd/Jy1pJgCm5J0Zw13y3tY359O436ShcCfgS7EdiDeQBS4YwehJMJxjhs&#10;Rqg9mDdS8yrWIZewkqoVHEf4gL1w6TVItVqlIFKRE7ixWydj6shWpPK1exPeDXwjLeoJRjGJ/APt&#10;fWz8M7jVAYn8tJPIbM/jQDgpMG11eC1R4u/vKeryppe/AA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xkM6vAkCAAAbBAAADgAA&#10;AAAAAAAAAAAAAAAuAgAAZHJzL2Uyb0RvYy54bWxQSwECLQAUAAYACAAAACEANIE6FtoAAAADAQAA&#10;DwAAAAAAAAAAAAAAAABjBAAAZHJzL2Rvd25yZXYueG1sUEsFBgAAAAAEAAQA8wAAAGoFAAAAAA==&#10;" filled="f" stroked="f">
                    <v:textbox style="mso-fit-shape-to-text:t" inset="5pt,0,0,0">
                      <w:txbxContent>
                        <w:p w14:paraId="69C49BF7" w14:textId="77777777" w:rsidR="004D020A" w:rsidRPr="00F02E6C" w:rsidRDefault="004D020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2D4D99BC" w14:textId="7D21ACE0" w:rsidR="004D020A" w:rsidRPr="00ED539E" w:rsidRDefault="004D020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C0C6E">
              <w:t>1</w:t>
            </w:r>
          </w:fldSimple>
        </w:p>
      </w:tc>
    </w:tr>
  </w:tbl>
  <w:p w14:paraId="0EBA4DB0" w14:textId="77777777" w:rsidR="004D020A" w:rsidRPr="00BC3B53" w:rsidRDefault="004D020A" w:rsidP="008C356D">
    <w:pPr>
      <w:pStyle w:val="Voettekst"/>
      <w:spacing w:line="240" w:lineRule="auto"/>
      <w:rPr>
        <w:sz w:val="2"/>
        <w:szCs w:val="2"/>
      </w:rPr>
    </w:pPr>
  </w:p>
  <w:p w14:paraId="1C431D80" w14:textId="77777777" w:rsidR="004D020A" w:rsidRPr="00BC3B53" w:rsidRDefault="004D020A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73B0" w14:textId="77777777" w:rsidR="000C0C6E" w:rsidRDefault="000C0C6E" w:rsidP="00AF675D">
      <w:pPr>
        <w:spacing w:line="240" w:lineRule="auto"/>
      </w:pPr>
      <w:r>
        <w:separator/>
      </w:r>
    </w:p>
  </w:footnote>
  <w:footnote w:type="continuationSeparator" w:id="0">
    <w:p w14:paraId="5C265E97" w14:textId="77777777" w:rsidR="000C0C6E" w:rsidRDefault="000C0C6E" w:rsidP="00AF67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95F0" w14:textId="77777777" w:rsidR="004D020A" w:rsidRDefault="004D020A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6FDD2D" wp14:editId="6884B7E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kstvak 3" descr="Departementaal vertrouwelij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D28B8" w14:textId="77777777" w:rsidR="004D020A" w:rsidRPr="00F02E6C" w:rsidRDefault="004D020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02E6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Departementaal vertrouwelijk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FDD2D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alt="Departementaal vertrouwelijk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57D28B8" w14:textId="77777777" w:rsidR="004D020A" w:rsidRPr="00F02E6C" w:rsidRDefault="004D020A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02E6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Departementaal vertrouwelijk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B377" w14:textId="77777777" w:rsidR="004D020A" w:rsidRDefault="004D020A"/>
  <w:p w14:paraId="1418C2E3" w14:textId="77777777" w:rsidR="004D020A" w:rsidRDefault="004D020A"/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E4BC5" w14:paraId="62720D7D" w14:textId="77777777" w:rsidTr="00A50CF6">
      <w:tc>
        <w:tcPr>
          <w:tcW w:w="2156" w:type="dxa"/>
        </w:tcPr>
        <w:p w14:paraId="14F92C19" w14:textId="77777777" w:rsidR="004D020A" w:rsidRDefault="004D020A" w:rsidP="00A50CF6">
          <w:pPr>
            <w:pStyle w:val="Huisstijl-Adres"/>
            <w:rPr>
              <w:b/>
            </w:rPr>
          </w:pPr>
          <w:r>
            <w:rPr>
              <w:b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468FE75E" wp14:editId="19ABE1CF">
                    <wp:simplePos x="0" y="0"/>
                    <wp:positionH relativeFrom="leftMargin">
                      <wp:posOffset>0</wp:posOffset>
                    </wp:positionH>
                    <wp:positionV relativeFrom="paragraph">
                      <wp:posOffset>76291</wp:posOffset>
                    </wp:positionV>
                    <wp:extent cx="443865" cy="443865"/>
                    <wp:effectExtent l="0" t="0" r="2540" b="13970"/>
                    <wp:wrapSquare wrapText="bothSides"/>
                    <wp:docPr id="4" name="Tekstvak 4" descr="Departementaal vertrouwelijk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8A8E36" w14:textId="77777777" w:rsidR="004D020A" w:rsidRPr="00F02E6C" w:rsidRDefault="004D020A">
                                <w:pPr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 w:rsidRPr="00F02E6C"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  <w:t>ertrouwelijk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68FE75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4" o:spid="_x0000_s1027" type="#_x0000_t202" alt="Departementaal vertrouwelijk" style="position:absolute;margin-left:0;margin-top:6pt;width:34.95pt;height:34.95pt;z-index:251663360;visibility:visible;mso-wrap-style:none;mso-wrap-distance-left:0;mso-wrap-distance-top:0;mso-wrap-distance-right:0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" filled="f" stroked="f">
                    <v:textbox style="mso-fit-shape-to-text:t" inset="5pt,0,0,0">
                      <w:txbxContent>
                        <w:p w14:paraId="798A8E36" w14:textId="77777777" w:rsidR="004D020A" w:rsidRPr="00F02E6C" w:rsidRDefault="004D020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</w:t>
                          </w:r>
                          <w:r w:rsidRPr="00F02E6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ertrouwelijk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361D8650" w14:textId="77777777" w:rsidR="004D020A" w:rsidRDefault="004D020A" w:rsidP="00A50CF6">
          <w:pPr>
            <w:pStyle w:val="Huisstijl-Adres"/>
            <w:rPr>
              <w:b/>
            </w:rPr>
          </w:pPr>
        </w:p>
        <w:p w14:paraId="25B66CA0" w14:textId="77777777" w:rsidR="004D020A" w:rsidRPr="005819CE" w:rsidRDefault="004D020A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Bureau Toetsing Investeringen </w:t>
          </w:r>
          <w:r w:rsidRPr="005819CE">
            <w:rPr>
              <w:b/>
            </w:rPr>
            <w:br/>
          </w:r>
        </w:p>
      </w:tc>
    </w:tr>
    <w:tr w:rsidR="002E4BC5" w14:paraId="5C61CA6A" w14:textId="77777777" w:rsidTr="00A50CF6">
      <w:trPr>
        <w:trHeight w:hRule="exact" w:val="200"/>
      </w:trPr>
      <w:tc>
        <w:tcPr>
          <w:tcW w:w="2156" w:type="dxa"/>
        </w:tcPr>
        <w:p w14:paraId="4C7C6CAB" w14:textId="77777777" w:rsidR="004D020A" w:rsidRPr="005819CE" w:rsidRDefault="004D020A" w:rsidP="00A50CF6"/>
      </w:tc>
    </w:tr>
    <w:tr w:rsidR="002E4BC5" w14:paraId="7DB36B34" w14:textId="77777777" w:rsidTr="00502512">
      <w:trPr>
        <w:trHeight w:hRule="exact" w:val="774"/>
      </w:trPr>
      <w:tc>
        <w:tcPr>
          <w:tcW w:w="2156" w:type="dxa"/>
        </w:tcPr>
        <w:p w14:paraId="2E9F2CBC" w14:textId="77777777" w:rsidR="004D020A" w:rsidRDefault="004D020A" w:rsidP="003A5290">
          <w:pPr>
            <w:pStyle w:val="Huisstijl-Kopje"/>
          </w:pPr>
          <w:r>
            <w:t>Ons kenmerk</w:t>
          </w:r>
        </w:p>
        <w:p w14:paraId="2B83F52D" w14:textId="77777777" w:rsidR="004D020A" w:rsidRDefault="004D020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</w:sdtPr>
            <w:sdtEndPr/>
            <w:sdtContent>
              <w:r>
                <w:rPr>
                  <w:b w:val="0"/>
                </w:rPr>
                <w:t xml:space="preserve">xxx </w:t>
              </w:r>
            </w:sdtContent>
          </w:sdt>
        </w:p>
        <w:p w14:paraId="006180C4" w14:textId="77777777" w:rsidR="004D020A" w:rsidRPr="00502512" w:rsidRDefault="004D020A" w:rsidP="00E350F5">
          <w:pPr>
            <w:pStyle w:val="Huisstijl-Gegeven"/>
            <w:rPr>
              <w:b/>
            </w:rPr>
          </w:pPr>
          <w:r>
            <w:t xml:space="preserve">Zaaknummer </w:t>
          </w:r>
          <w:r w:rsidRPr="00E52B0D">
            <w:rPr>
              <w:b/>
              <w:bCs/>
            </w:rPr>
            <w:t>[</w:t>
          </w:r>
          <w:r>
            <w:t xml:space="preserve">  </w:t>
          </w:r>
          <w:r w:rsidRPr="00E52B0D">
            <w:rPr>
              <w:b/>
              <w:bCs/>
            </w:rPr>
            <w:t>]</w:t>
          </w:r>
          <w:r>
            <w:t xml:space="preserve"> </w:t>
          </w:r>
        </w:p>
        <w:p w14:paraId="37958245" w14:textId="77777777" w:rsidR="004D020A" w:rsidRPr="005819CE" w:rsidRDefault="004D020A" w:rsidP="00361A56">
          <w:pPr>
            <w:pStyle w:val="Huisstijl-Kopje"/>
          </w:pPr>
        </w:p>
      </w:tc>
    </w:tr>
  </w:tbl>
  <w:p w14:paraId="6724A5D2" w14:textId="77777777" w:rsidR="004D020A" w:rsidRDefault="004D020A" w:rsidP="008C356D">
    <w:pPr>
      <w:pStyle w:val="Koptekst"/>
      <w:rPr>
        <w:rFonts w:cs="Verdana-Bold"/>
        <w:b/>
        <w:bCs/>
        <w:smallCaps/>
        <w:szCs w:val="18"/>
      </w:rPr>
    </w:pPr>
  </w:p>
  <w:p w14:paraId="03FA53EA" w14:textId="77777777" w:rsidR="004D020A" w:rsidRDefault="004D020A" w:rsidP="008C356D"/>
  <w:p w14:paraId="3571FDB1" w14:textId="77777777" w:rsidR="004D020A" w:rsidRPr="00740712" w:rsidRDefault="004D020A" w:rsidP="008C356D"/>
  <w:p w14:paraId="711E464A" w14:textId="77777777" w:rsidR="004D020A" w:rsidRPr="00217880" w:rsidRDefault="004D020A" w:rsidP="008C356D">
    <w:pPr>
      <w:spacing w:line="0" w:lineRule="atLeast"/>
      <w:rPr>
        <w:sz w:val="2"/>
        <w:szCs w:val="2"/>
      </w:rPr>
    </w:pPr>
  </w:p>
  <w:p w14:paraId="317B80AA" w14:textId="77777777" w:rsidR="004D020A" w:rsidRDefault="004D020A" w:rsidP="004F44C2">
    <w:pPr>
      <w:pStyle w:val="Koptekst"/>
      <w:rPr>
        <w:rFonts w:cs="Verdana-Bold"/>
        <w:b/>
        <w:bCs/>
        <w:smallCaps/>
        <w:szCs w:val="18"/>
      </w:rPr>
    </w:pPr>
  </w:p>
  <w:p w14:paraId="6A03D64B" w14:textId="77777777" w:rsidR="004D020A" w:rsidRDefault="004D020A" w:rsidP="004F44C2"/>
  <w:p w14:paraId="3040E199" w14:textId="77777777" w:rsidR="004D020A" w:rsidRPr="00740712" w:rsidRDefault="004D020A" w:rsidP="004F44C2"/>
  <w:p w14:paraId="441B8911" w14:textId="77777777" w:rsidR="004D020A" w:rsidRPr="00217880" w:rsidRDefault="004D020A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E4BC5" w14:paraId="02C49491" w14:textId="77777777" w:rsidTr="00751A6A">
      <w:trPr>
        <w:trHeight w:val="2636"/>
      </w:trPr>
      <w:tc>
        <w:tcPr>
          <w:tcW w:w="737" w:type="dxa"/>
        </w:tcPr>
        <w:p w14:paraId="083E5A71" w14:textId="77777777" w:rsidR="004D020A" w:rsidRDefault="004D020A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B20526D" w14:textId="77777777" w:rsidR="004D020A" w:rsidRDefault="004D020A" w:rsidP="00651CEE">
          <w:pPr>
            <w:rPr>
              <w:szCs w:val="18"/>
            </w:rPr>
          </w:pPr>
        </w:p>
        <w:p w14:paraId="02071457" w14:textId="77777777" w:rsidR="004D020A" w:rsidRDefault="004D020A" w:rsidP="00F034D8">
          <w:pPr>
            <w:rPr>
              <w:szCs w:val="18"/>
            </w:rPr>
          </w:pPr>
        </w:p>
        <w:p w14:paraId="64A400EE" w14:textId="77777777" w:rsidR="004D020A" w:rsidRDefault="004D020A">
          <w:r>
            <w:rPr>
              <w:noProof/>
              <w:szCs w:val="18"/>
            </w:rPr>
            <w:drawing>
              <wp:inline distT="0" distB="0" distL="0" distR="0" wp14:anchorId="279745B7" wp14:editId="715A4901">
                <wp:extent cx="2343051" cy="1584915"/>
                <wp:effectExtent l="0" t="0" r="635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451652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842A95" w14:textId="77777777" w:rsidR="004D020A" w:rsidRDefault="004D020A" w:rsidP="00D0609E">
    <w:pPr>
      <w:framePr w:w="6340" w:h="2750" w:hRule="exact" w:hSpace="180" w:wrap="around" w:vAnchor="page" w:hAnchor="text" w:x="3873" w:y="-140"/>
    </w:pPr>
  </w:p>
  <w:p w14:paraId="4B6280E7" w14:textId="77777777" w:rsidR="004D020A" w:rsidRDefault="004D020A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E4BC5" w:rsidRPr="003163F8" w14:paraId="192A9B21" w14:textId="77777777" w:rsidTr="00A50CF6">
      <w:tc>
        <w:tcPr>
          <w:tcW w:w="2160" w:type="dxa"/>
        </w:tcPr>
        <w:p w14:paraId="1CF8088B" w14:textId="77777777" w:rsidR="004D020A" w:rsidRPr="005819CE" w:rsidRDefault="004D020A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Bureau Toetsing Investeringen </w:t>
          </w:r>
          <w:r w:rsidRPr="005819CE">
            <w:rPr>
              <w:b/>
            </w:rPr>
            <w:br/>
          </w:r>
        </w:p>
        <w:p w14:paraId="726C822D" w14:textId="77777777" w:rsidR="004D020A" w:rsidRPr="00BE5ED9" w:rsidRDefault="004D020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7CAF5B4" w14:textId="77777777" w:rsidR="004D020A" w:rsidRDefault="004D020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040CFE2" w14:textId="77777777" w:rsidR="004D020A" w:rsidRPr="005B3814" w:rsidRDefault="004D020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173F49B" w14:textId="77777777" w:rsidR="004D020A" w:rsidRPr="00082DC2" w:rsidRDefault="004D020A" w:rsidP="0098788A">
          <w:pPr>
            <w:pStyle w:val="Huisstijl-Adres"/>
            <w:rPr>
              <w:u w:val="single"/>
              <w:lang w:val="en-US"/>
            </w:rPr>
          </w:pPr>
          <w:r w:rsidRPr="00082DC2">
            <w:rPr>
              <w:lang w:val="en-US"/>
            </w:rPr>
            <w:t>T</w:t>
          </w:r>
          <w:r w:rsidRPr="00082DC2">
            <w:rPr>
              <w:lang w:val="en-US"/>
            </w:rPr>
            <w:tab/>
            <w:t>070 379 8</w:t>
          </w:r>
          <w:r>
            <w:rPr>
              <w:lang w:val="en-US"/>
            </w:rPr>
            <w:t xml:space="preserve">680 </w:t>
          </w:r>
          <w:r w:rsidRPr="00082DC2">
            <w:rPr>
              <w:lang w:val="en-US"/>
            </w:rPr>
            <w:t>(algemeen)</w:t>
          </w:r>
          <w:r w:rsidRPr="00082DC2">
            <w:rPr>
              <w:lang w:val="en-US"/>
            </w:rPr>
            <w:br/>
            <w:t>www.rijksoverheid.nl/ez</w:t>
          </w:r>
        </w:p>
        <w:p w14:paraId="070DC447" w14:textId="77777777" w:rsidR="00AF675D" w:rsidRDefault="00AF675D" w:rsidP="00536323">
          <w:pPr>
            <w:pStyle w:val="Huisstijl-Adres"/>
            <w:spacing w:after="0" w:line="276" w:lineRule="auto"/>
            <w:rPr>
              <w:b/>
              <w:bCs/>
            </w:rPr>
          </w:pPr>
          <w:r w:rsidRPr="00AF675D">
            <w:rPr>
              <w:b/>
              <w:bCs/>
            </w:rPr>
            <w:t>Ons kenmerk</w:t>
          </w:r>
        </w:p>
        <w:p w14:paraId="4CB254C5" w14:textId="77777777" w:rsidR="00536323" w:rsidRPr="00536323" w:rsidRDefault="00536323" w:rsidP="00536323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536323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106749357</w:t>
          </w:r>
        </w:p>
        <w:p w14:paraId="67148476" w14:textId="5228FCF5" w:rsidR="00AF675D" w:rsidRPr="00307FFD" w:rsidRDefault="00AF675D" w:rsidP="00536323">
          <w:pPr>
            <w:pStyle w:val="Huisstijl-Adres"/>
            <w:spacing w:after="0" w:line="276" w:lineRule="auto"/>
          </w:pPr>
        </w:p>
      </w:tc>
    </w:tr>
    <w:tr w:rsidR="002E4BC5" w:rsidRPr="003163F8" w14:paraId="6DF90798" w14:textId="77777777" w:rsidTr="00A50CF6">
      <w:trPr>
        <w:trHeight w:hRule="exact" w:val="200"/>
      </w:trPr>
      <w:tc>
        <w:tcPr>
          <w:tcW w:w="2160" w:type="dxa"/>
        </w:tcPr>
        <w:p w14:paraId="128E08EC" w14:textId="77777777" w:rsidR="004D020A" w:rsidRPr="00D9330B" w:rsidRDefault="004D020A" w:rsidP="00A50CF6"/>
      </w:tc>
    </w:tr>
    <w:tr w:rsidR="002E4BC5" w14:paraId="51D27FF5" w14:textId="77777777" w:rsidTr="00A50CF6">
      <w:tc>
        <w:tcPr>
          <w:tcW w:w="2160" w:type="dxa"/>
        </w:tcPr>
        <w:p w14:paraId="117F0AEA" w14:textId="11EB22FD" w:rsidR="004D020A" w:rsidRPr="005819CE" w:rsidRDefault="004D020A" w:rsidP="00A50CF6">
          <w:pPr>
            <w:pStyle w:val="Huisstijl-Gegeven"/>
          </w:pPr>
        </w:p>
      </w:tc>
    </w:tr>
  </w:tbl>
  <w:p w14:paraId="1383C8C0" w14:textId="77777777" w:rsidR="004D020A" w:rsidRPr="00121BF0" w:rsidRDefault="004D020A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E4BC5" w14:paraId="78E8A0F6" w14:textId="77777777" w:rsidTr="007610AA">
      <w:trPr>
        <w:trHeight w:val="400"/>
      </w:trPr>
      <w:tc>
        <w:tcPr>
          <w:tcW w:w="7520" w:type="dxa"/>
          <w:gridSpan w:val="2"/>
        </w:tcPr>
        <w:p w14:paraId="41B9330F" w14:textId="77777777" w:rsidR="004D020A" w:rsidRPr="00BC3B53" w:rsidRDefault="004D020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E4BC5" w14:paraId="6C80C210" w14:textId="77777777" w:rsidTr="007610AA">
      <w:tc>
        <w:tcPr>
          <w:tcW w:w="7520" w:type="dxa"/>
          <w:gridSpan w:val="2"/>
        </w:tcPr>
        <w:p w14:paraId="35D38AD2" w14:textId="77777777" w:rsidR="00536323" w:rsidRDefault="00536323" w:rsidP="00536323">
          <w:r>
            <w:t>De Voorzitter van de Tweede Kamer</w:t>
          </w:r>
        </w:p>
        <w:p w14:paraId="0F816598" w14:textId="77777777" w:rsidR="00536323" w:rsidRDefault="00536323" w:rsidP="00536323">
          <w:r>
            <w:t>der Staten-Generaal</w:t>
          </w:r>
        </w:p>
        <w:p w14:paraId="722340BF" w14:textId="77777777" w:rsidR="00536323" w:rsidRDefault="00536323" w:rsidP="00536323">
          <w:r>
            <w:t>Prinses Irenestraat 6</w:t>
          </w:r>
        </w:p>
        <w:p w14:paraId="4D77D8FF" w14:textId="77777777" w:rsidR="00536323" w:rsidRPr="000B2198" w:rsidRDefault="00536323" w:rsidP="00536323">
          <w:r>
            <w:t>2595 BD  DEN HAAG</w:t>
          </w:r>
        </w:p>
        <w:p w14:paraId="0F73E765" w14:textId="24EE2DA7" w:rsidR="004D020A" w:rsidRPr="00AF675D" w:rsidRDefault="004D020A" w:rsidP="00A50CF6">
          <w:pPr>
            <w:pStyle w:val="Huisstijl-Rubricering"/>
            <w:rPr>
              <w:b w:val="0"/>
              <w:bCs w:val="0"/>
              <w:sz w:val="16"/>
              <w:szCs w:val="17"/>
            </w:rPr>
          </w:pPr>
        </w:p>
      </w:tc>
    </w:tr>
    <w:tr w:rsidR="002E4BC5" w:rsidRPr="00CC1A48" w14:paraId="72213C03" w14:textId="77777777" w:rsidTr="007610AA">
      <w:trPr>
        <w:trHeight w:hRule="exact" w:val="2440"/>
      </w:trPr>
      <w:tc>
        <w:tcPr>
          <w:tcW w:w="7520" w:type="dxa"/>
          <w:gridSpan w:val="2"/>
        </w:tcPr>
        <w:p w14:paraId="2DBF3F46" w14:textId="4AB533E0" w:rsidR="00AF675D" w:rsidRPr="00AF675D" w:rsidRDefault="00AF675D" w:rsidP="00536323">
          <w:pPr>
            <w:pStyle w:val="Huisstijl-NAW"/>
            <w:rPr>
              <w:rFonts w:cs="Verdana-Bold"/>
              <w:smallCaps/>
              <w:sz w:val="16"/>
              <w:szCs w:val="17"/>
            </w:rPr>
          </w:pPr>
        </w:p>
        <w:p w14:paraId="36EAED79" w14:textId="77777777" w:rsidR="004D020A" w:rsidRPr="00AF675D" w:rsidRDefault="004D020A" w:rsidP="00082DC2">
          <w:pPr>
            <w:rPr>
              <w:rFonts w:cs="Verdana-Bold"/>
              <w:smallCaps/>
              <w:noProof/>
              <w:sz w:val="16"/>
              <w:szCs w:val="17"/>
            </w:rPr>
          </w:pPr>
        </w:p>
        <w:p w14:paraId="6DA51B9D" w14:textId="77777777" w:rsidR="004D020A" w:rsidRPr="00AF675D" w:rsidRDefault="004D020A" w:rsidP="00082DC2">
          <w:pPr>
            <w:tabs>
              <w:tab w:val="left" w:pos="2490"/>
            </w:tabs>
            <w:rPr>
              <w:rFonts w:cs="Verdana-Bold"/>
              <w:smallCaps/>
              <w:noProof/>
              <w:sz w:val="16"/>
              <w:szCs w:val="17"/>
            </w:rPr>
          </w:pPr>
          <w:r w:rsidRPr="00AF675D">
            <w:rPr>
              <w:rFonts w:cs="Verdana-Bold"/>
              <w:smallCaps/>
              <w:noProof/>
              <w:sz w:val="16"/>
              <w:szCs w:val="17"/>
            </w:rPr>
            <w:tab/>
          </w:r>
        </w:p>
      </w:tc>
    </w:tr>
    <w:tr w:rsidR="002E4BC5" w:rsidRPr="00CC1A48" w14:paraId="52ED65FB" w14:textId="77777777" w:rsidTr="00536323">
      <w:trPr>
        <w:trHeight w:hRule="exact" w:val="80"/>
      </w:trPr>
      <w:tc>
        <w:tcPr>
          <w:tcW w:w="7520" w:type="dxa"/>
          <w:gridSpan w:val="2"/>
        </w:tcPr>
        <w:p w14:paraId="0008212D" w14:textId="77777777" w:rsidR="004D020A" w:rsidRPr="008E72D6" w:rsidRDefault="004D020A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E4BC5" w14:paraId="2C2C6E55" w14:textId="77777777" w:rsidTr="007610AA">
      <w:trPr>
        <w:trHeight w:val="240"/>
      </w:trPr>
      <w:tc>
        <w:tcPr>
          <w:tcW w:w="900" w:type="dxa"/>
        </w:tcPr>
        <w:p w14:paraId="786E3595" w14:textId="77777777" w:rsidR="004D020A" w:rsidRPr="007709EF" w:rsidRDefault="004D020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70A9615" w14:textId="58121583" w:rsidR="004D020A" w:rsidRPr="007709EF" w:rsidRDefault="00AF675D" w:rsidP="00A50CF6">
          <w:r>
            <w:t>5 juni 2026</w:t>
          </w:r>
        </w:p>
      </w:tc>
    </w:tr>
    <w:tr w:rsidR="002E4BC5" w14:paraId="07381522" w14:textId="77777777" w:rsidTr="007610AA">
      <w:trPr>
        <w:trHeight w:val="240"/>
      </w:trPr>
      <w:tc>
        <w:tcPr>
          <w:tcW w:w="900" w:type="dxa"/>
        </w:tcPr>
        <w:p w14:paraId="3F919064" w14:textId="77777777" w:rsidR="004D020A" w:rsidRPr="007709EF" w:rsidRDefault="004D020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E5D1A2E" w14:textId="0FBCEEEF" w:rsidR="004D020A" w:rsidRDefault="00AF675D" w:rsidP="00A50CF6">
          <w:pPr>
            <w:rPr>
              <w:szCs w:val="18"/>
            </w:rPr>
          </w:pPr>
          <w:r>
            <w:rPr>
              <w:szCs w:val="18"/>
            </w:rPr>
            <w:t>Technische Briefing n.a.v. motie nr. 1474</w:t>
          </w:r>
        </w:p>
        <w:p w14:paraId="64C225FC" w14:textId="77777777" w:rsidR="004D020A" w:rsidRPr="00F02E6C" w:rsidRDefault="004D020A" w:rsidP="00A50CF6">
          <w:pPr>
            <w:rPr>
              <w:szCs w:val="18"/>
            </w:rPr>
          </w:pPr>
        </w:p>
      </w:tc>
    </w:tr>
  </w:tbl>
  <w:p w14:paraId="0D8F7200" w14:textId="77777777" w:rsidR="004D020A" w:rsidRPr="00BC4AE3" w:rsidRDefault="004D020A" w:rsidP="0053632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5D"/>
    <w:rsid w:val="000C0C6E"/>
    <w:rsid w:val="00307FFD"/>
    <w:rsid w:val="003E7067"/>
    <w:rsid w:val="004213FB"/>
    <w:rsid w:val="00451D5B"/>
    <w:rsid w:val="00462BE1"/>
    <w:rsid w:val="004D020A"/>
    <w:rsid w:val="00536323"/>
    <w:rsid w:val="008E3518"/>
    <w:rsid w:val="009A041A"/>
    <w:rsid w:val="009D04AC"/>
    <w:rsid w:val="00AF675D"/>
    <w:rsid w:val="00D033BB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A5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675D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F67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67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67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67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67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67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67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67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67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6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6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6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67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67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67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67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67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67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6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F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67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6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67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F67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67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F67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6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67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675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F67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675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F67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F675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AF675D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link w:val="Huisstijl-Gegeven"/>
    <w:rsid w:val="00AF675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F675D"/>
    <w:pPr>
      <w:spacing w:after="92" w:line="180" w:lineRule="exact"/>
    </w:pPr>
    <w:rPr>
      <w:rFonts w:eastAsiaTheme="minorHAnsi" w:cstheme="minorBidi"/>
      <w:noProof/>
      <w:kern w:val="2"/>
      <w:sz w:val="13"/>
      <w14:ligatures w14:val="standardContextual"/>
    </w:rPr>
  </w:style>
  <w:style w:type="paragraph" w:customStyle="1" w:styleId="Huisstijl-Rubricering">
    <w:name w:val="Huisstijl-Rubricering"/>
    <w:basedOn w:val="Standaard"/>
    <w:rsid w:val="00AF675D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AF675D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AF675D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AF675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AF675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F675D"/>
    <w:pPr>
      <w:spacing w:line="180" w:lineRule="exact"/>
    </w:pPr>
    <w:rPr>
      <w:noProof/>
      <w:sz w:val="13"/>
    </w:rPr>
  </w:style>
  <w:style w:type="character" w:customStyle="1" w:styleId="Huisstijl-AdresChar">
    <w:name w:val="Huisstijl-Adres Char"/>
    <w:link w:val="Huisstijl-Adres"/>
    <w:locked/>
    <w:rsid w:val="00AF675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AF675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2026-06-05T15:17:00.0000000Z</dcterms:created>
  <dcterms:modified xsi:type="dcterms:W3CDTF">2026-06-05T15:16:00.0000000Z</dcterms:modified>
  <version/>
  <category/>
</coreProperties>
</file>