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EE8" w:rsidRDefault="00802BA2" w14:paraId="25D5A7CD" w14:textId="5C719ACC">
      <w:r>
        <w:t>Geachte voorzitter</w:t>
      </w:r>
      <w:r w:rsidR="00EB4224">
        <w:t>,</w:t>
      </w:r>
      <w:r>
        <w:br/>
      </w:r>
      <w:r>
        <w:br/>
        <w:t>Hierbij bied ik u</w:t>
      </w:r>
      <w:r w:rsidR="00FC1BE7">
        <w:t>,</w:t>
      </w:r>
      <w:r>
        <w:t xml:space="preserve"> </w:t>
      </w:r>
      <w:r w:rsidRPr="00385CBE" w:rsidR="008C3889">
        <w:rPr>
          <w:bCs/>
        </w:rPr>
        <w:t xml:space="preserve">mede namens de </w:t>
      </w:r>
      <w:r w:rsidR="00F63DCC">
        <w:rPr>
          <w:bCs/>
        </w:rPr>
        <w:t>m</w:t>
      </w:r>
      <w:r w:rsidRPr="00385CBE" w:rsidR="008C3889">
        <w:rPr>
          <w:bCs/>
        </w:rPr>
        <w:t xml:space="preserve">inisters van </w:t>
      </w:r>
      <w:r w:rsidR="00467C30">
        <w:rPr>
          <w:bCs/>
        </w:rPr>
        <w:t xml:space="preserve">Klimaat en Groene Groei, van </w:t>
      </w:r>
      <w:r w:rsidRPr="00385CBE" w:rsidR="00467C30">
        <w:rPr>
          <w:bCs/>
        </w:rPr>
        <w:t>Landbouw, Visserij, Voedselzekerheid en Natuur</w:t>
      </w:r>
      <w:r w:rsidR="00467C30">
        <w:rPr>
          <w:bCs/>
        </w:rPr>
        <w:t xml:space="preserve">, van </w:t>
      </w:r>
      <w:r w:rsidRPr="00385CBE" w:rsidR="008C3889">
        <w:rPr>
          <w:bCs/>
        </w:rPr>
        <w:t>Economische Zaken</w:t>
      </w:r>
      <w:r w:rsidR="00F63DCC">
        <w:rPr>
          <w:bCs/>
        </w:rPr>
        <w:t xml:space="preserve"> en Klimaat</w:t>
      </w:r>
      <w:r w:rsidRPr="00385CBE" w:rsidR="008C3889">
        <w:rPr>
          <w:bCs/>
        </w:rPr>
        <w:t>, van Buitenlandse Handel en Ontwikkelingssamenwerking</w:t>
      </w:r>
      <w:r w:rsidR="00467C30">
        <w:rPr>
          <w:bCs/>
        </w:rPr>
        <w:t xml:space="preserve"> en </w:t>
      </w:r>
      <w:r w:rsidRPr="00385CBE" w:rsidR="008C3889">
        <w:rPr>
          <w:bCs/>
        </w:rPr>
        <w:t>van Infrastructuur en Waterstaat</w:t>
      </w:r>
      <w:r w:rsidR="00467C30">
        <w:rPr>
          <w:bCs/>
        </w:rPr>
        <w:t>,</w:t>
      </w:r>
      <w:r w:rsidRPr="00385CBE" w:rsidR="008C3889">
        <w:rPr>
          <w:bCs/>
        </w:rPr>
        <w:t xml:space="preserve"> </w:t>
      </w:r>
      <w:r w:rsidRPr="008C3889">
        <w:rPr>
          <w:bCs/>
        </w:rPr>
        <w:t>de</w:t>
      </w:r>
      <w:r>
        <w:t xml:space="preserve"> antwoorden aan op de schriftelijke vragen gesteld door het lid Teunissen (PvdD) over </w:t>
      </w:r>
      <w:r w:rsidRPr="00385CBE">
        <w:rPr>
          <w:i/>
          <w:iCs/>
        </w:rPr>
        <w:t>diepzeemijnbouw</w:t>
      </w:r>
      <w:r>
        <w:t>.</w:t>
      </w:r>
    </w:p>
    <w:p w:rsidR="00B61EE8" w:rsidRDefault="00802BA2" w14:paraId="25D5A7CE" w14:textId="3D3799B7">
      <w:r>
        <w:t>Deze vragen werden ingezonden op 1 april 2026 met kenmerk 2026Z06772.</w:t>
      </w:r>
    </w:p>
    <w:p w:rsidR="00B61EE8" w:rsidRDefault="00B61EE8" w14:paraId="25D5A7D1" w14:textId="77777777"/>
    <w:p w:rsidR="00B61EE8" w:rsidRDefault="00B61EE8" w14:paraId="25D5A7D2" w14:textId="77777777"/>
    <w:p w:rsidR="002B7751" w:rsidRDefault="000F324F" w14:paraId="66608624" w14:textId="77777777">
      <w:r>
        <w:t xml:space="preserve">De minister van Buitenlandse Zaken, </w:t>
      </w:r>
    </w:p>
    <w:p w:rsidR="002B7751" w:rsidRDefault="002B7751" w14:paraId="5B6B8A56" w14:textId="77777777"/>
    <w:p w:rsidR="002B7751" w:rsidRDefault="002B7751" w14:paraId="74248867" w14:textId="77777777"/>
    <w:p w:rsidR="002B7751" w:rsidRDefault="002B7751" w14:paraId="09D45190" w14:textId="77777777"/>
    <w:p w:rsidR="002B7751" w:rsidRDefault="002B7751" w14:paraId="2D908C7F" w14:textId="77777777"/>
    <w:p w:rsidR="002B7751" w:rsidRDefault="002B7751" w14:paraId="0FCAB23B" w14:textId="77777777"/>
    <w:p w:rsidR="00B61EE8" w:rsidRDefault="000F324F" w14:paraId="25D5A7D3" w14:textId="6C8D9CF1">
      <w:r>
        <w:t>T.B.W. Berendsen</w:t>
      </w:r>
    </w:p>
    <w:p w:rsidR="00B61EE8" w:rsidRDefault="00802BA2" w14:paraId="25D5A7D4" w14:textId="77777777">
      <w:pPr>
        <w:pStyle w:val="WitregelW1bodytekst"/>
      </w:pPr>
      <w:r>
        <w:br w:type="page"/>
      </w:r>
    </w:p>
    <w:p w:rsidR="00B61EE8" w:rsidRDefault="00802BA2" w14:paraId="25D5A7D5" w14:textId="2CB816A0">
      <w:r>
        <w:rPr>
          <w:b/>
        </w:rPr>
        <w:lastRenderedPageBreak/>
        <w:t xml:space="preserve">Antwoorden van de </w:t>
      </w:r>
      <w:r w:rsidR="002B7751">
        <w:rPr>
          <w:b/>
        </w:rPr>
        <w:t>m</w:t>
      </w:r>
      <w:r>
        <w:rPr>
          <w:b/>
        </w:rPr>
        <w:t xml:space="preserve">inister van Buitenlandse Zaken, mede namens de </w:t>
      </w:r>
      <w:r w:rsidRPr="00467C30" w:rsidR="00467C30">
        <w:rPr>
          <w:b/>
        </w:rPr>
        <w:t>ministers van Klimaat en Groene Groei, van Landbouw, Visserij, Voedselzekerheid en Natuur, van Economische Zaken en Klimaat, van Buitenlandse Handel en Ontwikkelingssamenwerking en van Infrastructuur en Waterstaat</w:t>
      </w:r>
      <w:r>
        <w:rPr>
          <w:b/>
        </w:rPr>
        <w:t>, op vragen van het lid</w:t>
      </w:r>
      <w:r w:rsidR="00420654">
        <w:rPr>
          <w:b/>
        </w:rPr>
        <w:t xml:space="preserve"> Teunissen</w:t>
      </w:r>
      <w:r>
        <w:rPr>
          <w:b/>
        </w:rPr>
        <w:t> over diepzeemijnbouw</w:t>
      </w:r>
    </w:p>
    <w:p w:rsidR="00B61EE8" w:rsidRDefault="00B61EE8" w14:paraId="25D5A7D6" w14:textId="77777777"/>
    <w:p w:rsidR="00B61EE8" w:rsidRDefault="00802BA2" w14:paraId="25D5A7D7" w14:textId="77777777">
      <w:r>
        <w:rPr>
          <w:b/>
        </w:rPr>
        <w:t>Vraag 1</w:t>
      </w:r>
    </w:p>
    <w:p w:rsidR="00B61EE8" w:rsidRDefault="00802BA2" w14:paraId="25D5A7D8" w14:textId="47EA7E0C">
      <w:r w:rsidRPr="00802BA2">
        <w:t>Kunt u bevestigen dat de Internationale Zeebodemautoriteit (ISA)-Raad van maart 2026 het besluit heeft genomen om onderzoek naar mogelijke schendingen van contractuele verplichtingen door contractanten voort te zetten, en welke positie heeft Nederland hier tijdens de Raad over ingenomen?</w:t>
      </w:r>
    </w:p>
    <w:p w:rsidR="00B61EE8" w:rsidRDefault="00B61EE8" w14:paraId="25D5A7D9" w14:textId="77777777"/>
    <w:p w:rsidR="00B61EE8" w:rsidRDefault="00802BA2" w14:paraId="25D5A7DA" w14:textId="77777777">
      <w:r>
        <w:rPr>
          <w:b/>
        </w:rPr>
        <w:t>Antwoord</w:t>
      </w:r>
    </w:p>
    <w:p w:rsidR="00B61EE8" w:rsidRDefault="00802BA2" w14:paraId="25D5A7DC" w14:textId="4A7D8DCA">
      <w:r w:rsidRPr="00802BA2">
        <w:t>Het besluit van 19 maart 2026 van de Raad van de Internationale Zeebodemautoriteit (Autoriteit) biedt de Juridische en Technische Commissie van de Autoriteit (JTC) inderdaad grondslag om het onderzoek voort te zetten naar contractanten die mogelijk hun contractuele verplichtingen hebben geschonden of het risico lopen hun contractuele verplichtingen te schenden. Dat onderzoek richt zich onder andere op de vraag of deze contractanten handelen in overeenstemming met het multilaterale juridische raamwerk dat is opgetuigd door het VN-Zeerechtverdrag en de daarbij</w:t>
      </w:r>
      <w:r w:rsidR="00954A8C">
        <w:t xml:space="preserve"> </w:t>
      </w:r>
      <w:r w:rsidRPr="00802BA2">
        <w:t>horende Overeenkomst betreffende de uitvoering van Deel XI van het VN-Zeerechtverdrag (1994 Overeenkomst). Nederland heeft dit jaar geen stem in de totstandkoming van Raadsbesluiten, omdat Nederland in 2026 geen Raadszetel heeft. Niettemin heeft Nederland als waarnemer bij de Raadsvergadering onder meer uitgesproken de JTC te steunen in het voortzetten van dit onderzoek. Ook heeft Nederland nogmaals herhaald dat alle activiteiten op de zeeën en de oceaan, met inbegrip van de zeebodem en de ondergrond daarvan, dienen plaats te vinden binnen het alomvattend juridisch kader van het VN-Zeerechtverdrag.</w:t>
      </w:r>
    </w:p>
    <w:p w:rsidR="00802BA2" w:rsidRDefault="00802BA2" w14:paraId="3E40E1A0" w14:textId="77777777"/>
    <w:p w:rsidR="00B61EE8" w:rsidRDefault="00802BA2" w14:paraId="25D5A7DD" w14:textId="77777777">
      <w:r>
        <w:rPr>
          <w:b/>
        </w:rPr>
        <w:t>Vraag 2</w:t>
      </w:r>
    </w:p>
    <w:p w:rsidR="00B61EE8" w:rsidRDefault="00802BA2" w14:paraId="25D5A7DF" w14:textId="35C556EB">
      <w:r w:rsidRPr="00802BA2">
        <w:t>Is er voor Nederland nog een bijzondere rol binnen de ISA weggelegd, aangezien één van de contractanten een Zwitsers-Nederlands bedrijf is? Zijn er door de ISA ook directe vragen gesteld aan de Nederlandse overheid? Zo ja, wat was de reactie van het kabinet hierop?</w:t>
      </w:r>
    </w:p>
    <w:p w:rsidR="00802BA2" w:rsidRDefault="00802BA2" w14:paraId="71C3654C" w14:textId="77777777"/>
    <w:p w:rsidR="00B61EE8" w:rsidRDefault="00802BA2" w14:paraId="25D5A7E0" w14:textId="77777777">
      <w:r>
        <w:rPr>
          <w:b/>
        </w:rPr>
        <w:t>Antwoord</w:t>
      </w:r>
    </w:p>
    <w:p w:rsidR="00B61EE8" w:rsidRDefault="00802BA2" w14:paraId="25D5A7E1" w14:textId="1536C5E4">
      <w:r w:rsidRPr="00802BA2">
        <w:t>De JTC heeft voor het onderzoek, zoals benoemd in het antwoord op vraag 1, enkel vragen gesteld aan contractanten van de Autoriteit. De JTC heeft dan ook geen vragen gesteld aan Nederland. Contractanten zijn namelijk in eerste instantie ook zelf verantwoordelijk voor hun diepzeemijnbouwactiviteiten, en het naleven van alle contractuele verplichtingen. Zoals ook toegelicht in de beantwoording van Kamervragen van het lid Teunissen (PvdD)</w:t>
      </w:r>
      <w:r>
        <w:rPr>
          <w:rStyle w:val="FootnoteReference"/>
        </w:rPr>
        <w:footnoteReference w:id="1"/>
      </w:r>
      <w:r w:rsidRPr="00802BA2">
        <w:t xml:space="preserve">, is in het VN-Zeerechtverdrag verder geregeld dat contractanten een </w:t>
      </w:r>
      <w:r w:rsidRPr="00802BA2">
        <w:rPr>
          <w:i/>
          <w:iCs/>
        </w:rPr>
        <w:t>Sponsoring State</w:t>
      </w:r>
      <w:r w:rsidRPr="00802BA2">
        <w:t xml:space="preserve"> moeten hebben die garant staat voor naleving van de internationale regels voor diepzeemijnbouw onder het VN-Zeerechtverdrag door hun contractanten, en die de Autoriteit ondersteunen bij het toezicht op de activiteiten van en handhaving van de naleving door contractanten. Nederland is niet betrokken bij de activiteiten van bedrijven in het kader van de Autoriteit, niet als </w:t>
      </w:r>
      <w:r w:rsidRPr="00802BA2">
        <w:rPr>
          <w:i/>
          <w:iCs/>
        </w:rPr>
        <w:t>Sponsoring State</w:t>
      </w:r>
      <w:r w:rsidRPr="00802BA2">
        <w:t xml:space="preserve"> en niet als vlaggenstaat. Het kabinet zal zich ervoor blijven inzetten dat </w:t>
      </w:r>
      <w:r w:rsidRPr="00802BA2">
        <w:lastRenderedPageBreak/>
        <w:t>diepzeemijnbouwactiviteiten op de internationale zeebodem plaatsvinden in overeenstemming met het VN-Zeerechtverdrag en onder auspiciën van de Autoriteit.</w:t>
      </w:r>
    </w:p>
    <w:p w:rsidR="00B61EE8" w:rsidRDefault="00B61EE8" w14:paraId="25D5A7E2" w14:textId="77777777"/>
    <w:p w:rsidR="00B61EE8" w:rsidRDefault="00802BA2" w14:paraId="25D5A7E3" w14:textId="77777777">
      <w:r>
        <w:rPr>
          <w:b/>
        </w:rPr>
        <w:t>Vraag 3</w:t>
      </w:r>
    </w:p>
    <w:p w:rsidRPr="004E6638" w:rsidR="00B61EE8" w:rsidRDefault="00802BA2" w14:paraId="25D5A7E5" w14:textId="28814111">
      <w:r w:rsidRPr="004E6638">
        <w:t>Bent u bekend met het rapport ‘Inquiry On Potential Breaches By ISA Contractors’ van Greenpeace International[1]?</w:t>
      </w:r>
    </w:p>
    <w:p w:rsidRPr="004E6638" w:rsidR="00802BA2" w:rsidRDefault="00802BA2" w14:paraId="71FAF0EE" w14:textId="77777777"/>
    <w:p w:rsidR="00B61EE8" w:rsidRDefault="00802BA2" w14:paraId="25D5A7E6" w14:textId="77777777">
      <w:r>
        <w:rPr>
          <w:b/>
        </w:rPr>
        <w:t>Antwoord</w:t>
      </w:r>
    </w:p>
    <w:p w:rsidR="00B61EE8" w:rsidRDefault="00802BA2" w14:paraId="25D5A7E7" w14:textId="3D90D584">
      <w:r w:rsidRPr="004E6638">
        <w:t>Ja.</w:t>
      </w:r>
    </w:p>
    <w:p w:rsidR="00B61EE8" w:rsidRDefault="00B61EE8" w14:paraId="25D5A7E8" w14:textId="77777777"/>
    <w:p w:rsidR="00B61EE8" w:rsidRDefault="00802BA2" w14:paraId="25D5A7E9" w14:textId="77777777">
      <w:r>
        <w:rPr>
          <w:b/>
        </w:rPr>
        <w:t>Vraag 4</w:t>
      </w:r>
    </w:p>
    <w:p w:rsidR="00802BA2" w:rsidP="00802BA2" w:rsidRDefault="00802BA2" w14:paraId="099FB9FB" w14:textId="77777777">
      <w:pPr>
        <w:pStyle w:val="NoSpacing"/>
        <w:spacing w:line="276" w:lineRule="auto"/>
        <w:rPr>
          <w:rFonts w:ascii="Verdana" w:hAnsi="Verdana"/>
          <w:sz w:val="18"/>
          <w:szCs w:val="18"/>
        </w:rPr>
      </w:pPr>
      <w:r w:rsidRPr="002C4FA1">
        <w:rPr>
          <w:rFonts w:ascii="Verdana" w:hAnsi="Verdana"/>
          <w:sz w:val="18"/>
          <w:szCs w:val="18"/>
        </w:rPr>
        <w:t>Kunt u bevestigen dat Allseas inderdaad valt onder het ISA-onderzoek, aangezien in het rapport staat dat Allseas, via dochterbedrijf Blue Minerals Jamaica (BMJ) en de samenwerking met TMC, mogelijk onder het lopende ISA-onderzoek valt naar overtreding van contractregels?</w:t>
      </w:r>
    </w:p>
    <w:p w:rsidR="00B61EE8" w:rsidRDefault="00B61EE8" w14:paraId="25D5A7EB" w14:textId="77777777"/>
    <w:p w:rsidR="00B61EE8" w:rsidRDefault="00802BA2" w14:paraId="25D5A7EC" w14:textId="77777777">
      <w:r>
        <w:rPr>
          <w:b/>
        </w:rPr>
        <w:t>Antwoord</w:t>
      </w:r>
    </w:p>
    <w:p w:rsidR="00B61EE8" w:rsidRDefault="00802BA2" w14:paraId="25D5A7EE" w14:textId="059CA0EE">
      <w:r w:rsidRPr="00802BA2">
        <w:t xml:space="preserve">Het tussentijdse rapport van de voorzitter van de JTC noemt geen namen van partijen waar de JTC (vervolg)onderzoek naar doet. Het is wel bekend dat de Autoriteit vragen heeft gesteld aan alle contractanten van de Autoriteit in hoeverre zij voldoen aan contractuele verplichtingen </w:t>
      </w:r>
      <w:r w:rsidR="00E7064C">
        <w:t xml:space="preserve">om </w:t>
      </w:r>
      <w:r w:rsidRPr="00802BA2">
        <w:t>zich aan het VN-Zeerechtverdrag en de 1994 Overeenkomst te houden. Ook is bekend dat alle contractanten van de Autoriteit hierop hebben gereageerd.</w:t>
      </w:r>
    </w:p>
    <w:p w:rsidR="00802BA2" w:rsidRDefault="00802BA2" w14:paraId="7145EDBD" w14:textId="77777777"/>
    <w:p w:rsidR="00B61EE8" w:rsidRDefault="00802BA2" w14:paraId="25D5A7EF" w14:textId="77777777">
      <w:r>
        <w:rPr>
          <w:b/>
        </w:rPr>
        <w:t>Vraag 5</w:t>
      </w:r>
    </w:p>
    <w:p w:rsidR="0031333E" w:rsidRDefault="00802BA2" w14:paraId="35EB6799" w14:textId="77777777">
      <w:r w:rsidRPr="00802BA2">
        <w:t xml:space="preserve">Erkent u dat Allseas een sleutelpositie inneemt binnen de plannen voor diepzeemijnbouw door The Metals Company via de Amerikaanse vergunningaanvraag, aangezien het bedrijf de essentiële technologie en het </w:t>
      </w:r>
    </w:p>
    <w:p w:rsidR="00B61EE8" w:rsidRDefault="00802BA2" w14:paraId="25D5A7F1" w14:textId="0BED9EA2">
      <w:r w:rsidRPr="00802BA2">
        <w:t>diepzeemijnbouwschip ‘Hidden Gem’ levert? Hoe weegt u deze rol?</w:t>
      </w:r>
    </w:p>
    <w:p w:rsidR="00802BA2" w:rsidRDefault="00802BA2" w14:paraId="3EB18333" w14:textId="77777777"/>
    <w:p w:rsidR="00B61EE8" w:rsidRDefault="00802BA2" w14:paraId="25D5A7F2" w14:textId="77777777">
      <w:r>
        <w:rPr>
          <w:b/>
        </w:rPr>
        <w:t>Antwoord</w:t>
      </w:r>
    </w:p>
    <w:p w:rsidR="00467C30" w:rsidP="00467C30" w:rsidRDefault="00467C30" w14:paraId="03CF2641" w14:textId="5EACF7C1">
      <w:r>
        <w:t xml:space="preserve">Het kabinet is ermee bekend dat Allseas een samenwerkingspartner is van The Metals Company (TMC). </w:t>
      </w:r>
      <w:r w:rsidR="001F3E40">
        <w:t>H</w:t>
      </w:r>
      <w:r>
        <w:t>et</w:t>
      </w:r>
      <w:r w:rsidRPr="00453CD1">
        <w:t xml:space="preserve"> kabinet </w:t>
      </w:r>
      <w:r w:rsidR="001F3E40">
        <w:t xml:space="preserve">kan </w:t>
      </w:r>
      <w:r w:rsidRPr="00453CD1">
        <w:t xml:space="preserve">geen uitspraken doen over </w:t>
      </w:r>
      <w:r>
        <w:t>de bedrijfsvoering en samenwerkingsrelatie</w:t>
      </w:r>
      <w:r w:rsidR="00063BA7">
        <w:t>s</w:t>
      </w:r>
      <w:r>
        <w:t xml:space="preserve"> van </w:t>
      </w:r>
      <w:r w:rsidRPr="00453CD1">
        <w:t>individuele bedrijven.</w:t>
      </w:r>
    </w:p>
    <w:p w:rsidR="00802BA2" w:rsidRDefault="00802BA2" w14:paraId="7B3538AD" w14:textId="77777777"/>
    <w:p w:rsidR="00802BA2" w:rsidP="00802BA2" w:rsidRDefault="00802BA2" w14:paraId="26E8AE6C" w14:textId="3D30C539">
      <w:r>
        <w:rPr>
          <w:b/>
        </w:rPr>
        <w:t>Vraag 6</w:t>
      </w:r>
    </w:p>
    <w:p w:rsidR="00802BA2" w:rsidP="00802BA2" w:rsidRDefault="00802BA2" w14:paraId="665004AA" w14:textId="453E2B62">
      <w:r w:rsidRPr="002C4FA1">
        <w:t>Erkent u dat Nederland, gezien de betrokkenheid van een Nederlands bedrijf in deze keten, daarmee ook een sleutelrol vervult en een verantwoordelijkheid draagt om het mandaat van de ISA en het VN-Zeerechtverdrag (UNCLOS) actief te beschermen en te handhaven?</w:t>
      </w:r>
    </w:p>
    <w:p w:rsidR="00802BA2" w:rsidP="00802BA2" w:rsidRDefault="00802BA2" w14:paraId="10640CA6" w14:textId="77777777"/>
    <w:p w:rsidR="00802BA2" w:rsidP="00802BA2" w:rsidRDefault="00802BA2" w14:paraId="26CFE45F" w14:textId="77777777">
      <w:r>
        <w:rPr>
          <w:b/>
        </w:rPr>
        <w:t>Antwoord</w:t>
      </w:r>
    </w:p>
    <w:p w:rsidR="00802BA2" w:rsidP="00802BA2" w:rsidRDefault="001F3E40" w14:paraId="63EC0BA3" w14:textId="1B06FFC7">
      <w:pPr>
        <w:pStyle w:val="NoSpacing"/>
        <w:spacing w:line="276" w:lineRule="auto"/>
        <w:rPr>
          <w:rFonts w:ascii="Verdana" w:hAnsi="Verdana"/>
          <w:sz w:val="18"/>
          <w:szCs w:val="18"/>
        </w:rPr>
      </w:pPr>
      <w:r w:rsidRPr="00326E4B" w:rsidDel="00BF3FD0">
        <w:rPr>
          <w:rFonts w:ascii="Verdana" w:hAnsi="Verdana"/>
          <w:sz w:val="18"/>
          <w:szCs w:val="18"/>
        </w:rPr>
        <w:t>Nederland is niet betrokken</w:t>
      </w:r>
      <w:r w:rsidDel="00BF3FD0">
        <w:rPr>
          <w:rFonts w:ascii="Verdana" w:hAnsi="Verdana"/>
          <w:sz w:val="18"/>
          <w:szCs w:val="18"/>
        </w:rPr>
        <w:t xml:space="preserve"> </w:t>
      </w:r>
      <w:r w:rsidRPr="00326E4B" w:rsidDel="00BF3FD0">
        <w:rPr>
          <w:rFonts w:ascii="Verdana" w:hAnsi="Verdana"/>
          <w:sz w:val="18"/>
          <w:szCs w:val="18"/>
        </w:rPr>
        <w:t>bij de activiteiten van bedrijven (of andere partijen) in het kader van de</w:t>
      </w:r>
      <w:r w:rsidDel="00BF3FD0">
        <w:rPr>
          <w:rFonts w:ascii="Verdana" w:hAnsi="Verdana"/>
          <w:sz w:val="18"/>
          <w:szCs w:val="18"/>
        </w:rPr>
        <w:t xml:space="preserve"> Autoriteit</w:t>
      </w:r>
      <w:r w:rsidRPr="00326E4B" w:rsidDel="00BF3FD0">
        <w:rPr>
          <w:rFonts w:ascii="Verdana" w:hAnsi="Verdana"/>
          <w:sz w:val="18"/>
          <w:szCs w:val="18"/>
        </w:rPr>
        <w:t xml:space="preserve">, niet als </w:t>
      </w:r>
      <w:r w:rsidRPr="00326E4B" w:rsidDel="00BF3FD0">
        <w:rPr>
          <w:rFonts w:ascii="Verdana" w:hAnsi="Verdana"/>
          <w:i/>
          <w:iCs/>
          <w:sz w:val="18"/>
          <w:szCs w:val="18"/>
        </w:rPr>
        <w:t>Sponsoring State</w:t>
      </w:r>
      <w:r w:rsidRPr="00326E4B" w:rsidDel="00BF3FD0">
        <w:rPr>
          <w:rFonts w:ascii="Verdana" w:hAnsi="Verdana"/>
          <w:sz w:val="18"/>
          <w:szCs w:val="18"/>
        </w:rPr>
        <w:t xml:space="preserve"> en niet als vlaggenstaat.</w:t>
      </w:r>
      <w:r w:rsidDel="00BF3FD0">
        <w:rPr>
          <w:rFonts w:ascii="Verdana" w:hAnsi="Verdana"/>
          <w:sz w:val="18"/>
          <w:szCs w:val="18"/>
        </w:rPr>
        <w:t xml:space="preserve"> </w:t>
      </w:r>
      <w:r w:rsidR="00802BA2">
        <w:rPr>
          <w:rFonts w:ascii="Verdana" w:hAnsi="Verdana"/>
          <w:sz w:val="18"/>
          <w:szCs w:val="18"/>
        </w:rPr>
        <w:t xml:space="preserve">Zoals aangegeven in het antwoord op vraag 2, regelt het VN-Zeerechtverdrag </w:t>
      </w:r>
      <w:r w:rsidRPr="00326E4B" w:rsidR="00802BA2">
        <w:rPr>
          <w:rFonts w:ascii="Verdana" w:hAnsi="Verdana"/>
          <w:sz w:val="18"/>
          <w:szCs w:val="18"/>
        </w:rPr>
        <w:t>ten</w:t>
      </w:r>
      <w:r w:rsidR="00802BA2">
        <w:rPr>
          <w:rFonts w:ascii="Verdana" w:hAnsi="Verdana"/>
          <w:sz w:val="18"/>
          <w:szCs w:val="18"/>
        </w:rPr>
        <w:t xml:space="preserve"> </w:t>
      </w:r>
      <w:r w:rsidRPr="00326E4B" w:rsidR="00802BA2">
        <w:rPr>
          <w:rFonts w:ascii="Verdana" w:hAnsi="Verdana"/>
          <w:sz w:val="18"/>
          <w:szCs w:val="18"/>
        </w:rPr>
        <w:t xml:space="preserve">aanzien van diepzeemijnbouwactiviteiten </w:t>
      </w:r>
      <w:r w:rsidR="00802BA2">
        <w:rPr>
          <w:rFonts w:ascii="Verdana" w:hAnsi="Verdana"/>
          <w:sz w:val="18"/>
          <w:szCs w:val="18"/>
        </w:rPr>
        <w:t>op de internationale zeebodem</w:t>
      </w:r>
      <w:r w:rsidRPr="00326E4B" w:rsidR="00802BA2">
        <w:rPr>
          <w:rFonts w:ascii="Verdana" w:hAnsi="Verdana"/>
          <w:sz w:val="18"/>
          <w:szCs w:val="18"/>
        </w:rPr>
        <w:t xml:space="preserve"> dat elke contractant een zogenaamde </w:t>
      </w:r>
      <w:r w:rsidR="00802BA2">
        <w:rPr>
          <w:rFonts w:ascii="Verdana" w:hAnsi="Verdana"/>
          <w:sz w:val="18"/>
          <w:szCs w:val="18"/>
        </w:rPr>
        <w:t>‘</w:t>
      </w:r>
      <w:r w:rsidRPr="00802BA2" w:rsidR="00802BA2">
        <w:rPr>
          <w:rFonts w:ascii="Verdana" w:hAnsi="Verdana"/>
          <w:i/>
          <w:iCs/>
          <w:sz w:val="18"/>
        </w:rPr>
        <w:t xml:space="preserve">Sponsoring </w:t>
      </w:r>
      <w:r w:rsidRPr="00802BA2" w:rsidR="00802BA2">
        <w:rPr>
          <w:rFonts w:ascii="Verdana" w:hAnsi="Verdana"/>
          <w:i/>
          <w:iCs/>
          <w:sz w:val="18"/>
          <w:szCs w:val="18"/>
        </w:rPr>
        <w:t>State</w:t>
      </w:r>
      <w:r w:rsidRPr="00E91A1D" w:rsidR="00802BA2">
        <w:rPr>
          <w:rFonts w:ascii="Verdana" w:hAnsi="Verdana"/>
          <w:sz w:val="18"/>
          <w:szCs w:val="18"/>
        </w:rPr>
        <w:t>’</w:t>
      </w:r>
      <w:r w:rsidRPr="00BF3FD0" w:rsidR="00802BA2">
        <w:rPr>
          <w:rFonts w:ascii="Verdana" w:hAnsi="Verdana"/>
          <w:sz w:val="18"/>
          <w:szCs w:val="18"/>
        </w:rPr>
        <w:t xml:space="preserve"> </w:t>
      </w:r>
      <w:r w:rsidRPr="00326E4B" w:rsidR="00802BA2">
        <w:rPr>
          <w:rFonts w:ascii="Verdana" w:hAnsi="Verdana"/>
          <w:sz w:val="18"/>
          <w:szCs w:val="18"/>
        </w:rPr>
        <w:t>moet hebben, die garant staat voor naleving van de internationale</w:t>
      </w:r>
      <w:r w:rsidR="00802BA2">
        <w:rPr>
          <w:rFonts w:ascii="Verdana" w:hAnsi="Verdana"/>
          <w:sz w:val="18"/>
          <w:szCs w:val="18"/>
        </w:rPr>
        <w:t xml:space="preserve"> </w:t>
      </w:r>
      <w:r w:rsidRPr="00326E4B" w:rsidR="00802BA2">
        <w:rPr>
          <w:rFonts w:ascii="Verdana" w:hAnsi="Verdana"/>
          <w:sz w:val="18"/>
          <w:szCs w:val="18"/>
        </w:rPr>
        <w:t>regels voor diepzeemijnbouw onder het VN-Zeerechtverdrag door de</w:t>
      </w:r>
      <w:r w:rsidR="00802BA2">
        <w:rPr>
          <w:rFonts w:ascii="Verdana" w:hAnsi="Verdana"/>
          <w:sz w:val="18"/>
          <w:szCs w:val="18"/>
        </w:rPr>
        <w:t xml:space="preserve"> </w:t>
      </w:r>
      <w:r w:rsidRPr="00326E4B" w:rsidR="00802BA2">
        <w:rPr>
          <w:rFonts w:ascii="Verdana" w:hAnsi="Verdana"/>
          <w:sz w:val="18"/>
          <w:szCs w:val="18"/>
        </w:rPr>
        <w:t>contractant, en die de Autoriteit ondersteunt bij toezicht op en handhaving</w:t>
      </w:r>
      <w:r w:rsidR="00802BA2">
        <w:rPr>
          <w:rFonts w:ascii="Verdana" w:hAnsi="Verdana"/>
          <w:sz w:val="18"/>
          <w:szCs w:val="18"/>
        </w:rPr>
        <w:t xml:space="preserve"> </w:t>
      </w:r>
      <w:r w:rsidRPr="00326E4B" w:rsidR="00802BA2">
        <w:rPr>
          <w:rFonts w:ascii="Verdana" w:hAnsi="Verdana"/>
          <w:sz w:val="18"/>
          <w:szCs w:val="18"/>
        </w:rPr>
        <w:t xml:space="preserve">van naleving van de regels door de contractant. </w:t>
      </w:r>
      <w:r w:rsidR="00802BA2">
        <w:rPr>
          <w:rFonts w:ascii="Verdana" w:hAnsi="Verdana"/>
          <w:sz w:val="18"/>
          <w:szCs w:val="18"/>
        </w:rPr>
        <w:t xml:space="preserve">Als verdragspartij zal </w:t>
      </w:r>
      <w:r w:rsidRPr="00D2731B" w:rsidR="00802BA2">
        <w:rPr>
          <w:rFonts w:ascii="Verdana" w:hAnsi="Verdana"/>
          <w:sz w:val="18"/>
          <w:szCs w:val="18"/>
        </w:rPr>
        <w:t xml:space="preserve">Nederland </w:t>
      </w:r>
      <w:r w:rsidR="00802BA2">
        <w:rPr>
          <w:rFonts w:ascii="Verdana" w:hAnsi="Verdana"/>
          <w:sz w:val="18"/>
          <w:szCs w:val="18"/>
        </w:rPr>
        <w:t xml:space="preserve">zich ervoor blijven inzetten </w:t>
      </w:r>
      <w:r w:rsidRPr="00D2731B" w:rsidR="00802BA2">
        <w:rPr>
          <w:rFonts w:ascii="Verdana" w:hAnsi="Verdana"/>
          <w:sz w:val="18"/>
          <w:szCs w:val="18"/>
        </w:rPr>
        <w:t xml:space="preserve">dat alle activiteiten op de </w:t>
      </w:r>
      <w:r w:rsidRPr="00D2731B" w:rsidR="00802BA2">
        <w:rPr>
          <w:rFonts w:ascii="Verdana" w:hAnsi="Verdana"/>
          <w:sz w:val="18"/>
          <w:szCs w:val="18"/>
        </w:rPr>
        <w:lastRenderedPageBreak/>
        <w:t xml:space="preserve">zeeën en de oceaan, met inbegrip van de zeebodem en de ondergrond daarvan, dienen plaats te vinden binnen het juridisch kader van het VN-Zeerechtverdrag. Nederland staat voor de integriteit van het VN-Zeerechtverdrag en de </w:t>
      </w:r>
      <w:r w:rsidR="00802BA2">
        <w:rPr>
          <w:rFonts w:ascii="Verdana" w:hAnsi="Verdana"/>
          <w:sz w:val="18"/>
          <w:szCs w:val="18"/>
        </w:rPr>
        <w:t xml:space="preserve">Autoriteit </w:t>
      </w:r>
      <w:r w:rsidRPr="00D2731B" w:rsidR="00802BA2">
        <w:rPr>
          <w:rFonts w:ascii="Verdana" w:hAnsi="Verdana"/>
          <w:sz w:val="18"/>
          <w:szCs w:val="18"/>
        </w:rPr>
        <w:t xml:space="preserve">als de exclusief aangewezen instantie om diepzeemijnbouwactiviteiten op en in de internationale zeebodem te organiseren en daar toezicht op uit te oefenen. </w:t>
      </w:r>
    </w:p>
    <w:p w:rsidR="00802BA2" w:rsidRDefault="00802BA2" w14:paraId="49960528" w14:textId="77777777"/>
    <w:p w:rsidR="00802BA2" w:rsidP="00802BA2" w:rsidRDefault="00802BA2" w14:paraId="0E664C9E" w14:textId="2B4E2C33">
      <w:r>
        <w:rPr>
          <w:b/>
        </w:rPr>
        <w:t>Vraag 7</w:t>
      </w:r>
    </w:p>
    <w:p w:rsidR="00802BA2" w:rsidP="00802BA2" w:rsidRDefault="00802BA2" w14:paraId="65D3B1E4" w14:textId="587934E1">
      <w:r w:rsidRPr="00802BA2">
        <w:t>Het kabinet heeft eerder met Allseas gesproken naar aanleiding van de motie-Postma, en heeft daarbij benadrukt dat Nederland staat voor de integriteit van UNCLOS en dat diepzeemijnbouw in internationale wateren alleen binnen het ISA-kader mag plaatsvinden; wat was de reactie van Allseas op deze boodschap? Heeft het bedrijf zich daarbij expliciet gecommitteerd om uitsluitend binnen het ISA-kader te opereren?</w:t>
      </w:r>
    </w:p>
    <w:p w:rsidR="00802BA2" w:rsidP="00802BA2" w:rsidRDefault="00802BA2" w14:paraId="52F43B7F" w14:textId="77777777"/>
    <w:p w:rsidR="00802BA2" w:rsidP="00802BA2" w:rsidRDefault="00802BA2" w14:paraId="055C5F28" w14:textId="77777777">
      <w:r>
        <w:rPr>
          <w:b/>
        </w:rPr>
        <w:t>Antwoord</w:t>
      </w:r>
    </w:p>
    <w:p w:rsidR="00467C30" w:rsidP="00467C30" w:rsidRDefault="00467C30" w14:paraId="36D0A4FF" w14:textId="42B11734">
      <w:r>
        <w:t>Het kabinet kan geen verdere uitspraken doen over de inhoud van gesprekken met individuele bedrijven, omdat deze vertrouwelijk zijn.</w:t>
      </w:r>
    </w:p>
    <w:p w:rsidR="00802BA2" w:rsidRDefault="00802BA2" w14:paraId="49DAD769" w14:textId="77777777"/>
    <w:p w:rsidR="00802BA2" w:rsidP="00802BA2" w:rsidRDefault="00802BA2" w14:paraId="40438E71" w14:textId="4E7705BB">
      <w:r>
        <w:rPr>
          <w:b/>
        </w:rPr>
        <w:t>Vraag 8</w:t>
      </w:r>
    </w:p>
    <w:p w:rsidR="00802BA2" w:rsidP="00802BA2" w:rsidRDefault="00802BA2" w14:paraId="28B09592" w14:textId="55677CEE">
      <w:r w:rsidRPr="00802BA2">
        <w:t>Gezien het feit dat Allseas de plannen om via de Verenigde Staten buiten het ISA-kader te opereren voortzet en een dergelijke vergunning op korte termijn verleend kan worden, welke concrete stappen zal Nederland zetten op het moment dat zo’n buitenlandse vergunning wordt verleend voor diepzeemijnbouw buiten het ISA-kader, waarbij een Zwitsers-Nederlands bedrijf zoals Allseas betrokken is?</w:t>
      </w:r>
    </w:p>
    <w:p w:rsidR="00802BA2" w:rsidP="00802BA2" w:rsidRDefault="00802BA2" w14:paraId="26B40847" w14:textId="77777777"/>
    <w:p w:rsidR="00802BA2" w:rsidP="00802BA2" w:rsidRDefault="00802BA2" w14:paraId="06B563FE" w14:textId="77777777">
      <w:pPr>
        <w:rPr>
          <w:b/>
        </w:rPr>
      </w:pPr>
      <w:r>
        <w:rPr>
          <w:b/>
        </w:rPr>
        <w:t>Antwoord</w:t>
      </w:r>
    </w:p>
    <w:p w:rsidR="00802BA2" w:rsidRDefault="00056248" w14:paraId="76154BFC" w14:textId="3F10C4D6">
      <w:r w:rsidRPr="006C5308">
        <w:t>Indien een dergelijk scenario zich voordoet, zal het kabinet deze op zijn merit</w:t>
      </w:r>
      <w:r w:rsidRPr="006C5308" w:rsidR="00B4196F">
        <w:t>e</w:t>
      </w:r>
      <w:r w:rsidRPr="006C5308">
        <w:t xml:space="preserve">s beoordelen. Hierbij zal het kabinet de </w:t>
      </w:r>
      <w:r w:rsidRPr="006C5308" w:rsidR="00B4196F">
        <w:t xml:space="preserve">geldende </w:t>
      </w:r>
      <w:r w:rsidRPr="006C5308">
        <w:t>juridische kaders in acht nemen. Het kabinet doet verder geen uitspraken over de bedrijfsvoering en samenwerkingsrelaties van individuele bedrijven.</w:t>
      </w:r>
      <w:r>
        <w:t xml:space="preserve"> </w:t>
      </w:r>
    </w:p>
    <w:sectPr w:rsidR="00802BA2" w:rsidSect="00D0216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6600" w14:textId="77777777" w:rsidR="00C46492" w:rsidRDefault="00C46492">
      <w:pPr>
        <w:spacing w:line="240" w:lineRule="auto"/>
      </w:pPr>
      <w:r>
        <w:separator/>
      </w:r>
    </w:p>
  </w:endnote>
  <w:endnote w:type="continuationSeparator" w:id="0">
    <w:p w14:paraId="2FC7F4B9" w14:textId="77777777" w:rsidR="00C46492" w:rsidRDefault="00C46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7BE7" w14:textId="77777777" w:rsidR="006C5308" w:rsidRDefault="006C5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6AD6" w14:textId="77777777" w:rsidR="006C5308" w:rsidRDefault="006C5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E735" w14:textId="77777777" w:rsidR="006C5308" w:rsidRDefault="006C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6BE9" w14:textId="77777777" w:rsidR="00C46492" w:rsidRDefault="00C46492">
      <w:pPr>
        <w:spacing w:line="240" w:lineRule="auto"/>
      </w:pPr>
      <w:r>
        <w:separator/>
      </w:r>
    </w:p>
  </w:footnote>
  <w:footnote w:type="continuationSeparator" w:id="0">
    <w:p w14:paraId="169E49A3" w14:textId="77777777" w:rsidR="00C46492" w:rsidRDefault="00C46492">
      <w:pPr>
        <w:spacing w:line="240" w:lineRule="auto"/>
      </w:pPr>
      <w:r>
        <w:continuationSeparator/>
      </w:r>
    </w:p>
  </w:footnote>
  <w:footnote w:id="1">
    <w:p w14:paraId="06D88FEA" w14:textId="7F7EF757" w:rsidR="00802BA2" w:rsidRPr="00326E4B" w:rsidRDefault="00802BA2" w:rsidP="00802BA2">
      <w:pPr>
        <w:pStyle w:val="FootnoteText"/>
        <w:rPr>
          <w:rFonts w:ascii="Verdana" w:hAnsi="Verdana"/>
          <w:sz w:val="18"/>
          <w:szCs w:val="18"/>
        </w:rPr>
      </w:pPr>
      <w:r w:rsidRPr="0046638D">
        <w:rPr>
          <w:rStyle w:val="FootnoteReference"/>
          <w:rFonts w:ascii="Verdana" w:hAnsi="Verdana"/>
          <w:sz w:val="16"/>
          <w:szCs w:val="16"/>
        </w:rPr>
        <w:footnoteRef/>
      </w:r>
      <w:r w:rsidRPr="0046638D">
        <w:rPr>
          <w:rFonts w:ascii="Verdana" w:hAnsi="Verdana"/>
          <w:sz w:val="16"/>
          <w:szCs w:val="16"/>
        </w:rPr>
        <w:t xml:space="preserve"> </w:t>
      </w:r>
      <w:r w:rsidR="00FC1BE7">
        <w:rPr>
          <w:rFonts w:ascii="Verdana" w:hAnsi="Verdana"/>
          <w:sz w:val="16"/>
          <w:szCs w:val="16"/>
        </w:rPr>
        <w:t>2025Z15571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00EB" w14:textId="77777777" w:rsidR="006C5308" w:rsidRDefault="006C5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7F4" w14:textId="598CCA2D" w:rsidR="00B61EE8" w:rsidRDefault="00802BA2">
    <w:r>
      <w:rPr>
        <w:noProof/>
      </w:rPr>
      <mc:AlternateContent>
        <mc:Choice Requires="wps">
          <w:drawing>
            <wp:anchor distT="0" distB="0" distL="0" distR="0" simplePos="0" relativeHeight="251658240" behindDoc="0" locked="1" layoutInCell="1" allowOverlap="1" wp14:anchorId="25D5A7F8" wp14:editId="111EE226">
              <wp:simplePos x="0" y="0"/>
              <wp:positionH relativeFrom="page">
                <wp:posOffset>5920740</wp:posOffset>
              </wp:positionH>
              <wp:positionV relativeFrom="page">
                <wp:posOffset>1965960</wp:posOffset>
              </wp:positionV>
              <wp:extent cx="13487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25D5A827" w14:textId="77777777" w:rsidR="00B61EE8" w:rsidRDefault="00802BA2">
                          <w:pPr>
                            <w:pStyle w:val="Referentiegegevensbold"/>
                          </w:pPr>
                          <w:r>
                            <w:t>Ministerie van Buitenlandse Zaken</w:t>
                          </w:r>
                        </w:p>
                        <w:p w14:paraId="25D5A828" w14:textId="77777777" w:rsidR="00B61EE8" w:rsidRDefault="00B61EE8">
                          <w:pPr>
                            <w:pStyle w:val="WitregelW2"/>
                          </w:pPr>
                        </w:p>
                        <w:p w14:paraId="25D5A829" w14:textId="77777777" w:rsidR="00B61EE8" w:rsidRDefault="00802BA2">
                          <w:pPr>
                            <w:pStyle w:val="Referentiegegevensbold"/>
                          </w:pPr>
                          <w:r>
                            <w:t>Onze referentie</w:t>
                          </w:r>
                        </w:p>
                        <w:p w14:paraId="25D5A82A" w14:textId="77777777" w:rsidR="00B61EE8" w:rsidRDefault="00802BA2">
                          <w:pPr>
                            <w:pStyle w:val="Referentiegegevens"/>
                          </w:pPr>
                          <w:r>
                            <w:t>BZ2626755</w:t>
                          </w:r>
                        </w:p>
                      </w:txbxContent>
                    </wps:txbx>
                    <wps:bodyPr vert="horz" wrap="square" lIns="0" tIns="0" rIns="0" bIns="0" anchor="t" anchorCtr="0"/>
                  </wps:wsp>
                </a:graphicData>
              </a:graphic>
              <wp14:sizeRelH relativeFrom="margin">
                <wp14:pctWidth>0</wp14:pctWidth>
              </wp14:sizeRelH>
            </wp:anchor>
          </w:drawing>
        </mc:Choice>
        <mc:Fallback>
          <w:pict>
            <v:shapetype w14:anchorId="25D5A7F8" id="_x0000_t202" coordsize="21600,21600" o:spt="202" path="m,l,21600r21600,l21600,xe">
              <v:stroke joinstyle="miter"/>
              <v:path gradientshapeok="t" o:connecttype="rect"/>
            </v:shapetype>
            <v:shape id="41b1110a-80a4-11ea-b356-6230a4311406" o:spid="_x0000_s1026" type="#_x0000_t202" style="position:absolute;margin-left:466.2pt;margin-top:154.8pt;width:106.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" filled="f" stroked="f">
              <v:textbox inset="0,0,0,0">
                <w:txbxContent>
                  <w:p w14:paraId="25D5A827" w14:textId="77777777" w:rsidR="00B61EE8" w:rsidRDefault="00802BA2">
                    <w:pPr>
                      <w:pStyle w:val="Referentiegegevensbold"/>
                    </w:pPr>
                    <w:r>
                      <w:t>Ministerie van Buitenlandse Zaken</w:t>
                    </w:r>
                  </w:p>
                  <w:p w14:paraId="25D5A828" w14:textId="77777777" w:rsidR="00B61EE8" w:rsidRDefault="00B61EE8">
                    <w:pPr>
                      <w:pStyle w:val="WitregelW2"/>
                    </w:pPr>
                  </w:p>
                  <w:p w14:paraId="25D5A829" w14:textId="77777777" w:rsidR="00B61EE8" w:rsidRDefault="00802BA2">
                    <w:pPr>
                      <w:pStyle w:val="Referentiegegevensbold"/>
                    </w:pPr>
                    <w:r>
                      <w:t>Onze referentie</w:t>
                    </w:r>
                  </w:p>
                  <w:p w14:paraId="25D5A82A" w14:textId="77777777" w:rsidR="00B61EE8" w:rsidRDefault="00802BA2">
                    <w:pPr>
                      <w:pStyle w:val="Referentiegegevens"/>
                    </w:pPr>
                    <w:r>
                      <w:t>BZ2626755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5D5A7FC" wp14:editId="093517C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D5A82C" w14:textId="2B3340A6" w:rsidR="00B61EE8" w:rsidRDefault="00802BA2">
                          <w:pPr>
                            <w:pStyle w:val="Referentiegegevens"/>
                          </w:pPr>
                          <w:r>
                            <w:t xml:space="preserve">Pagina </w:t>
                          </w:r>
                          <w:r>
                            <w:fldChar w:fldCharType="begin"/>
                          </w:r>
                          <w:r>
                            <w:instrText>=</w:instrText>
                          </w:r>
                          <w:r>
                            <w:fldChar w:fldCharType="begin"/>
                          </w:r>
                          <w:r>
                            <w:instrText>PAGE</w:instrText>
                          </w:r>
                          <w:r>
                            <w:fldChar w:fldCharType="separate"/>
                          </w:r>
                          <w:r w:rsidR="00DF37A8">
                            <w:rPr>
                              <w:noProof/>
                            </w:rPr>
                            <w:instrText>4</w:instrText>
                          </w:r>
                          <w:r>
                            <w:fldChar w:fldCharType="end"/>
                          </w:r>
                          <w:r>
                            <w:instrText>-1</w:instrText>
                          </w:r>
                          <w:r>
                            <w:fldChar w:fldCharType="separate"/>
                          </w:r>
                          <w:r w:rsidR="00DF37A8">
                            <w:rPr>
                              <w:noProof/>
                            </w:rPr>
                            <w:t>3</w:t>
                          </w:r>
                          <w:r>
                            <w:fldChar w:fldCharType="end"/>
                          </w:r>
                          <w:r>
                            <w:t xml:space="preserve"> van </w:t>
                          </w:r>
                          <w:r>
                            <w:fldChar w:fldCharType="begin"/>
                          </w:r>
                          <w:r>
                            <w:instrText>=</w:instrText>
                          </w:r>
                          <w:r>
                            <w:fldChar w:fldCharType="begin"/>
                          </w:r>
                          <w:r>
                            <w:instrText>NUMPAGES</w:instrText>
                          </w:r>
                          <w:r>
                            <w:fldChar w:fldCharType="separate"/>
                          </w:r>
                          <w:r w:rsidR="00DF37A8">
                            <w:rPr>
                              <w:noProof/>
                            </w:rPr>
                            <w:instrText>4</w:instrText>
                          </w:r>
                          <w:r>
                            <w:fldChar w:fldCharType="end"/>
                          </w:r>
                          <w:r>
                            <w:instrText>-1</w:instrText>
                          </w:r>
                          <w:r>
                            <w:fldChar w:fldCharType="separate"/>
                          </w:r>
                          <w:r w:rsidR="00DF37A8">
                            <w:rPr>
                              <w:noProof/>
                            </w:rPr>
                            <w:t>3</w:t>
                          </w:r>
                          <w:r>
                            <w:fldChar w:fldCharType="end"/>
                          </w:r>
                        </w:p>
                      </w:txbxContent>
                    </wps:txbx>
                    <wps:bodyPr vert="horz" wrap="square" lIns="0" tIns="0" rIns="0" bIns="0" anchor="t" anchorCtr="0"/>
                  </wps:wsp>
                </a:graphicData>
              </a:graphic>
            </wp:anchor>
          </w:drawing>
        </mc:Choice>
        <mc:Fallback>
          <w:pict>
            <v:shape w14:anchorId="25D5A7FC"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5D5A82C" w14:textId="2B3340A6" w:rsidR="00B61EE8" w:rsidRDefault="00802BA2">
                    <w:pPr>
                      <w:pStyle w:val="Referentiegegevens"/>
                    </w:pPr>
                    <w:r>
                      <w:t xml:space="preserve">Pagina </w:t>
                    </w:r>
                    <w:r>
                      <w:fldChar w:fldCharType="begin"/>
                    </w:r>
                    <w:r>
                      <w:instrText>=</w:instrText>
                    </w:r>
                    <w:r>
                      <w:fldChar w:fldCharType="begin"/>
                    </w:r>
                    <w:r>
                      <w:instrText>PAGE</w:instrText>
                    </w:r>
                    <w:r>
                      <w:fldChar w:fldCharType="separate"/>
                    </w:r>
                    <w:r w:rsidR="00DF37A8">
                      <w:rPr>
                        <w:noProof/>
                      </w:rPr>
                      <w:instrText>4</w:instrText>
                    </w:r>
                    <w:r>
                      <w:fldChar w:fldCharType="end"/>
                    </w:r>
                    <w:r>
                      <w:instrText>-1</w:instrText>
                    </w:r>
                    <w:r>
                      <w:fldChar w:fldCharType="separate"/>
                    </w:r>
                    <w:r w:rsidR="00DF37A8">
                      <w:rPr>
                        <w:noProof/>
                      </w:rPr>
                      <w:t>3</w:t>
                    </w:r>
                    <w:r>
                      <w:fldChar w:fldCharType="end"/>
                    </w:r>
                    <w:r>
                      <w:t xml:space="preserve"> van </w:t>
                    </w:r>
                    <w:r>
                      <w:fldChar w:fldCharType="begin"/>
                    </w:r>
                    <w:r>
                      <w:instrText>=</w:instrText>
                    </w:r>
                    <w:r>
                      <w:fldChar w:fldCharType="begin"/>
                    </w:r>
                    <w:r>
                      <w:instrText>NUMPAGES</w:instrText>
                    </w:r>
                    <w:r>
                      <w:fldChar w:fldCharType="separate"/>
                    </w:r>
                    <w:r w:rsidR="00DF37A8">
                      <w:rPr>
                        <w:noProof/>
                      </w:rPr>
                      <w:instrText>4</w:instrText>
                    </w:r>
                    <w:r>
                      <w:fldChar w:fldCharType="end"/>
                    </w:r>
                    <w:r>
                      <w:instrText>-1</w:instrText>
                    </w:r>
                    <w:r>
                      <w:fldChar w:fldCharType="separate"/>
                    </w:r>
                    <w:r w:rsidR="00DF37A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A7F6" w14:textId="62D77206" w:rsidR="00B61EE8" w:rsidRDefault="00802BA2">
    <w:pPr>
      <w:spacing w:after="7131" w:line="14" w:lineRule="exact"/>
    </w:pPr>
    <w:r>
      <w:rPr>
        <w:noProof/>
      </w:rPr>
      <mc:AlternateContent>
        <mc:Choice Requires="wps">
          <w:drawing>
            <wp:anchor distT="0" distB="0" distL="0" distR="0" simplePos="0" relativeHeight="251658242" behindDoc="0" locked="1" layoutInCell="1" allowOverlap="1" wp14:anchorId="25D5A7FE" wp14:editId="25D5A7F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5D5A82D" w14:textId="77777777" w:rsidR="00802BA2" w:rsidRDefault="00802BA2"/>
                      </w:txbxContent>
                    </wps:txbx>
                    <wps:bodyPr vert="horz" wrap="square" lIns="0" tIns="0" rIns="0" bIns="0" anchor="t" anchorCtr="0"/>
                  </wps:wsp>
                </a:graphicData>
              </a:graphic>
            </wp:anchor>
          </w:drawing>
        </mc:Choice>
        <mc:Fallback>
          <w:pict>
            <v:shapetype w14:anchorId="25D5A7F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5D5A82D" w14:textId="77777777" w:rsidR="00802BA2" w:rsidRDefault="00802BA2"/>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5D5A800" wp14:editId="25D5A80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DD0505" w14:textId="77777777" w:rsidR="00FC1BE7" w:rsidRDefault="00FC1BE7" w:rsidP="00FC1BE7">
                          <w:r>
                            <w:t xml:space="preserve">Aan de Voorzitter van de </w:t>
                          </w:r>
                        </w:p>
                        <w:p w14:paraId="6AFD6FA0" w14:textId="0D26F7AC" w:rsidR="00FC1BE7" w:rsidRDefault="00FC1BE7" w:rsidP="00FC1BE7">
                          <w:r>
                            <w:t>Tweede Kamer der Staten-Generaal</w:t>
                          </w:r>
                        </w:p>
                        <w:p w14:paraId="5330105D" w14:textId="769BB894" w:rsidR="00FC1BE7" w:rsidRDefault="00FC1BE7" w:rsidP="00FC1BE7">
                          <w:r>
                            <w:t>Prinses Irenestraat 6</w:t>
                          </w:r>
                        </w:p>
                        <w:p w14:paraId="3CFF5B89" w14:textId="256702C7" w:rsidR="00FC1BE7" w:rsidRDefault="00FC1BE7" w:rsidP="00FC1BE7">
                          <w:r>
                            <w:t>Den Haag</w:t>
                          </w:r>
                        </w:p>
                        <w:p w14:paraId="249D8041" w14:textId="77777777" w:rsidR="00FC1BE7" w:rsidRPr="00FC1BE7" w:rsidRDefault="00FC1BE7" w:rsidP="00FC1BE7"/>
                      </w:txbxContent>
                    </wps:txbx>
                    <wps:bodyPr vert="horz" wrap="square" lIns="0" tIns="0" rIns="0" bIns="0" anchor="t" anchorCtr="0"/>
                  </wps:wsp>
                </a:graphicData>
              </a:graphic>
            </wp:anchor>
          </w:drawing>
        </mc:Choice>
        <mc:Fallback>
          <w:pict>
            <v:shape w14:anchorId="25D5A800"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DD0505" w14:textId="77777777" w:rsidR="00FC1BE7" w:rsidRDefault="00FC1BE7" w:rsidP="00FC1BE7">
                    <w:r>
                      <w:t xml:space="preserve">Aan de Voorzitter van de </w:t>
                    </w:r>
                  </w:p>
                  <w:p w14:paraId="6AFD6FA0" w14:textId="0D26F7AC" w:rsidR="00FC1BE7" w:rsidRDefault="00FC1BE7" w:rsidP="00FC1BE7">
                    <w:r>
                      <w:t>Tweede Kamer der Staten-Generaal</w:t>
                    </w:r>
                  </w:p>
                  <w:p w14:paraId="5330105D" w14:textId="769BB894" w:rsidR="00FC1BE7" w:rsidRDefault="00FC1BE7" w:rsidP="00FC1BE7">
                    <w:r>
                      <w:t>Prinses Irenestraat 6</w:t>
                    </w:r>
                  </w:p>
                  <w:p w14:paraId="3CFF5B89" w14:textId="256702C7" w:rsidR="00FC1BE7" w:rsidRDefault="00FC1BE7" w:rsidP="00FC1BE7">
                    <w:r>
                      <w:t>Den Haag</w:t>
                    </w:r>
                  </w:p>
                  <w:p w14:paraId="249D8041" w14:textId="77777777" w:rsidR="00FC1BE7" w:rsidRPr="00FC1BE7" w:rsidRDefault="00FC1BE7" w:rsidP="00FC1BE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D5A802" wp14:editId="25D5A80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61EE8" w14:paraId="25D5A811" w14:textId="77777777">
                            <w:tc>
                              <w:tcPr>
                                <w:tcW w:w="903" w:type="dxa"/>
                              </w:tcPr>
                              <w:p w14:paraId="25D5A80F" w14:textId="77777777" w:rsidR="00B61EE8" w:rsidRDefault="00802BA2">
                                <w:r>
                                  <w:t>Datum</w:t>
                                </w:r>
                              </w:p>
                            </w:tc>
                            <w:tc>
                              <w:tcPr>
                                <w:tcW w:w="6626" w:type="dxa"/>
                              </w:tcPr>
                              <w:p w14:paraId="25D5A810" w14:textId="0C704E83" w:rsidR="00B61EE8" w:rsidRDefault="00DF37A8">
                                <w:r>
                                  <w:t>5</w:t>
                                </w:r>
                                <w:r w:rsidR="006C5308">
                                  <w:t xml:space="preserve"> juni</w:t>
                                </w:r>
                                <w:r w:rsidR="00802BA2">
                                  <w:t xml:space="preserve"> 2026</w:t>
                                </w:r>
                              </w:p>
                            </w:tc>
                          </w:tr>
                          <w:tr w:rsidR="00B61EE8" w14:paraId="25D5A816" w14:textId="77777777">
                            <w:tc>
                              <w:tcPr>
                                <w:tcW w:w="678" w:type="dxa"/>
                              </w:tcPr>
                              <w:p w14:paraId="25D5A812" w14:textId="77777777" w:rsidR="00B61EE8" w:rsidRDefault="00802BA2">
                                <w:r>
                                  <w:t>Betreft</w:t>
                                </w:r>
                              </w:p>
                              <w:p w14:paraId="25D5A813" w14:textId="77777777" w:rsidR="00B61EE8" w:rsidRDefault="00B61EE8"/>
                            </w:tc>
                            <w:tc>
                              <w:tcPr>
                                <w:tcW w:w="6851" w:type="dxa"/>
                              </w:tcPr>
                              <w:p w14:paraId="25D5A814" w14:textId="695E5770" w:rsidR="00B61EE8" w:rsidRDefault="00802BA2">
                                <w:r>
                                  <w:t xml:space="preserve">Beantwoording vragen van het lid Teunissen (PvdD) </w:t>
                                </w:r>
                                <w:r w:rsidR="00FC1BE7">
                                  <w:t xml:space="preserve">over </w:t>
                                </w:r>
                                <w:r>
                                  <w:t>diepzeemijnbouw</w:t>
                                </w:r>
                              </w:p>
                              <w:p w14:paraId="25D5A815" w14:textId="77777777" w:rsidR="00B61EE8" w:rsidRDefault="00B61EE8"/>
                            </w:tc>
                          </w:tr>
                        </w:tbl>
                        <w:p w14:paraId="25D5A817" w14:textId="77777777" w:rsidR="00B61EE8" w:rsidRDefault="00B61EE8"/>
                      </w:txbxContent>
                    </wps:txbx>
                    <wps:bodyPr vert="horz" wrap="square" lIns="0" tIns="0" rIns="0" bIns="0" anchor="t" anchorCtr="0"/>
                  </wps:wsp>
                </a:graphicData>
              </a:graphic>
            </wp:anchor>
          </w:drawing>
        </mc:Choice>
        <mc:Fallback>
          <w:pict>
            <v:shape w14:anchorId="25D5A802"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61EE8" w14:paraId="25D5A811" w14:textId="77777777">
                      <w:tc>
                        <w:tcPr>
                          <w:tcW w:w="903" w:type="dxa"/>
                        </w:tcPr>
                        <w:p w14:paraId="25D5A80F" w14:textId="77777777" w:rsidR="00B61EE8" w:rsidRDefault="00802BA2">
                          <w:r>
                            <w:t>Datum</w:t>
                          </w:r>
                        </w:p>
                      </w:tc>
                      <w:tc>
                        <w:tcPr>
                          <w:tcW w:w="6626" w:type="dxa"/>
                        </w:tcPr>
                        <w:p w14:paraId="25D5A810" w14:textId="0C704E83" w:rsidR="00B61EE8" w:rsidRDefault="00DF37A8">
                          <w:r>
                            <w:t>5</w:t>
                          </w:r>
                          <w:r w:rsidR="006C5308">
                            <w:t xml:space="preserve"> juni</w:t>
                          </w:r>
                          <w:r w:rsidR="00802BA2">
                            <w:t xml:space="preserve"> 2026</w:t>
                          </w:r>
                        </w:p>
                      </w:tc>
                    </w:tr>
                    <w:tr w:rsidR="00B61EE8" w14:paraId="25D5A816" w14:textId="77777777">
                      <w:tc>
                        <w:tcPr>
                          <w:tcW w:w="678" w:type="dxa"/>
                        </w:tcPr>
                        <w:p w14:paraId="25D5A812" w14:textId="77777777" w:rsidR="00B61EE8" w:rsidRDefault="00802BA2">
                          <w:r>
                            <w:t>Betreft</w:t>
                          </w:r>
                        </w:p>
                        <w:p w14:paraId="25D5A813" w14:textId="77777777" w:rsidR="00B61EE8" w:rsidRDefault="00B61EE8"/>
                      </w:tc>
                      <w:tc>
                        <w:tcPr>
                          <w:tcW w:w="6851" w:type="dxa"/>
                        </w:tcPr>
                        <w:p w14:paraId="25D5A814" w14:textId="695E5770" w:rsidR="00B61EE8" w:rsidRDefault="00802BA2">
                          <w:r>
                            <w:t xml:space="preserve">Beantwoording vragen van het lid Teunissen (PvdD) </w:t>
                          </w:r>
                          <w:r w:rsidR="00FC1BE7">
                            <w:t xml:space="preserve">over </w:t>
                          </w:r>
                          <w:r>
                            <w:t>diepzeemijnbouw</w:t>
                          </w:r>
                        </w:p>
                        <w:p w14:paraId="25D5A815" w14:textId="77777777" w:rsidR="00B61EE8" w:rsidRDefault="00B61EE8"/>
                      </w:tc>
                    </w:tr>
                  </w:tbl>
                  <w:p w14:paraId="25D5A817" w14:textId="77777777" w:rsidR="00B61EE8" w:rsidRDefault="00B61EE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5D5A804" wp14:editId="4011E874">
              <wp:simplePos x="0" y="0"/>
              <wp:positionH relativeFrom="page">
                <wp:posOffset>5920740</wp:posOffset>
              </wp:positionH>
              <wp:positionV relativeFrom="page">
                <wp:posOffset>1965960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25D5A818" w14:textId="77777777" w:rsidR="00B61EE8" w:rsidRDefault="00802BA2">
                          <w:pPr>
                            <w:pStyle w:val="Referentiegegevensbold"/>
                          </w:pPr>
                          <w:r>
                            <w:t>Ministerie van Buitenlandse Zaken</w:t>
                          </w:r>
                        </w:p>
                        <w:p w14:paraId="25D5A819" w14:textId="77777777" w:rsidR="00B61EE8" w:rsidRDefault="00B61EE8">
                          <w:pPr>
                            <w:pStyle w:val="WitregelW1"/>
                          </w:pPr>
                        </w:p>
                        <w:p w14:paraId="25D5A81A" w14:textId="7E061104" w:rsidR="00B61EE8" w:rsidRPr="00FC1BE7" w:rsidRDefault="00FC1BE7">
                          <w:pPr>
                            <w:pStyle w:val="Referentiegegevens"/>
                          </w:pPr>
                          <w:r w:rsidRPr="00FC1BE7">
                            <w:t>Rijnstraat 8</w:t>
                          </w:r>
                        </w:p>
                        <w:p w14:paraId="12B1458B" w14:textId="3975AEC2" w:rsidR="00FC1BE7" w:rsidRPr="00467C30" w:rsidRDefault="00FC1BE7" w:rsidP="00FC1BE7">
                          <w:pPr>
                            <w:rPr>
                              <w:sz w:val="13"/>
                              <w:szCs w:val="13"/>
                              <w:lang w:val="da-DK"/>
                            </w:rPr>
                          </w:pPr>
                          <w:r w:rsidRPr="00467C30">
                            <w:rPr>
                              <w:sz w:val="13"/>
                              <w:szCs w:val="13"/>
                              <w:lang w:val="da-DK"/>
                            </w:rPr>
                            <w:t>2515XP Den Haag</w:t>
                          </w:r>
                        </w:p>
                        <w:p w14:paraId="13557BDC" w14:textId="6D46ADFC" w:rsidR="00FC1BE7" w:rsidRPr="00467C30" w:rsidRDefault="00FC1BE7" w:rsidP="00FC1BE7">
                          <w:pPr>
                            <w:rPr>
                              <w:sz w:val="13"/>
                              <w:szCs w:val="13"/>
                              <w:lang w:val="da-DK"/>
                            </w:rPr>
                          </w:pPr>
                          <w:r w:rsidRPr="00467C30">
                            <w:rPr>
                              <w:sz w:val="13"/>
                              <w:szCs w:val="13"/>
                              <w:lang w:val="da-DK"/>
                            </w:rPr>
                            <w:t>Postbus 20061</w:t>
                          </w:r>
                        </w:p>
                        <w:p w14:paraId="4AA55CEC" w14:textId="038E514B" w:rsidR="00FC1BE7" w:rsidRPr="00467C30" w:rsidRDefault="00FC1BE7" w:rsidP="00FC1BE7">
                          <w:pPr>
                            <w:rPr>
                              <w:sz w:val="13"/>
                              <w:szCs w:val="13"/>
                              <w:lang w:val="da-DK"/>
                            </w:rPr>
                          </w:pPr>
                          <w:r w:rsidRPr="00467C30">
                            <w:rPr>
                              <w:sz w:val="13"/>
                              <w:szCs w:val="13"/>
                              <w:lang w:val="da-DK"/>
                            </w:rPr>
                            <w:t>Nederland</w:t>
                          </w:r>
                        </w:p>
                        <w:p w14:paraId="25D5A81B" w14:textId="77777777" w:rsidR="00B61EE8" w:rsidRPr="00467C30" w:rsidRDefault="00802BA2">
                          <w:pPr>
                            <w:pStyle w:val="Referentiegegevens"/>
                            <w:rPr>
                              <w:lang w:val="da-DK"/>
                            </w:rPr>
                          </w:pPr>
                          <w:r w:rsidRPr="00467C30">
                            <w:rPr>
                              <w:lang w:val="da-DK"/>
                            </w:rPr>
                            <w:t>www.minbuza.nl</w:t>
                          </w:r>
                        </w:p>
                        <w:p w14:paraId="25D5A81C" w14:textId="77777777" w:rsidR="00B61EE8" w:rsidRPr="00467C30" w:rsidRDefault="00B61EE8">
                          <w:pPr>
                            <w:pStyle w:val="WitregelW2"/>
                            <w:rPr>
                              <w:lang w:val="da-DK"/>
                            </w:rPr>
                          </w:pPr>
                        </w:p>
                        <w:p w14:paraId="25D5A81D" w14:textId="77777777" w:rsidR="00B61EE8" w:rsidRDefault="00802BA2">
                          <w:pPr>
                            <w:pStyle w:val="Referentiegegevensbold"/>
                          </w:pPr>
                          <w:r>
                            <w:t>Onze referentie</w:t>
                          </w:r>
                        </w:p>
                        <w:p w14:paraId="25D5A81E" w14:textId="77777777" w:rsidR="00B61EE8" w:rsidRDefault="00802BA2">
                          <w:pPr>
                            <w:pStyle w:val="Referentiegegevens"/>
                          </w:pPr>
                          <w:r>
                            <w:t>BZ2626755</w:t>
                          </w:r>
                        </w:p>
                        <w:p w14:paraId="25D5A81F" w14:textId="77777777" w:rsidR="00B61EE8" w:rsidRDefault="00B61EE8">
                          <w:pPr>
                            <w:pStyle w:val="WitregelW1"/>
                          </w:pPr>
                        </w:p>
                        <w:p w14:paraId="25D5A820" w14:textId="77777777" w:rsidR="00B61EE8" w:rsidRDefault="00802BA2">
                          <w:pPr>
                            <w:pStyle w:val="Referentiegegevensbold"/>
                          </w:pPr>
                          <w:r>
                            <w:t>Uw referentie</w:t>
                          </w:r>
                        </w:p>
                        <w:p w14:paraId="25D5A821" w14:textId="77777777" w:rsidR="00B61EE8" w:rsidRDefault="00802BA2">
                          <w:pPr>
                            <w:pStyle w:val="Referentiegegevens"/>
                          </w:pPr>
                          <w:r>
                            <w:t>2026Z06772</w:t>
                          </w:r>
                        </w:p>
                        <w:p w14:paraId="25D5A822" w14:textId="77777777" w:rsidR="00B61EE8" w:rsidRDefault="00B61EE8">
                          <w:pPr>
                            <w:pStyle w:val="WitregelW1"/>
                          </w:pPr>
                        </w:p>
                        <w:p w14:paraId="25D5A823" w14:textId="77777777" w:rsidR="00B61EE8" w:rsidRDefault="00802BA2">
                          <w:pPr>
                            <w:pStyle w:val="Referentiegegevensbold"/>
                          </w:pPr>
                          <w:r>
                            <w:t>Bijlage(n)</w:t>
                          </w:r>
                        </w:p>
                        <w:p w14:paraId="25D5A824" w14:textId="77777777" w:rsidR="00B61EE8" w:rsidRDefault="00802BA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5D5A804" id="41b10cd4-80a4-11ea-b356-6230a4311406" o:spid="_x0000_s1031" type="#_x0000_t202" style="position:absolute;margin-left:466.2pt;margin-top:154.8pt;width:107.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8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" filled="f" stroked="f">
              <v:textbox inset="0,0,0,0">
                <w:txbxContent>
                  <w:p w14:paraId="25D5A818" w14:textId="77777777" w:rsidR="00B61EE8" w:rsidRDefault="00802BA2">
                    <w:pPr>
                      <w:pStyle w:val="Referentiegegevensbold"/>
                    </w:pPr>
                    <w:r>
                      <w:t>Ministerie van Buitenlandse Zaken</w:t>
                    </w:r>
                  </w:p>
                  <w:p w14:paraId="25D5A819" w14:textId="77777777" w:rsidR="00B61EE8" w:rsidRDefault="00B61EE8">
                    <w:pPr>
                      <w:pStyle w:val="WitregelW1"/>
                    </w:pPr>
                  </w:p>
                  <w:p w14:paraId="25D5A81A" w14:textId="7E061104" w:rsidR="00B61EE8" w:rsidRPr="00FC1BE7" w:rsidRDefault="00FC1BE7">
                    <w:pPr>
                      <w:pStyle w:val="Referentiegegevens"/>
                    </w:pPr>
                    <w:r w:rsidRPr="00FC1BE7">
                      <w:t>Rijnstraat 8</w:t>
                    </w:r>
                  </w:p>
                  <w:p w14:paraId="12B1458B" w14:textId="3975AEC2" w:rsidR="00FC1BE7" w:rsidRPr="00467C30" w:rsidRDefault="00FC1BE7" w:rsidP="00FC1BE7">
                    <w:pPr>
                      <w:rPr>
                        <w:sz w:val="13"/>
                        <w:szCs w:val="13"/>
                        <w:lang w:val="da-DK"/>
                      </w:rPr>
                    </w:pPr>
                    <w:r w:rsidRPr="00467C30">
                      <w:rPr>
                        <w:sz w:val="13"/>
                        <w:szCs w:val="13"/>
                        <w:lang w:val="da-DK"/>
                      </w:rPr>
                      <w:t>2515XP Den Haag</w:t>
                    </w:r>
                  </w:p>
                  <w:p w14:paraId="13557BDC" w14:textId="6D46ADFC" w:rsidR="00FC1BE7" w:rsidRPr="00467C30" w:rsidRDefault="00FC1BE7" w:rsidP="00FC1BE7">
                    <w:pPr>
                      <w:rPr>
                        <w:sz w:val="13"/>
                        <w:szCs w:val="13"/>
                        <w:lang w:val="da-DK"/>
                      </w:rPr>
                    </w:pPr>
                    <w:r w:rsidRPr="00467C30">
                      <w:rPr>
                        <w:sz w:val="13"/>
                        <w:szCs w:val="13"/>
                        <w:lang w:val="da-DK"/>
                      </w:rPr>
                      <w:t>Postbus 20061</w:t>
                    </w:r>
                  </w:p>
                  <w:p w14:paraId="4AA55CEC" w14:textId="038E514B" w:rsidR="00FC1BE7" w:rsidRPr="00467C30" w:rsidRDefault="00FC1BE7" w:rsidP="00FC1BE7">
                    <w:pPr>
                      <w:rPr>
                        <w:sz w:val="13"/>
                        <w:szCs w:val="13"/>
                        <w:lang w:val="da-DK"/>
                      </w:rPr>
                    </w:pPr>
                    <w:r w:rsidRPr="00467C30">
                      <w:rPr>
                        <w:sz w:val="13"/>
                        <w:szCs w:val="13"/>
                        <w:lang w:val="da-DK"/>
                      </w:rPr>
                      <w:t>Nederland</w:t>
                    </w:r>
                  </w:p>
                  <w:p w14:paraId="25D5A81B" w14:textId="77777777" w:rsidR="00B61EE8" w:rsidRPr="00467C30" w:rsidRDefault="00802BA2">
                    <w:pPr>
                      <w:pStyle w:val="Referentiegegevens"/>
                      <w:rPr>
                        <w:lang w:val="da-DK"/>
                      </w:rPr>
                    </w:pPr>
                    <w:r w:rsidRPr="00467C30">
                      <w:rPr>
                        <w:lang w:val="da-DK"/>
                      </w:rPr>
                      <w:t>www.minbuza.nl</w:t>
                    </w:r>
                  </w:p>
                  <w:p w14:paraId="25D5A81C" w14:textId="77777777" w:rsidR="00B61EE8" w:rsidRPr="00467C30" w:rsidRDefault="00B61EE8">
                    <w:pPr>
                      <w:pStyle w:val="WitregelW2"/>
                      <w:rPr>
                        <w:lang w:val="da-DK"/>
                      </w:rPr>
                    </w:pPr>
                  </w:p>
                  <w:p w14:paraId="25D5A81D" w14:textId="77777777" w:rsidR="00B61EE8" w:rsidRDefault="00802BA2">
                    <w:pPr>
                      <w:pStyle w:val="Referentiegegevensbold"/>
                    </w:pPr>
                    <w:r>
                      <w:t>Onze referentie</w:t>
                    </w:r>
                  </w:p>
                  <w:p w14:paraId="25D5A81E" w14:textId="77777777" w:rsidR="00B61EE8" w:rsidRDefault="00802BA2">
                    <w:pPr>
                      <w:pStyle w:val="Referentiegegevens"/>
                    </w:pPr>
                    <w:r>
                      <w:t>BZ2626755</w:t>
                    </w:r>
                  </w:p>
                  <w:p w14:paraId="25D5A81F" w14:textId="77777777" w:rsidR="00B61EE8" w:rsidRDefault="00B61EE8">
                    <w:pPr>
                      <w:pStyle w:val="WitregelW1"/>
                    </w:pPr>
                  </w:p>
                  <w:p w14:paraId="25D5A820" w14:textId="77777777" w:rsidR="00B61EE8" w:rsidRDefault="00802BA2">
                    <w:pPr>
                      <w:pStyle w:val="Referentiegegevensbold"/>
                    </w:pPr>
                    <w:r>
                      <w:t>Uw referentie</w:t>
                    </w:r>
                  </w:p>
                  <w:p w14:paraId="25D5A821" w14:textId="77777777" w:rsidR="00B61EE8" w:rsidRDefault="00802BA2">
                    <w:pPr>
                      <w:pStyle w:val="Referentiegegevens"/>
                    </w:pPr>
                    <w:r>
                      <w:t>2026Z06772</w:t>
                    </w:r>
                  </w:p>
                  <w:p w14:paraId="25D5A822" w14:textId="77777777" w:rsidR="00B61EE8" w:rsidRDefault="00B61EE8">
                    <w:pPr>
                      <w:pStyle w:val="WitregelW1"/>
                    </w:pPr>
                  </w:p>
                  <w:p w14:paraId="25D5A823" w14:textId="77777777" w:rsidR="00B61EE8" w:rsidRDefault="00802BA2">
                    <w:pPr>
                      <w:pStyle w:val="Referentiegegevensbold"/>
                    </w:pPr>
                    <w:r>
                      <w:t>Bijlage(n)</w:t>
                    </w:r>
                  </w:p>
                  <w:p w14:paraId="25D5A824" w14:textId="77777777" w:rsidR="00B61EE8" w:rsidRDefault="00802BA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5D5A808" wp14:editId="7E3E454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D5A833" w14:textId="77777777" w:rsidR="00802BA2" w:rsidRDefault="00802BA2"/>
                      </w:txbxContent>
                    </wps:txbx>
                    <wps:bodyPr vert="horz" wrap="square" lIns="0" tIns="0" rIns="0" bIns="0" anchor="t" anchorCtr="0"/>
                  </wps:wsp>
                </a:graphicData>
              </a:graphic>
            </wp:anchor>
          </w:drawing>
        </mc:Choice>
        <mc:Fallback>
          <w:pict>
            <v:shape w14:anchorId="25D5A808"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5D5A833" w14:textId="77777777" w:rsidR="00802BA2" w:rsidRDefault="00802BA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5D5A80A" wp14:editId="25D5A80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D5A835" w14:textId="77777777" w:rsidR="00802BA2" w:rsidRDefault="00802BA2"/>
                      </w:txbxContent>
                    </wps:txbx>
                    <wps:bodyPr vert="horz" wrap="square" lIns="0" tIns="0" rIns="0" bIns="0" anchor="t" anchorCtr="0"/>
                  </wps:wsp>
                </a:graphicData>
              </a:graphic>
            </wp:anchor>
          </w:drawing>
        </mc:Choice>
        <mc:Fallback>
          <w:pict>
            <v:shape w14:anchorId="25D5A80A"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5D5A835" w14:textId="77777777" w:rsidR="00802BA2" w:rsidRDefault="00802BA2"/>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5D5A80C" wp14:editId="25D5A80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5A826" w14:textId="77777777" w:rsidR="00B61EE8" w:rsidRDefault="00802BA2">
                          <w:pPr>
                            <w:spacing w:line="240" w:lineRule="auto"/>
                          </w:pPr>
                          <w:r>
                            <w:rPr>
                              <w:noProof/>
                            </w:rPr>
                            <w:drawing>
                              <wp:inline distT="0" distB="0" distL="0" distR="0" wp14:anchorId="25D5A82D" wp14:editId="25D5A8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D5A80C"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5D5A826" w14:textId="77777777" w:rsidR="00B61EE8" w:rsidRDefault="00802BA2">
                    <w:pPr>
                      <w:spacing w:line="240" w:lineRule="auto"/>
                    </w:pPr>
                    <w:r>
                      <w:rPr>
                        <w:noProof/>
                      </w:rPr>
                      <w:drawing>
                        <wp:inline distT="0" distB="0" distL="0" distR="0" wp14:anchorId="25D5A82D" wp14:editId="25D5A8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E2000F"/>
    <w:multiLevelType w:val="multilevel"/>
    <w:tmpl w:val="D57C458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2726281"/>
    <w:multiLevelType w:val="multilevel"/>
    <w:tmpl w:val="349366B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D160086"/>
    <w:multiLevelType w:val="multilevel"/>
    <w:tmpl w:val="15B6F5D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95F1F32"/>
    <w:multiLevelType w:val="multilevel"/>
    <w:tmpl w:val="A1FB76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0743B7F"/>
    <w:multiLevelType w:val="multilevel"/>
    <w:tmpl w:val="BAEF24E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4021AD"/>
    <w:multiLevelType w:val="hybridMultilevel"/>
    <w:tmpl w:val="2D2653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7698791">
    <w:abstractNumId w:val="1"/>
  </w:num>
  <w:num w:numId="2" w16cid:durableId="2093160524">
    <w:abstractNumId w:val="2"/>
  </w:num>
  <w:num w:numId="3" w16cid:durableId="1241057882">
    <w:abstractNumId w:val="3"/>
  </w:num>
  <w:num w:numId="4" w16cid:durableId="391393488">
    <w:abstractNumId w:val="0"/>
  </w:num>
  <w:num w:numId="5" w16cid:durableId="686907176">
    <w:abstractNumId w:val="4"/>
  </w:num>
  <w:num w:numId="6" w16cid:durableId="75135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E8"/>
    <w:rsid w:val="00056248"/>
    <w:rsid w:val="00063BA7"/>
    <w:rsid w:val="00077E9F"/>
    <w:rsid w:val="000D1570"/>
    <w:rsid w:val="000F324F"/>
    <w:rsid w:val="00136E23"/>
    <w:rsid w:val="001D6EBC"/>
    <w:rsid w:val="001F3E40"/>
    <w:rsid w:val="00212477"/>
    <w:rsid w:val="00255AFF"/>
    <w:rsid w:val="002B7751"/>
    <w:rsid w:val="002E276B"/>
    <w:rsid w:val="0031333E"/>
    <w:rsid w:val="00355B75"/>
    <w:rsid w:val="00385CBE"/>
    <w:rsid w:val="00420654"/>
    <w:rsid w:val="00467C30"/>
    <w:rsid w:val="004E6638"/>
    <w:rsid w:val="00586910"/>
    <w:rsid w:val="006C5308"/>
    <w:rsid w:val="00707A47"/>
    <w:rsid w:val="00764F81"/>
    <w:rsid w:val="00780FA5"/>
    <w:rsid w:val="007D4E62"/>
    <w:rsid w:val="007D60E7"/>
    <w:rsid w:val="00802BA2"/>
    <w:rsid w:val="00892A03"/>
    <w:rsid w:val="008C3889"/>
    <w:rsid w:val="00937A75"/>
    <w:rsid w:val="00946D4E"/>
    <w:rsid w:val="00954A8C"/>
    <w:rsid w:val="009632BC"/>
    <w:rsid w:val="009A5CB3"/>
    <w:rsid w:val="009E2814"/>
    <w:rsid w:val="00A2382D"/>
    <w:rsid w:val="00A50A1A"/>
    <w:rsid w:val="00AB08B4"/>
    <w:rsid w:val="00B4196F"/>
    <w:rsid w:val="00B601B6"/>
    <w:rsid w:val="00B61EE8"/>
    <w:rsid w:val="00C061BE"/>
    <w:rsid w:val="00C46492"/>
    <w:rsid w:val="00C83232"/>
    <w:rsid w:val="00CB6AA6"/>
    <w:rsid w:val="00D02163"/>
    <w:rsid w:val="00D06466"/>
    <w:rsid w:val="00D7024E"/>
    <w:rsid w:val="00DF37A8"/>
    <w:rsid w:val="00E46D73"/>
    <w:rsid w:val="00E7064C"/>
    <w:rsid w:val="00EB4224"/>
    <w:rsid w:val="00F442A6"/>
    <w:rsid w:val="00F60214"/>
    <w:rsid w:val="00F61F9B"/>
    <w:rsid w:val="00F63DCC"/>
    <w:rsid w:val="00F83CAE"/>
    <w:rsid w:val="00FA1EA2"/>
    <w:rsid w:val="00FC1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5A7CD"/>
  <w15:docId w15:val="{724D6029-095C-4CD1-A260-9F3DCBDE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802BA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02BA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02BA2"/>
    <w:rPr>
      <w:vertAlign w:val="superscript"/>
    </w:rPr>
  </w:style>
  <w:style w:type="paragraph" w:styleId="NoSpacing">
    <w:name w:val="No Spacing"/>
    <w:uiPriority w:val="1"/>
    <w:qFormat/>
    <w:rsid w:val="00802BA2"/>
    <w:pPr>
      <w:autoSpaceDN/>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8C388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4A8C"/>
    <w:rPr>
      <w:sz w:val="16"/>
      <w:szCs w:val="16"/>
    </w:rPr>
  </w:style>
  <w:style w:type="paragraph" w:styleId="CommentText">
    <w:name w:val="annotation text"/>
    <w:basedOn w:val="Normal"/>
    <w:link w:val="CommentTextChar"/>
    <w:uiPriority w:val="99"/>
    <w:unhideWhenUsed/>
    <w:rsid w:val="00954A8C"/>
    <w:pPr>
      <w:spacing w:line="240" w:lineRule="auto"/>
    </w:pPr>
    <w:rPr>
      <w:sz w:val="20"/>
      <w:szCs w:val="20"/>
    </w:rPr>
  </w:style>
  <w:style w:type="character" w:customStyle="1" w:styleId="CommentTextChar">
    <w:name w:val="Comment Text Char"/>
    <w:basedOn w:val="DefaultParagraphFont"/>
    <w:link w:val="CommentText"/>
    <w:uiPriority w:val="99"/>
    <w:rsid w:val="00954A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4A8C"/>
    <w:rPr>
      <w:b/>
      <w:bCs/>
    </w:rPr>
  </w:style>
  <w:style w:type="character" w:customStyle="1" w:styleId="CommentSubjectChar">
    <w:name w:val="Comment Subject Char"/>
    <w:basedOn w:val="CommentTextChar"/>
    <w:link w:val="CommentSubject"/>
    <w:uiPriority w:val="99"/>
    <w:semiHidden/>
    <w:rsid w:val="00954A8C"/>
    <w:rPr>
      <w:rFonts w:ascii="Verdana" w:hAnsi="Verdana"/>
      <w:b/>
      <w:bCs/>
      <w:color w:val="000000"/>
    </w:rPr>
  </w:style>
  <w:style w:type="paragraph" w:styleId="Header">
    <w:name w:val="header"/>
    <w:basedOn w:val="Normal"/>
    <w:link w:val="HeaderChar"/>
    <w:uiPriority w:val="99"/>
    <w:unhideWhenUsed/>
    <w:rsid w:val="00FC1BE7"/>
    <w:pPr>
      <w:tabs>
        <w:tab w:val="center" w:pos="4513"/>
        <w:tab w:val="right" w:pos="9026"/>
      </w:tabs>
      <w:spacing w:line="240" w:lineRule="auto"/>
    </w:pPr>
  </w:style>
  <w:style w:type="character" w:customStyle="1" w:styleId="HeaderChar">
    <w:name w:val="Header Char"/>
    <w:basedOn w:val="DefaultParagraphFont"/>
    <w:link w:val="Header"/>
    <w:uiPriority w:val="99"/>
    <w:rsid w:val="00FC1BE7"/>
    <w:rPr>
      <w:rFonts w:ascii="Verdana" w:hAnsi="Verdana"/>
      <w:color w:val="000000"/>
      <w:sz w:val="18"/>
      <w:szCs w:val="18"/>
    </w:rPr>
  </w:style>
  <w:style w:type="paragraph" w:styleId="Footer">
    <w:name w:val="footer"/>
    <w:basedOn w:val="Normal"/>
    <w:link w:val="FooterChar"/>
    <w:uiPriority w:val="99"/>
    <w:unhideWhenUsed/>
    <w:rsid w:val="00FC1BE7"/>
    <w:pPr>
      <w:tabs>
        <w:tab w:val="center" w:pos="4513"/>
        <w:tab w:val="right" w:pos="9026"/>
      </w:tabs>
      <w:spacing w:line="240" w:lineRule="auto"/>
    </w:pPr>
  </w:style>
  <w:style w:type="character" w:customStyle="1" w:styleId="FooterChar">
    <w:name w:val="Footer Char"/>
    <w:basedOn w:val="DefaultParagraphFont"/>
    <w:link w:val="Footer"/>
    <w:uiPriority w:val="99"/>
    <w:rsid w:val="00FC1BE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1192</ap:Words>
  <ap:Characters>6560</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Vragen van het lid Teunissen (PvdD) aan MinKGG, MinLVVN en M over diepzeemijnbouw</vt:lpstr>
    </vt:vector>
  </ap:TitlesOfParts>
  <ap:LinksUpToDate>false</ap:LinksUpToDate>
  <ap:CharactersWithSpaces>7737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2026-05-26T09:21:00.0000000Z</lastPrinted>
  <dcterms:created xsi:type="dcterms:W3CDTF">2026-06-04T11:31:00.0000000Z</dcterms:created>
  <dcterms:modified xsi:type="dcterms:W3CDTF">2026-06-04T14:57:00.0000000Z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https://247.plaza.buzaservices.nl/subject/PV-SK2026012026/BZ2626755/Antwoord kamervraag - Vragen van het lid Teunissen (PvdD) aan MinKGG, MinLVVN en M over diepzeemijnbouw.docx</vt:lpwstr>
  </property>
  <property fmtid="{D5CDD505-2E9C-101B-9397-08002B2CF9AE}" pid="24" name="_dlc_DocIdItemGuid">
    <vt:lpwstr>9bb35a75-a178-49d7-843c-51df0d29555a</vt:lpwstr>
  </property>
  <property fmtid="{D5CDD505-2E9C-101B-9397-08002B2CF9AE}" pid="25" name="_docset_NoMedatataSyncRequired">
    <vt:lpwstr>False</vt:lpwstr>
  </property>
</Properties>
</file>