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002" w:rsidP="00B40002" w:rsidRDefault="00B40002" w14:paraId="1DF87F60" w14:textId="18C9BF3D">
      <w:pPr>
        <w:rPr>
          <w:spacing w:val="-2"/>
        </w:rPr>
      </w:pPr>
      <w:r>
        <w:rPr>
          <w:spacing w:val="-2"/>
        </w:rPr>
        <w:t>AH 2153</w:t>
      </w:r>
    </w:p>
    <w:p w:rsidR="00B40002" w:rsidP="00B40002" w:rsidRDefault="00B40002" w14:paraId="1AD56077" w14:textId="18564D35">
      <w:pPr>
        <w:rPr>
          <w:spacing w:val="-2"/>
        </w:rPr>
      </w:pPr>
      <w:r>
        <w:rPr>
          <w:spacing w:val="-2"/>
        </w:rPr>
        <w:t>2026Z09954</w:t>
      </w:r>
    </w:p>
    <w:p w:rsidR="00B40002" w:rsidP="00B40002" w:rsidRDefault="00B40002" w14:paraId="467C6D8A" w14:textId="738283E4">
      <w:pPr>
        <w:rPr>
          <w:spacing w:val="-2"/>
        </w:rPr>
      </w:pPr>
      <w:r w:rsidRPr="00B40002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5 juni 2026)</w:t>
      </w:r>
    </w:p>
    <w:p w:rsidR="00B40002" w:rsidP="00B40002" w:rsidRDefault="00B40002" w14:paraId="613B3800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0F690C">
        <w:rPr>
          <w:spacing w:val="-2"/>
        </w:rPr>
        <w:t>de leden Tijs van den Brink en Poortman (beiden CDA)</w:t>
      </w:r>
      <w:r>
        <w:rPr>
          <w:spacing w:val="-2"/>
        </w:rPr>
        <w:t xml:space="preserve"> over het bericht ‘Lekken in medicijnketen; zwaar verslavende pijnstillers volop verhandeld op zwarte markt’ (</w:t>
      </w:r>
      <w:r>
        <w:t>2026Z09954</w:t>
      </w:r>
      <w:r>
        <w:rPr>
          <w:spacing w:val="-2"/>
        </w:rPr>
        <w:t xml:space="preserve">) kunnen tot mijn spijt niet binnen de gebruikelijke termijn worden beantwoord. </w:t>
      </w:r>
    </w:p>
    <w:p w:rsidR="00B40002" w:rsidP="00B40002" w:rsidRDefault="00B40002" w14:paraId="37E045B2" w14:textId="77777777">
      <w:pPr>
        <w:rPr>
          <w:spacing w:val="-2"/>
        </w:rPr>
      </w:pPr>
    </w:p>
    <w:p w:rsidR="00B40002" w:rsidP="00B40002" w:rsidRDefault="00B40002" w14:paraId="31DE948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0305D">
        <w:rPr>
          <w:spacing w:val="-2"/>
        </w:rPr>
        <w:t xml:space="preserve">dat afstemming met betrokken partijen ten behoeve van de beantwoording meer tijd vergt. </w:t>
      </w:r>
    </w:p>
    <w:p w:rsidR="00B40002" w:rsidP="00B40002" w:rsidRDefault="00B40002" w14:paraId="42F406B5" w14:textId="77777777">
      <w:pPr>
        <w:rPr>
          <w:spacing w:val="-2"/>
        </w:rPr>
      </w:pPr>
    </w:p>
    <w:p w:rsidR="00B40002" w:rsidP="00B40002" w:rsidRDefault="00B40002" w14:paraId="26B2328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40002" w:rsidP="00B40002" w:rsidRDefault="00B40002" w14:paraId="1D497103" w14:textId="77777777">
      <w:pPr>
        <w:rPr>
          <w:spacing w:val="-2"/>
        </w:rPr>
      </w:pPr>
    </w:p>
    <w:p w:rsidRPr="00B476DB" w:rsidR="00B40002" w:rsidP="00B40002" w:rsidRDefault="00B40002" w14:paraId="0E42A179" w14:textId="77777777"/>
    <w:p w:rsidR="00953E70" w:rsidRDefault="00953E70" w14:paraId="2D395F2C" w14:textId="77777777"/>
    <w:sectPr w:rsidR="00953E70" w:rsidSect="00B40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91E5" w14:textId="77777777" w:rsidR="00240505" w:rsidRDefault="00240505" w:rsidP="00B40002">
      <w:pPr>
        <w:spacing w:after="0" w:line="240" w:lineRule="auto"/>
      </w:pPr>
      <w:r>
        <w:separator/>
      </w:r>
    </w:p>
  </w:endnote>
  <w:endnote w:type="continuationSeparator" w:id="0">
    <w:p w14:paraId="1BEF3333" w14:textId="77777777" w:rsidR="00240505" w:rsidRDefault="00240505" w:rsidP="00B4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55C2" w14:textId="77777777" w:rsidR="00B40002" w:rsidRPr="00B40002" w:rsidRDefault="00B40002" w:rsidP="00B400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ADE" w14:textId="77777777" w:rsidR="00B40002" w:rsidRPr="00B40002" w:rsidRDefault="00B40002" w:rsidP="00B400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0DA8" w14:textId="77777777" w:rsidR="00B40002" w:rsidRPr="00B40002" w:rsidRDefault="00B40002" w:rsidP="00B400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8DD2" w14:textId="77777777" w:rsidR="00240505" w:rsidRDefault="00240505" w:rsidP="00B40002">
      <w:pPr>
        <w:spacing w:after="0" w:line="240" w:lineRule="auto"/>
      </w:pPr>
      <w:r>
        <w:separator/>
      </w:r>
    </w:p>
  </w:footnote>
  <w:footnote w:type="continuationSeparator" w:id="0">
    <w:p w14:paraId="25A2F2D4" w14:textId="77777777" w:rsidR="00240505" w:rsidRDefault="00240505" w:rsidP="00B4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752C" w14:textId="77777777" w:rsidR="00B40002" w:rsidRPr="00B40002" w:rsidRDefault="00B40002" w:rsidP="00B400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C1F4" w14:textId="77777777" w:rsidR="00240505" w:rsidRPr="00B40002" w:rsidRDefault="00240505" w:rsidP="00B400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5B41" w14:textId="77777777" w:rsidR="00240505" w:rsidRPr="00B40002" w:rsidRDefault="00240505" w:rsidP="00B400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02"/>
    <w:rsid w:val="00240505"/>
    <w:rsid w:val="00742F05"/>
    <w:rsid w:val="00953E70"/>
    <w:rsid w:val="00B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92D2"/>
  <w15:chartTrackingRefBased/>
  <w15:docId w15:val="{8A9C0D33-B840-4568-9D9B-6FEA320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0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0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00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00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00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00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00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00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00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00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00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00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000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B4000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B40002"/>
    <w:rPr>
      <w:b/>
    </w:rPr>
  </w:style>
  <w:style w:type="paragraph" w:styleId="Koptekst">
    <w:name w:val="header"/>
    <w:basedOn w:val="Standaard"/>
    <w:link w:val="KoptekstChar"/>
    <w:rsid w:val="00B4000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4000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B4000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B4000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B4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2026-06-05T10:08:00.0000000Z</dcterms:created>
  <dcterms:modified xsi:type="dcterms:W3CDTF">2026-06-05T10:09:00.0000000Z</dcterms:modified>
  <version/>
  <category/>
</coreProperties>
</file>