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DDB6CC6" w14:textId="77777777">
        <w:tc>
          <w:tcPr>
            <w:tcW w:w="6733" w:type="dxa"/>
            <w:gridSpan w:val="2"/>
            <w:tcBorders>
              <w:top w:val="nil"/>
              <w:left w:val="nil"/>
              <w:bottom w:val="nil"/>
              <w:right w:val="nil"/>
            </w:tcBorders>
            <w:vAlign w:val="center"/>
          </w:tcPr>
          <w:p w:rsidR="0028220F" w:rsidP="0065630E" w:rsidRDefault="0028220F" w14:paraId="15F55A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0A10F7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B2077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5E8BD47" w14:textId="77777777">
            <w:r w:rsidRPr="00E41C7D">
              <w:t xml:space="preserve">Vergaderjaar </w:t>
            </w:r>
            <w:r w:rsidR="00852843">
              <w:t>202</w:t>
            </w:r>
            <w:r w:rsidR="00F43E95">
              <w:t>5</w:t>
            </w:r>
            <w:r w:rsidR="00852843">
              <w:t>-202</w:t>
            </w:r>
            <w:r w:rsidR="00F43E95">
              <w:t>6</w:t>
            </w:r>
          </w:p>
        </w:tc>
      </w:tr>
      <w:tr w:rsidR="0028220F" w:rsidTr="0065630E" w14:paraId="7EAC69B3" w14:textId="77777777">
        <w:trPr>
          <w:cantSplit/>
        </w:trPr>
        <w:tc>
          <w:tcPr>
            <w:tcW w:w="10985" w:type="dxa"/>
            <w:gridSpan w:val="3"/>
            <w:tcBorders>
              <w:top w:val="nil"/>
              <w:left w:val="nil"/>
              <w:bottom w:val="nil"/>
              <w:right w:val="nil"/>
            </w:tcBorders>
            <w:vAlign w:val="center"/>
          </w:tcPr>
          <w:p w:rsidRPr="00E41C7D" w:rsidR="0028220F" w:rsidP="0065630E" w:rsidRDefault="0028220F" w14:paraId="04D51C54" w14:textId="77777777"/>
        </w:tc>
      </w:tr>
      <w:tr w:rsidR="0028220F" w:rsidTr="0065630E" w14:paraId="77BFE16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75FF828" w14:textId="77777777"/>
        </w:tc>
      </w:tr>
      <w:tr w:rsidR="0028220F" w:rsidTr="0065630E" w14:paraId="1F6B3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36580D" w14:textId="77777777"/>
        </w:tc>
        <w:tc>
          <w:tcPr>
            <w:tcW w:w="8647" w:type="dxa"/>
            <w:gridSpan w:val="2"/>
            <w:tcBorders>
              <w:top w:val="single" w:color="auto" w:sz="4" w:space="0"/>
            </w:tcBorders>
          </w:tcPr>
          <w:p w:rsidRPr="002C5138" w:rsidR="0028220F" w:rsidP="0065630E" w:rsidRDefault="0028220F" w14:paraId="1ADCB07C" w14:textId="77777777">
            <w:pPr>
              <w:rPr>
                <w:b/>
              </w:rPr>
            </w:pPr>
          </w:p>
        </w:tc>
      </w:tr>
      <w:tr w:rsidR="0028220F" w:rsidTr="0065630E" w14:paraId="4B454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8275F" w14:paraId="7002573C" w14:textId="457BBE33">
            <w:pPr>
              <w:rPr>
                <w:b/>
              </w:rPr>
            </w:pPr>
            <w:r>
              <w:rPr>
                <w:b/>
              </w:rPr>
              <w:t>35 386</w:t>
            </w:r>
          </w:p>
        </w:tc>
        <w:tc>
          <w:tcPr>
            <w:tcW w:w="8647" w:type="dxa"/>
            <w:gridSpan w:val="2"/>
          </w:tcPr>
          <w:p w:rsidRPr="0058275F" w:rsidR="0028220F" w:rsidP="0065630E" w:rsidRDefault="0058275F" w14:paraId="24D99C13" w14:textId="151B8234">
            <w:pPr>
              <w:rPr>
                <w:b/>
              </w:rPr>
            </w:pPr>
            <w:r w:rsidRPr="0058275F">
              <w:rPr>
                <w:b/>
              </w:rPr>
              <w:t>Voorstel van wet van de leden Klaver en Ouwehand tot wijziging van de Wet milieubeheer en de Wet op de economische delicten in verband met de invoering van een vuurwerkverbod voor consumenten (Wet veilige jaarwisseling)</w:t>
            </w:r>
          </w:p>
        </w:tc>
      </w:tr>
      <w:tr w:rsidR="0028220F" w:rsidTr="0065630E" w14:paraId="724BB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E9A364" w14:textId="77777777"/>
        </w:tc>
        <w:tc>
          <w:tcPr>
            <w:tcW w:w="8647" w:type="dxa"/>
            <w:gridSpan w:val="2"/>
          </w:tcPr>
          <w:p w:rsidR="0028220F" w:rsidP="0065630E" w:rsidRDefault="0028220F" w14:paraId="302E10EA" w14:textId="77777777"/>
        </w:tc>
      </w:tr>
      <w:tr w:rsidR="0028220F" w:rsidTr="0065630E" w14:paraId="0B864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8B512B" w14:textId="77777777"/>
        </w:tc>
        <w:tc>
          <w:tcPr>
            <w:tcW w:w="8647" w:type="dxa"/>
            <w:gridSpan w:val="2"/>
          </w:tcPr>
          <w:p w:rsidR="0028220F" w:rsidP="0065630E" w:rsidRDefault="0028220F" w14:paraId="44B5BFA7" w14:textId="77777777"/>
        </w:tc>
      </w:tr>
      <w:tr w:rsidR="0028220F" w:rsidTr="0065630E" w14:paraId="699B7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233507" w14:textId="77777777">
            <w:pPr>
              <w:rPr>
                <w:b/>
              </w:rPr>
            </w:pPr>
            <w:r>
              <w:rPr>
                <w:b/>
              </w:rPr>
              <w:t xml:space="preserve">Nr. </w:t>
            </w:r>
          </w:p>
        </w:tc>
        <w:tc>
          <w:tcPr>
            <w:tcW w:w="8647" w:type="dxa"/>
            <w:gridSpan w:val="2"/>
          </w:tcPr>
          <w:p w:rsidR="0028220F" w:rsidP="0065630E" w:rsidRDefault="0028220F" w14:paraId="73B6195E" w14:textId="2376EBEF">
            <w:pPr>
              <w:rPr>
                <w:b/>
              </w:rPr>
            </w:pPr>
            <w:r>
              <w:rPr>
                <w:b/>
              </w:rPr>
              <w:t xml:space="preserve">GEWIJZIGDE MOTIE VAN </w:t>
            </w:r>
            <w:r w:rsidR="0058275F">
              <w:rPr>
                <w:b/>
              </w:rPr>
              <w:t>DE LEDEN MATHLOUTI EN ZWINKELS</w:t>
            </w:r>
          </w:p>
          <w:p w:rsidR="0028220F" w:rsidP="0065630E" w:rsidRDefault="0028220F" w14:paraId="2BF82475" w14:textId="28253309">
            <w:pPr>
              <w:rPr>
                <w:b/>
              </w:rPr>
            </w:pPr>
            <w:r>
              <w:t xml:space="preserve">Ter vervanging van die gedrukt onder nr. </w:t>
            </w:r>
            <w:r w:rsidR="0058275F">
              <w:t>48</w:t>
            </w:r>
          </w:p>
        </w:tc>
      </w:tr>
      <w:tr w:rsidR="0028220F" w:rsidTr="0065630E" w14:paraId="091FD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ADA79" w14:textId="77777777"/>
        </w:tc>
        <w:tc>
          <w:tcPr>
            <w:tcW w:w="8647" w:type="dxa"/>
            <w:gridSpan w:val="2"/>
          </w:tcPr>
          <w:p w:rsidR="0028220F" w:rsidP="0065630E" w:rsidRDefault="0028220F" w14:paraId="45EBFB98" w14:textId="77777777">
            <w:r>
              <w:t xml:space="preserve">Voorgesteld </w:t>
            </w:r>
          </w:p>
        </w:tc>
      </w:tr>
      <w:tr w:rsidR="0028220F" w:rsidTr="0065630E" w14:paraId="231F1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FEFB4E" w14:textId="77777777"/>
        </w:tc>
        <w:tc>
          <w:tcPr>
            <w:tcW w:w="8647" w:type="dxa"/>
            <w:gridSpan w:val="2"/>
          </w:tcPr>
          <w:p w:rsidR="0028220F" w:rsidP="0065630E" w:rsidRDefault="0028220F" w14:paraId="64FB98BB" w14:textId="77777777"/>
        </w:tc>
      </w:tr>
      <w:tr w:rsidR="0028220F" w:rsidTr="0065630E" w14:paraId="176B5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A90F8C" w14:textId="77777777"/>
        </w:tc>
        <w:tc>
          <w:tcPr>
            <w:tcW w:w="8647" w:type="dxa"/>
            <w:gridSpan w:val="2"/>
          </w:tcPr>
          <w:p w:rsidR="0028220F" w:rsidP="0065630E" w:rsidRDefault="0028220F" w14:paraId="1FC659AF" w14:textId="77777777">
            <w:r>
              <w:t>De Kamer,</w:t>
            </w:r>
          </w:p>
        </w:tc>
      </w:tr>
      <w:tr w:rsidR="0028220F" w:rsidTr="0065630E" w14:paraId="2A041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05250D" w14:textId="77777777"/>
        </w:tc>
        <w:tc>
          <w:tcPr>
            <w:tcW w:w="8647" w:type="dxa"/>
            <w:gridSpan w:val="2"/>
          </w:tcPr>
          <w:p w:rsidR="0028220F" w:rsidP="0065630E" w:rsidRDefault="0028220F" w14:paraId="5F6B14A6" w14:textId="77777777"/>
        </w:tc>
      </w:tr>
      <w:tr w:rsidR="0028220F" w:rsidTr="0065630E" w14:paraId="039B2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D5AA2" w14:textId="77777777"/>
        </w:tc>
        <w:tc>
          <w:tcPr>
            <w:tcW w:w="8647" w:type="dxa"/>
            <w:gridSpan w:val="2"/>
          </w:tcPr>
          <w:p w:rsidR="0028220F" w:rsidP="0065630E" w:rsidRDefault="0028220F" w14:paraId="704AE0B3" w14:textId="77777777">
            <w:r>
              <w:t>gehoord de beraadslaging,</w:t>
            </w:r>
          </w:p>
        </w:tc>
      </w:tr>
      <w:tr w:rsidR="0028220F" w:rsidTr="0065630E" w14:paraId="7B2BE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A4C037" w14:textId="77777777"/>
        </w:tc>
        <w:tc>
          <w:tcPr>
            <w:tcW w:w="8647" w:type="dxa"/>
            <w:gridSpan w:val="2"/>
          </w:tcPr>
          <w:p w:rsidR="0028220F" w:rsidP="0065630E" w:rsidRDefault="0028220F" w14:paraId="356EEAA1" w14:textId="77777777"/>
        </w:tc>
      </w:tr>
      <w:tr w:rsidR="0028220F" w:rsidTr="0065630E" w14:paraId="72398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EF9D0E" w14:textId="77777777"/>
        </w:tc>
        <w:tc>
          <w:tcPr>
            <w:tcW w:w="8647" w:type="dxa"/>
            <w:gridSpan w:val="2"/>
          </w:tcPr>
          <w:p w:rsidR="0058275F" w:rsidP="0058275F" w:rsidRDefault="0058275F" w14:paraId="07531C07" w14:textId="77777777">
            <w:r>
              <w:t>constaterende dat het vuurwerkverbod zo snel mogelijk moet worden ingevoerd om bij te dragen aan een veiligere jaarwisseling;</w:t>
            </w:r>
          </w:p>
          <w:p w:rsidR="0058275F" w:rsidP="0058275F" w:rsidRDefault="0058275F" w14:paraId="655EFBB0" w14:textId="77777777"/>
          <w:p w:rsidR="0058275F" w:rsidP="0058275F" w:rsidRDefault="0058275F" w14:paraId="1A66FBFB" w14:textId="77777777">
            <w:r>
              <w:t>constaterende dat de Raad van State heeft gewezen op het belang van een goed handhaafbaar ontheffingsstelsel en heeft gewaarschuwd dat een laagdrempelige toegang tot ontheffingen het effect van het vuurwerkverbod kan ondergraven;</w:t>
            </w:r>
          </w:p>
          <w:p w:rsidR="0058275F" w:rsidP="0058275F" w:rsidRDefault="0058275F" w14:paraId="47C80032" w14:textId="77777777"/>
          <w:p w:rsidR="0058275F" w:rsidP="0058275F" w:rsidRDefault="0058275F" w14:paraId="7BDD91F0" w14:textId="77777777">
            <w:r>
              <w:t>overwegende dat effectieve handhaving cruciaal is voor het slagen van het vuurwerkverbod;</w:t>
            </w:r>
          </w:p>
          <w:p w:rsidR="0058275F" w:rsidP="0058275F" w:rsidRDefault="0058275F" w14:paraId="7BC241EF" w14:textId="77777777"/>
          <w:p w:rsidR="006A7B9A" w:rsidP="0058275F" w:rsidRDefault="0058275F" w14:paraId="4A9D8CD8" w14:textId="77777777">
            <w:r>
              <w:t xml:space="preserve">verzoekt de regering om bij de verdere uitwerking van het ontheffingsstelsel handhaafbaarheid nadrukkelijk mee te wegen en hierover in overleg te blijven met gemeenten en burgemeesters, </w:t>
            </w:r>
          </w:p>
          <w:p w:rsidR="006A7B9A" w:rsidP="0058275F" w:rsidRDefault="006A7B9A" w14:paraId="0B0A4AB2" w14:textId="77777777"/>
          <w:p w:rsidR="0058275F" w:rsidP="0058275F" w:rsidRDefault="0058275F" w14:paraId="7E34A882" w14:textId="19311549">
            <w:r>
              <w:t>en de Kamer hier voor de komende jaarwisseling over te informeren,</w:t>
            </w:r>
          </w:p>
          <w:p w:rsidR="0058275F" w:rsidP="0058275F" w:rsidRDefault="0058275F" w14:paraId="50ECE1DF" w14:textId="77777777"/>
          <w:p w:rsidR="0058275F" w:rsidP="0058275F" w:rsidRDefault="0058275F" w14:paraId="45317B09" w14:textId="77777777">
            <w:r>
              <w:t>en gaat over tot de orde van de dag.</w:t>
            </w:r>
          </w:p>
          <w:p w:rsidR="0058275F" w:rsidP="0058275F" w:rsidRDefault="0058275F" w14:paraId="241F7A84" w14:textId="77777777"/>
          <w:p w:rsidR="0058275F" w:rsidP="0058275F" w:rsidRDefault="0058275F" w14:paraId="2E03805C" w14:textId="451929E6">
            <w:proofErr w:type="spellStart"/>
            <w:r>
              <w:t>Mathlouti</w:t>
            </w:r>
            <w:proofErr w:type="spellEnd"/>
          </w:p>
          <w:p w:rsidR="0058275F" w:rsidP="0058275F" w:rsidRDefault="0058275F" w14:paraId="6A1F6BF8" w14:textId="52661203">
            <w:r>
              <w:t>Zwinkels</w:t>
            </w:r>
          </w:p>
          <w:p w:rsidR="0028220F" w:rsidP="0058275F" w:rsidRDefault="0028220F" w14:paraId="4C68F987" w14:textId="5C12FCF9"/>
        </w:tc>
      </w:tr>
    </w:tbl>
    <w:p w:rsidRPr="0028220F" w:rsidR="004A4819" w:rsidP="0028220F" w:rsidRDefault="004A4819" w14:paraId="2446167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DC2A" w14:textId="77777777" w:rsidR="003922F2" w:rsidRDefault="003922F2">
      <w:pPr>
        <w:spacing w:line="20" w:lineRule="exact"/>
      </w:pPr>
    </w:p>
  </w:endnote>
  <w:endnote w:type="continuationSeparator" w:id="0">
    <w:p w14:paraId="21274372" w14:textId="77777777" w:rsidR="003922F2" w:rsidRDefault="003922F2">
      <w:pPr>
        <w:pStyle w:val="Amendement"/>
      </w:pPr>
      <w:r>
        <w:rPr>
          <w:b w:val="0"/>
        </w:rPr>
        <w:t xml:space="preserve"> </w:t>
      </w:r>
    </w:p>
  </w:endnote>
  <w:endnote w:type="continuationNotice" w:id="1">
    <w:p w14:paraId="6617502A" w14:textId="77777777" w:rsidR="003922F2" w:rsidRDefault="003922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2151" w14:textId="77777777" w:rsidR="003922F2" w:rsidRDefault="003922F2">
      <w:pPr>
        <w:pStyle w:val="Amendement"/>
      </w:pPr>
      <w:r>
        <w:rPr>
          <w:b w:val="0"/>
        </w:rPr>
        <w:separator/>
      </w:r>
    </w:p>
  </w:footnote>
  <w:footnote w:type="continuationSeparator" w:id="0">
    <w:p w14:paraId="5BDAED51" w14:textId="77777777" w:rsidR="003922F2" w:rsidRDefault="0039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5F"/>
    <w:rsid w:val="00027E9C"/>
    <w:rsid w:val="00062708"/>
    <w:rsid w:val="00063162"/>
    <w:rsid w:val="00095EFA"/>
    <w:rsid w:val="000C1E41"/>
    <w:rsid w:val="000C619A"/>
    <w:rsid w:val="00161AE3"/>
    <w:rsid w:val="00185E9C"/>
    <w:rsid w:val="001C5EB3"/>
    <w:rsid w:val="001D1AB1"/>
    <w:rsid w:val="002002E7"/>
    <w:rsid w:val="0028220F"/>
    <w:rsid w:val="0029206C"/>
    <w:rsid w:val="002B7C76"/>
    <w:rsid w:val="002E3D96"/>
    <w:rsid w:val="002E4EC0"/>
    <w:rsid w:val="002E551C"/>
    <w:rsid w:val="003922F2"/>
    <w:rsid w:val="003C3FF3"/>
    <w:rsid w:val="0040151F"/>
    <w:rsid w:val="00411194"/>
    <w:rsid w:val="00414BEB"/>
    <w:rsid w:val="00440982"/>
    <w:rsid w:val="00491946"/>
    <w:rsid w:val="004A4819"/>
    <w:rsid w:val="004D28C5"/>
    <w:rsid w:val="0057730F"/>
    <w:rsid w:val="0058275F"/>
    <w:rsid w:val="005C7B56"/>
    <w:rsid w:val="005D315A"/>
    <w:rsid w:val="005E7EA0"/>
    <w:rsid w:val="006028C4"/>
    <w:rsid w:val="00692DA1"/>
    <w:rsid w:val="006A7B9A"/>
    <w:rsid w:val="006B16CB"/>
    <w:rsid w:val="006C2B15"/>
    <w:rsid w:val="006E5C88"/>
    <w:rsid w:val="0076325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F5F0"/>
  <w15:docId w15:val="{F2A81F74-B209-4F7C-8F5C-ECDAC027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2026-06-04T09:17:00.0000000Z</dcterms:created>
  <dcterms:modified xsi:type="dcterms:W3CDTF">2026-06-04T09:22:00.0000000Z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