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5557" w:rsidP="00B05557" w:rsidRDefault="00B05557" w14:paraId="6B6B2C30" w14:textId="33C0631D">
      <w:pPr>
        <w:pStyle w:val="Geenafstand"/>
        <w:rPr>
          <w:rFonts w:ascii="Verdana" w:hAnsi="Verdana"/>
          <w:b/>
          <w:bCs/>
          <w:sz w:val="18"/>
          <w:szCs w:val="18"/>
        </w:rPr>
      </w:pPr>
      <w:bookmarkStart w:name="_Hlk228966336" w:id="0"/>
      <w:r>
        <w:rPr>
          <w:rFonts w:ascii="Verdana" w:hAnsi="Verdana"/>
          <w:b/>
          <w:bCs/>
          <w:sz w:val="18"/>
          <w:szCs w:val="18"/>
        </w:rPr>
        <w:t>AH 2135</w:t>
      </w:r>
    </w:p>
    <w:p w:rsidR="00B05557" w:rsidP="00B05557" w:rsidRDefault="00B05557" w14:paraId="054FE089" w14:textId="77777777">
      <w:pPr>
        <w:pStyle w:val="Geenafstand"/>
        <w:rPr>
          <w:rFonts w:ascii="Verdana" w:hAnsi="Verdana"/>
          <w:b/>
          <w:bCs/>
          <w:sz w:val="18"/>
          <w:szCs w:val="18"/>
        </w:rPr>
      </w:pPr>
    </w:p>
    <w:p w:rsidR="00B05557" w:rsidP="00B05557" w:rsidRDefault="00B05557" w14:paraId="27CB1F87" w14:textId="77777777">
      <w:pPr>
        <w:pStyle w:val="Geenafstand"/>
        <w:rPr>
          <w:rFonts w:ascii="Verdana" w:hAnsi="Verdana"/>
          <w:b/>
          <w:bCs/>
          <w:sz w:val="18"/>
          <w:szCs w:val="18"/>
        </w:rPr>
      </w:pPr>
    </w:p>
    <w:p w:rsidR="00B05557" w:rsidP="00B05557" w:rsidRDefault="00B05557" w14:paraId="6E759C8A" w14:textId="2F90585D">
      <w:pPr>
        <w:pStyle w:val="Geenafstand"/>
        <w:rPr>
          <w:rFonts w:ascii="Verdana" w:hAnsi="Verdana"/>
          <w:b/>
          <w:bCs/>
          <w:sz w:val="18"/>
          <w:szCs w:val="18"/>
        </w:rPr>
      </w:pPr>
      <w:r>
        <w:rPr>
          <w:rFonts w:ascii="Verdana" w:hAnsi="Verdana"/>
          <w:b/>
          <w:bCs/>
          <w:sz w:val="18"/>
          <w:szCs w:val="18"/>
        </w:rPr>
        <w:t>2026Z09082</w:t>
      </w:r>
    </w:p>
    <w:p w:rsidR="00B05557" w:rsidP="00B05557" w:rsidRDefault="00B05557" w14:paraId="7E78EF00" w14:textId="773E2CC4">
      <w:pPr>
        <w:pStyle w:val="Geenafstand"/>
        <w:rPr>
          <w:rFonts w:ascii="Verdana" w:hAnsi="Verdana"/>
          <w:b/>
          <w:bCs/>
          <w:sz w:val="18"/>
          <w:szCs w:val="18"/>
        </w:rPr>
      </w:pPr>
      <w:r w:rsidRPr="00B05557">
        <w:rPr>
          <w:rFonts w:ascii="Verdana" w:hAnsi="Verdana"/>
          <w:b/>
          <w:bCs/>
          <w:sz w:val="24"/>
          <w:szCs w:val="24"/>
        </w:rPr>
        <w:t xml:space="preserve">Antwoord van minister Aartsen (Werk en Participatie) (ontvangen </w:t>
      </w:r>
      <w:r>
        <w:rPr>
          <w:rFonts w:ascii="Verdana" w:hAnsi="Verdana"/>
          <w:b/>
          <w:bCs/>
          <w:sz w:val="24"/>
          <w:szCs w:val="24"/>
        </w:rPr>
        <w:t xml:space="preserve"> 4 juni 2026)</w:t>
      </w:r>
    </w:p>
    <w:p w:rsidR="00B05557" w:rsidP="00B05557" w:rsidRDefault="00B05557" w14:paraId="6651C225" w14:textId="77777777">
      <w:pPr>
        <w:pStyle w:val="Geenafstand"/>
        <w:rPr>
          <w:rFonts w:ascii="Verdana" w:hAnsi="Verdana"/>
          <w:b/>
          <w:bCs/>
          <w:sz w:val="18"/>
          <w:szCs w:val="18"/>
        </w:rPr>
      </w:pPr>
    </w:p>
    <w:p w:rsidR="00B05557" w:rsidP="00B05557" w:rsidRDefault="00B05557" w14:paraId="322DA5EF" w14:textId="658CA76B">
      <w:pPr>
        <w:pStyle w:val="Geenafstand"/>
        <w:rPr>
          <w:rFonts w:ascii="Verdana" w:hAnsi="Verdana"/>
          <w:b/>
          <w:bCs/>
          <w:sz w:val="18"/>
          <w:szCs w:val="18"/>
        </w:rPr>
      </w:pPr>
      <w:r w:rsidRPr="00B05557">
        <w:rPr>
          <w:rFonts w:ascii="Verdana" w:hAnsi="Verdana"/>
          <w:b/>
          <w:bCs/>
          <w:color w:val="000000"/>
          <w:sz w:val="24"/>
          <w:szCs w:val="24"/>
        </w:rPr>
        <w:t xml:space="preserve">Zie ook Aanhangsel Handelingen, vergaderjaar 2025-2026, nr. </w:t>
      </w:r>
      <w:r>
        <w:rPr>
          <w:rFonts w:ascii="Verdana" w:hAnsi="Verdana"/>
          <w:b/>
          <w:bCs/>
          <w:sz w:val="18"/>
          <w:szCs w:val="18"/>
        </w:rPr>
        <w:t>2020</w:t>
      </w:r>
    </w:p>
    <w:p w:rsidR="00B05557" w:rsidP="00B05557" w:rsidRDefault="00B05557" w14:paraId="391858B5" w14:textId="77777777">
      <w:pPr>
        <w:pStyle w:val="Geenafstand"/>
        <w:rPr>
          <w:rFonts w:ascii="Verdana" w:hAnsi="Verdana"/>
          <w:b/>
          <w:bCs/>
          <w:sz w:val="18"/>
          <w:szCs w:val="18"/>
        </w:rPr>
      </w:pPr>
    </w:p>
    <w:p w:rsidR="00B05557" w:rsidP="00B05557" w:rsidRDefault="00B05557" w14:paraId="5D2FC054" w14:textId="77777777">
      <w:pPr>
        <w:pStyle w:val="Geenafstand"/>
        <w:rPr>
          <w:rFonts w:ascii="Verdana" w:hAnsi="Verdana"/>
          <w:b/>
          <w:bCs/>
          <w:sz w:val="18"/>
          <w:szCs w:val="18"/>
        </w:rPr>
      </w:pPr>
    </w:p>
    <w:p w:rsidR="00B05557" w:rsidP="00B05557" w:rsidRDefault="00B05557" w14:paraId="67580C28" w14:textId="77777777">
      <w:pPr>
        <w:pStyle w:val="Geenafstand"/>
        <w:rPr>
          <w:rFonts w:ascii="Verdana" w:hAnsi="Verdana"/>
          <w:b/>
          <w:bCs/>
          <w:sz w:val="18"/>
          <w:szCs w:val="18"/>
        </w:rPr>
      </w:pPr>
    </w:p>
    <w:p w:rsidRPr="00AC0856" w:rsidR="00B05557" w:rsidP="00B05557" w:rsidRDefault="00B05557" w14:paraId="5B26504B" w14:textId="0BF23E98">
      <w:pPr>
        <w:pStyle w:val="Geenafstand"/>
        <w:rPr>
          <w:rFonts w:ascii="Verdana" w:hAnsi="Verdana"/>
          <w:b/>
          <w:bCs/>
          <w:sz w:val="18"/>
          <w:szCs w:val="18"/>
        </w:rPr>
      </w:pPr>
      <w:r w:rsidRPr="00AC0856">
        <w:rPr>
          <w:rFonts w:ascii="Verdana" w:hAnsi="Verdana"/>
          <w:b/>
          <w:bCs/>
          <w:sz w:val="18"/>
          <w:szCs w:val="18"/>
        </w:rPr>
        <w:t>Vraag 1</w:t>
      </w:r>
    </w:p>
    <w:p w:rsidR="00B05557" w:rsidP="00B05557" w:rsidRDefault="00B05557" w14:paraId="67E32A3B" w14:textId="77777777">
      <w:pPr>
        <w:pStyle w:val="Geenafstand"/>
        <w:rPr>
          <w:rFonts w:ascii="Verdana" w:hAnsi="Verdana"/>
          <w:b/>
          <w:bCs/>
          <w:sz w:val="18"/>
          <w:szCs w:val="18"/>
        </w:rPr>
      </w:pPr>
    </w:p>
    <w:p w:rsidRPr="00935B2D" w:rsidR="00B05557" w:rsidP="00B05557" w:rsidRDefault="00B05557" w14:paraId="10D8033C" w14:textId="77777777">
      <w:pPr>
        <w:pStyle w:val="Geenafstand"/>
        <w:rPr>
          <w:rFonts w:ascii="Verdana" w:hAnsi="Verdana"/>
          <w:b/>
          <w:bCs/>
          <w:sz w:val="18"/>
          <w:szCs w:val="18"/>
        </w:rPr>
      </w:pPr>
      <w:r w:rsidRPr="00935B2D">
        <w:rPr>
          <w:rFonts w:ascii="Verdana" w:hAnsi="Verdana"/>
          <w:b/>
          <w:bCs/>
          <w:sz w:val="18"/>
          <w:szCs w:val="18"/>
        </w:rPr>
        <w:t>Deelt u de opvatting dat fraude bij inburgeringsexamens directe consequenties moet hebben voor het verblijfsrecht van betrokkenen? Zo ja, welke consequenties verbindt u hieraan? 1)</w:t>
      </w:r>
    </w:p>
    <w:p w:rsidRPr="0098284D" w:rsidR="00B05557" w:rsidP="00B05557" w:rsidRDefault="00B05557" w14:paraId="4A00DA8E" w14:textId="77777777">
      <w:pPr>
        <w:pStyle w:val="Geenafstand"/>
        <w:rPr>
          <w:rFonts w:ascii="Verdana" w:hAnsi="Verdana"/>
          <w:b/>
          <w:bCs/>
          <w:sz w:val="18"/>
          <w:szCs w:val="18"/>
          <w:highlight w:val="yellow"/>
        </w:rPr>
      </w:pPr>
    </w:p>
    <w:p w:rsidRPr="00DA7346" w:rsidR="00B05557" w:rsidP="00B05557" w:rsidRDefault="00B05557" w14:paraId="1DCD578C" w14:textId="77777777">
      <w:pPr>
        <w:pStyle w:val="Geenafstand"/>
        <w:rPr>
          <w:rFonts w:ascii="Verdana" w:hAnsi="Verdana"/>
          <w:b/>
          <w:bCs/>
          <w:sz w:val="18"/>
          <w:szCs w:val="18"/>
        </w:rPr>
      </w:pPr>
      <w:r w:rsidRPr="00DA7346">
        <w:rPr>
          <w:rFonts w:ascii="Verdana" w:hAnsi="Verdana"/>
          <w:b/>
          <w:bCs/>
          <w:sz w:val="18"/>
          <w:szCs w:val="18"/>
        </w:rPr>
        <w:t>Vraag 2</w:t>
      </w:r>
    </w:p>
    <w:p w:rsidR="00B05557" w:rsidP="00B05557" w:rsidRDefault="00B05557" w14:paraId="69A46728" w14:textId="77777777">
      <w:pPr>
        <w:pStyle w:val="Geenafstand"/>
        <w:rPr>
          <w:rFonts w:ascii="Verdana" w:hAnsi="Verdana"/>
          <w:b/>
          <w:bCs/>
          <w:sz w:val="18"/>
          <w:szCs w:val="18"/>
        </w:rPr>
      </w:pPr>
    </w:p>
    <w:p w:rsidRPr="00935B2D" w:rsidR="00B05557" w:rsidP="00B05557" w:rsidRDefault="00B05557" w14:paraId="63164671" w14:textId="77777777">
      <w:pPr>
        <w:pStyle w:val="Geenafstand"/>
        <w:rPr>
          <w:rFonts w:ascii="Verdana" w:hAnsi="Verdana"/>
          <w:b/>
          <w:bCs/>
          <w:sz w:val="18"/>
          <w:szCs w:val="18"/>
        </w:rPr>
      </w:pPr>
      <w:r w:rsidRPr="00935B2D">
        <w:rPr>
          <w:rFonts w:ascii="Verdana" w:hAnsi="Verdana"/>
          <w:b/>
          <w:bCs/>
          <w:sz w:val="18"/>
          <w:szCs w:val="18"/>
        </w:rPr>
        <w:t>Welke mogelijkheden bestaan er om reeds verleende verblijfsvergunningen of naturalisaties, die (mede) zijn gebaseerd op frauduleus verkregen inburgeringscertificaten, in te trekken?</w:t>
      </w:r>
    </w:p>
    <w:p w:rsidR="00B05557" w:rsidP="00B05557" w:rsidRDefault="00B05557" w14:paraId="68993FE1" w14:textId="77777777">
      <w:pPr>
        <w:pStyle w:val="Geenafstand"/>
        <w:rPr>
          <w:rFonts w:ascii="Verdana" w:hAnsi="Verdana"/>
          <w:sz w:val="18"/>
          <w:szCs w:val="18"/>
        </w:rPr>
      </w:pPr>
    </w:p>
    <w:p w:rsidRPr="00BF6C22" w:rsidR="00B05557" w:rsidP="00B05557" w:rsidRDefault="00B05557" w14:paraId="5A348AFB" w14:textId="77777777">
      <w:pPr>
        <w:pStyle w:val="Geenafstand"/>
        <w:rPr>
          <w:rFonts w:ascii="Verdana" w:hAnsi="Verdana"/>
          <w:sz w:val="18"/>
          <w:szCs w:val="18"/>
          <w:highlight w:val="yellow"/>
        </w:rPr>
      </w:pPr>
      <w:r w:rsidRPr="00935B2D">
        <w:rPr>
          <w:rFonts w:ascii="Verdana" w:hAnsi="Verdana"/>
          <w:sz w:val="18"/>
          <w:szCs w:val="18"/>
        </w:rPr>
        <w:t>Antwoord</w:t>
      </w:r>
      <w:r>
        <w:rPr>
          <w:rFonts w:ascii="Verdana" w:hAnsi="Verdana"/>
          <w:sz w:val="18"/>
          <w:szCs w:val="18"/>
        </w:rPr>
        <w:t xml:space="preserve"> vraag 1 en 2</w:t>
      </w:r>
      <w:r w:rsidRPr="00935B2D">
        <w:rPr>
          <w:rFonts w:ascii="Verdana" w:hAnsi="Verdana"/>
          <w:sz w:val="18"/>
          <w:szCs w:val="18"/>
        </w:rPr>
        <w:t xml:space="preserve">: </w:t>
      </w:r>
    </w:p>
    <w:p w:rsidR="00B05557" w:rsidP="00B05557" w:rsidRDefault="00B05557" w14:paraId="2CC49CC5" w14:textId="77777777">
      <w:pPr>
        <w:pStyle w:val="Geenafstand"/>
        <w:rPr>
          <w:rFonts w:ascii="Verdana" w:hAnsi="Verdana"/>
          <w:sz w:val="18"/>
          <w:szCs w:val="18"/>
          <w:highlight w:val="yellow"/>
        </w:rPr>
      </w:pPr>
    </w:p>
    <w:p w:rsidR="00B05557" w:rsidP="00B05557" w:rsidRDefault="00B05557" w14:paraId="0DBF0663" w14:textId="77777777">
      <w:pPr>
        <w:pStyle w:val="Geenafstand"/>
        <w:rPr>
          <w:rFonts w:ascii="Verdana" w:hAnsi="Verdana"/>
          <w:sz w:val="18"/>
          <w:szCs w:val="18"/>
        </w:rPr>
      </w:pPr>
      <w:r>
        <w:rPr>
          <w:rFonts w:ascii="Verdana" w:hAnsi="Verdana"/>
          <w:sz w:val="18"/>
          <w:szCs w:val="18"/>
        </w:rPr>
        <w:t xml:space="preserve">Het plegen van fraude vind ik onacceptabel. Wanneer </w:t>
      </w:r>
      <w:r w:rsidRPr="0098284D">
        <w:rPr>
          <w:rFonts w:ascii="Verdana" w:hAnsi="Verdana"/>
          <w:sz w:val="18"/>
          <w:szCs w:val="18"/>
        </w:rPr>
        <w:t xml:space="preserve">fraude wordt ontdekt bij het basisexamen inburgering buitenland (bib) </w:t>
      </w:r>
      <w:r>
        <w:rPr>
          <w:rFonts w:ascii="Verdana" w:hAnsi="Verdana"/>
          <w:sz w:val="18"/>
          <w:szCs w:val="18"/>
        </w:rPr>
        <w:t>wordt de</w:t>
      </w:r>
      <w:r w:rsidRPr="0098284D">
        <w:rPr>
          <w:rFonts w:ascii="Verdana" w:hAnsi="Verdana"/>
          <w:sz w:val="18"/>
          <w:szCs w:val="18"/>
        </w:rPr>
        <w:t xml:space="preserve"> aanvraag om de machtiging tot voorlopig verblijf (mvv)</w:t>
      </w:r>
      <w:r>
        <w:rPr>
          <w:rFonts w:ascii="Verdana" w:hAnsi="Verdana"/>
          <w:sz w:val="18"/>
          <w:szCs w:val="18"/>
        </w:rPr>
        <w:t xml:space="preserve"> dan ook </w:t>
      </w:r>
      <w:r w:rsidRPr="0098284D">
        <w:rPr>
          <w:rFonts w:ascii="Verdana" w:hAnsi="Verdana"/>
          <w:sz w:val="18"/>
          <w:szCs w:val="18"/>
        </w:rPr>
        <w:t xml:space="preserve">geweigerd. </w:t>
      </w:r>
    </w:p>
    <w:p w:rsidR="00B05557" w:rsidP="00B05557" w:rsidRDefault="00B05557" w14:paraId="7464CF1D" w14:textId="77777777">
      <w:pPr>
        <w:pStyle w:val="Geenafstand"/>
        <w:rPr>
          <w:rFonts w:ascii="Verdana" w:hAnsi="Verdana"/>
          <w:sz w:val="18"/>
          <w:szCs w:val="18"/>
        </w:rPr>
      </w:pPr>
    </w:p>
    <w:p w:rsidRPr="00A83E7C" w:rsidR="00B05557" w:rsidP="00B05557" w:rsidRDefault="00B05557" w14:paraId="5A6A92DB" w14:textId="77777777">
      <w:pPr>
        <w:pStyle w:val="Geenafstand"/>
        <w:rPr>
          <w:rFonts w:ascii="Verdana" w:hAnsi="Verdana"/>
          <w:sz w:val="18"/>
          <w:szCs w:val="18"/>
        </w:rPr>
      </w:pPr>
      <w:r w:rsidRPr="00A83E7C">
        <w:rPr>
          <w:rFonts w:ascii="Verdana" w:hAnsi="Verdana"/>
          <w:sz w:val="18"/>
          <w:szCs w:val="18"/>
        </w:rPr>
        <w:t xml:space="preserve">Als er wordt ontdekt dat een examenkandidaat heeft gefraudeerd bij het afleggen van een inburgeringsexamen in Nederland op grond van de Wet inburgering 2021 (Wi2021), dan </w:t>
      </w:r>
      <w:r>
        <w:rPr>
          <w:rFonts w:ascii="Verdana" w:hAnsi="Verdana"/>
          <w:sz w:val="18"/>
          <w:szCs w:val="18"/>
        </w:rPr>
        <w:t xml:space="preserve">wordt </w:t>
      </w:r>
      <w:r w:rsidRPr="00A83E7C">
        <w:rPr>
          <w:rFonts w:ascii="Verdana" w:hAnsi="Verdana"/>
          <w:sz w:val="18"/>
          <w:szCs w:val="18"/>
        </w:rPr>
        <w:t>de examenuitslag ongeldig verklaard. Dit is bijvoorbeeld het geval als een examenkandidaat zich voordoet als een andere persoon, of als een kandidaat verboden hulpmiddelen zoals o.a. telefoons, camera’s, zonnebrillen en horloges meeneemt in de examenzaal. Dit</w:t>
      </w:r>
      <w:r>
        <w:rPr>
          <w:rFonts w:ascii="Verdana" w:hAnsi="Verdana"/>
          <w:sz w:val="18"/>
          <w:szCs w:val="18"/>
        </w:rPr>
        <w:t xml:space="preserve"> kan er vervolgens toe leiden dat betrokkene niet in aanmerking komt voor een inburgeringsdiploma of, wanneer dit niet direct maar achteraf wordt ontdekt, dat een afgegeven inburgeringsdiploma wordt ingetrokken. </w:t>
      </w:r>
    </w:p>
    <w:p w:rsidRPr="00D11209" w:rsidR="00B05557" w:rsidP="00B05557" w:rsidRDefault="00B05557" w14:paraId="4590B732" w14:textId="77777777">
      <w:pPr>
        <w:pStyle w:val="Geenafstand"/>
        <w:rPr>
          <w:rFonts w:ascii="Verdana" w:hAnsi="Verdana"/>
          <w:sz w:val="18"/>
          <w:szCs w:val="18"/>
        </w:rPr>
      </w:pPr>
    </w:p>
    <w:bookmarkEnd w:id="0"/>
    <w:p w:rsidRPr="00414DA3" w:rsidR="00B05557" w:rsidP="00B05557" w:rsidRDefault="00B05557" w14:paraId="5BD0D89F" w14:textId="77777777">
      <w:pPr>
        <w:pStyle w:val="Geenafstand"/>
        <w:rPr>
          <w:rFonts w:ascii="Verdana" w:hAnsi="Verdana"/>
          <w:i/>
          <w:iCs/>
          <w:sz w:val="18"/>
          <w:szCs w:val="18"/>
        </w:rPr>
      </w:pPr>
      <w:r>
        <w:rPr>
          <w:rFonts w:ascii="Verdana" w:hAnsi="Verdana"/>
          <w:sz w:val="18"/>
          <w:szCs w:val="18"/>
        </w:rPr>
        <w:t xml:space="preserve">De intentie is om de verblijfsvergunning dan wel het Nederlanderschap niet te verlengen c.q. in te trekken. </w:t>
      </w:r>
      <w:r w:rsidRPr="00D11209">
        <w:rPr>
          <w:rFonts w:ascii="Verdana" w:hAnsi="Verdana"/>
          <w:sz w:val="18"/>
          <w:szCs w:val="18"/>
        </w:rPr>
        <w:t xml:space="preserve">De mogelijkheden </w:t>
      </w:r>
      <w:r>
        <w:rPr>
          <w:rFonts w:ascii="Verdana" w:hAnsi="Verdana"/>
          <w:sz w:val="18"/>
          <w:szCs w:val="18"/>
        </w:rPr>
        <w:t>daartoe</w:t>
      </w:r>
      <w:r w:rsidRPr="00D11209">
        <w:rPr>
          <w:rFonts w:ascii="Verdana" w:hAnsi="Verdana"/>
          <w:sz w:val="18"/>
          <w:szCs w:val="18"/>
        </w:rPr>
        <w:t xml:space="preserve"> zijn</w:t>
      </w:r>
      <w:r>
        <w:rPr>
          <w:rFonts w:ascii="Verdana" w:hAnsi="Verdana"/>
          <w:sz w:val="18"/>
          <w:szCs w:val="18"/>
        </w:rPr>
        <w:t xml:space="preserve"> echter</w:t>
      </w:r>
      <w:r w:rsidRPr="00D11209">
        <w:rPr>
          <w:rFonts w:ascii="Verdana" w:hAnsi="Verdana"/>
          <w:sz w:val="18"/>
          <w:szCs w:val="18"/>
        </w:rPr>
        <w:t xml:space="preserve"> beperkt</w:t>
      </w:r>
      <w:r>
        <w:rPr>
          <w:rFonts w:ascii="Verdana" w:hAnsi="Verdana"/>
          <w:sz w:val="18"/>
          <w:szCs w:val="18"/>
        </w:rPr>
        <w:t xml:space="preserve">. </w:t>
      </w:r>
      <w:r w:rsidRPr="00414DA3">
        <w:rPr>
          <w:rFonts w:ascii="Verdana" w:hAnsi="Verdana"/>
          <w:sz w:val="18"/>
          <w:szCs w:val="18"/>
        </w:rPr>
        <w:t>Of daartoe kan worden overgegaan, hangt af van de feiten en omstandigheden van het individuele geval. Daarbij vindt steeds een zorgvuldige belangenafweging plaats</w:t>
      </w:r>
      <w:r>
        <w:rPr>
          <w:rFonts w:ascii="Verdana" w:hAnsi="Verdana"/>
          <w:sz w:val="18"/>
          <w:szCs w:val="18"/>
        </w:rPr>
        <w:t>. Onder andere het</w:t>
      </w:r>
      <w:r w:rsidRPr="00414DA3">
        <w:rPr>
          <w:rFonts w:ascii="Verdana" w:hAnsi="Verdana"/>
          <w:sz w:val="18"/>
          <w:szCs w:val="18"/>
        </w:rPr>
        <w:t xml:space="preserve"> evenredigheidsbeginsel en de persoonlijke omstandigheden van betrokkene, waaronder het recht op eerbiediging van het gezins- en privéleven, </w:t>
      </w:r>
      <w:r>
        <w:rPr>
          <w:rFonts w:ascii="Verdana" w:hAnsi="Verdana"/>
          <w:sz w:val="18"/>
          <w:szCs w:val="18"/>
        </w:rPr>
        <w:t>worden hierin meegewogen</w:t>
      </w:r>
      <w:r w:rsidRPr="00414DA3">
        <w:rPr>
          <w:rFonts w:ascii="Verdana" w:hAnsi="Verdana"/>
          <w:sz w:val="18"/>
          <w:szCs w:val="18"/>
        </w:rPr>
        <w:t xml:space="preserve">. </w:t>
      </w:r>
    </w:p>
    <w:p w:rsidRPr="00B61603" w:rsidR="00B05557" w:rsidP="00B05557" w:rsidRDefault="00B05557" w14:paraId="76133555" w14:textId="77777777">
      <w:pPr>
        <w:pStyle w:val="Geenafstand"/>
        <w:rPr>
          <w:rFonts w:ascii="Verdana" w:hAnsi="Verdana"/>
          <w:strike/>
          <w:sz w:val="18"/>
          <w:szCs w:val="18"/>
        </w:rPr>
      </w:pPr>
    </w:p>
    <w:p w:rsidRPr="00363F84" w:rsidR="00B05557" w:rsidP="00B05557" w:rsidRDefault="00B05557" w14:paraId="59F1FB75" w14:textId="77777777">
      <w:pPr>
        <w:pStyle w:val="Geenafstand"/>
        <w:rPr>
          <w:rFonts w:ascii="Verdana" w:hAnsi="Verdana"/>
          <w:b/>
          <w:bCs/>
          <w:sz w:val="18"/>
          <w:szCs w:val="18"/>
        </w:rPr>
      </w:pPr>
      <w:r w:rsidRPr="00363F84">
        <w:rPr>
          <w:rFonts w:ascii="Verdana" w:hAnsi="Verdana"/>
          <w:b/>
          <w:bCs/>
          <w:sz w:val="18"/>
          <w:szCs w:val="18"/>
        </w:rPr>
        <w:t>Vraag 3</w:t>
      </w:r>
    </w:p>
    <w:p w:rsidR="00B05557" w:rsidP="00B05557" w:rsidRDefault="00B05557" w14:paraId="3348A1D4" w14:textId="77777777">
      <w:pPr>
        <w:pStyle w:val="Geenafstand"/>
        <w:rPr>
          <w:rFonts w:ascii="Verdana" w:hAnsi="Verdana"/>
          <w:b/>
          <w:bCs/>
          <w:sz w:val="18"/>
          <w:szCs w:val="18"/>
        </w:rPr>
      </w:pPr>
    </w:p>
    <w:p w:rsidR="00B05557" w:rsidP="00B05557" w:rsidRDefault="00B05557" w14:paraId="04751231" w14:textId="77777777">
      <w:pPr>
        <w:pStyle w:val="Geenafstand"/>
        <w:rPr>
          <w:rFonts w:ascii="Verdana" w:hAnsi="Verdana"/>
          <w:b/>
          <w:bCs/>
          <w:sz w:val="18"/>
          <w:szCs w:val="18"/>
        </w:rPr>
      </w:pPr>
      <w:r w:rsidRPr="00EC3D14">
        <w:rPr>
          <w:rFonts w:ascii="Verdana" w:hAnsi="Verdana"/>
          <w:b/>
          <w:bCs/>
          <w:sz w:val="18"/>
          <w:szCs w:val="18"/>
        </w:rPr>
        <w:t>Hoeveel personen hebben mogelijk ten onrechte een inburgeringscertificaat verkregen als gevolg van deze fraude, en wat betekent dit voor de betrouwbaarheid van het huidige systeem?</w:t>
      </w:r>
    </w:p>
    <w:p w:rsidR="00B05557" w:rsidP="00B05557" w:rsidRDefault="00B05557" w14:paraId="1A47A2EB" w14:textId="77777777">
      <w:pPr>
        <w:pStyle w:val="Geenafstand"/>
        <w:rPr>
          <w:rFonts w:ascii="Verdana" w:hAnsi="Verdana"/>
          <w:b/>
          <w:bCs/>
          <w:sz w:val="18"/>
          <w:szCs w:val="18"/>
        </w:rPr>
      </w:pPr>
    </w:p>
    <w:p w:rsidRPr="00E46E9C" w:rsidR="00B05557" w:rsidP="00B05557" w:rsidRDefault="00B05557" w14:paraId="4941BEED" w14:textId="77777777">
      <w:pPr>
        <w:pStyle w:val="Geenafstand"/>
        <w:rPr>
          <w:rFonts w:ascii="Verdana" w:hAnsi="Verdana"/>
          <w:b/>
          <w:bCs/>
          <w:sz w:val="18"/>
          <w:szCs w:val="18"/>
        </w:rPr>
      </w:pPr>
      <w:r w:rsidRPr="00E46E9C">
        <w:rPr>
          <w:rFonts w:ascii="Verdana" w:hAnsi="Verdana"/>
          <w:b/>
          <w:bCs/>
          <w:sz w:val="18"/>
          <w:szCs w:val="18"/>
        </w:rPr>
        <w:t>Vraag 7</w:t>
      </w:r>
    </w:p>
    <w:p w:rsidR="00B05557" w:rsidP="00B05557" w:rsidRDefault="00B05557" w14:paraId="7A4674B8" w14:textId="77777777">
      <w:pPr>
        <w:pStyle w:val="Geenafstand"/>
        <w:rPr>
          <w:rFonts w:ascii="Verdana" w:hAnsi="Verdana"/>
          <w:b/>
          <w:bCs/>
          <w:sz w:val="18"/>
          <w:szCs w:val="18"/>
        </w:rPr>
      </w:pPr>
    </w:p>
    <w:p w:rsidRPr="00EC3D14" w:rsidR="00B05557" w:rsidP="00B05557" w:rsidRDefault="00B05557" w14:paraId="7BF8A2E3" w14:textId="77777777">
      <w:pPr>
        <w:pStyle w:val="Geenafstand"/>
        <w:rPr>
          <w:rFonts w:ascii="Verdana" w:hAnsi="Verdana"/>
          <w:b/>
          <w:bCs/>
          <w:sz w:val="18"/>
          <w:szCs w:val="18"/>
        </w:rPr>
      </w:pPr>
      <w:r w:rsidRPr="00E46E9C">
        <w:rPr>
          <w:rFonts w:ascii="Verdana" w:hAnsi="Verdana"/>
          <w:b/>
          <w:bCs/>
          <w:sz w:val="18"/>
          <w:szCs w:val="18"/>
        </w:rPr>
        <w:t>In hoeverre acht u het huidige inburgeringsstelsel nog robuust genoeg om misbruik te voorkomen, en welke fundamentele aanpassingen acht u noodzakelijk?</w:t>
      </w:r>
    </w:p>
    <w:p w:rsidR="00B05557" w:rsidP="00B05557" w:rsidRDefault="00B05557" w14:paraId="0C8DDBF9" w14:textId="77777777">
      <w:pPr>
        <w:pStyle w:val="Geenafstand"/>
        <w:rPr>
          <w:rFonts w:ascii="Verdana" w:hAnsi="Verdana"/>
          <w:sz w:val="18"/>
          <w:szCs w:val="18"/>
        </w:rPr>
      </w:pPr>
    </w:p>
    <w:p w:rsidR="00B05557" w:rsidP="00B05557" w:rsidRDefault="00B05557" w14:paraId="393C9C86" w14:textId="77777777">
      <w:pPr>
        <w:pStyle w:val="Geenafstand"/>
        <w:rPr>
          <w:rFonts w:ascii="Verdana" w:hAnsi="Verdana"/>
          <w:sz w:val="18"/>
          <w:szCs w:val="18"/>
        </w:rPr>
      </w:pPr>
      <w:r>
        <w:rPr>
          <w:rFonts w:ascii="Verdana" w:hAnsi="Verdana"/>
          <w:sz w:val="18"/>
          <w:szCs w:val="18"/>
        </w:rPr>
        <w:t>Antwoord vraag 3 en 7:</w:t>
      </w:r>
    </w:p>
    <w:p w:rsidR="00B05557" w:rsidP="00B05557" w:rsidRDefault="00B05557" w14:paraId="654D9BF1" w14:textId="77777777">
      <w:pPr>
        <w:pStyle w:val="Geenafstand"/>
        <w:rPr>
          <w:rFonts w:ascii="Verdana" w:hAnsi="Verdana"/>
          <w:sz w:val="18"/>
          <w:szCs w:val="18"/>
        </w:rPr>
      </w:pPr>
    </w:p>
    <w:p w:rsidR="00B05557" w:rsidP="00B05557" w:rsidRDefault="00B05557" w14:paraId="6D644F87" w14:textId="77777777">
      <w:pPr>
        <w:pStyle w:val="Geenafstand"/>
        <w:rPr>
          <w:rFonts w:ascii="Verdana" w:hAnsi="Verdana"/>
          <w:sz w:val="18"/>
          <w:szCs w:val="18"/>
        </w:rPr>
      </w:pPr>
      <w:r w:rsidRPr="00414DA3">
        <w:rPr>
          <w:rFonts w:ascii="Verdana" w:hAnsi="Verdana"/>
          <w:sz w:val="18"/>
          <w:szCs w:val="18"/>
        </w:rPr>
        <w:t xml:space="preserve">Als het gaat om het basisexamen inburgering buitenland dan zijn de controles naar aanleiding van de fraudezaken aangescherpt. Dergelijk misbruik is onacceptabel. Sinds ik uw Kamer op 24 april jl. heb geïnformeerd is er nog een vervalst slagingsbewijs van het bib ontdekt. Op dit moment zijn er dus acht gevallen van fraude bekend. De aanvraag van de </w:t>
      </w:r>
      <w:r>
        <w:rPr>
          <w:rFonts w:ascii="Verdana" w:hAnsi="Verdana"/>
          <w:sz w:val="18"/>
          <w:szCs w:val="18"/>
        </w:rPr>
        <w:t>mvv</w:t>
      </w:r>
      <w:r w:rsidRPr="00414DA3">
        <w:rPr>
          <w:rFonts w:ascii="Verdana" w:hAnsi="Verdana"/>
          <w:sz w:val="18"/>
          <w:szCs w:val="18"/>
        </w:rPr>
        <w:t xml:space="preserve"> van deze acht personen is afgewezen. Door streng op te treden, zoals het doen van aangifte, wordt een duidelijk signaal afgegeven dat misbruik en fraude niet getolereerd worden. Er vinden nu extra controles plaats en </w:t>
      </w:r>
      <w:r w:rsidRPr="00414DA3">
        <w:rPr>
          <w:rFonts w:ascii="Verdana" w:hAnsi="Verdana"/>
          <w:sz w:val="18"/>
          <w:szCs w:val="18"/>
        </w:rPr>
        <w:lastRenderedPageBreak/>
        <w:t>er wordt strenger gecontroleerd op de slagingsbewijzen. Ik onderzoek daarnaast welke vervolgstappen nodig zijn om deze vorm van misbruik in de toekomst te voorkomen.</w:t>
      </w:r>
      <w:r>
        <w:rPr>
          <w:rFonts w:ascii="Verdana" w:hAnsi="Verdana"/>
          <w:sz w:val="18"/>
          <w:szCs w:val="18"/>
        </w:rPr>
        <w:t xml:space="preserve"> Op deze manier blijft de betrouwbaarheid van het huidige systeem gewaarborgd. </w:t>
      </w:r>
    </w:p>
    <w:p w:rsidR="00B05557" w:rsidP="00B05557" w:rsidRDefault="00B05557" w14:paraId="3C4BEC39" w14:textId="77777777">
      <w:pPr>
        <w:pStyle w:val="Geenafstand"/>
        <w:rPr>
          <w:rFonts w:ascii="Verdana" w:hAnsi="Verdana"/>
          <w:sz w:val="18"/>
          <w:szCs w:val="18"/>
        </w:rPr>
      </w:pPr>
    </w:p>
    <w:p w:rsidRPr="0043723A" w:rsidR="00B05557" w:rsidP="00B05557" w:rsidRDefault="00B05557" w14:paraId="47B21C0D" w14:textId="77777777">
      <w:pPr>
        <w:pStyle w:val="Geenafstand"/>
        <w:rPr>
          <w:rFonts w:ascii="Verdana" w:hAnsi="Verdana"/>
          <w:sz w:val="18"/>
          <w:szCs w:val="18"/>
        </w:rPr>
      </w:pPr>
      <w:r w:rsidRPr="0043723A">
        <w:rPr>
          <w:rFonts w:ascii="Verdana" w:hAnsi="Verdana"/>
          <w:sz w:val="18"/>
          <w:szCs w:val="18"/>
        </w:rPr>
        <w:t xml:space="preserve">Voor </w:t>
      </w:r>
      <w:r>
        <w:rPr>
          <w:rFonts w:ascii="Verdana" w:hAnsi="Verdana"/>
          <w:sz w:val="18"/>
          <w:szCs w:val="18"/>
        </w:rPr>
        <w:t>wat betreft</w:t>
      </w:r>
      <w:r w:rsidRPr="0043723A">
        <w:rPr>
          <w:rFonts w:ascii="Verdana" w:hAnsi="Verdana"/>
          <w:sz w:val="18"/>
          <w:szCs w:val="18"/>
        </w:rPr>
        <w:t xml:space="preserve"> </w:t>
      </w:r>
      <w:r>
        <w:rPr>
          <w:rFonts w:ascii="Verdana" w:hAnsi="Verdana"/>
          <w:sz w:val="18"/>
          <w:szCs w:val="18"/>
        </w:rPr>
        <w:t xml:space="preserve">de </w:t>
      </w:r>
      <w:r w:rsidRPr="0043723A">
        <w:rPr>
          <w:rFonts w:ascii="Verdana" w:hAnsi="Verdana"/>
          <w:sz w:val="18"/>
          <w:szCs w:val="18"/>
        </w:rPr>
        <w:t xml:space="preserve">inburgeringsdiploma’s die zijn verkregen op basis van het slagen voor het inburgeringsexamen in Nederland, op grond van de </w:t>
      </w:r>
      <w:r>
        <w:rPr>
          <w:rFonts w:ascii="Verdana" w:hAnsi="Verdana"/>
          <w:sz w:val="18"/>
          <w:szCs w:val="18"/>
        </w:rPr>
        <w:t>Wi</w:t>
      </w:r>
      <w:r w:rsidRPr="0043723A">
        <w:rPr>
          <w:rFonts w:ascii="Verdana" w:hAnsi="Verdana"/>
          <w:sz w:val="18"/>
          <w:szCs w:val="18"/>
        </w:rPr>
        <w:t>2021, is het volgende van belang. Zoals ik in mijn brief aan uw Kamer van 24 april jl. heb laten weten, heeft het College voor Toetsen en Examens (CvTE) alle examens van het onderdeel spreekvaardigheid op niveau B1, die op 13 augustus 2025 zijn afgelegd, ongeldig verklaard. Dit heeft het CvTE besloten naar aanleiding van een signaal dat alle vragen uit het examen van die dag waren gedeeld in een Whatsapp-groep</w:t>
      </w:r>
      <w:r>
        <w:rPr>
          <w:rFonts w:ascii="Verdana" w:hAnsi="Verdana"/>
          <w:sz w:val="18"/>
          <w:szCs w:val="18"/>
        </w:rPr>
        <w:t>.</w:t>
      </w:r>
      <w:r w:rsidRPr="0043723A">
        <w:rPr>
          <w:rFonts w:ascii="Verdana" w:hAnsi="Verdana"/>
          <w:sz w:val="18"/>
          <w:szCs w:val="18"/>
        </w:rPr>
        <w:t xml:space="preserve"> Alle kandidaten die dit examen hadden gedaan, moeten dit examen dus nogmaals afleggen of hebben dit inmiddels gedaan. Om te voorkomen dat dit nogmaals gebeurt, is het aantal afnames per dag beperkt. Doordat er inmiddels extra examens zijn ontwikkeld</w:t>
      </w:r>
      <w:r>
        <w:rPr>
          <w:rFonts w:ascii="Verdana" w:hAnsi="Verdana"/>
          <w:sz w:val="18"/>
          <w:szCs w:val="18"/>
        </w:rPr>
        <w:t>,</w:t>
      </w:r>
      <w:r w:rsidRPr="0043723A">
        <w:rPr>
          <w:rFonts w:ascii="Verdana" w:hAnsi="Verdana"/>
          <w:sz w:val="18"/>
          <w:szCs w:val="18"/>
        </w:rPr>
        <w:t xml:space="preserve"> is het vanaf mei weer mogelijk om op meerdere momenten per dag verschillende examens af te nemen, zodat het onderling delen van examenopgaven geen zin meer heeft. Verder heeft het CvTE de minister van OCW en mij laten weten, niet over indicaties te beschikken dat er structureel fraude wordt gepleegd. Na elke afname van een examen worden de resultaten hiervan gemonitord en de afgelopen periode zijn er geen signalen geweest van een (onverklaarbare) sterke stijging van het aantal geslaagden.</w:t>
      </w:r>
    </w:p>
    <w:p w:rsidRPr="0043723A" w:rsidR="00B05557" w:rsidP="00B05557" w:rsidRDefault="00B05557" w14:paraId="16EAF44B" w14:textId="77777777">
      <w:pPr>
        <w:pStyle w:val="Geenafstand"/>
        <w:rPr>
          <w:rFonts w:ascii="Verdana" w:hAnsi="Verdana"/>
          <w:sz w:val="18"/>
          <w:szCs w:val="18"/>
        </w:rPr>
      </w:pPr>
      <w:r w:rsidRPr="0043723A">
        <w:rPr>
          <w:rFonts w:ascii="Verdana" w:hAnsi="Verdana"/>
          <w:sz w:val="18"/>
          <w:szCs w:val="18"/>
        </w:rPr>
        <w:t xml:space="preserve"> </w:t>
      </w:r>
    </w:p>
    <w:p w:rsidR="00B05557" w:rsidP="00B05557" w:rsidRDefault="00B05557" w14:paraId="4EAAA55B" w14:textId="77777777">
      <w:pPr>
        <w:pStyle w:val="Geenafstand"/>
        <w:rPr>
          <w:rFonts w:ascii="Verdana" w:hAnsi="Verdana"/>
          <w:sz w:val="18"/>
          <w:szCs w:val="18"/>
        </w:rPr>
      </w:pPr>
      <w:r w:rsidRPr="0043723A">
        <w:rPr>
          <w:rFonts w:ascii="Verdana" w:hAnsi="Verdana"/>
          <w:sz w:val="18"/>
          <w:szCs w:val="18"/>
        </w:rPr>
        <w:t>Als gevolg van de investeringen die de afgelopen periode zijn gedaan om de databanken met examenopgaven (‘itembanken’) van de onderdelen van het inburgeringsexamen op niveau A2 en KNM, te vergroten, kunnen er nu veel meer verschillende examenversies worden samengesteld, Dat betekent dat het onderling delen van (omschrijvingen) van examenopgaven weinig tot geen nut meer heeft, omdat de kans dat iemand een eerder gedeelde opgave in zijn of haar examen krijgt zeer klein is. Overigens komt een inburgeraar pas in aanmerking voor een inburgeringsdiploma op grond van de Wi2021 indien hij of zij is geslaagd voor alle examenonderdelen van het inburgeringsexamen</w:t>
      </w:r>
      <w:r w:rsidRPr="009023FE">
        <w:rPr>
          <w:rStyle w:val="Voetnootmarkering"/>
          <w:rFonts w:ascii="Verdana" w:hAnsi="Verdana"/>
          <w:sz w:val="18"/>
          <w:szCs w:val="18"/>
        </w:rPr>
        <w:footnoteReference w:id="1"/>
      </w:r>
      <w:r w:rsidRPr="009023FE">
        <w:rPr>
          <w:rFonts w:ascii="Verdana" w:hAnsi="Verdana"/>
          <w:sz w:val="18"/>
          <w:szCs w:val="18"/>
        </w:rPr>
        <w:t xml:space="preserve"> én zowel het Participatieverklaringstraject als de Module Arbeidsmarkt en Participatie succesvol heeft afgerond.</w:t>
      </w:r>
    </w:p>
    <w:p w:rsidRPr="009023FE" w:rsidR="00B05557" w:rsidP="00B05557" w:rsidRDefault="00B05557" w14:paraId="0396722C" w14:textId="77777777">
      <w:pPr>
        <w:pStyle w:val="Geenafstand"/>
        <w:rPr>
          <w:rFonts w:ascii="Verdana" w:hAnsi="Verdana"/>
          <w:sz w:val="18"/>
          <w:szCs w:val="18"/>
        </w:rPr>
      </w:pPr>
    </w:p>
    <w:p w:rsidR="00B05557" w:rsidP="00B05557" w:rsidRDefault="00B05557" w14:paraId="3DA6BADB" w14:textId="77777777">
      <w:pPr>
        <w:pStyle w:val="Geenafstand"/>
        <w:rPr>
          <w:rFonts w:ascii="Verdana" w:hAnsi="Verdana"/>
          <w:sz w:val="18"/>
          <w:szCs w:val="18"/>
        </w:rPr>
      </w:pPr>
      <w:r w:rsidRPr="00A03FC0">
        <w:rPr>
          <w:rFonts w:ascii="Verdana" w:hAnsi="Verdana"/>
          <w:sz w:val="18"/>
          <w:szCs w:val="18"/>
        </w:rPr>
        <w:t>De organisaties die verantwoordelijk zijn voor de uitvoering van deze examens (het CvTE en DUO) en ik</w:t>
      </w:r>
      <w:r>
        <w:rPr>
          <w:rFonts w:ascii="Verdana" w:hAnsi="Verdana"/>
          <w:sz w:val="18"/>
          <w:szCs w:val="18"/>
        </w:rPr>
        <w:t>,</w:t>
      </w:r>
      <w:r w:rsidRPr="00A03FC0">
        <w:rPr>
          <w:rFonts w:ascii="Verdana" w:hAnsi="Verdana"/>
          <w:sz w:val="18"/>
          <w:szCs w:val="18"/>
        </w:rPr>
        <w:t xml:space="preserve"> zijn en blijven alert op signalen van onregelmatigheden tijdens examens en zullen zo nodig ingrijpen als hiervan sprake is. Zoals ik in mijn eerdergenoemde brief van 24 april jl. heb aangegeven, ben ik voornemens om – wanneer de itembanken voor de A2-examens hiervoor groot genoeg zijn – deze op termijn openbaar te maken. Op die manier hebben alle kandidaten dezelfde mogelijkheden om te oefenen met het beschikbare materiaal en heeft het geen zin meer om opgaven onderling te delen. Fundamentele aanpassingen aan het examenstelsel acht ik daarom niet noodzakelijk.</w:t>
      </w:r>
    </w:p>
    <w:p w:rsidR="00B05557" w:rsidP="00B05557" w:rsidRDefault="00B05557" w14:paraId="405B383A" w14:textId="77777777">
      <w:pPr>
        <w:pStyle w:val="Geenafstand"/>
        <w:rPr>
          <w:rFonts w:ascii="Verdana" w:hAnsi="Verdana"/>
          <w:sz w:val="18"/>
          <w:szCs w:val="18"/>
        </w:rPr>
      </w:pPr>
    </w:p>
    <w:p w:rsidRPr="00363F84" w:rsidR="00B05557" w:rsidP="00B05557" w:rsidRDefault="00B05557" w14:paraId="0688ECA7" w14:textId="77777777">
      <w:pPr>
        <w:pStyle w:val="Geenafstand"/>
        <w:rPr>
          <w:rFonts w:ascii="Verdana" w:hAnsi="Verdana"/>
          <w:b/>
          <w:bCs/>
          <w:sz w:val="18"/>
          <w:szCs w:val="18"/>
        </w:rPr>
      </w:pPr>
      <w:r w:rsidRPr="00363F84">
        <w:rPr>
          <w:rFonts w:ascii="Verdana" w:hAnsi="Verdana"/>
          <w:b/>
          <w:bCs/>
          <w:sz w:val="18"/>
          <w:szCs w:val="18"/>
        </w:rPr>
        <w:t>Vraag 4</w:t>
      </w:r>
    </w:p>
    <w:p w:rsidR="00B05557" w:rsidP="00B05557" w:rsidRDefault="00B05557" w14:paraId="4DEB8581" w14:textId="77777777">
      <w:pPr>
        <w:pStyle w:val="Geenafstand"/>
        <w:rPr>
          <w:rFonts w:ascii="Verdana" w:hAnsi="Verdana"/>
          <w:b/>
          <w:bCs/>
          <w:sz w:val="18"/>
          <w:szCs w:val="18"/>
        </w:rPr>
      </w:pPr>
    </w:p>
    <w:p w:rsidRPr="00E46E9C" w:rsidR="00B05557" w:rsidP="00B05557" w:rsidRDefault="00B05557" w14:paraId="5F6D809A" w14:textId="77777777">
      <w:pPr>
        <w:pStyle w:val="Geenafstand"/>
        <w:rPr>
          <w:rFonts w:ascii="Verdana" w:hAnsi="Verdana"/>
          <w:b/>
          <w:bCs/>
          <w:sz w:val="18"/>
          <w:szCs w:val="18"/>
        </w:rPr>
      </w:pPr>
      <w:r w:rsidRPr="00E46E9C">
        <w:rPr>
          <w:rFonts w:ascii="Verdana" w:hAnsi="Verdana"/>
          <w:b/>
          <w:bCs/>
          <w:sz w:val="18"/>
          <w:szCs w:val="18"/>
        </w:rPr>
        <w:t>Op welke wijze wordt structureel gecontroleerd op fraude bij examenafname in het buitenland, en bent u bereid deze controles aanzienlijk te intensiveren?</w:t>
      </w:r>
    </w:p>
    <w:p w:rsidRPr="00BF6C22" w:rsidR="00B05557" w:rsidP="00B05557" w:rsidRDefault="00B05557" w14:paraId="06EB6C84" w14:textId="77777777">
      <w:pPr>
        <w:pStyle w:val="Geenafstand"/>
        <w:rPr>
          <w:rFonts w:ascii="Verdana" w:hAnsi="Verdana"/>
          <w:sz w:val="18"/>
          <w:szCs w:val="18"/>
          <w:highlight w:val="yellow"/>
        </w:rPr>
      </w:pPr>
    </w:p>
    <w:p w:rsidR="00B05557" w:rsidP="00B05557" w:rsidRDefault="00B05557" w14:paraId="10AEABE5" w14:textId="77777777">
      <w:pPr>
        <w:pStyle w:val="Geenafstand"/>
        <w:rPr>
          <w:rFonts w:ascii="Verdana" w:hAnsi="Verdana"/>
          <w:sz w:val="18"/>
          <w:szCs w:val="18"/>
        </w:rPr>
      </w:pPr>
      <w:r>
        <w:rPr>
          <w:rFonts w:ascii="Verdana" w:hAnsi="Verdana"/>
          <w:sz w:val="18"/>
          <w:szCs w:val="18"/>
        </w:rPr>
        <w:t xml:space="preserve">Antwoord: </w:t>
      </w:r>
    </w:p>
    <w:p w:rsidR="00B05557" w:rsidP="00B05557" w:rsidRDefault="00B05557" w14:paraId="18051C8D" w14:textId="77777777">
      <w:pPr>
        <w:pStyle w:val="Geenafstand"/>
        <w:rPr>
          <w:rFonts w:ascii="Verdana" w:hAnsi="Verdana"/>
          <w:sz w:val="18"/>
          <w:szCs w:val="18"/>
        </w:rPr>
      </w:pPr>
    </w:p>
    <w:p w:rsidR="00B05557" w:rsidP="00B05557" w:rsidRDefault="00B05557" w14:paraId="17251515" w14:textId="77777777">
      <w:pPr>
        <w:pStyle w:val="Geenafstand"/>
        <w:rPr>
          <w:rFonts w:ascii="Verdana" w:hAnsi="Verdana"/>
          <w:sz w:val="18"/>
          <w:szCs w:val="18"/>
        </w:rPr>
      </w:pPr>
      <w:r w:rsidRPr="00935B2D">
        <w:rPr>
          <w:rFonts w:ascii="Verdana" w:hAnsi="Verdana"/>
          <w:sz w:val="18"/>
          <w:szCs w:val="18"/>
        </w:rPr>
        <w:t xml:space="preserve">De afname </w:t>
      </w:r>
      <w:r>
        <w:rPr>
          <w:rFonts w:ascii="Verdana" w:hAnsi="Verdana"/>
          <w:sz w:val="18"/>
          <w:szCs w:val="18"/>
        </w:rPr>
        <w:t xml:space="preserve">van het basisexamen buitenland </w:t>
      </w:r>
      <w:r w:rsidRPr="00935B2D">
        <w:rPr>
          <w:rFonts w:ascii="Verdana" w:hAnsi="Verdana"/>
          <w:sz w:val="18"/>
          <w:szCs w:val="18"/>
        </w:rPr>
        <w:t xml:space="preserve">vindt plaats </w:t>
      </w:r>
      <w:r>
        <w:rPr>
          <w:rFonts w:ascii="Verdana" w:hAnsi="Verdana"/>
          <w:sz w:val="18"/>
          <w:szCs w:val="18"/>
        </w:rPr>
        <w:t xml:space="preserve">op een </w:t>
      </w:r>
      <w:r w:rsidRPr="00935B2D">
        <w:rPr>
          <w:rFonts w:ascii="Verdana" w:hAnsi="Verdana"/>
          <w:sz w:val="18"/>
          <w:szCs w:val="18"/>
        </w:rPr>
        <w:t>Nederlandse diplomatieke post</w:t>
      </w:r>
      <w:r>
        <w:rPr>
          <w:rFonts w:ascii="Verdana" w:hAnsi="Verdana"/>
          <w:sz w:val="18"/>
          <w:szCs w:val="18"/>
        </w:rPr>
        <w:t xml:space="preserve"> of bij een externe dienstverlener in het buitenland. Voorafgaand aan het examen wordt de identiteit van de kandidaat vastgesteld en biometrie afgenomen. Ook wordt vooraf gecontroleerd op verboden items. In het geval dat een kandidaat niet meewerkt aan de controle, mag de kandidaat niet deelnemen aan het examen. Verder vindt continu toezicht plaats tijdens het examen. Er zijn geen signalen dat er gefraudeerd wordt bij de afname zelf. Er is dan ook geen noodzaak om de controles bij de afnames te intensiveren. De geconstateerde fraude heeft alleen betrekking op het vervalste slagingsbewijs en daar wordt nu strenger op gecontroleerd. Zie ook het antwoord op vragen 3/7, 6 en 8. </w:t>
      </w:r>
    </w:p>
    <w:p w:rsidRPr="00363F84" w:rsidR="00B05557" w:rsidP="00B05557" w:rsidRDefault="00B05557" w14:paraId="04A68187" w14:textId="77777777">
      <w:pPr>
        <w:pStyle w:val="Geenafstand"/>
        <w:rPr>
          <w:rFonts w:ascii="Verdana" w:hAnsi="Verdana"/>
          <w:sz w:val="18"/>
          <w:szCs w:val="18"/>
        </w:rPr>
      </w:pPr>
    </w:p>
    <w:p w:rsidRPr="00363F84" w:rsidR="00B05557" w:rsidP="00B05557" w:rsidRDefault="00B05557" w14:paraId="02C3C2AE" w14:textId="77777777">
      <w:pPr>
        <w:pStyle w:val="Geenafstand"/>
        <w:rPr>
          <w:rFonts w:ascii="Verdana" w:hAnsi="Verdana"/>
          <w:b/>
          <w:bCs/>
          <w:sz w:val="18"/>
          <w:szCs w:val="18"/>
        </w:rPr>
      </w:pPr>
      <w:r w:rsidRPr="00363F84">
        <w:rPr>
          <w:rFonts w:ascii="Verdana" w:hAnsi="Verdana"/>
          <w:b/>
          <w:bCs/>
          <w:sz w:val="18"/>
          <w:szCs w:val="18"/>
        </w:rPr>
        <w:t>Vraag 5</w:t>
      </w:r>
    </w:p>
    <w:p w:rsidR="00B05557" w:rsidP="00B05557" w:rsidRDefault="00B05557" w14:paraId="2B104E40" w14:textId="77777777">
      <w:pPr>
        <w:pStyle w:val="Geenafstand"/>
        <w:rPr>
          <w:rFonts w:ascii="Verdana" w:hAnsi="Verdana"/>
          <w:sz w:val="18"/>
          <w:szCs w:val="18"/>
        </w:rPr>
      </w:pPr>
    </w:p>
    <w:p w:rsidRPr="005F5B91" w:rsidR="00B05557" w:rsidP="00B05557" w:rsidRDefault="00B05557" w14:paraId="2B96BA35" w14:textId="77777777">
      <w:pPr>
        <w:pStyle w:val="Geenafstand"/>
        <w:rPr>
          <w:rFonts w:ascii="Verdana" w:hAnsi="Verdana"/>
          <w:b/>
          <w:bCs/>
          <w:sz w:val="18"/>
          <w:szCs w:val="18"/>
        </w:rPr>
      </w:pPr>
      <w:r w:rsidRPr="005F5B91">
        <w:rPr>
          <w:rFonts w:ascii="Verdana" w:hAnsi="Verdana"/>
          <w:b/>
          <w:bCs/>
          <w:sz w:val="18"/>
          <w:szCs w:val="18"/>
        </w:rPr>
        <w:t>Welke rol spelen tussenpersonen, commerciële bureaus of opleidingsinstituten bij deze fraude, en welke maatregelen worden genomen om deze partijen aan te pakken of te verbieden?</w:t>
      </w:r>
    </w:p>
    <w:p w:rsidR="00B05557" w:rsidP="00B05557" w:rsidRDefault="00B05557" w14:paraId="50723C46" w14:textId="77777777">
      <w:pPr>
        <w:pStyle w:val="Geenafstand"/>
        <w:rPr>
          <w:rFonts w:ascii="Verdana" w:hAnsi="Verdana"/>
          <w:sz w:val="18"/>
          <w:szCs w:val="18"/>
        </w:rPr>
      </w:pPr>
    </w:p>
    <w:p w:rsidR="00B05557" w:rsidP="00B05557" w:rsidRDefault="00B05557" w14:paraId="497F2C09" w14:textId="77777777">
      <w:pPr>
        <w:pStyle w:val="Geenafstand"/>
        <w:rPr>
          <w:rFonts w:ascii="Verdana" w:hAnsi="Verdana"/>
          <w:sz w:val="18"/>
          <w:szCs w:val="18"/>
        </w:rPr>
      </w:pPr>
      <w:r>
        <w:rPr>
          <w:rFonts w:ascii="Verdana" w:hAnsi="Verdana"/>
          <w:sz w:val="18"/>
          <w:szCs w:val="18"/>
        </w:rPr>
        <w:t xml:space="preserve">Antwoord: </w:t>
      </w:r>
    </w:p>
    <w:p w:rsidR="00B05557" w:rsidP="00B05557" w:rsidRDefault="00B05557" w14:paraId="2EC9309C" w14:textId="77777777">
      <w:pPr>
        <w:pStyle w:val="Geenafstand"/>
        <w:rPr>
          <w:rFonts w:ascii="Verdana" w:hAnsi="Verdana"/>
          <w:sz w:val="18"/>
          <w:szCs w:val="18"/>
        </w:rPr>
      </w:pPr>
    </w:p>
    <w:p w:rsidRPr="0043723A" w:rsidR="00B05557" w:rsidP="00B05557" w:rsidRDefault="00B05557" w14:paraId="775A9441" w14:textId="77777777">
      <w:pPr>
        <w:pStyle w:val="Geenafstand"/>
        <w:rPr>
          <w:rFonts w:ascii="Verdana" w:hAnsi="Verdana"/>
          <w:b/>
          <w:bCs/>
          <w:sz w:val="18"/>
          <w:szCs w:val="18"/>
        </w:rPr>
      </w:pPr>
      <w:r>
        <w:rPr>
          <w:rFonts w:ascii="Verdana" w:hAnsi="Verdana"/>
          <w:sz w:val="18"/>
          <w:szCs w:val="18"/>
        </w:rPr>
        <w:t xml:space="preserve">Dat is op dit moment niet bekend. De verwachting is dat de strafrechtelijke procedure hier meer inzicht in kan geven. Vervolgens zal bekeken worden welke maatregelen genomen kunnen worden. </w:t>
      </w:r>
      <w:r w:rsidRPr="0043723A">
        <w:rPr>
          <w:rFonts w:ascii="Verdana" w:hAnsi="Verdana"/>
          <w:b/>
          <w:bCs/>
          <w:sz w:val="18"/>
          <w:szCs w:val="18"/>
        </w:rPr>
        <w:br/>
      </w:r>
    </w:p>
    <w:p w:rsidRPr="00E46E9C" w:rsidR="00B05557" w:rsidP="00B05557" w:rsidRDefault="00B05557" w14:paraId="68F67BAB" w14:textId="77777777">
      <w:pPr>
        <w:pStyle w:val="Geenafstand"/>
        <w:rPr>
          <w:rFonts w:ascii="Verdana" w:hAnsi="Verdana"/>
          <w:b/>
          <w:bCs/>
          <w:sz w:val="18"/>
          <w:szCs w:val="18"/>
        </w:rPr>
      </w:pPr>
      <w:r w:rsidRPr="00E46E9C">
        <w:rPr>
          <w:rFonts w:ascii="Verdana" w:hAnsi="Verdana"/>
          <w:b/>
          <w:bCs/>
          <w:sz w:val="18"/>
          <w:szCs w:val="18"/>
        </w:rPr>
        <w:t>Vraag 6</w:t>
      </w:r>
    </w:p>
    <w:p w:rsidR="00B05557" w:rsidP="00B05557" w:rsidRDefault="00B05557" w14:paraId="52F34B47" w14:textId="77777777">
      <w:pPr>
        <w:pStyle w:val="Geenafstand"/>
        <w:rPr>
          <w:rFonts w:ascii="Verdana" w:hAnsi="Verdana"/>
          <w:b/>
          <w:bCs/>
          <w:sz w:val="18"/>
          <w:szCs w:val="18"/>
        </w:rPr>
      </w:pPr>
    </w:p>
    <w:p w:rsidRPr="00E46E9C" w:rsidR="00B05557" w:rsidP="00B05557" w:rsidRDefault="00B05557" w14:paraId="5A9BBBCE" w14:textId="77777777">
      <w:pPr>
        <w:pStyle w:val="Geenafstand"/>
        <w:rPr>
          <w:rFonts w:ascii="Verdana" w:hAnsi="Verdana"/>
          <w:b/>
          <w:bCs/>
          <w:sz w:val="18"/>
          <w:szCs w:val="18"/>
        </w:rPr>
      </w:pPr>
      <w:r w:rsidRPr="00E46E9C">
        <w:rPr>
          <w:rFonts w:ascii="Verdana" w:hAnsi="Verdana"/>
          <w:b/>
          <w:bCs/>
          <w:sz w:val="18"/>
          <w:szCs w:val="18"/>
        </w:rPr>
        <w:t>Bent u bereid om een onafhankelijk onderzoek in te stellen naar de omvang en organisatie van deze fraudepraktijken, inclusief mogelijke netwerken die hierbij betrokken zijn?</w:t>
      </w:r>
    </w:p>
    <w:p w:rsidR="00B05557" w:rsidP="00B05557" w:rsidRDefault="00B05557" w14:paraId="2380C5F3" w14:textId="77777777">
      <w:pPr>
        <w:pStyle w:val="Geenafstand"/>
        <w:rPr>
          <w:rFonts w:ascii="Verdana" w:hAnsi="Verdana"/>
          <w:sz w:val="18"/>
          <w:szCs w:val="18"/>
        </w:rPr>
      </w:pPr>
    </w:p>
    <w:p w:rsidR="00B05557" w:rsidP="00B05557" w:rsidRDefault="00B05557" w14:paraId="1E36B546" w14:textId="77777777">
      <w:pPr>
        <w:pStyle w:val="Geenafstand"/>
        <w:rPr>
          <w:rFonts w:ascii="Verdana" w:hAnsi="Verdana"/>
          <w:sz w:val="18"/>
          <w:szCs w:val="18"/>
        </w:rPr>
      </w:pPr>
      <w:r>
        <w:rPr>
          <w:rFonts w:ascii="Verdana" w:hAnsi="Verdana"/>
          <w:sz w:val="18"/>
          <w:szCs w:val="18"/>
        </w:rPr>
        <w:t>Antwoord:</w:t>
      </w:r>
    </w:p>
    <w:p w:rsidR="00B05557" w:rsidP="00B05557" w:rsidRDefault="00B05557" w14:paraId="33D50889" w14:textId="77777777">
      <w:pPr>
        <w:pStyle w:val="Geenafstand"/>
        <w:rPr>
          <w:rFonts w:ascii="Verdana" w:hAnsi="Verdana"/>
          <w:sz w:val="18"/>
          <w:szCs w:val="18"/>
        </w:rPr>
      </w:pPr>
    </w:p>
    <w:p w:rsidRPr="00924743" w:rsidR="00B05557" w:rsidP="00B05557" w:rsidRDefault="00B05557" w14:paraId="0EB53BE6" w14:textId="77777777">
      <w:pPr>
        <w:pStyle w:val="Geenafstand"/>
        <w:rPr>
          <w:rFonts w:ascii="Verdana" w:hAnsi="Verdana"/>
          <w:sz w:val="18"/>
          <w:szCs w:val="18"/>
        </w:rPr>
      </w:pPr>
      <w:r>
        <w:rPr>
          <w:rFonts w:ascii="Verdana" w:hAnsi="Verdana"/>
          <w:sz w:val="18"/>
          <w:szCs w:val="18"/>
        </w:rPr>
        <w:t xml:space="preserve">De IND heeft aangifte gedaan in zeven zaken van fraude met het basisexamen inburgering buitenland. In overleg met de politie en het OM wordt bezien of ook in de achtste zaak aangifte wordt gedaan. Een strafrechtelijke procedure kan naar verwachting meer inzicht geven in deze fraudezaken. Daarnaast wordt op dit moment strenger gecontroleerd op de slagingsbewijzen. </w:t>
      </w:r>
    </w:p>
    <w:p w:rsidRPr="00363F84" w:rsidR="00B05557" w:rsidP="00B05557" w:rsidRDefault="00B05557" w14:paraId="59C7AF02" w14:textId="77777777">
      <w:pPr>
        <w:pStyle w:val="Geenafstand"/>
        <w:rPr>
          <w:rFonts w:ascii="Verdana" w:hAnsi="Verdana"/>
          <w:sz w:val="18"/>
          <w:szCs w:val="18"/>
        </w:rPr>
      </w:pPr>
    </w:p>
    <w:p w:rsidRPr="00363F84" w:rsidR="00B05557" w:rsidP="00B05557" w:rsidRDefault="00B05557" w14:paraId="5C91D25E" w14:textId="77777777">
      <w:pPr>
        <w:pStyle w:val="Geenafstand"/>
        <w:rPr>
          <w:rFonts w:ascii="Verdana" w:hAnsi="Verdana"/>
          <w:b/>
          <w:bCs/>
          <w:sz w:val="18"/>
          <w:szCs w:val="18"/>
        </w:rPr>
      </w:pPr>
      <w:r w:rsidRPr="00363F84">
        <w:rPr>
          <w:rFonts w:ascii="Verdana" w:hAnsi="Verdana"/>
          <w:b/>
          <w:bCs/>
          <w:sz w:val="18"/>
          <w:szCs w:val="18"/>
        </w:rPr>
        <w:t>Vraag 8</w:t>
      </w:r>
    </w:p>
    <w:p w:rsidR="00B05557" w:rsidP="00B05557" w:rsidRDefault="00B05557" w14:paraId="6140368A" w14:textId="77777777">
      <w:pPr>
        <w:pStyle w:val="Geenafstand"/>
        <w:rPr>
          <w:rFonts w:ascii="Verdana" w:hAnsi="Verdana"/>
          <w:b/>
          <w:bCs/>
          <w:sz w:val="18"/>
          <w:szCs w:val="18"/>
        </w:rPr>
      </w:pPr>
    </w:p>
    <w:p w:rsidRPr="00E46E9C" w:rsidR="00B05557" w:rsidP="00B05557" w:rsidRDefault="00B05557" w14:paraId="77793687" w14:textId="77777777">
      <w:pPr>
        <w:pStyle w:val="Geenafstand"/>
        <w:rPr>
          <w:rFonts w:ascii="Verdana" w:hAnsi="Verdana"/>
          <w:b/>
          <w:bCs/>
          <w:sz w:val="18"/>
          <w:szCs w:val="18"/>
        </w:rPr>
      </w:pPr>
      <w:r w:rsidRPr="00E46E9C">
        <w:rPr>
          <w:rFonts w:ascii="Verdana" w:hAnsi="Verdana"/>
          <w:b/>
          <w:bCs/>
          <w:sz w:val="18"/>
          <w:szCs w:val="18"/>
        </w:rPr>
        <w:t>Wordt overwogen om de afname van inburgeringsexamens in het buitenland (tijdelijk) op te schorten totdat de integriteit van het systeem kan worden gegarandeerd?</w:t>
      </w:r>
    </w:p>
    <w:p w:rsidR="00B05557" w:rsidP="00B05557" w:rsidRDefault="00B05557" w14:paraId="002DD68D" w14:textId="77777777">
      <w:pPr>
        <w:pStyle w:val="Geenafstand"/>
        <w:rPr>
          <w:rFonts w:ascii="Verdana" w:hAnsi="Verdana"/>
          <w:sz w:val="18"/>
          <w:szCs w:val="18"/>
        </w:rPr>
      </w:pPr>
    </w:p>
    <w:p w:rsidR="00B05557" w:rsidP="00B05557" w:rsidRDefault="00B05557" w14:paraId="798C9C49" w14:textId="77777777">
      <w:pPr>
        <w:pStyle w:val="Geenafstand"/>
        <w:rPr>
          <w:rFonts w:ascii="Verdana" w:hAnsi="Verdana"/>
          <w:sz w:val="18"/>
          <w:szCs w:val="18"/>
        </w:rPr>
      </w:pPr>
      <w:r>
        <w:rPr>
          <w:rFonts w:ascii="Verdana" w:hAnsi="Verdana"/>
          <w:sz w:val="18"/>
          <w:szCs w:val="18"/>
        </w:rPr>
        <w:t>Antwoord:</w:t>
      </w:r>
    </w:p>
    <w:p w:rsidR="00B05557" w:rsidP="00B05557" w:rsidRDefault="00B05557" w14:paraId="22549E26" w14:textId="77777777">
      <w:pPr>
        <w:pStyle w:val="Geenafstand"/>
        <w:rPr>
          <w:rFonts w:ascii="Verdana" w:hAnsi="Verdana"/>
          <w:sz w:val="18"/>
          <w:szCs w:val="18"/>
        </w:rPr>
      </w:pPr>
    </w:p>
    <w:p w:rsidR="00B05557" w:rsidP="00B05557" w:rsidRDefault="00B05557" w14:paraId="2343E2CF" w14:textId="77777777">
      <w:pPr>
        <w:pStyle w:val="Geenafstand"/>
        <w:rPr>
          <w:rFonts w:ascii="Verdana" w:hAnsi="Verdana"/>
          <w:sz w:val="18"/>
          <w:szCs w:val="18"/>
        </w:rPr>
      </w:pPr>
      <w:r>
        <w:rPr>
          <w:rFonts w:ascii="Verdana" w:hAnsi="Verdana"/>
          <w:sz w:val="18"/>
          <w:szCs w:val="18"/>
        </w:rPr>
        <w:t xml:space="preserve">Jaarlijks worden 6000 tot 7000 bib examens succesvol afgelegd. Er zijn nu acht gevallen van fraude bekend met slagingsbewijzen van het basisexamen inburgering in het buitenland. Deze fraude is gepleegd bij het indienen van de mvv-aanvraag. Dit zijn acht gevallen teveel en daarom is het toezicht aangescherpt. Ik zie echter geen aanleiding om de afname van de examens op te schorten. Er zijn geen fraudezaken bekend met het afleggen van het basisexamen inburgering buitenland zelf. Zoals benoemd in het antwoord op vraag 4 wordt er door ambassadepersoneel toezicht gehouden op de afname van de examens. </w:t>
      </w:r>
    </w:p>
    <w:p w:rsidRPr="00363F84" w:rsidR="00B05557" w:rsidP="00B05557" w:rsidRDefault="00B05557" w14:paraId="7E60F237" w14:textId="77777777">
      <w:pPr>
        <w:pStyle w:val="Geenafstand"/>
        <w:rPr>
          <w:rFonts w:ascii="Verdana" w:hAnsi="Verdana"/>
          <w:sz w:val="18"/>
          <w:szCs w:val="18"/>
        </w:rPr>
      </w:pPr>
    </w:p>
    <w:p w:rsidRPr="00363F84" w:rsidR="00B05557" w:rsidP="00B05557" w:rsidRDefault="00B05557" w14:paraId="68393212" w14:textId="77777777">
      <w:pPr>
        <w:pStyle w:val="Geenafstand"/>
        <w:rPr>
          <w:rFonts w:ascii="Verdana" w:hAnsi="Verdana"/>
          <w:b/>
          <w:bCs/>
          <w:sz w:val="18"/>
          <w:szCs w:val="18"/>
        </w:rPr>
      </w:pPr>
      <w:r w:rsidRPr="00363F84">
        <w:rPr>
          <w:rFonts w:ascii="Verdana" w:hAnsi="Verdana"/>
          <w:b/>
          <w:bCs/>
          <w:sz w:val="18"/>
          <w:szCs w:val="18"/>
        </w:rPr>
        <w:t>Vraag 9</w:t>
      </w:r>
    </w:p>
    <w:p w:rsidR="00B05557" w:rsidP="00B05557" w:rsidRDefault="00B05557" w14:paraId="7542D3BF" w14:textId="77777777">
      <w:pPr>
        <w:pStyle w:val="Geenafstand"/>
        <w:rPr>
          <w:rFonts w:ascii="Verdana" w:hAnsi="Verdana"/>
          <w:b/>
          <w:bCs/>
          <w:sz w:val="18"/>
          <w:szCs w:val="18"/>
        </w:rPr>
      </w:pPr>
    </w:p>
    <w:p w:rsidRPr="00E46E9C" w:rsidR="00B05557" w:rsidP="00B05557" w:rsidRDefault="00B05557" w14:paraId="1FC24637" w14:textId="77777777">
      <w:pPr>
        <w:pStyle w:val="Geenafstand"/>
        <w:rPr>
          <w:rFonts w:ascii="Verdana" w:hAnsi="Verdana"/>
          <w:b/>
          <w:bCs/>
          <w:sz w:val="18"/>
          <w:szCs w:val="18"/>
        </w:rPr>
      </w:pPr>
      <w:r w:rsidRPr="00E46E9C">
        <w:rPr>
          <w:rFonts w:ascii="Verdana" w:hAnsi="Verdana"/>
          <w:b/>
          <w:bCs/>
          <w:sz w:val="18"/>
          <w:szCs w:val="18"/>
        </w:rPr>
        <w:t>Hoe wordt samengewerkt met buitenlandse autoriteiten om fraude bij examenafname tegen te gaan en daders op te sporen?</w:t>
      </w:r>
    </w:p>
    <w:p w:rsidR="00B05557" w:rsidP="00B05557" w:rsidRDefault="00B05557" w14:paraId="7B0C8152" w14:textId="77777777">
      <w:pPr>
        <w:pStyle w:val="Geenafstand"/>
        <w:rPr>
          <w:rFonts w:ascii="Verdana" w:hAnsi="Verdana"/>
          <w:sz w:val="18"/>
          <w:szCs w:val="18"/>
        </w:rPr>
      </w:pPr>
    </w:p>
    <w:p w:rsidR="00B05557" w:rsidP="00B05557" w:rsidRDefault="00B05557" w14:paraId="29CA22B9" w14:textId="77777777">
      <w:pPr>
        <w:pStyle w:val="Geenafstand"/>
        <w:rPr>
          <w:rFonts w:ascii="Verdana" w:hAnsi="Verdana"/>
          <w:sz w:val="18"/>
          <w:szCs w:val="18"/>
        </w:rPr>
      </w:pPr>
      <w:r>
        <w:rPr>
          <w:rFonts w:ascii="Verdana" w:hAnsi="Verdana"/>
          <w:sz w:val="18"/>
          <w:szCs w:val="18"/>
        </w:rPr>
        <w:t xml:space="preserve">Antwoord: </w:t>
      </w:r>
    </w:p>
    <w:p w:rsidR="00B05557" w:rsidP="00B05557" w:rsidRDefault="00B05557" w14:paraId="4AA2D777" w14:textId="77777777">
      <w:pPr>
        <w:pStyle w:val="Geenafstand"/>
        <w:rPr>
          <w:rFonts w:ascii="Verdana" w:hAnsi="Verdana"/>
          <w:sz w:val="18"/>
          <w:szCs w:val="18"/>
        </w:rPr>
      </w:pPr>
    </w:p>
    <w:p w:rsidR="00B05557" w:rsidP="00B05557" w:rsidRDefault="00B05557" w14:paraId="6430DC46" w14:textId="77777777">
      <w:pPr>
        <w:pStyle w:val="Geenafstand"/>
        <w:rPr>
          <w:rFonts w:ascii="Verdana" w:hAnsi="Verdana"/>
          <w:sz w:val="18"/>
          <w:szCs w:val="18"/>
        </w:rPr>
      </w:pPr>
      <w:r>
        <w:rPr>
          <w:rFonts w:ascii="Verdana" w:hAnsi="Verdana"/>
          <w:sz w:val="18"/>
          <w:szCs w:val="18"/>
        </w:rPr>
        <w:t>Het tegengaan van fraude tijdens het basisexamen inburgering buitenland betreft een intern, Nederlands proces. Hiervoor wordt niet samengewerkt met buitenlandse autoriteiten.</w:t>
      </w:r>
    </w:p>
    <w:p w:rsidRPr="00363F84" w:rsidR="00B05557" w:rsidP="00B05557" w:rsidRDefault="00B05557" w14:paraId="417F66C9" w14:textId="77777777">
      <w:pPr>
        <w:pStyle w:val="Geenafstand"/>
        <w:rPr>
          <w:rFonts w:ascii="Verdana" w:hAnsi="Verdana"/>
          <w:sz w:val="18"/>
          <w:szCs w:val="18"/>
        </w:rPr>
      </w:pPr>
      <w:r>
        <w:rPr>
          <w:rFonts w:ascii="Verdana" w:hAnsi="Verdana"/>
          <w:sz w:val="18"/>
          <w:szCs w:val="18"/>
        </w:rPr>
        <w:br/>
      </w:r>
    </w:p>
    <w:p w:rsidRPr="00363F84" w:rsidR="00B05557" w:rsidP="00B05557" w:rsidRDefault="00B05557" w14:paraId="4F970270" w14:textId="77777777">
      <w:pPr>
        <w:pStyle w:val="Geenafstand"/>
        <w:rPr>
          <w:rFonts w:ascii="Verdana" w:hAnsi="Verdana"/>
          <w:b/>
          <w:bCs/>
          <w:sz w:val="18"/>
          <w:szCs w:val="18"/>
        </w:rPr>
      </w:pPr>
      <w:r w:rsidRPr="00363F84">
        <w:rPr>
          <w:rFonts w:ascii="Verdana" w:hAnsi="Verdana"/>
          <w:b/>
          <w:bCs/>
          <w:sz w:val="18"/>
          <w:szCs w:val="18"/>
        </w:rPr>
        <w:t>Vraag 10</w:t>
      </w:r>
    </w:p>
    <w:p w:rsidR="00B05557" w:rsidP="00B05557" w:rsidRDefault="00B05557" w14:paraId="6F455F39" w14:textId="77777777">
      <w:pPr>
        <w:pStyle w:val="Geenafstand"/>
        <w:rPr>
          <w:rFonts w:ascii="Verdana" w:hAnsi="Verdana"/>
          <w:b/>
          <w:bCs/>
          <w:sz w:val="18"/>
          <w:szCs w:val="18"/>
        </w:rPr>
      </w:pPr>
    </w:p>
    <w:p w:rsidRPr="00E46E9C" w:rsidR="00B05557" w:rsidP="00B05557" w:rsidRDefault="00B05557" w14:paraId="5362F40F" w14:textId="77777777">
      <w:pPr>
        <w:pStyle w:val="Geenafstand"/>
        <w:rPr>
          <w:rFonts w:ascii="Verdana" w:hAnsi="Verdana"/>
          <w:b/>
          <w:bCs/>
          <w:sz w:val="18"/>
          <w:szCs w:val="18"/>
        </w:rPr>
      </w:pPr>
      <w:r w:rsidRPr="00E46E9C">
        <w:rPr>
          <w:rFonts w:ascii="Verdana" w:hAnsi="Verdana"/>
          <w:b/>
          <w:bCs/>
          <w:sz w:val="18"/>
          <w:szCs w:val="18"/>
        </w:rPr>
        <w:t>Bent u bereid om aanvullende sancties in te voeren, zoals langdurige uitsluiting van het inburgeringstraject of boetes, voor personen die fraude plegen of faciliteren?</w:t>
      </w:r>
    </w:p>
    <w:p w:rsidR="00B05557" w:rsidP="00B05557" w:rsidRDefault="00B05557" w14:paraId="1639C216" w14:textId="77777777">
      <w:pPr>
        <w:pStyle w:val="Geenafstand"/>
        <w:rPr>
          <w:rFonts w:ascii="Verdana" w:hAnsi="Verdana"/>
          <w:sz w:val="18"/>
          <w:szCs w:val="18"/>
        </w:rPr>
      </w:pPr>
    </w:p>
    <w:p w:rsidR="00B05557" w:rsidP="00B05557" w:rsidRDefault="00B05557" w14:paraId="40D78947" w14:textId="77777777">
      <w:pPr>
        <w:pStyle w:val="Geenafstand"/>
        <w:rPr>
          <w:rFonts w:ascii="Verdana" w:hAnsi="Verdana"/>
          <w:sz w:val="18"/>
          <w:szCs w:val="18"/>
        </w:rPr>
      </w:pPr>
      <w:r>
        <w:rPr>
          <w:rFonts w:ascii="Verdana" w:hAnsi="Verdana"/>
          <w:sz w:val="18"/>
          <w:szCs w:val="18"/>
        </w:rPr>
        <w:t>Antwoord:</w:t>
      </w:r>
    </w:p>
    <w:p w:rsidR="00B05557" w:rsidP="00B05557" w:rsidRDefault="00B05557" w14:paraId="27BA46FB" w14:textId="77777777">
      <w:pPr>
        <w:pStyle w:val="Geenafstand"/>
        <w:rPr>
          <w:rFonts w:ascii="Verdana" w:hAnsi="Verdana"/>
          <w:sz w:val="18"/>
          <w:szCs w:val="18"/>
        </w:rPr>
      </w:pPr>
    </w:p>
    <w:p w:rsidR="00B05557" w:rsidP="00B05557" w:rsidRDefault="00B05557" w14:paraId="3041CB06" w14:textId="77777777">
      <w:pPr>
        <w:pStyle w:val="Geenafstand"/>
        <w:rPr>
          <w:rFonts w:ascii="Verdana" w:hAnsi="Verdana"/>
          <w:sz w:val="18"/>
          <w:szCs w:val="18"/>
        </w:rPr>
      </w:pPr>
      <w:r>
        <w:rPr>
          <w:rFonts w:ascii="Verdana" w:hAnsi="Verdana"/>
          <w:sz w:val="18"/>
          <w:szCs w:val="18"/>
        </w:rPr>
        <w:t xml:space="preserve">Als het gaat om de fraude die gepleegd is met het basisexamen inburgering buitenland dan is aangifte gedaan tegen zeven personen. Naast de weigering van een mvv zal een strafrechtelijke procedure moeten uitwijzen welke consequenties aan de fraude verbonden kunnen worden. </w:t>
      </w:r>
    </w:p>
    <w:p w:rsidR="00B05557" w:rsidP="00B05557" w:rsidRDefault="00B05557" w14:paraId="671675BA" w14:textId="77777777">
      <w:pPr>
        <w:pStyle w:val="Geenafstand"/>
        <w:rPr>
          <w:rFonts w:ascii="Verdana" w:hAnsi="Verdana"/>
          <w:sz w:val="18"/>
          <w:szCs w:val="18"/>
        </w:rPr>
      </w:pPr>
    </w:p>
    <w:p w:rsidRPr="00363F84" w:rsidR="00B05557" w:rsidP="00B05557" w:rsidRDefault="00B05557" w14:paraId="63AF4486" w14:textId="77777777">
      <w:pPr>
        <w:pStyle w:val="Geenafstand"/>
        <w:rPr>
          <w:rFonts w:ascii="Verdana" w:hAnsi="Verdana"/>
          <w:sz w:val="18"/>
          <w:szCs w:val="18"/>
        </w:rPr>
      </w:pPr>
      <w:r w:rsidRPr="00A03FC0">
        <w:rPr>
          <w:rFonts w:ascii="Verdana" w:hAnsi="Verdana"/>
          <w:sz w:val="18"/>
          <w:szCs w:val="18"/>
        </w:rPr>
        <w:t xml:space="preserve">Hoewel kandidaten die een inburgeringsexamen op grond van de Wi2021 afleggen een geheimhoudingsverklaring ondertekenen, is het onderling delen van herinneringen aan examenopgaven niet strafbaar en kunnen personen die dat doen hiervoor niet strafrechtelijk worden vervolgd. Dit is anders als het gaat om ge(foto)kopieerde examenopgaven. In een dergelijk geval kan hier wel tegen opgetreden worden. Hier wordt overigens streng op gecontroleerd: </w:t>
      </w:r>
      <w:r>
        <w:rPr>
          <w:rFonts w:ascii="Verdana" w:hAnsi="Verdana"/>
          <w:sz w:val="18"/>
          <w:szCs w:val="18"/>
        </w:rPr>
        <w:t xml:space="preserve">zoals in het antwoord op vraag 1 en 2 is aangegeven </w:t>
      </w:r>
      <w:r w:rsidRPr="00A03FC0">
        <w:rPr>
          <w:rFonts w:ascii="Verdana" w:hAnsi="Verdana"/>
          <w:sz w:val="18"/>
          <w:szCs w:val="18"/>
        </w:rPr>
        <w:t xml:space="preserve">is </w:t>
      </w:r>
      <w:r>
        <w:rPr>
          <w:rFonts w:ascii="Verdana" w:hAnsi="Verdana"/>
          <w:sz w:val="18"/>
          <w:szCs w:val="18"/>
        </w:rPr>
        <w:t xml:space="preserve">het </w:t>
      </w:r>
      <w:r w:rsidRPr="00A03FC0">
        <w:rPr>
          <w:rFonts w:ascii="Verdana" w:hAnsi="Verdana"/>
          <w:sz w:val="18"/>
          <w:szCs w:val="18"/>
        </w:rPr>
        <w:t>voor kandidaten namelijk verboden om o.a. telefoons, camera’s, zonnebrillen en horloges mee te nemen in de examenzaal. Er zijn dan ook geen signalen dat het kopiëren van examenopgaven gebeurt.</w:t>
      </w:r>
      <w:r>
        <w:rPr>
          <w:rFonts w:ascii="Verdana" w:hAnsi="Verdana"/>
          <w:sz w:val="18"/>
          <w:szCs w:val="18"/>
        </w:rPr>
        <w:br/>
      </w:r>
      <w:r>
        <w:rPr>
          <w:rFonts w:ascii="Verdana" w:hAnsi="Verdana"/>
          <w:sz w:val="18"/>
          <w:szCs w:val="18"/>
        </w:rPr>
        <w:lastRenderedPageBreak/>
        <w:br/>
      </w:r>
    </w:p>
    <w:p w:rsidR="00066D87" w:rsidRDefault="00066D87" w14:paraId="55E4AE5B" w14:textId="77777777"/>
    <w:sectPr w:rsidR="00066D87" w:rsidSect="00B05557">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4AD95" w14:textId="77777777" w:rsidR="00D50FA9" w:rsidRDefault="00D50FA9" w:rsidP="00B05557">
      <w:pPr>
        <w:spacing w:after="0" w:line="240" w:lineRule="auto"/>
      </w:pPr>
      <w:r>
        <w:separator/>
      </w:r>
    </w:p>
  </w:endnote>
  <w:endnote w:type="continuationSeparator" w:id="0">
    <w:p w14:paraId="5C730986" w14:textId="77777777" w:rsidR="00D50FA9" w:rsidRDefault="00D50FA9" w:rsidP="00B05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47A18" w14:textId="77777777" w:rsidR="00B05557" w:rsidRPr="00B05557" w:rsidRDefault="00B05557" w:rsidP="00B055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6A41" w14:textId="77777777" w:rsidR="00B05557" w:rsidRPr="00B05557" w:rsidRDefault="00B05557" w:rsidP="00B055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134C3" w14:textId="77777777" w:rsidR="00B05557" w:rsidRPr="00B05557" w:rsidRDefault="00B05557" w:rsidP="00B055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188C7" w14:textId="77777777" w:rsidR="00D50FA9" w:rsidRDefault="00D50FA9" w:rsidP="00B05557">
      <w:pPr>
        <w:spacing w:after="0" w:line="240" w:lineRule="auto"/>
      </w:pPr>
      <w:r>
        <w:separator/>
      </w:r>
    </w:p>
  </w:footnote>
  <w:footnote w:type="continuationSeparator" w:id="0">
    <w:p w14:paraId="6F73A992" w14:textId="77777777" w:rsidR="00D50FA9" w:rsidRDefault="00D50FA9" w:rsidP="00B05557">
      <w:pPr>
        <w:spacing w:after="0" w:line="240" w:lineRule="auto"/>
      </w:pPr>
      <w:r>
        <w:continuationSeparator/>
      </w:r>
    </w:p>
  </w:footnote>
  <w:footnote w:id="1">
    <w:p w14:paraId="7CE0F3BC" w14:textId="77777777" w:rsidR="00B05557" w:rsidRDefault="00B05557" w:rsidP="00B05557">
      <w:pPr>
        <w:pStyle w:val="Voetnoottekst"/>
      </w:pPr>
      <w:r>
        <w:rPr>
          <w:rStyle w:val="Voetnootmarkering"/>
        </w:rPr>
        <w:footnoteRef/>
      </w:r>
      <w:r>
        <w:t xml:space="preserve"> Naast het onderdeel spreekvaardigheid betreft dit: leesvaardigheid, luistervaardigheid, schrijfvaardigheid en Kennis van de Nederlandse maatschappij.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3308" w14:textId="77777777" w:rsidR="00B05557" w:rsidRPr="00B05557" w:rsidRDefault="00B05557" w:rsidP="00B055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5C14B" w14:textId="77777777" w:rsidR="00B05557" w:rsidRPr="00B05557" w:rsidRDefault="00B05557" w:rsidP="00B0555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F6E9" w14:textId="77777777" w:rsidR="00B05557" w:rsidRPr="00B05557" w:rsidRDefault="00B05557" w:rsidP="00B0555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557"/>
    <w:rsid w:val="00066D87"/>
    <w:rsid w:val="00B05557"/>
    <w:rsid w:val="00CE4F46"/>
    <w:rsid w:val="00D50F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BE5A8"/>
  <w15:chartTrackingRefBased/>
  <w15:docId w15:val="{09871F3E-154C-4A9F-8412-B2BFB0646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55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055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0555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0555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0555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0555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555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555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555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555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0555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0555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0555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0555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055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55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55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5557"/>
    <w:rPr>
      <w:rFonts w:eastAsiaTheme="majorEastAsia" w:cstheme="majorBidi"/>
      <w:color w:val="272727" w:themeColor="text1" w:themeTint="D8"/>
    </w:rPr>
  </w:style>
  <w:style w:type="paragraph" w:styleId="Titel">
    <w:name w:val="Title"/>
    <w:basedOn w:val="Standaard"/>
    <w:next w:val="Standaard"/>
    <w:link w:val="TitelChar"/>
    <w:uiPriority w:val="10"/>
    <w:qFormat/>
    <w:rsid w:val="00B05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55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55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55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55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5557"/>
    <w:rPr>
      <w:i/>
      <w:iCs/>
      <w:color w:val="404040" w:themeColor="text1" w:themeTint="BF"/>
    </w:rPr>
  </w:style>
  <w:style w:type="paragraph" w:styleId="Lijstalinea">
    <w:name w:val="List Paragraph"/>
    <w:basedOn w:val="Standaard"/>
    <w:uiPriority w:val="34"/>
    <w:qFormat/>
    <w:rsid w:val="00B05557"/>
    <w:pPr>
      <w:ind w:left="720"/>
      <w:contextualSpacing/>
    </w:pPr>
  </w:style>
  <w:style w:type="character" w:styleId="Intensievebenadrukking">
    <w:name w:val="Intense Emphasis"/>
    <w:basedOn w:val="Standaardalinea-lettertype"/>
    <w:uiPriority w:val="21"/>
    <w:qFormat/>
    <w:rsid w:val="00B05557"/>
    <w:rPr>
      <w:i/>
      <w:iCs/>
      <w:color w:val="2F5496" w:themeColor="accent1" w:themeShade="BF"/>
    </w:rPr>
  </w:style>
  <w:style w:type="paragraph" w:styleId="Duidelijkcitaat">
    <w:name w:val="Intense Quote"/>
    <w:basedOn w:val="Standaard"/>
    <w:next w:val="Standaard"/>
    <w:link w:val="DuidelijkcitaatChar"/>
    <w:uiPriority w:val="30"/>
    <w:qFormat/>
    <w:rsid w:val="00B055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05557"/>
    <w:rPr>
      <w:i/>
      <w:iCs/>
      <w:color w:val="2F5496" w:themeColor="accent1" w:themeShade="BF"/>
    </w:rPr>
  </w:style>
  <w:style w:type="character" w:styleId="Intensieveverwijzing">
    <w:name w:val="Intense Reference"/>
    <w:basedOn w:val="Standaardalinea-lettertype"/>
    <w:uiPriority w:val="32"/>
    <w:qFormat/>
    <w:rsid w:val="00B05557"/>
    <w:rPr>
      <w:b/>
      <w:bCs/>
      <w:smallCaps/>
      <w:color w:val="2F5496" w:themeColor="accent1" w:themeShade="BF"/>
      <w:spacing w:val="5"/>
    </w:rPr>
  </w:style>
  <w:style w:type="paragraph" w:styleId="Geenafstand">
    <w:name w:val="No Spacing"/>
    <w:uiPriority w:val="1"/>
    <w:qFormat/>
    <w:rsid w:val="00B05557"/>
    <w:pPr>
      <w:spacing w:after="0" w:line="240" w:lineRule="auto"/>
    </w:pPr>
  </w:style>
  <w:style w:type="paragraph" w:styleId="Voetnoottekst">
    <w:name w:val="footnote text"/>
    <w:basedOn w:val="Standaard"/>
    <w:link w:val="VoetnoottekstChar"/>
    <w:uiPriority w:val="99"/>
    <w:semiHidden/>
    <w:unhideWhenUsed/>
    <w:rsid w:val="00B0555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05557"/>
    <w:rPr>
      <w:sz w:val="20"/>
      <w:szCs w:val="20"/>
    </w:rPr>
  </w:style>
  <w:style w:type="character" w:styleId="Voetnootmarkering">
    <w:name w:val="footnote reference"/>
    <w:basedOn w:val="Standaardalinea-lettertype"/>
    <w:uiPriority w:val="99"/>
    <w:semiHidden/>
    <w:unhideWhenUsed/>
    <w:rsid w:val="00B05557"/>
    <w:rPr>
      <w:vertAlign w:val="superscript"/>
    </w:rPr>
  </w:style>
  <w:style w:type="paragraph" w:styleId="Koptekst">
    <w:name w:val="header"/>
    <w:basedOn w:val="Standaard"/>
    <w:link w:val="KoptekstChar"/>
    <w:uiPriority w:val="99"/>
    <w:unhideWhenUsed/>
    <w:rsid w:val="00B0555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05557"/>
  </w:style>
  <w:style w:type="paragraph" w:styleId="Voettekst">
    <w:name w:val="footer"/>
    <w:basedOn w:val="Standaard"/>
    <w:link w:val="VoettekstChar"/>
    <w:uiPriority w:val="99"/>
    <w:unhideWhenUsed/>
    <w:rsid w:val="00B0555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05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1546</ap:Words>
  <ap:Characters>8509</ap:Characters>
  <ap:DocSecurity>0</ap:DocSecurity>
  <ap:Lines>70</ap:Lines>
  <ap:Paragraphs>20</ap:Paragraphs>
  <ap:ScaleCrop>false</ap:ScaleCrop>
  <ap:LinksUpToDate>false</ap:LinksUpToDate>
  <ap:CharactersWithSpaces>10035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2026-06-04T08:41:00.0000000Z</dcterms:created>
  <dcterms:modified xsi:type="dcterms:W3CDTF">2026-06-04T08:42:00.0000000Z</dcterms:modified>
  <version/>
  <category/>
</coreProperties>
</file>