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BE60B7" w14:paraId="07FDCCEB" w14:textId="77777777">
      <w:r>
        <w:t>Geachte Voorzitter,</w:t>
      </w:r>
      <w:r>
        <w:br/>
      </w:r>
    </w:p>
    <w:p w:rsidRPr="00E95111" w:rsidR="007A3CC4" w:rsidP="007A3CC4" w:rsidRDefault="00BE60B7" w14:paraId="706C58EF" w14:textId="1D234AF9">
      <w:pPr>
        <w:rPr>
          <w:szCs w:val="18"/>
        </w:rPr>
      </w:pPr>
      <w:r>
        <w:rPr>
          <w:szCs w:val="18"/>
        </w:rPr>
        <w:t xml:space="preserve">De vragen van het lid </w:t>
      </w:r>
      <w:r w:rsidR="00A32167">
        <w:rPr>
          <w:szCs w:val="18"/>
        </w:rPr>
        <w:t>De Vos</w:t>
      </w:r>
      <w:r>
        <w:rPr>
          <w:szCs w:val="18"/>
        </w:rPr>
        <w:t xml:space="preserve"> (</w:t>
      </w:r>
      <w:proofErr w:type="spellStart"/>
      <w:r w:rsidR="00A32167">
        <w:rPr>
          <w:szCs w:val="18"/>
        </w:rPr>
        <w:t>FvD</w:t>
      </w:r>
      <w:proofErr w:type="spellEnd"/>
      <w:r>
        <w:rPr>
          <w:szCs w:val="18"/>
        </w:rPr>
        <w:t xml:space="preserve">) over </w:t>
      </w:r>
      <w:r w:rsidR="00A32167">
        <w:rPr>
          <w:szCs w:val="18"/>
        </w:rPr>
        <w:t>de prijsstijging van kunstmest door de sluiting van de straat van Hormuz</w:t>
      </w:r>
      <w:r>
        <w:rPr>
          <w:szCs w:val="18"/>
        </w:rPr>
        <w:t xml:space="preserve"> (</w:t>
      </w:r>
      <w:r w:rsidR="00D60BCF">
        <w:rPr>
          <w:szCs w:val="18"/>
        </w:rPr>
        <w:t xml:space="preserve">kenmerk: </w:t>
      </w:r>
      <w:r w:rsidRPr="00A32167" w:rsidR="00A32167">
        <w:rPr>
          <w:szCs w:val="18"/>
        </w:rPr>
        <w:t>2026Z09754</w:t>
      </w:r>
      <w:r w:rsidR="00D60BCF">
        <w:rPr>
          <w:szCs w:val="18"/>
        </w:rPr>
        <w:t>; ingezonden: 13 mei 2026)</w:t>
      </w:r>
      <w:r>
        <w:rPr>
          <w:szCs w:val="18"/>
        </w:rPr>
        <w:t xml:space="preserve"> kunnen niet binnen de gebruikelijke termijn worden beantwoord. </w:t>
      </w:r>
      <w:r w:rsidR="00A32167">
        <w:rPr>
          <w:szCs w:val="18"/>
        </w:rPr>
        <w:t>Er is meer tijd nodig om de benodigde informatie te verzamelen.</w:t>
      </w:r>
      <w:r>
        <w:rPr>
          <w:szCs w:val="18"/>
        </w:rPr>
        <w:t xml:space="preserve"> Ik zal uw Kamer zo spoedig mogelijk de antwoorden op de vragen doen toekomen.</w:t>
      </w:r>
    </w:p>
    <w:p w:rsidR="00C94E5A" w:rsidP="007955F6" w:rsidRDefault="00C94E5A" w14:paraId="249F65E1" w14:textId="77777777">
      <w:pPr>
        <w:rPr>
          <w:rStyle w:val="Zwaar"/>
          <w:b w:val="0"/>
          <w:bCs w:val="0"/>
        </w:rPr>
      </w:pPr>
    </w:p>
    <w:p w:rsidRPr="00E95111" w:rsidR="00C94E5A" w:rsidP="007955F6" w:rsidRDefault="00E95111" w14:paraId="1214286E" w14:textId="40E0EC96">
      <w:r w:rsidRPr="00E95111">
        <w:t>Ik laat u tevens graag weten dat ik gehoor zal geven aan het verzoek van de commissie LVVN van 22 april jl. (</w:t>
      </w:r>
      <w:r w:rsidR="00D60BCF">
        <w:t xml:space="preserve">kenmerk: </w:t>
      </w:r>
      <w:r w:rsidRPr="00E95111">
        <w:t>2026Z08724/2026D19590) om voortaan een openbare beslisnota mee te zenden met uitstelberichten.</w:t>
      </w:r>
    </w:p>
    <w:p w:rsidR="000752D6" w:rsidP="000752D6" w:rsidRDefault="000752D6" w14:paraId="2A5FC693" w14:textId="77777777"/>
    <w:p w:rsidR="000752D6" w:rsidP="000752D6" w:rsidRDefault="000752D6" w14:paraId="5588D1B9" w14:textId="77777777"/>
    <w:p w:rsidRPr="000752D6" w:rsidR="00E95111" w:rsidP="000752D6" w:rsidRDefault="00E95111" w14:paraId="57D2EECE" w14:textId="77777777"/>
    <w:p w:rsidRPr="000752D6" w:rsidR="000752D6" w:rsidP="000752D6" w:rsidRDefault="00BE60B7" w14:paraId="7CE299BE" w14:textId="77777777">
      <w:r w:rsidRPr="00640234">
        <w:t>Jaimi van Essen</w:t>
      </w:r>
    </w:p>
    <w:p w:rsidR="00481085" w:rsidP="00524FB4" w:rsidRDefault="00BE60B7" w14:paraId="1C3111AD" w14:textId="77777777">
      <w:r w:rsidRPr="000752D6">
        <w:t>Minister van Landbouw, Visserij, Voedselzekerheid en Natuur</w:t>
      </w:r>
    </w:p>
    <w:p w:rsidR="006B281E" w:rsidP="00524FB4" w:rsidRDefault="006B281E" w14:paraId="227E20C5" w14:textId="77777777"/>
    <w:p w:rsidRPr="00006C01" w:rsidR="006B281E" w:rsidP="00524FB4" w:rsidRDefault="006B281E" w14:paraId="41FDDD97" w14:textId="77777777"/>
    <w:p w:rsidR="003E0C4D" w:rsidP="00810C93" w:rsidRDefault="003E0C4D" w14:paraId="217FD2DF" w14:textId="77777777"/>
    <w:p w:rsidR="00AD6EAC" w:rsidP="00810C93" w:rsidRDefault="00AD6EAC" w14:paraId="3FC97141" w14:textId="77777777"/>
    <w:p w:rsidR="00AD6EAC" w:rsidP="00810C93" w:rsidRDefault="00AD6EAC" w14:paraId="2E0AA5F4" w14:textId="77777777"/>
    <w:p w:rsidR="00AD6EAC" w:rsidP="00810C93" w:rsidRDefault="00AD6EAC" w14:paraId="698D4539" w14:textId="77777777"/>
    <w:p w:rsidR="00377C58" w:rsidP="00810C93" w:rsidRDefault="00377C58" w14:paraId="6BA595C3" w14:textId="77777777"/>
    <w:p w:rsidR="009632E6" w:rsidP="00810C93" w:rsidRDefault="009632E6" w14:paraId="4A6F55EC" w14:textId="77777777"/>
    <w:p w:rsidR="009632E6" w:rsidP="00810C93" w:rsidRDefault="009632E6" w14:paraId="2C4010C8" w14:textId="77777777"/>
    <w:p w:rsidR="009632E6" w:rsidP="00810C93" w:rsidRDefault="009632E6" w14:paraId="30D09E86" w14:textId="77777777"/>
    <w:p w:rsidR="009632E6" w:rsidP="00810C93" w:rsidRDefault="009632E6" w14:paraId="4E5E5AAA" w14:textId="77777777"/>
    <w:p w:rsidR="009632E6" w:rsidP="00810C93" w:rsidRDefault="009632E6" w14:paraId="14C8F963" w14:textId="77777777"/>
    <w:p w:rsidR="009632E6" w:rsidP="00810C93" w:rsidRDefault="009632E6" w14:paraId="7D140555" w14:textId="77777777"/>
    <w:p w:rsidR="009632E6" w:rsidP="00810C93" w:rsidRDefault="009632E6" w14:paraId="041D7AD4" w14:textId="77777777"/>
    <w:p w:rsidR="009632E6" w:rsidP="00810C93" w:rsidRDefault="009632E6" w14:paraId="79FDCEAF" w14:textId="77777777"/>
    <w:sectPr w:rsidR="009632E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CD59" w14:textId="77777777" w:rsidR="004D271E" w:rsidRDefault="004D271E">
      <w:r>
        <w:separator/>
      </w:r>
    </w:p>
    <w:p w14:paraId="5BADD3BB" w14:textId="77777777" w:rsidR="004D271E" w:rsidRDefault="004D271E"/>
  </w:endnote>
  <w:endnote w:type="continuationSeparator" w:id="0">
    <w:p w14:paraId="4725AE30" w14:textId="77777777" w:rsidR="004D271E" w:rsidRDefault="004D271E">
      <w:r>
        <w:continuationSeparator/>
      </w:r>
    </w:p>
    <w:p w14:paraId="0B984686" w14:textId="77777777" w:rsidR="004D271E" w:rsidRDefault="004D2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D36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F7ECA" w14:paraId="668E7559" w14:textId="77777777" w:rsidTr="00CA6A25">
      <w:trPr>
        <w:trHeight w:hRule="exact" w:val="240"/>
      </w:trPr>
      <w:tc>
        <w:tcPr>
          <w:tcW w:w="7601" w:type="dxa"/>
        </w:tcPr>
        <w:p w14:paraId="01EA1BF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D3FE059" w14:textId="22803897" w:rsidR="00527BD4" w:rsidRPr="00645414" w:rsidRDefault="00BE60B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32167">
              <w:t>2</w:t>
            </w:r>
          </w:fldSimple>
        </w:p>
      </w:tc>
    </w:tr>
  </w:tbl>
  <w:p w14:paraId="0238BEF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F7ECA" w14:paraId="4336E22A" w14:textId="77777777" w:rsidTr="00CA6A25">
      <w:trPr>
        <w:trHeight w:hRule="exact" w:val="240"/>
      </w:trPr>
      <w:tc>
        <w:tcPr>
          <w:tcW w:w="7601" w:type="dxa"/>
        </w:tcPr>
        <w:p w14:paraId="554840D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FEC9C59" w14:textId="4576DA75" w:rsidR="00527BD4" w:rsidRPr="00ED539E" w:rsidRDefault="00BE60B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2B8F4B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48FEA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E325" w14:textId="77777777" w:rsidR="004D271E" w:rsidRDefault="004D271E">
      <w:r>
        <w:separator/>
      </w:r>
    </w:p>
    <w:p w14:paraId="7E54F29B" w14:textId="77777777" w:rsidR="004D271E" w:rsidRDefault="004D271E"/>
  </w:footnote>
  <w:footnote w:type="continuationSeparator" w:id="0">
    <w:p w14:paraId="4CC8CCC5" w14:textId="77777777" w:rsidR="004D271E" w:rsidRDefault="004D271E">
      <w:r>
        <w:continuationSeparator/>
      </w:r>
    </w:p>
    <w:p w14:paraId="4E646F31" w14:textId="77777777" w:rsidR="004D271E" w:rsidRDefault="004D2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F7ECA" w14:paraId="04055D79" w14:textId="77777777" w:rsidTr="00A50CF6">
      <w:tc>
        <w:tcPr>
          <w:tcW w:w="2156" w:type="dxa"/>
        </w:tcPr>
        <w:p w14:paraId="01B47BFE" w14:textId="77777777" w:rsidR="00527BD4" w:rsidRPr="005819CE" w:rsidRDefault="00BE60B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8F7ECA" w14:paraId="0AF603AC" w14:textId="77777777" w:rsidTr="00A50CF6">
      <w:trPr>
        <w:trHeight w:hRule="exact" w:val="200"/>
      </w:trPr>
      <w:tc>
        <w:tcPr>
          <w:tcW w:w="2156" w:type="dxa"/>
        </w:tcPr>
        <w:p w14:paraId="5CDFA627" w14:textId="77777777" w:rsidR="00527BD4" w:rsidRPr="005819CE" w:rsidRDefault="00527BD4" w:rsidP="00A50CF6"/>
      </w:tc>
    </w:tr>
    <w:tr w:rsidR="008F7ECA" w14:paraId="7E7A33D6" w14:textId="77777777" w:rsidTr="00502512">
      <w:trPr>
        <w:trHeight w:hRule="exact" w:val="774"/>
      </w:trPr>
      <w:tc>
        <w:tcPr>
          <w:tcW w:w="2156" w:type="dxa"/>
        </w:tcPr>
        <w:p w14:paraId="1AF79C0D" w14:textId="77777777" w:rsidR="00527BD4" w:rsidRDefault="00BE60B7" w:rsidP="003A5290">
          <w:pPr>
            <w:pStyle w:val="Huisstijl-Kopje"/>
          </w:pPr>
          <w:r>
            <w:t>Ons kenmerk</w:t>
          </w:r>
        </w:p>
        <w:p w14:paraId="282A6BE7" w14:textId="77777777" w:rsidR="00527BD4" w:rsidRPr="005819CE" w:rsidRDefault="00BE60B7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1239E6A" w14:textId="77777777" w:rsidR="00527BD4" w:rsidRDefault="00527BD4" w:rsidP="008C356D"/>
  <w:p w14:paraId="3E812425" w14:textId="77777777" w:rsidR="00527BD4" w:rsidRPr="00740712" w:rsidRDefault="00527BD4" w:rsidP="008C356D"/>
  <w:p w14:paraId="7B547EE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395272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C0AF448" w14:textId="77777777" w:rsidR="00527BD4" w:rsidRDefault="00527BD4" w:rsidP="004F44C2"/>
  <w:p w14:paraId="0B4A392A" w14:textId="77777777" w:rsidR="00527BD4" w:rsidRPr="00740712" w:rsidRDefault="00527BD4" w:rsidP="004F44C2"/>
  <w:p w14:paraId="397FACE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7ECA" w14:paraId="224444D5" w14:textId="77777777" w:rsidTr="00751A6A">
      <w:trPr>
        <w:trHeight w:val="2636"/>
      </w:trPr>
      <w:tc>
        <w:tcPr>
          <w:tcW w:w="737" w:type="dxa"/>
        </w:tcPr>
        <w:p w14:paraId="2FCB5F1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80CDC0A" w14:textId="77777777" w:rsidR="00527BD4" w:rsidRDefault="00BE60B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2B30241" wp14:editId="386A54E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6232D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0116F1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7E01C7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7ECA" w:rsidRPr="00D60BCF" w14:paraId="351EF0D7" w14:textId="77777777" w:rsidTr="00A50CF6">
      <w:tc>
        <w:tcPr>
          <w:tcW w:w="2160" w:type="dxa"/>
        </w:tcPr>
        <w:p w14:paraId="5BB13A9A" w14:textId="77777777" w:rsidR="00527BD4" w:rsidRPr="005819CE" w:rsidRDefault="00BE60B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39220E52" w14:textId="77777777" w:rsidR="00527BD4" w:rsidRPr="00BE5ED9" w:rsidRDefault="00BE60B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A8C3A9A" w14:textId="77777777" w:rsidR="00EF495B" w:rsidRDefault="00BE60B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B1057B" w14:textId="77777777" w:rsidR="00556BEE" w:rsidRPr="005B3814" w:rsidRDefault="00BE60B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ACA11EF" w14:textId="469D4812" w:rsidR="00527BD4" w:rsidRPr="00D60BCF" w:rsidRDefault="00BE60B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F7ECA" w:rsidRPr="00D60BCF" w14:paraId="46883E7C" w14:textId="77777777" w:rsidTr="00D60BCF">
      <w:trPr>
        <w:trHeight w:hRule="exact" w:val="80"/>
      </w:trPr>
      <w:tc>
        <w:tcPr>
          <w:tcW w:w="2160" w:type="dxa"/>
        </w:tcPr>
        <w:p w14:paraId="7F0A3B0C" w14:textId="77777777" w:rsidR="00527BD4" w:rsidRPr="00A32167" w:rsidRDefault="00527BD4" w:rsidP="00A50CF6">
          <w:pPr>
            <w:rPr>
              <w:lang w:val="en-US"/>
            </w:rPr>
          </w:pPr>
        </w:p>
      </w:tc>
    </w:tr>
    <w:tr w:rsidR="008F7ECA" w14:paraId="784D0743" w14:textId="77777777" w:rsidTr="00A50CF6">
      <w:tc>
        <w:tcPr>
          <w:tcW w:w="2160" w:type="dxa"/>
        </w:tcPr>
        <w:p w14:paraId="73D1F016" w14:textId="77777777" w:rsidR="000C0163" w:rsidRPr="005819CE" w:rsidRDefault="00BE60B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7F4826A" w14:textId="77777777" w:rsidR="000C0163" w:rsidRPr="005819CE" w:rsidRDefault="00BE60B7" w:rsidP="000C0163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106716048</w:t>
          </w:r>
        </w:p>
        <w:p w14:paraId="5A3BF140" w14:textId="77777777" w:rsidR="00527BD4" w:rsidRPr="005819CE" w:rsidRDefault="00BE60B7" w:rsidP="00A50CF6">
          <w:pPr>
            <w:pStyle w:val="Huisstijl-Kopje"/>
          </w:pPr>
          <w:r>
            <w:t>Uw kenmerk</w:t>
          </w:r>
        </w:p>
        <w:p w14:paraId="48A30ECC" w14:textId="77777777" w:rsidR="00527BD4" w:rsidRPr="005819CE" w:rsidRDefault="00BE60B7" w:rsidP="00A50CF6">
          <w:pPr>
            <w:pStyle w:val="Huisstijl-Gegeven"/>
          </w:pPr>
          <w:r>
            <w:t>2026Z09754</w:t>
          </w:r>
        </w:p>
        <w:p w14:paraId="48E4458D" w14:textId="11E28E15" w:rsidR="00527BD4" w:rsidRPr="005819CE" w:rsidRDefault="00D60BCF" w:rsidP="00D60BCF">
          <w:pPr>
            <w:pStyle w:val="Huisstijl-Kopje"/>
          </w:pPr>
          <w:r>
            <w:t xml:space="preserve"> </w:t>
          </w:r>
        </w:p>
      </w:tc>
    </w:tr>
  </w:tbl>
  <w:p w14:paraId="3E1C9BC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F7ECA" w14:paraId="3F3CAAAD" w14:textId="77777777" w:rsidTr="009E2051">
      <w:trPr>
        <w:trHeight w:val="400"/>
      </w:trPr>
      <w:tc>
        <w:tcPr>
          <w:tcW w:w="7520" w:type="dxa"/>
          <w:gridSpan w:val="2"/>
        </w:tcPr>
        <w:p w14:paraId="6A905C95" w14:textId="77777777" w:rsidR="00527BD4" w:rsidRPr="00BC3B53" w:rsidRDefault="00BE60B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F7ECA" w14:paraId="0173C637" w14:textId="77777777" w:rsidTr="009E2051">
      <w:tc>
        <w:tcPr>
          <w:tcW w:w="7520" w:type="dxa"/>
          <w:gridSpan w:val="2"/>
        </w:tcPr>
        <w:p w14:paraId="156C93EE" w14:textId="77777777" w:rsidR="00527BD4" w:rsidRPr="00983E8F" w:rsidRDefault="00527BD4" w:rsidP="00A50CF6">
          <w:pPr>
            <w:pStyle w:val="Huisstijl-Rubricering"/>
          </w:pPr>
        </w:p>
      </w:tc>
    </w:tr>
    <w:tr w:rsidR="008F7ECA" w14:paraId="3C2941E0" w14:textId="77777777" w:rsidTr="009E2051">
      <w:trPr>
        <w:trHeight w:hRule="exact" w:val="2440"/>
      </w:trPr>
      <w:tc>
        <w:tcPr>
          <w:tcW w:w="7520" w:type="dxa"/>
          <w:gridSpan w:val="2"/>
        </w:tcPr>
        <w:p w14:paraId="5187DAA9" w14:textId="77777777" w:rsidR="00527BD4" w:rsidRDefault="00BE60B7" w:rsidP="00A50CF6">
          <w:pPr>
            <w:pStyle w:val="Huisstijl-NAW"/>
          </w:pPr>
          <w:r>
            <w:t xml:space="preserve">De Voorzitter van de Tweede Kamer </w:t>
          </w:r>
        </w:p>
        <w:p w14:paraId="63DC6574" w14:textId="77777777" w:rsidR="00D87195" w:rsidRDefault="00BE60B7" w:rsidP="00D87195">
          <w:pPr>
            <w:pStyle w:val="Huisstijl-NAW"/>
          </w:pPr>
          <w:r>
            <w:t>der Staten-Generaal</w:t>
          </w:r>
        </w:p>
        <w:p w14:paraId="192CF334" w14:textId="77777777" w:rsidR="005C769E" w:rsidRDefault="00BE60B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C7AC01E" w14:textId="77777777" w:rsidR="005C769E" w:rsidRDefault="00BE60B7" w:rsidP="005C769E">
          <w:pPr>
            <w:pStyle w:val="Huisstijl-NAW"/>
          </w:pPr>
          <w:r>
            <w:t>2595 BD  DEN HAAG</w:t>
          </w:r>
        </w:p>
      </w:tc>
    </w:tr>
    <w:tr w:rsidR="008F7ECA" w14:paraId="0C60983F" w14:textId="77777777" w:rsidTr="009E2051">
      <w:trPr>
        <w:trHeight w:hRule="exact" w:val="400"/>
      </w:trPr>
      <w:tc>
        <w:tcPr>
          <w:tcW w:w="7520" w:type="dxa"/>
          <w:gridSpan w:val="2"/>
        </w:tcPr>
        <w:p w14:paraId="15D0F55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7ECA" w14:paraId="4E56239D" w14:textId="77777777" w:rsidTr="009E2051">
      <w:trPr>
        <w:trHeight w:val="240"/>
      </w:trPr>
      <w:tc>
        <w:tcPr>
          <w:tcW w:w="900" w:type="dxa"/>
        </w:tcPr>
        <w:p w14:paraId="70BD5E9C" w14:textId="77777777" w:rsidR="00527BD4" w:rsidRPr="007709EF" w:rsidRDefault="00BE60B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BE36994" w14:textId="08EB9A53" w:rsidR="00527BD4" w:rsidRPr="007709EF" w:rsidRDefault="00D60BCF" w:rsidP="00A50CF6">
          <w:r>
            <w:t>3 juni 2026</w:t>
          </w:r>
        </w:p>
      </w:tc>
    </w:tr>
    <w:tr w:rsidR="008F7ECA" w14:paraId="2CB09A4C" w14:textId="77777777" w:rsidTr="009E2051">
      <w:trPr>
        <w:trHeight w:val="240"/>
      </w:trPr>
      <w:tc>
        <w:tcPr>
          <w:tcW w:w="900" w:type="dxa"/>
        </w:tcPr>
        <w:p w14:paraId="59A11780" w14:textId="77777777" w:rsidR="00527BD4" w:rsidRPr="007709EF" w:rsidRDefault="00BE60B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40F5EB2" w14:textId="77777777" w:rsidR="00527BD4" w:rsidRPr="007709EF" w:rsidRDefault="00BE60B7" w:rsidP="00A50CF6">
          <w:r>
            <w:t>Uitstel beantwoording Kamervragen over de prijsstijging van kunstmest door de sluiting van de straat van Hormuz</w:t>
          </w:r>
        </w:p>
      </w:tc>
    </w:tr>
  </w:tbl>
  <w:p w14:paraId="0E1C21F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7ECC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182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F41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00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20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0F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6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8F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52F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C46BB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5160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A09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AF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48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48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41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A9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08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165383">
    <w:abstractNumId w:val="10"/>
  </w:num>
  <w:num w:numId="2" w16cid:durableId="23947769">
    <w:abstractNumId w:val="7"/>
  </w:num>
  <w:num w:numId="3" w16cid:durableId="1764957108">
    <w:abstractNumId w:val="6"/>
  </w:num>
  <w:num w:numId="4" w16cid:durableId="1519810647">
    <w:abstractNumId w:val="5"/>
  </w:num>
  <w:num w:numId="5" w16cid:durableId="2065517004">
    <w:abstractNumId w:val="4"/>
  </w:num>
  <w:num w:numId="6" w16cid:durableId="97139074">
    <w:abstractNumId w:val="8"/>
  </w:num>
  <w:num w:numId="7" w16cid:durableId="1582519030">
    <w:abstractNumId w:val="3"/>
  </w:num>
  <w:num w:numId="8" w16cid:durableId="1902784356">
    <w:abstractNumId w:val="2"/>
  </w:num>
  <w:num w:numId="9" w16cid:durableId="1247887852">
    <w:abstractNumId w:val="1"/>
  </w:num>
  <w:num w:numId="10" w16cid:durableId="1135947749">
    <w:abstractNumId w:val="0"/>
  </w:num>
  <w:num w:numId="11" w16cid:durableId="1666275244">
    <w:abstractNumId w:val="9"/>
  </w:num>
  <w:num w:numId="12" w16cid:durableId="1100099712">
    <w:abstractNumId w:val="11"/>
  </w:num>
  <w:num w:numId="13" w16cid:durableId="1527644819">
    <w:abstractNumId w:val="13"/>
  </w:num>
  <w:num w:numId="14" w16cid:durableId="4486641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6A8C"/>
    <w:rsid w:val="00016B1B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87081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271E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E5F8A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281E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0FCD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8F7ECA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4667"/>
    <w:rsid w:val="00A21E76"/>
    <w:rsid w:val="00A23BC8"/>
    <w:rsid w:val="00A30E68"/>
    <w:rsid w:val="00A31933"/>
    <w:rsid w:val="00A32167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60B7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269E1"/>
    <w:rsid w:val="00D33BF0"/>
    <w:rsid w:val="00D33DE0"/>
    <w:rsid w:val="00D36447"/>
    <w:rsid w:val="00D516BE"/>
    <w:rsid w:val="00D5423B"/>
    <w:rsid w:val="00D54F4E"/>
    <w:rsid w:val="00D604B3"/>
    <w:rsid w:val="00D60BA4"/>
    <w:rsid w:val="00D60BCF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6F0B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111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42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201F5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16B1B"/>
    <w:rsid w:val="00085ACD"/>
    <w:rsid w:val="00387081"/>
    <w:rsid w:val="004208BF"/>
    <w:rsid w:val="00553454"/>
    <w:rsid w:val="005E5F8A"/>
    <w:rsid w:val="00A201F5"/>
    <w:rsid w:val="00C55982"/>
    <w:rsid w:val="00CA5F29"/>
    <w:rsid w:val="00D269E1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2026-06-03T15:03:00.0000000Z</dcterms:created>
  <dcterms:modified xsi:type="dcterms:W3CDTF">2026-06-03T15:03:00.0000000Z</dcterms:modified>
  <dc:description>------------------------</dc:description>
  <dc:subject/>
  <keywords/>
  <version/>
  <category/>
</coreProperties>
</file>