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81621EC" w14:textId="77777777">
        <w:tc>
          <w:tcPr>
            <w:tcW w:w="6733" w:type="dxa"/>
            <w:gridSpan w:val="2"/>
            <w:tcBorders>
              <w:top w:val="nil"/>
              <w:left w:val="nil"/>
              <w:bottom w:val="nil"/>
              <w:right w:val="nil"/>
            </w:tcBorders>
            <w:vAlign w:val="center"/>
          </w:tcPr>
          <w:p w:rsidR="00D51DFF" w:rsidRDefault="00D51DFF" w14:paraId="36BB407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8A5B4CE"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FB0BE0C" w14:textId="77777777">
        <w:trPr>
          <w:cantSplit/>
        </w:trPr>
        <w:tc>
          <w:tcPr>
            <w:tcW w:w="11060" w:type="dxa"/>
            <w:gridSpan w:val="3"/>
            <w:tcBorders>
              <w:top w:val="single" w:color="auto" w:sz="4" w:space="0"/>
              <w:left w:val="nil"/>
              <w:bottom w:val="nil"/>
              <w:right w:val="nil"/>
            </w:tcBorders>
          </w:tcPr>
          <w:p w:rsidR="00D51DFF" w:rsidP="004742EF" w:rsidRDefault="00500F90" w14:paraId="2420217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240636EB" w14:textId="77777777">
        <w:trPr>
          <w:cantSplit/>
        </w:trPr>
        <w:tc>
          <w:tcPr>
            <w:tcW w:w="11060" w:type="dxa"/>
            <w:gridSpan w:val="3"/>
            <w:tcBorders>
              <w:top w:val="nil"/>
              <w:left w:val="nil"/>
              <w:bottom w:val="nil"/>
              <w:right w:val="nil"/>
            </w:tcBorders>
          </w:tcPr>
          <w:p w:rsidR="00D51DFF" w:rsidRDefault="00D51DFF" w14:paraId="3A77E12C" w14:textId="77777777">
            <w:pPr>
              <w:pStyle w:val="Amendement"/>
              <w:tabs>
                <w:tab w:val="clear" w:pos="3310"/>
                <w:tab w:val="clear" w:pos="3600"/>
              </w:tabs>
              <w:jc w:val="right"/>
              <w:rPr>
                <w:rFonts w:ascii="Times New Roman" w:hAnsi="Times New Roman"/>
                <w:b w:val="0"/>
              </w:rPr>
            </w:pPr>
          </w:p>
        </w:tc>
      </w:tr>
      <w:tr w:rsidR="00D51DFF" w14:paraId="4362C3BC" w14:textId="77777777">
        <w:trPr>
          <w:cantSplit/>
        </w:trPr>
        <w:tc>
          <w:tcPr>
            <w:tcW w:w="11060" w:type="dxa"/>
            <w:gridSpan w:val="3"/>
            <w:tcBorders>
              <w:top w:val="nil"/>
              <w:left w:val="nil"/>
              <w:bottom w:val="single" w:color="auto" w:sz="4" w:space="0"/>
              <w:right w:val="nil"/>
            </w:tcBorders>
          </w:tcPr>
          <w:p w:rsidR="00D51DFF" w:rsidRDefault="00D51DFF" w14:paraId="1D75985C" w14:textId="77777777">
            <w:pPr>
              <w:pStyle w:val="Amendement"/>
              <w:tabs>
                <w:tab w:val="clear" w:pos="3310"/>
                <w:tab w:val="clear" w:pos="3600"/>
              </w:tabs>
              <w:jc w:val="right"/>
              <w:rPr>
                <w:rFonts w:ascii="Times New Roman" w:hAnsi="Times New Roman"/>
              </w:rPr>
            </w:pPr>
          </w:p>
        </w:tc>
      </w:tr>
      <w:tr w:rsidR="00D51DFF" w14:paraId="33067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EFBD39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DF249CF" w14:textId="77777777">
            <w:pPr>
              <w:suppressAutoHyphens/>
              <w:rPr>
                <w:b/>
              </w:rPr>
            </w:pPr>
          </w:p>
        </w:tc>
      </w:tr>
      <w:tr w:rsidR="00BD6FD6" w14:paraId="68FC31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D2360" w14:paraId="1AD91B89" w14:textId="3CE1ECD9">
            <w:pPr>
              <w:rPr>
                <w:b/>
              </w:rPr>
            </w:pPr>
            <w:r>
              <w:rPr>
                <w:b/>
              </w:rPr>
              <w:t>36 958</w:t>
            </w:r>
          </w:p>
        </w:tc>
        <w:tc>
          <w:tcPr>
            <w:tcW w:w="7729" w:type="dxa"/>
            <w:gridSpan w:val="2"/>
          </w:tcPr>
          <w:p w:rsidRPr="00FD2360" w:rsidR="00BD6FD6" w:rsidP="00222CF9" w:rsidRDefault="00FD2360" w14:paraId="1602156A" w14:textId="2B3D4C9D">
            <w:pPr>
              <w:rPr>
                <w:b/>
                <w:bCs/>
                <w:szCs w:val="24"/>
              </w:rPr>
            </w:pPr>
            <w:r w:rsidRPr="00FD2360">
              <w:rPr>
                <w:b/>
                <w:bCs/>
                <w:szCs w:val="24"/>
              </w:rPr>
              <w:t>Wijziging van de Vreemdelingenwet 2000 en de Wet arbeid vreemdelingen in verband met de implementatie van Richtlijn (EU) 2024/1233 van het Europees Parlement en de Raad van 24 april 2024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 (Implementatiewet GVVA-richtlijn 2024)</w:t>
            </w:r>
          </w:p>
        </w:tc>
      </w:tr>
      <w:tr w:rsidR="00BD6FD6" w14:paraId="151B5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DFBBD0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D90550B" w14:textId="77777777">
            <w:pPr>
              <w:pStyle w:val="Amendement"/>
              <w:rPr>
                <w:rFonts w:ascii="Times New Roman" w:hAnsi="Times New Roman"/>
              </w:rPr>
            </w:pPr>
          </w:p>
        </w:tc>
      </w:tr>
      <w:tr w:rsidR="00BD6FD6" w:rsidTr="007852AD" w14:paraId="2FE41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61CA663" w14:textId="77777777">
            <w:pPr>
              <w:pStyle w:val="Amendement"/>
              <w:rPr>
                <w:rFonts w:ascii="Times New Roman" w:hAnsi="Times New Roman"/>
              </w:rPr>
            </w:pPr>
          </w:p>
        </w:tc>
        <w:tc>
          <w:tcPr>
            <w:tcW w:w="7729" w:type="dxa"/>
            <w:gridSpan w:val="2"/>
          </w:tcPr>
          <w:p w:rsidRPr="007852AD" w:rsidR="00BD6FD6" w:rsidRDefault="00BD6FD6" w14:paraId="24280F6A" w14:textId="77777777">
            <w:pPr>
              <w:pStyle w:val="Amendement"/>
              <w:rPr>
                <w:rFonts w:ascii="Times New Roman" w:hAnsi="Times New Roman"/>
              </w:rPr>
            </w:pPr>
          </w:p>
        </w:tc>
      </w:tr>
      <w:tr w:rsidR="00BD6FD6" w14:paraId="427E1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CF11DEC" w14:textId="420DBB26">
            <w:pPr>
              <w:pStyle w:val="Amendement"/>
              <w:rPr>
                <w:rFonts w:ascii="Times New Roman" w:hAnsi="Times New Roman"/>
              </w:rPr>
            </w:pPr>
            <w:r w:rsidRPr="007852AD">
              <w:rPr>
                <w:rFonts w:ascii="Times New Roman" w:hAnsi="Times New Roman"/>
              </w:rPr>
              <w:t xml:space="preserve">Nr. </w:t>
            </w:r>
            <w:r w:rsidR="00FD2360">
              <w:rPr>
                <w:rFonts w:ascii="Times New Roman" w:hAnsi="Times New Roman"/>
              </w:rPr>
              <w:t>4</w:t>
            </w:r>
          </w:p>
        </w:tc>
        <w:tc>
          <w:tcPr>
            <w:tcW w:w="7729" w:type="dxa"/>
            <w:gridSpan w:val="2"/>
          </w:tcPr>
          <w:p w:rsidRPr="007852AD" w:rsidR="00BD6FD6" w:rsidRDefault="00BD6FD6" w14:paraId="2915C047"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74EE4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AA89FBA" w14:textId="77777777">
            <w:pPr>
              <w:pStyle w:val="Amendement"/>
              <w:rPr>
                <w:rFonts w:ascii="Times New Roman" w:hAnsi="Times New Roman"/>
              </w:rPr>
            </w:pPr>
          </w:p>
        </w:tc>
        <w:tc>
          <w:tcPr>
            <w:tcW w:w="7729" w:type="dxa"/>
            <w:gridSpan w:val="2"/>
          </w:tcPr>
          <w:p w:rsidR="00BD6FD6" w:rsidRDefault="00BD6FD6" w14:paraId="320495A9" w14:textId="77777777">
            <w:pPr>
              <w:pStyle w:val="Amendement"/>
              <w:tabs>
                <w:tab w:val="clear" w:pos="3310"/>
                <w:tab w:val="clear" w:pos="3600"/>
              </w:tabs>
              <w:rPr>
                <w:rFonts w:ascii="Times New Roman" w:hAnsi="Times New Roman"/>
              </w:rPr>
            </w:pPr>
          </w:p>
        </w:tc>
      </w:tr>
      <w:tr w:rsidR="00BD6FD6" w14:paraId="176D6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53C2577" w14:textId="77777777">
            <w:pPr>
              <w:pStyle w:val="Amendement"/>
              <w:rPr>
                <w:rFonts w:ascii="Times New Roman" w:hAnsi="Times New Roman"/>
              </w:rPr>
            </w:pPr>
          </w:p>
        </w:tc>
        <w:tc>
          <w:tcPr>
            <w:tcW w:w="7729" w:type="dxa"/>
            <w:gridSpan w:val="2"/>
          </w:tcPr>
          <w:p w:rsidRPr="007852AD" w:rsidR="00BD6FD6" w:rsidP="00BD6FD6" w:rsidRDefault="00BD6FD6" w14:paraId="1F764623" w14:textId="7B67E0A3">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D2360">
              <w:rPr>
                <w:rFonts w:ascii="Times New Roman" w:hAnsi="Times New Roman"/>
                <w:b w:val="0"/>
              </w:rPr>
              <w:t>29 april 2026</w:t>
            </w:r>
            <w:r w:rsidRPr="007852AD">
              <w:rPr>
                <w:rFonts w:ascii="Times New Roman" w:hAnsi="Times New Roman"/>
                <w:b w:val="0"/>
              </w:rPr>
              <w:t xml:space="preserve"> en het nader rapport d.d. </w:t>
            </w:r>
            <w:r w:rsidR="00FD2360">
              <w:rPr>
                <w:rFonts w:ascii="Times New Roman" w:hAnsi="Times New Roman"/>
                <w:b w:val="0"/>
              </w:rPr>
              <w:t>21 mei 2026</w:t>
            </w:r>
            <w:r w:rsidRPr="007852AD">
              <w:rPr>
                <w:rFonts w:ascii="Times New Roman" w:hAnsi="Times New Roman"/>
                <w:b w:val="0"/>
              </w:rPr>
              <w:t xml:space="preserve">, aangeboden aan de Koning door de minister van </w:t>
            </w:r>
            <w:r w:rsidR="00FD2360">
              <w:rPr>
                <w:rFonts w:ascii="Times New Roman" w:hAnsi="Times New Roman"/>
                <w:b w:val="0"/>
              </w:rPr>
              <w:t>Asiel en Migratie</w:t>
            </w:r>
            <w:r w:rsidRPr="007852AD">
              <w:rPr>
                <w:rFonts w:ascii="Times New Roman" w:hAnsi="Times New Roman"/>
                <w:b w:val="0"/>
              </w:rPr>
              <w:t>. Het advies van de Afdeling advisering van de Raad van State is cursief afgedrukt.</w:t>
            </w:r>
          </w:p>
        </w:tc>
      </w:tr>
      <w:tr w:rsidR="00BD6FD6" w14:paraId="3C636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A6C0555" w14:textId="77777777">
            <w:pPr>
              <w:pStyle w:val="Amendement"/>
              <w:rPr>
                <w:rFonts w:ascii="Times New Roman" w:hAnsi="Times New Roman"/>
              </w:rPr>
            </w:pPr>
          </w:p>
        </w:tc>
        <w:tc>
          <w:tcPr>
            <w:tcW w:w="7729" w:type="dxa"/>
            <w:gridSpan w:val="2"/>
          </w:tcPr>
          <w:p w:rsidR="00BD6FD6" w:rsidRDefault="00BD6FD6" w14:paraId="7D157CD8" w14:textId="77777777">
            <w:pPr>
              <w:pStyle w:val="Amendement"/>
              <w:tabs>
                <w:tab w:val="clear" w:pos="3310"/>
                <w:tab w:val="clear" w:pos="3600"/>
              </w:tabs>
              <w:rPr>
                <w:rFonts w:ascii="Times New Roman" w:hAnsi="Times New Roman"/>
                <w:b w:val="0"/>
              </w:rPr>
            </w:pPr>
          </w:p>
        </w:tc>
      </w:tr>
      <w:tr w:rsidR="00BD6FD6" w14:paraId="3BB64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D0E7982" w14:textId="77777777">
            <w:pPr>
              <w:pStyle w:val="Amendement"/>
              <w:rPr>
                <w:rFonts w:ascii="Times New Roman" w:hAnsi="Times New Roman"/>
              </w:rPr>
            </w:pPr>
          </w:p>
        </w:tc>
        <w:tc>
          <w:tcPr>
            <w:tcW w:w="7729" w:type="dxa"/>
            <w:gridSpan w:val="2"/>
          </w:tcPr>
          <w:p w:rsidR="00BD6FD6" w:rsidRDefault="00BD6FD6" w14:paraId="3F585B60" w14:textId="77777777">
            <w:pPr>
              <w:pStyle w:val="Amendement"/>
              <w:tabs>
                <w:tab w:val="clear" w:pos="3310"/>
                <w:tab w:val="clear" w:pos="3600"/>
              </w:tabs>
              <w:rPr>
                <w:rFonts w:ascii="Times New Roman" w:hAnsi="Times New Roman"/>
                <w:b w:val="0"/>
              </w:rPr>
            </w:pPr>
          </w:p>
        </w:tc>
      </w:tr>
      <w:tr w:rsidR="00BD6FD6" w14:paraId="3AF7F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A0DCDF7" w14:textId="77777777">
            <w:pPr>
              <w:pStyle w:val="Amendement"/>
              <w:rPr>
                <w:rFonts w:ascii="Times New Roman" w:hAnsi="Times New Roman"/>
              </w:rPr>
            </w:pPr>
          </w:p>
        </w:tc>
        <w:tc>
          <w:tcPr>
            <w:tcW w:w="7729" w:type="dxa"/>
            <w:gridSpan w:val="2"/>
          </w:tcPr>
          <w:p w:rsidR="00BD6FD6" w:rsidRDefault="00BD6FD6" w14:paraId="5EA354C5" w14:textId="77777777">
            <w:pPr>
              <w:pStyle w:val="Amendement"/>
              <w:tabs>
                <w:tab w:val="clear" w:pos="3310"/>
                <w:tab w:val="clear" w:pos="3600"/>
              </w:tabs>
              <w:rPr>
                <w:rFonts w:ascii="Times New Roman" w:hAnsi="Times New Roman"/>
                <w:b w:val="0"/>
              </w:rPr>
            </w:pPr>
          </w:p>
        </w:tc>
      </w:tr>
    </w:tbl>
    <w:p w:rsidR="00D51DFF" w:rsidRDefault="00D51DFF" w14:paraId="55516221" w14:textId="77777777">
      <w:pPr>
        <w:pStyle w:val="Amendement"/>
        <w:rPr>
          <w:rFonts w:ascii="Times New Roman" w:hAnsi="Times New Roman"/>
          <w:b w:val="0"/>
        </w:rPr>
      </w:pPr>
    </w:p>
    <w:p w:rsidR="00057528" w:rsidP="00057528" w:rsidRDefault="00057528" w14:paraId="509385D7" w14:textId="77777777">
      <w:r>
        <w:t xml:space="preserve">Blijkens de mededeling van de Directeur van Uw Kabinet van 23 maart 2026, nr. 2026000641, machtigde Uwe Majesteit de Afdeling advisering van de Raad van State haar advies inzake het bovenvermelde voorstel van wet rechtstreeks aan mij te doen toekomen. Dit advies, gedateerd </w:t>
      </w:r>
      <w:r w:rsidRPr="001005B8">
        <w:t xml:space="preserve">29 april 2026, </w:t>
      </w:r>
      <w:r w:rsidRPr="00587DA8">
        <w:t xml:space="preserve">nr. </w:t>
      </w:r>
      <w:r>
        <w:t>W03.26.00074/II, bied ik U hierbij aan.</w:t>
      </w:r>
    </w:p>
    <w:p w:rsidR="00057528" w:rsidP="00057528" w:rsidRDefault="00057528" w14:paraId="46827766" w14:textId="77777777"/>
    <w:p w:rsidRPr="00057528" w:rsidR="00057528" w:rsidP="00057528" w:rsidRDefault="00057528" w14:paraId="2273EAF1" w14:textId="5F29AD47">
      <w:pPr>
        <w:rPr>
          <w:i/>
          <w:iCs/>
        </w:rPr>
      </w:pPr>
      <w:r w:rsidRPr="00057528">
        <w:rPr>
          <w:i/>
          <w:iCs/>
          <w:color w:val="000000"/>
        </w:rPr>
        <w:t>Bij Kabinetsmissive van 23 maart 2026, no.2026000641, heeft Uwe Majesteit, op voordracht van de Minister van Asiel en Migratie, bij de Afdeling advisering van de Raad van State ter overweging aanhangig gemaakt het voorstel van wet houdende wijziging van de Vreemdelingenwet 2000 en de Wet arbeid vreemdelingen in verband met de implementatie van Richtlijn (EU) 2024/1233 van het Europees Parlement en de Raad van 24 april 2024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 (Implementatiewet GVVA-richtlijn 2024), met memorie van toelichting.</w:t>
      </w:r>
    </w:p>
    <w:sdt>
      <w:sdtPr>
        <w:rPr>
          <w:i/>
          <w:iCs/>
        </w:rPr>
        <w:tag w:val="bmVrijeTekst1"/>
        <w:id w:val="-1233539448"/>
        <w:placeholder>
          <w:docPart w:val="ABDABB3C2C3D44E89A778BF1E2D88492"/>
        </w:placeholder>
      </w:sdtPr>
      <w:sdtContent>
        <w:p w:rsidRPr="00057528" w:rsidR="00057528" w:rsidP="00057528" w:rsidRDefault="00057528" w14:paraId="5408F2A5" w14:textId="77777777">
          <w:pPr>
            <w:rPr>
              <w:i/>
              <w:iCs/>
            </w:rPr>
          </w:pPr>
          <w:r w:rsidRPr="00057528">
            <w:rPr>
              <w:i/>
              <w:iCs/>
            </w:rPr>
            <w:t xml:space="preserve">  </w:t>
          </w:r>
        </w:p>
      </w:sdtContent>
    </w:sdt>
    <w:p w:rsidR="00057528" w:rsidP="00057528" w:rsidRDefault="00057528" w14:paraId="76518EA3" w14:textId="065A960B">
      <w:pPr>
        <w:rPr>
          <w:i/>
          <w:iCs/>
        </w:rPr>
      </w:pPr>
      <w:r w:rsidRPr="00057528">
        <w:rPr>
          <w:i/>
          <w:iCs/>
        </w:rPr>
        <w:t xml:space="preserve">De Afdeling advisering van de Raad van State heeft geen opmerkingen bij het voorstel en adviseert het voorstel bij de Tweede Kamer der Staten-Generaal in te dienen. </w:t>
      </w:r>
      <w:r w:rsidRPr="00057528">
        <w:rPr>
          <w:i/>
          <w:iCs/>
        </w:rPr>
        <w:br/>
      </w:r>
      <w:r w:rsidRPr="00057528">
        <w:rPr>
          <w:i/>
          <w:iCs/>
        </w:rPr>
        <w:br/>
      </w:r>
      <w:r w:rsidRPr="00057528">
        <w:rPr>
          <w:i/>
          <w:iCs/>
        </w:rPr>
        <w:br/>
        <w:t>De waarnemend vice-president van de Raad van State,</w:t>
      </w:r>
    </w:p>
    <w:p w:rsidRPr="00057528" w:rsidR="00057528" w:rsidP="00057528" w:rsidRDefault="00057528" w14:paraId="5215696B" w14:textId="7058D922">
      <w:pPr>
        <w:rPr>
          <w:i/>
          <w:iCs/>
        </w:rPr>
      </w:pPr>
      <w:r>
        <w:rPr>
          <w:i/>
          <w:iCs/>
        </w:rPr>
        <w:t xml:space="preserve">G.J.J. Heerma van </w:t>
      </w:r>
      <w:proofErr w:type="spellStart"/>
      <w:r>
        <w:rPr>
          <w:i/>
          <w:iCs/>
        </w:rPr>
        <w:t>Voss</w:t>
      </w:r>
      <w:proofErr w:type="spellEnd"/>
    </w:p>
    <w:p w:rsidR="00057528" w:rsidP="00057528" w:rsidRDefault="00057528" w14:paraId="31D9F63B" w14:textId="77777777"/>
    <w:p w:rsidR="00057528" w:rsidP="00057528" w:rsidRDefault="00057528" w14:paraId="1350B7A0" w14:textId="77777777"/>
    <w:p w:rsidR="00057528" w:rsidRDefault="00057528" w14:paraId="6A4F5272" w14:textId="77777777">
      <w:pPr>
        <w:widowControl/>
      </w:pPr>
      <w:r>
        <w:br w:type="page"/>
      </w:r>
    </w:p>
    <w:p w:rsidR="00057528" w:rsidP="00057528" w:rsidRDefault="00057528" w14:paraId="162B6C48" w14:textId="5FF237B0">
      <w:r w:rsidRPr="00587DA8">
        <w:lastRenderedPageBreak/>
        <w:t>Het voorstel geeft de Afdeling advisering van de Raad van State geen aanleiding tot het maken van inhoudelijke opmerkingen.</w:t>
      </w:r>
    </w:p>
    <w:p w:rsidR="00057528" w:rsidP="00057528" w:rsidRDefault="00057528" w14:paraId="1AE5D309" w14:textId="77777777"/>
    <w:p w:rsidR="00057528" w:rsidP="00057528" w:rsidRDefault="00057528" w14:paraId="7DDDC1AE" w14:textId="77777777">
      <w:r>
        <w:t xml:space="preserve">Er is van de gelegenheid gebruik gemaakt om twee beperkte redactionele wijzigingen door te voeren in </w:t>
      </w:r>
      <w:r w:rsidRPr="00EB7D05">
        <w:t>de</w:t>
      </w:r>
      <w:r>
        <w:t xml:space="preserve"> memorie van toelichting.</w:t>
      </w:r>
      <w:r w:rsidRPr="001A5F41">
        <w:t xml:space="preserve"> Het gaat om twee aanvullingen in de Transponeringstabel, waar nu bij artikel 13, tweede lid, iets meer duiding is gegeven bij de bestaande regelingen betreffende sancties en bij artikel 16 kort is geschetst op welke wijze informatie wordt verstrekt.</w:t>
      </w:r>
    </w:p>
    <w:p w:rsidR="00057528" w:rsidP="00057528" w:rsidRDefault="00057528" w14:paraId="3F5C2001" w14:textId="77777777"/>
    <w:p w:rsidR="00057528" w:rsidP="00057528" w:rsidRDefault="00057528" w14:paraId="4C44A080" w14:textId="77777777">
      <w:r>
        <w:t xml:space="preserve">Ik verzoek U het hierbij </w:t>
      </w:r>
      <w:r w:rsidRPr="003525B7">
        <w:t>gevoegde voorstel</w:t>
      </w:r>
      <w:r>
        <w:t xml:space="preserve"> van wet en de gewijzigde memorie van toelichting aan de Tweede Kamer der Staten-Generaal te zenden.</w:t>
      </w:r>
    </w:p>
    <w:p w:rsidR="00057528" w:rsidP="00057528" w:rsidRDefault="00057528" w14:paraId="7FCE3C0B" w14:textId="77777777"/>
    <w:p w:rsidR="00057528" w:rsidP="00057528" w:rsidRDefault="00057528" w14:paraId="25E26144" w14:textId="77777777"/>
    <w:p w:rsidR="00057528" w:rsidP="00057528" w:rsidRDefault="00057528" w14:paraId="78BA3D80" w14:textId="77777777">
      <w:r>
        <w:t>De Minister van Asiel en Migratie,</w:t>
      </w:r>
    </w:p>
    <w:p w:rsidR="00057528" w:rsidP="00057528" w:rsidRDefault="00057528" w14:paraId="744D3F4C" w14:textId="167A4E58">
      <w:r>
        <w:t xml:space="preserve">G. </w:t>
      </w:r>
      <w:r>
        <w:t>van den Brink</w:t>
      </w:r>
    </w:p>
    <w:p w:rsidR="00057528" w:rsidP="00057528" w:rsidRDefault="00057528" w14:paraId="52823FFE" w14:textId="77777777"/>
    <w:p w:rsidR="00057528" w:rsidRDefault="00057528" w14:paraId="30654AFE" w14:textId="77777777">
      <w:pPr>
        <w:pStyle w:val="Amendement"/>
        <w:rPr>
          <w:rFonts w:ascii="Times New Roman" w:hAnsi="Times New Roman"/>
          <w:b w:val="0"/>
        </w:rPr>
      </w:pPr>
    </w:p>
    <w:sectPr w:rsidR="00057528">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DEE3" w14:textId="77777777" w:rsidR="00B338E6" w:rsidRDefault="00B338E6">
      <w:pPr>
        <w:spacing w:line="20" w:lineRule="exact"/>
      </w:pPr>
    </w:p>
  </w:endnote>
  <w:endnote w:type="continuationSeparator" w:id="0">
    <w:p w14:paraId="21AAE9F2" w14:textId="77777777" w:rsidR="00B338E6" w:rsidRDefault="00B338E6">
      <w:pPr>
        <w:pStyle w:val="Amendement"/>
      </w:pPr>
      <w:r>
        <w:rPr>
          <w:b w:val="0"/>
        </w:rPr>
        <w:t xml:space="preserve"> </w:t>
      </w:r>
    </w:p>
  </w:endnote>
  <w:endnote w:type="continuationNotice" w:id="1">
    <w:p w14:paraId="3685E5D3" w14:textId="77777777" w:rsidR="00B338E6" w:rsidRDefault="00B338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C79C" w14:textId="77777777" w:rsidR="00B338E6" w:rsidRDefault="00B338E6">
      <w:pPr>
        <w:pStyle w:val="Amendement"/>
      </w:pPr>
      <w:r>
        <w:rPr>
          <w:b w:val="0"/>
        </w:rPr>
        <w:separator/>
      </w:r>
    </w:p>
  </w:footnote>
  <w:footnote w:type="continuationSeparator" w:id="0">
    <w:p w14:paraId="217D8D43" w14:textId="77777777" w:rsidR="00B338E6" w:rsidRDefault="00B33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60"/>
    <w:rsid w:val="00057528"/>
    <w:rsid w:val="000A73CB"/>
    <w:rsid w:val="00187EF3"/>
    <w:rsid w:val="00212071"/>
    <w:rsid w:val="002234F9"/>
    <w:rsid w:val="00244AA3"/>
    <w:rsid w:val="002B3CFE"/>
    <w:rsid w:val="002C313D"/>
    <w:rsid w:val="002C5C9B"/>
    <w:rsid w:val="002F0F5F"/>
    <w:rsid w:val="002F1F47"/>
    <w:rsid w:val="00311EC2"/>
    <w:rsid w:val="003D1E89"/>
    <w:rsid w:val="00414CF8"/>
    <w:rsid w:val="00417EE4"/>
    <w:rsid w:val="004742EF"/>
    <w:rsid w:val="00500F90"/>
    <w:rsid w:val="00557F24"/>
    <w:rsid w:val="005A60A9"/>
    <w:rsid w:val="005C289D"/>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9F7A9E"/>
    <w:rsid w:val="00A2611F"/>
    <w:rsid w:val="00A51448"/>
    <w:rsid w:val="00A53675"/>
    <w:rsid w:val="00A54155"/>
    <w:rsid w:val="00A55F71"/>
    <w:rsid w:val="00A56126"/>
    <w:rsid w:val="00A84587"/>
    <w:rsid w:val="00AD2CD4"/>
    <w:rsid w:val="00B0451E"/>
    <w:rsid w:val="00B338E6"/>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D2360"/>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FAC4F"/>
  <w15:docId w15:val="{73F5470D-5630-411E-AE63-74AD7DE3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ABB3C2C3D44E89A778BF1E2D88492"/>
        <w:category>
          <w:name w:val="Algemeen"/>
          <w:gallery w:val="placeholder"/>
        </w:category>
        <w:types>
          <w:type w:val="bbPlcHdr"/>
        </w:types>
        <w:behaviors>
          <w:behavior w:val="content"/>
        </w:behaviors>
        <w:guid w:val="{8156666D-6AE4-448A-9840-8F84E569F9C6}"/>
      </w:docPartPr>
      <w:docPartBody>
        <w:p w:rsidR="00EE7CBD" w:rsidRDefault="00E62E33" w:rsidP="00E62E33">
          <w:pPr>
            <w:pStyle w:val="ABDABB3C2C3D44E89A778BF1E2D88492"/>
          </w:pPr>
          <w:r w:rsidRPr="0018798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33"/>
    <w:rsid w:val="009F7A9E"/>
    <w:rsid w:val="00E62E33"/>
    <w:rsid w:val="00EE7C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2E33"/>
    <w:rPr>
      <w:color w:val="666666"/>
    </w:rPr>
  </w:style>
  <w:style w:type="paragraph" w:customStyle="1" w:styleId="ABDABB3C2C3D44E89A778BF1E2D88492">
    <w:name w:val="ABDABB3C2C3D44E89A778BF1E2D88492"/>
    <w:rsid w:val="00E62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470</ap:Words>
  <ap:Characters>2591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2026-06-04T12:02:00.0000000Z</dcterms:created>
  <dcterms:modified xsi:type="dcterms:W3CDTF">2026-06-04T12:02:00.0000000Z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