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E3E3360" w14:textId="77777777">
        <w:tc>
          <w:tcPr>
            <w:tcW w:w="6379" w:type="dxa"/>
            <w:gridSpan w:val="2"/>
            <w:tcBorders>
              <w:top w:val="nil"/>
              <w:left w:val="nil"/>
              <w:bottom w:val="nil"/>
              <w:right w:val="nil"/>
            </w:tcBorders>
            <w:vAlign w:val="center"/>
          </w:tcPr>
          <w:p w:rsidR="004330ED" w:rsidP="00EA1CE4" w:rsidRDefault="004330ED" w14:paraId="1919D34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ECA9EE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F2E48D4" w14:textId="77777777">
        <w:trPr>
          <w:cantSplit/>
        </w:trPr>
        <w:tc>
          <w:tcPr>
            <w:tcW w:w="10348" w:type="dxa"/>
            <w:gridSpan w:val="3"/>
            <w:tcBorders>
              <w:top w:val="single" w:color="auto" w:sz="4" w:space="0"/>
              <w:left w:val="nil"/>
              <w:bottom w:val="nil"/>
              <w:right w:val="nil"/>
            </w:tcBorders>
          </w:tcPr>
          <w:p w:rsidR="004330ED" w:rsidP="004A1E29" w:rsidRDefault="004330ED" w14:paraId="0345933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56769FC" w14:textId="77777777">
        <w:trPr>
          <w:cantSplit/>
        </w:trPr>
        <w:tc>
          <w:tcPr>
            <w:tcW w:w="10348" w:type="dxa"/>
            <w:gridSpan w:val="3"/>
            <w:tcBorders>
              <w:top w:val="nil"/>
              <w:left w:val="nil"/>
              <w:bottom w:val="nil"/>
              <w:right w:val="nil"/>
            </w:tcBorders>
          </w:tcPr>
          <w:p w:rsidR="004330ED" w:rsidP="00BF623B" w:rsidRDefault="004330ED" w14:paraId="4DACB34D" w14:textId="77777777">
            <w:pPr>
              <w:pStyle w:val="Amendement"/>
              <w:tabs>
                <w:tab w:val="clear" w:pos="3310"/>
                <w:tab w:val="clear" w:pos="3600"/>
              </w:tabs>
              <w:rPr>
                <w:rFonts w:ascii="Times New Roman" w:hAnsi="Times New Roman"/>
                <w:b w:val="0"/>
              </w:rPr>
            </w:pPr>
          </w:p>
        </w:tc>
      </w:tr>
      <w:tr w:rsidR="004330ED" w:rsidTr="00EA1CE4" w14:paraId="620C6D76" w14:textId="77777777">
        <w:trPr>
          <w:cantSplit/>
        </w:trPr>
        <w:tc>
          <w:tcPr>
            <w:tcW w:w="10348" w:type="dxa"/>
            <w:gridSpan w:val="3"/>
            <w:tcBorders>
              <w:top w:val="nil"/>
              <w:left w:val="nil"/>
              <w:bottom w:val="single" w:color="auto" w:sz="4" w:space="0"/>
              <w:right w:val="nil"/>
            </w:tcBorders>
          </w:tcPr>
          <w:p w:rsidR="004330ED" w:rsidP="00BF623B" w:rsidRDefault="004330ED" w14:paraId="1B59E0A9" w14:textId="77777777">
            <w:pPr>
              <w:pStyle w:val="Amendement"/>
              <w:tabs>
                <w:tab w:val="clear" w:pos="3310"/>
                <w:tab w:val="clear" w:pos="3600"/>
              </w:tabs>
              <w:rPr>
                <w:rFonts w:ascii="Times New Roman" w:hAnsi="Times New Roman"/>
              </w:rPr>
            </w:pPr>
          </w:p>
        </w:tc>
      </w:tr>
      <w:tr w:rsidR="004330ED" w:rsidTr="00EA1CE4" w14:paraId="50D20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03F4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D195B57" w14:textId="77777777">
            <w:pPr>
              <w:suppressAutoHyphens/>
              <w:ind w:left="-70"/>
              <w:rPr>
                <w:b/>
              </w:rPr>
            </w:pPr>
          </w:p>
        </w:tc>
      </w:tr>
      <w:tr w:rsidR="003C21AC" w:rsidTr="00EA1CE4" w14:paraId="479B5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C2B77" w14:paraId="24820C3B" w14:textId="049F7A96">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1C2B77" w:rsidR="003C21AC" w:rsidP="001C2B77" w:rsidRDefault="001C2B77" w14:paraId="2C1BF539" w14:textId="1A00BA43">
            <w:pPr>
              <w:rPr>
                <w:b/>
                <w:bCs/>
              </w:rPr>
            </w:pPr>
            <w:r w:rsidRPr="001C2B77">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78A44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C96DFE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199CE1" w14:textId="77777777">
            <w:pPr>
              <w:pStyle w:val="Amendement"/>
              <w:tabs>
                <w:tab w:val="clear" w:pos="3310"/>
                <w:tab w:val="clear" w:pos="3600"/>
              </w:tabs>
              <w:ind w:left="-70"/>
              <w:rPr>
                <w:rFonts w:ascii="Times New Roman" w:hAnsi="Times New Roman"/>
              </w:rPr>
            </w:pPr>
          </w:p>
        </w:tc>
      </w:tr>
      <w:tr w:rsidR="003C21AC" w:rsidTr="00EA1CE4" w14:paraId="5AB0E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DC1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DB24294" w14:textId="77777777">
            <w:pPr>
              <w:pStyle w:val="Amendement"/>
              <w:tabs>
                <w:tab w:val="clear" w:pos="3310"/>
                <w:tab w:val="clear" w:pos="3600"/>
              </w:tabs>
              <w:ind w:left="-70"/>
              <w:rPr>
                <w:rFonts w:ascii="Times New Roman" w:hAnsi="Times New Roman"/>
              </w:rPr>
            </w:pPr>
          </w:p>
        </w:tc>
      </w:tr>
      <w:tr w:rsidR="003C21AC" w:rsidTr="00EA1CE4" w14:paraId="5F8C6A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002723C" w14:textId="653C8609">
            <w:pPr>
              <w:pStyle w:val="Amendement"/>
              <w:tabs>
                <w:tab w:val="clear" w:pos="3310"/>
                <w:tab w:val="clear" w:pos="3600"/>
              </w:tabs>
              <w:rPr>
                <w:rFonts w:ascii="Times New Roman" w:hAnsi="Times New Roman"/>
              </w:rPr>
            </w:pPr>
            <w:r w:rsidRPr="00C035D4">
              <w:rPr>
                <w:rFonts w:ascii="Times New Roman" w:hAnsi="Times New Roman"/>
              </w:rPr>
              <w:t xml:space="preserve">Nr. </w:t>
            </w:r>
            <w:r w:rsidR="00C3584C">
              <w:rPr>
                <w:rFonts w:ascii="Times New Roman" w:hAnsi="Times New Roman"/>
                <w:caps/>
              </w:rPr>
              <w:t>33</w:t>
            </w:r>
          </w:p>
        </w:tc>
        <w:tc>
          <w:tcPr>
            <w:tcW w:w="7371" w:type="dxa"/>
            <w:gridSpan w:val="2"/>
          </w:tcPr>
          <w:p w:rsidRPr="00C035D4" w:rsidR="003C21AC" w:rsidP="006E0971" w:rsidRDefault="003C21AC" w14:paraId="08E54B75" w14:textId="77E4700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C3584C">
              <w:rPr>
                <w:rFonts w:ascii="Times New Roman" w:hAnsi="Times New Roman"/>
                <w:caps/>
              </w:rPr>
              <w:t>de leden</w:t>
            </w:r>
            <w:r w:rsidRPr="00C035D4">
              <w:rPr>
                <w:rFonts w:ascii="Times New Roman" w:hAnsi="Times New Roman"/>
                <w:caps/>
              </w:rPr>
              <w:t xml:space="preserve"> </w:t>
            </w:r>
            <w:r w:rsidR="00EF3855">
              <w:rPr>
                <w:rFonts w:ascii="Times New Roman" w:hAnsi="Times New Roman"/>
                <w:caps/>
              </w:rPr>
              <w:t>ergin</w:t>
            </w:r>
            <w:r w:rsidR="00C3584C">
              <w:rPr>
                <w:rFonts w:ascii="Times New Roman" w:hAnsi="Times New Roman"/>
                <w:caps/>
              </w:rPr>
              <w:t xml:space="preserve"> en Rooderkerk ter vervanging van dt gedrukt onder nr. 20</w:t>
            </w:r>
            <w:r w:rsidR="00C3584C">
              <w:rPr>
                <w:rStyle w:val="Voetnootmarkering"/>
                <w:rFonts w:ascii="Times New Roman" w:hAnsi="Times New Roman"/>
                <w:caps/>
              </w:rPr>
              <w:footnoteReference w:id="1"/>
            </w:r>
          </w:p>
        </w:tc>
      </w:tr>
      <w:tr w:rsidR="003C21AC" w:rsidTr="00EA1CE4" w14:paraId="5315A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EF9C8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B54E65A" w14:textId="20CE74B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3584C">
              <w:rPr>
                <w:rFonts w:ascii="Times New Roman" w:hAnsi="Times New Roman"/>
                <w:b w:val="0"/>
              </w:rPr>
              <w:t>2</w:t>
            </w:r>
            <w:r w:rsidR="00E43308">
              <w:rPr>
                <w:rFonts w:ascii="Times New Roman" w:hAnsi="Times New Roman"/>
                <w:b w:val="0"/>
              </w:rPr>
              <w:t xml:space="preserve"> juni 2026</w:t>
            </w:r>
          </w:p>
        </w:tc>
      </w:tr>
      <w:tr w:rsidR="00B01BA6" w:rsidTr="00EA1CE4" w14:paraId="29855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1EBA9A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8D83566" w14:textId="77777777">
            <w:pPr>
              <w:pStyle w:val="Amendement"/>
              <w:tabs>
                <w:tab w:val="clear" w:pos="3310"/>
                <w:tab w:val="clear" w:pos="3600"/>
              </w:tabs>
              <w:ind w:left="-70"/>
              <w:rPr>
                <w:rFonts w:ascii="Times New Roman" w:hAnsi="Times New Roman"/>
                <w:b w:val="0"/>
              </w:rPr>
            </w:pPr>
          </w:p>
        </w:tc>
      </w:tr>
      <w:tr w:rsidRPr="00EA69AC" w:rsidR="00B01BA6" w:rsidTr="00EA1CE4" w14:paraId="59354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CF4274" w14:textId="42616E47">
            <w:pPr>
              <w:ind w:firstLine="284"/>
            </w:pPr>
            <w:r w:rsidRPr="00EA69AC">
              <w:t>De ondergetekende</w:t>
            </w:r>
            <w:r w:rsidR="00C3584C">
              <w:t>n</w:t>
            </w:r>
            <w:r w:rsidRPr="00EA69AC">
              <w:t xml:space="preserve"> stel</w:t>
            </w:r>
            <w:r w:rsidR="00C3584C">
              <w:t>len</w:t>
            </w:r>
            <w:r w:rsidRPr="00EA69AC">
              <w:t xml:space="preserve"> het volgende amendement voor:</w:t>
            </w:r>
          </w:p>
        </w:tc>
      </w:tr>
    </w:tbl>
    <w:p w:rsidRPr="00EA69AC" w:rsidR="004330ED" w:rsidP="00D774B3" w:rsidRDefault="004330ED" w14:paraId="6B7877EE" w14:textId="77777777"/>
    <w:p w:rsidRPr="00EA69AC" w:rsidR="004330ED" w:rsidP="00EA1CE4" w:rsidRDefault="004330ED" w14:paraId="079DC3B9" w14:textId="77777777">
      <w:r w:rsidRPr="00EA69AC">
        <w:t>I</w:t>
      </w:r>
    </w:p>
    <w:p w:rsidRPr="00EA69AC" w:rsidR="005B1DCC" w:rsidP="00BF623B" w:rsidRDefault="005B1DCC" w14:paraId="4A6A572A" w14:textId="77777777"/>
    <w:p w:rsidR="005B1DCC" w:rsidP="0088452C" w:rsidRDefault="001C2B77" w14:paraId="6C9EC09E" w14:textId="6090AAFD">
      <w:pPr>
        <w:ind w:firstLine="284"/>
      </w:pPr>
      <w:r>
        <w:t xml:space="preserve">In het met artikel I, onderdeel D, voorgestelde artikel 4c1, </w:t>
      </w:r>
      <w:r w:rsidR="00EF3855">
        <w:t>tweede</w:t>
      </w:r>
      <w:r>
        <w:t xml:space="preserve"> lid, </w:t>
      </w:r>
      <w:r w:rsidR="00EF3855">
        <w:t xml:space="preserve">onderdeel c, vervalt “stelselmatige”. </w:t>
      </w:r>
    </w:p>
    <w:p w:rsidR="001C2B77" w:rsidP="001C2B77" w:rsidRDefault="001C2B77" w14:paraId="28A6932F" w14:textId="77777777"/>
    <w:p w:rsidRPr="00EA69AC" w:rsidR="001C2B77" w:rsidP="001C2B77" w:rsidRDefault="001C2B77" w14:paraId="76FCA867" w14:textId="76E83CB3">
      <w:r>
        <w:t>II</w:t>
      </w:r>
    </w:p>
    <w:p w:rsidR="00EA1CE4" w:rsidP="00EA1CE4" w:rsidRDefault="00EA1CE4" w14:paraId="21506FDA" w14:textId="77777777"/>
    <w:p w:rsidR="001C2B77" w:rsidP="00EF3855" w:rsidRDefault="001C2B77" w14:paraId="2472551F" w14:textId="0FBE3138">
      <w:pPr>
        <w:ind w:firstLine="284"/>
      </w:pPr>
      <w:r>
        <w:t xml:space="preserve">In het met artikel II, onderdeel D, voorgestelde artikel 6b, </w:t>
      </w:r>
      <w:r w:rsidR="00EF3855">
        <w:t xml:space="preserve">tweede lid, onderdeel c, vervalt “stelselmatige”. </w:t>
      </w:r>
    </w:p>
    <w:p w:rsidR="00EF3855" w:rsidP="00EF3855" w:rsidRDefault="00EF3855" w14:paraId="6A732A6E" w14:textId="77777777">
      <w:pPr>
        <w:ind w:firstLine="284"/>
      </w:pPr>
    </w:p>
    <w:p w:rsidR="001C2B77" w:rsidP="00EA1CE4" w:rsidRDefault="001C2B77" w14:paraId="77256125" w14:textId="31DD1B21">
      <w:r>
        <w:t>III</w:t>
      </w:r>
    </w:p>
    <w:p w:rsidR="001C2B77" w:rsidP="00EA1CE4" w:rsidRDefault="001C2B77" w14:paraId="1CE9ED37" w14:textId="77777777"/>
    <w:p w:rsidR="00EF3855" w:rsidP="00EF3855" w:rsidRDefault="001C2B77" w14:paraId="2AD17A4B" w14:textId="77777777">
      <w:pPr>
        <w:ind w:firstLine="284"/>
      </w:pPr>
      <w:r>
        <w:t xml:space="preserve">In het met artikel III, onderdeel D, voorgestelde artikel 5a1, </w:t>
      </w:r>
      <w:r w:rsidR="00EF3855">
        <w:t xml:space="preserve">tweede lid, onderdeel c, vervalt “stelselmatige”. </w:t>
      </w:r>
    </w:p>
    <w:p w:rsidR="001C2B77" w:rsidP="00EF3855" w:rsidRDefault="001C2B77" w14:paraId="4C70EAA5" w14:textId="414D5814">
      <w:pPr>
        <w:ind w:firstLine="284"/>
      </w:pPr>
    </w:p>
    <w:p w:rsidR="001C2B77" w:rsidP="00EA1CE4" w:rsidRDefault="00722710" w14:paraId="34E79A36" w14:textId="42F2D8A5">
      <w:r>
        <w:t>IV</w:t>
      </w:r>
    </w:p>
    <w:p w:rsidR="00722710" w:rsidP="00EA1CE4" w:rsidRDefault="00722710" w14:paraId="0E5F227A" w14:textId="77777777"/>
    <w:p w:rsidR="00722710" w:rsidP="00EF3855" w:rsidRDefault="00722710" w14:paraId="747C6593" w14:textId="74DEEBED">
      <w:pPr>
        <w:ind w:firstLine="284"/>
      </w:pPr>
      <w:r>
        <w:t xml:space="preserve">In het met artikel IV, onderdeel G, voorgestelde artikel 3.40a, </w:t>
      </w:r>
      <w:r w:rsidR="00EF3855">
        <w:t xml:space="preserve">tweede lid, onderdeel c, vervalt “stelselmatige”. </w:t>
      </w:r>
    </w:p>
    <w:p w:rsidR="00722710" w:rsidP="00EA1CE4" w:rsidRDefault="00722710" w14:paraId="732F311F" w14:textId="77777777"/>
    <w:p w:rsidRPr="00EA69AC" w:rsidR="003C21AC" w:rsidP="00EA1CE4" w:rsidRDefault="003C21AC" w14:paraId="25DFBAD0" w14:textId="77777777">
      <w:pPr>
        <w:rPr>
          <w:b/>
        </w:rPr>
      </w:pPr>
      <w:r w:rsidRPr="00EA69AC">
        <w:rPr>
          <w:b/>
        </w:rPr>
        <w:t>Toelichting</w:t>
      </w:r>
    </w:p>
    <w:p w:rsidRPr="00EA69AC" w:rsidR="003C21AC" w:rsidP="00BF623B" w:rsidRDefault="003C21AC" w14:paraId="130E9562" w14:textId="77777777"/>
    <w:p w:rsidRPr="00C3584C" w:rsidR="00C3584C" w:rsidP="00C3584C" w:rsidRDefault="00C3584C" w14:paraId="77CC3BF3" w14:textId="77777777">
      <w:pPr>
        <w:rPr>
          <w:szCs w:val="24"/>
        </w:rPr>
      </w:pPr>
      <w:r w:rsidRPr="00C3584C">
        <w:rPr>
          <w:szCs w:val="24"/>
        </w:rPr>
        <w:t>Met dit amendement wordt het woord "stelselmatige" geschrapt uit de bepaling over discriminatie als veiligheidsincident.</w:t>
      </w:r>
    </w:p>
    <w:p w:rsidRPr="00C3584C" w:rsidR="00C3584C" w:rsidP="00C3584C" w:rsidRDefault="00C3584C" w14:paraId="7124D881" w14:textId="77777777">
      <w:pPr>
        <w:rPr>
          <w:szCs w:val="24"/>
        </w:rPr>
      </w:pPr>
      <w:r w:rsidRPr="00C3584C">
        <w:rPr>
          <w:szCs w:val="24"/>
        </w:rPr>
        <w:t xml:space="preserve">Discriminatie is een ernstig maatschappelijk probleem dat ook op scholen voorkomt. Uit onderzoek blijkt dat veel leerlingen te maken krijgen met discriminatie vanwege bijvoorbeeld hun afkomst, geloof, huidskleur, seksuele gerichtheid of beperking. Het opnemen van het criterium dat discriminatie "stelselmatig" moet zijn, wekt ten onrechte de indruk dat een eenmalig discriminatoir incident onvoldoende ernstig zou zijn om geregistreerd te worden. Discriminatie kan immers in bepaalde gevallen strafbaar zijn volgens het strafrecht. Indieners zijn daarom van mening dat het belangrijk is om discriminatie te melden </w:t>
      </w:r>
      <w:r w:rsidRPr="00C3584C">
        <w:rPr>
          <w:szCs w:val="24"/>
        </w:rPr>
        <w:lastRenderedPageBreak/>
        <w:t>en het te registreren. Bovendien geldt voor andere veiligheidsincidenten in het onderwijs, zoals bedreiging, mishandeling of diefstal, evenmin de eis dat deze structureel moeten plaatsvinden voordat zij als veiligheidsincident worden aangemerkt. Het is daarom niet logisch om voor discriminatie een hogere drempel te hanteren.</w:t>
      </w:r>
    </w:p>
    <w:p w:rsidRPr="00C3584C" w:rsidR="00C3584C" w:rsidP="00C3584C" w:rsidRDefault="00C3584C" w14:paraId="2D92B730" w14:textId="77777777">
      <w:pPr>
        <w:rPr>
          <w:szCs w:val="24"/>
        </w:rPr>
      </w:pPr>
      <w:r w:rsidRPr="00C3584C">
        <w:rPr>
          <w:szCs w:val="24"/>
        </w:rPr>
        <w:t>Verder draagt het registreren van alle discriminatie-incidenten bij aan een beter inzicht in de omvang van het probleem. Wanneer alleen structurele discriminatie wordt geregistreerd, bestaat het risico dat een aanzienlijk deel van de incidenten buiten beeld blijft. Dat leidt tot een onvolledig beeld van de veiligheid op scholen en belemmert een effectieve aanpak.</w:t>
      </w:r>
    </w:p>
    <w:p w:rsidRPr="00C3584C" w:rsidR="00C3584C" w:rsidP="00C3584C" w:rsidRDefault="00C3584C" w14:paraId="708A7CAF" w14:textId="77777777">
      <w:pPr>
        <w:rPr>
          <w:szCs w:val="24"/>
        </w:rPr>
      </w:pPr>
      <w:r w:rsidRPr="00C3584C">
        <w:rPr>
          <w:szCs w:val="24"/>
        </w:rPr>
        <w:t>Tot slot is het begrip "stelselmatig" vatbaar voor verschillende interpretaties. Onduidelijk is wanneer precies sprake is van structurele discriminatie, wat kan leiden tot verschillen in registratie tussen scholen. Door het woord te schrappen wordt de norm helderder en de uitvoering eenvoudiger.</w:t>
      </w:r>
    </w:p>
    <w:p w:rsidRPr="00EA69AC" w:rsidR="001C2B77" w:rsidP="001C2B77" w:rsidRDefault="001C2B77" w14:paraId="009A6375" w14:textId="77777777"/>
    <w:p w:rsidR="00B4708A" w:rsidP="00EA1CE4" w:rsidRDefault="00EF3855" w14:paraId="60973323" w14:textId="45FE0530">
      <w:r>
        <w:t>Ergin</w:t>
      </w:r>
    </w:p>
    <w:p w:rsidRPr="00EA69AC" w:rsidR="00C3584C" w:rsidP="00EA1CE4" w:rsidRDefault="00C3584C" w14:paraId="013B888D" w14:textId="5CD94965">
      <w:r>
        <w:t>Rooderkerk</w:t>
      </w:r>
    </w:p>
    <w:sectPr w:rsidRPr="00EA69AC" w:rsidR="00C3584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2992" w14:textId="77777777" w:rsidR="00FC4212" w:rsidRDefault="00FC4212">
      <w:pPr>
        <w:spacing w:line="20" w:lineRule="exact"/>
      </w:pPr>
    </w:p>
  </w:endnote>
  <w:endnote w:type="continuationSeparator" w:id="0">
    <w:p w14:paraId="5C808FF5" w14:textId="77777777" w:rsidR="00FC4212" w:rsidRDefault="00FC4212">
      <w:pPr>
        <w:pStyle w:val="Amendement"/>
      </w:pPr>
      <w:r>
        <w:rPr>
          <w:b w:val="0"/>
        </w:rPr>
        <w:t xml:space="preserve"> </w:t>
      </w:r>
    </w:p>
  </w:endnote>
  <w:endnote w:type="continuationNotice" w:id="1">
    <w:p w14:paraId="140EBBC3" w14:textId="77777777" w:rsidR="00FC4212" w:rsidRDefault="00FC42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C3DE" w14:textId="77777777" w:rsidR="00FC4212" w:rsidRDefault="00FC4212">
      <w:pPr>
        <w:pStyle w:val="Amendement"/>
      </w:pPr>
      <w:r>
        <w:rPr>
          <w:b w:val="0"/>
        </w:rPr>
        <w:separator/>
      </w:r>
    </w:p>
  </w:footnote>
  <w:footnote w:type="continuationSeparator" w:id="0">
    <w:p w14:paraId="7509530D" w14:textId="77777777" w:rsidR="00FC4212" w:rsidRDefault="00FC4212">
      <w:r>
        <w:continuationSeparator/>
      </w:r>
    </w:p>
  </w:footnote>
  <w:footnote w:id="1">
    <w:p w14:paraId="4A8C45DA" w14:textId="7EE0FBF4" w:rsidR="00C3584C" w:rsidRPr="00C3584C" w:rsidRDefault="00C3584C">
      <w:pPr>
        <w:pStyle w:val="Voetnoottekst"/>
        <w:rPr>
          <w:sz w:val="20"/>
        </w:rPr>
      </w:pPr>
      <w:r w:rsidRPr="00C3584C">
        <w:rPr>
          <w:rStyle w:val="Voetnootmarkering"/>
          <w:sz w:val="20"/>
        </w:rPr>
        <w:footnoteRef/>
      </w:r>
      <w:r w:rsidRPr="00C3584C">
        <w:rPr>
          <w:sz w:val="20"/>
        </w:rPr>
        <w:t xml:space="preserve"> Vervanging i.v.m. een wijziging in de ondertekening en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77"/>
    <w:rsid w:val="000104BB"/>
    <w:rsid w:val="00052244"/>
    <w:rsid w:val="0007471A"/>
    <w:rsid w:val="000D17BF"/>
    <w:rsid w:val="00106754"/>
    <w:rsid w:val="00157CAF"/>
    <w:rsid w:val="001656EE"/>
    <w:rsid w:val="0016653D"/>
    <w:rsid w:val="001C2B77"/>
    <w:rsid w:val="001D56AF"/>
    <w:rsid w:val="001E0E21"/>
    <w:rsid w:val="00212E0A"/>
    <w:rsid w:val="002153B0"/>
    <w:rsid w:val="0021777F"/>
    <w:rsid w:val="00241DD0"/>
    <w:rsid w:val="002A0713"/>
    <w:rsid w:val="0039524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8109F"/>
    <w:rsid w:val="006B161A"/>
    <w:rsid w:val="006D3E69"/>
    <w:rsid w:val="006E0971"/>
    <w:rsid w:val="00722710"/>
    <w:rsid w:val="007709F6"/>
    <w:rsid w:val="00783215"/>
    <w:rsid w:val="007965FC"/>
    <w:rsid w:val="007D2608"/>
    <w:rsid w:val="008164E5"/>
    <w:rsid w:val="00830081"/>
    <w:rsid w:val="008467D7"/>
    <w:rsid w:val="00852541"/>
    <w:rsid w:val="00856F4E"/>
    <w:rsid w:val="00865D47"/>
    <w:rsid w:val="0088452C"/>
    <w:rsid w:val="008D7DCB"/>
    <w:rsid w:val="009055DB"/>
    <w:rsid w:val="00905ECB"/>
    <w:rsid w:val="0096165D"/>
    <w:rsid w:val="00993E91"/>
    <w:rsid w:val="009A409F"/>
    <w:rsid w:val="009B5845"/>
    <w:rsid w:val="009C0C1F"/>
    <w:rsid w:val="00A01273"/>
    <w:rsid w:val="00A10505"/>
    <w:rsid w:val="00A1288B"/>
    <w:rsid w:val="00A44A1B"/>
    <w:rsid w:val="00A53203"/>
    <w:rsid w:val="00A67738"/>
    <w:rsid w:val="00A772EB"/>
    <w:rsid w:val="00B01BA6"/>
    <w:rsid w:val="00B4708A"/>
    <w:rsid w:val="00BF623B"/>
    <w:rsid w:val="00C035D4"/>
    <w:rsid w:val="00C3584C"/>
    <w:rsid w:val="00C679BF"/>
    <w:rsid w:val="00C81BBD"/>
    <w:rsid w:val="00CD3132"/>
    <w:rsid w:val="00CE27CD"/>
    <w:rsid w:val="00D134F3"/>
    <w:rsid w:val="00D47D01"/>
    <w:rsid w:val="00D774B3"/>
    <w:rsid w:val="00DD35A5"/>
    <w:rsid w:val="00DE2948"/>
    <w:rsid w:val="00DF68BE"/>
    <w:rsid w:val="00DF712A"/>
    <w:rsid w:val="00E25DF4"/>
    <w:rsid w:val="00E3485D"/>
    <w:rsid w:val="00E43308"/>
    <w:rsid w:val="00E4767D"/>
    <w:rsid w:val="00E6619B"/>
    <w:rsid w:val="00E908D7"/>
    <w:rsid w:val="00EA1CE4"/>
    <w:rsid w:val="00EA69AC"/>
    <w:rsid w:val="00EB40A1"/>
    <w:rsid w:val="00EC3112"/>
    <w:rsid w:val="00ED5E57"/>
    <w:rsid w:val="00EE1BD8"/>
    <w:rsid w:val="00EF3855"/>
    <w:rsid w:val="00FA5BBE"/>
    <w:rsid w:val="00FC42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44229"/>
  <w15:docId w15:val="{91AA69A3-2585-4D3D-B64A-7930A384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Default">
    <w:name w:val="Default"/>
    <w:rsid w:val="001C2B77"/>
    <w:pPr>
      <w:autoSpaceDE w:val="0"/>
      <w:autoSpaceDN w:val="0"/>
      <w:adjustRightInd w:val="0"/>
    </w:pPr>
    <w:rPr>
      <w:color w:val="000000"/>
      <w:sz w:val="24"/>
      <w:szCs w:val="24"/>
    </w:rPr>
  </w:style>
  <w:style w:type="paragraph" w:styleId="Revisie">
    <w:name w:val="Revision"/>
    <w:hidden/>
    <w:uiPriority w:val="99"/>
    <w:semiHidden/>
    <w:rsid w:val="00EF3855"/>
    <w:rPr>
      <w:sz w:val="24"/>
    </w:rPr>
  </w:style>
  <w:style w:type="character" w:styleId="Verwijzingopmerking">
    <w:name w:val="annotation reference"/>
    <w:basedOn w:val="Standaardalinea-lettertype"/>
    <w:semiHidden/>
    <w:unhideWhenUsed/>
    <w:rsid w:val="00EF3855"/>
    <w:rPr>
      <w:sz w:val="16"/>
      <w:szCs w:val="16"/>
    </w:rPr>
  </w:style>
  <w:style w:type="paragraph" w:styleId="Tekstopmerking">
    <w:name w:val="annotation text"/>
    <w:basedOn w:val="Standaard"/>
    <w:link w:val="TekstopmerkingChar"/>
    <w:unhideWhenUsed/>
    <w:rsid w:val="00EF3855"/>
    <w:rPr>
      <w:sz w:val="20"/>
    </w:rPr>
  </w:style>
  <w:style w:type="character" w:customStyle="1" w:styleId="TekstopmerkingChar">
    <w:name w:val="Tekst opmerking Char"/>
    <w:basedOn w:val="Standaardalinea-lettertype"/>
    <w:link w:val="Tekstopmerking"/>
    <w:rsid w:val="00EF3855"/>
  </w:style>
  <w:style w:type="paragraph" w:styleId="Onderwerpvanopmerking">
    <w:name w:val="annotation subject"/>
    <w:basedOn w:val="Tekstopmerking"/>
    <w:next w:val="Tekstopmerking"/>
    <w:link w:val="OnderwerpvanopmerkingChar"/>
    <w:semiHidden/>
    <w:unhideWhenUsed/>
    <w:rsid w:val="00EF3855"/>
    <w:rPr>
      <w:b/>
      <w:bCs/>
    </w:rPr>
  </w:style>
  <w:style w:type="character" w:customStyle="1" w:styleId="OnderwerpvanopmerkingChar">
    <w:name w:val="Onderwerp van opmerking Char"/>
    <w:basedOn w:val="TekstopmerkingChar"/>
    <w:link w:val="Onderwerpvanopmerking"/>
    <w:semiHidden/>
    <w:rsid w:val="00EF3855"/>
    <w:rPr>
      <w:b/>
      <w:bCs/>
    </w:rPr>
  </w:style>
  <w:style w:type="character" w:styleId="Voetnootmarkering">
    <w:name w:val="footnote reference"/>
    <w:basedOn w:val="Standaardalinea-lettertype"/>
    <w:semiHidden/>
    <w:unhideWhenUsed/>
    <w:rsid w:val="00C358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452</ap:Words>
  <ap:Characters>2488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2026-06-02T14:46:00.0000000Z</dcterms:created>
  <dcterms:modified xsi:type="dcterms:W3CDTF">2026-06-02T14:46:00.0000000Z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