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D28" w:rsidP="00FB3D28" w:rsidRDefault="00FB3D28" w14:paraId="2F6D23B8" w14:textId="23507521">
      <w:pPr>
        <w:spacing w:line="276" w:lineRule="auto"/>
      </w:pPr>
      <w:r>
        <w:t>AH 2109</w:t>
      </w:r>
    </w:p>
    <w:p w:rsidR="00FB3D28" w:rsidP="00FB3D28" w:rsidRDefault="00FB3D28" w14:paraId="7C641FF3" w14:textId="2EEB5906">
      <w:pPr>
        <w:spacing w:line="276" w:lineRule="auto"/>
      </w:pPr>
      <w:r>
        <w:t>2026Z09347</w:t>
      </w:r>
    </w:p>
    <w:p w:rsidR="00FB3D28" w:rsidP="00FB3D28" w:rsidRDefault="00FB3D28" w14:paraId="779737A9" w14:textId="62325945">
      <w:pPr>
        <w:spacing w:line="276" w:lineRule="auto"/>
      </w:pPr>
      <w:r w:rsidRPr="00D25B3E">
        <w:rPr>
          <w:sz w:val="24"/>
          <w:szCs w:val="24"/>
        </w:rPr>
        <w:t>Antwoord van minister Sjoerdsma (Buitenlandse Handel en Ontwikkelingssamenwerking) (ontvangen</w:t>
      </w:r>
      <w:r>
        <w:rPr>
          <w:sz w:val="24"/>
          <w:szCs w:val="24"/>
        </w:rPr>
        <w:t xml:space="preserve">  2 juni 2026)</w:t>
      </w:r>
    </w:p>
    <w:p w:rsidRPr="001156BA" w:rsidR="00FB3D28" w:rsidP="00FB3D28" w:rsidRDefault="00FB3D28" w14:paraId="0900184C" w14:textId="77777777">
      <w:pPr>
        <w:spacing w:line="276" w:lineRule="auto"/>
        <w:rPr>
          <w:color w:val="FF0000"/>
        </w:rPr>
      </w:pPr>
      <w:r w:rsidRPr="4D643490">
        <w:rPr>
          <w:b/>
          <w:bCs/>
        </w:rPr>
        <w:t xml:space="preserve">Vraag 1 </w:t>
      </w:r>
    </w:p>
    <w:p w:rsidR="00FB3D28" w:rsidP="00FB3D28" w:rsidRDefault="00FB3D28" w14:paraId="63B0D5E7" w14:textId="77777777">
      <w:pPr>
        <w:spacing w:line="276" w:lineRule="auto"/>
      </w:pPr>
      <w:r>
        <w:t>Welke doelen heeft u gesteld aan uw bezoek aan Egypte?</w:t>
      </w:r>
    </w:p>
    <w:p w:rsidR="00FB3D28" w:rsidP="00FB3D28" w:rsidRDefault="00FB3D28" w14:paraId="120AE4E6" w14:textId="77777777">
      <w:pPr>
        <w:spacing w:line="276" w:lineRule="auto"/>
      </w:pPr>
    </w:p>
    <w:p w:rsidR="00FB3D28" w:rsidP="00FB3D28" w:rsidRDefault="00FB3D28" w14:paraId="46FC0733" w14:textId="77777777">
      <w:pPr>
        <w:spacing w:line="276" w:lineRule="auto"/>
      </w:pPr>
      <w:r w:rsidRPr="4D643490">
        <w:rPr>
          <w:b/>
          <w:bCs/>
        </w:rPr>
        <w:t>Antwoord</w:t>
      </w:r>
    </w:p>
    <w:p w:rsidR="00FB3D28" w:rsidP="00FB3D28" w:rsidRDefault="00FB3D28" w14:paraId="4DACF97B" w14:textId="77777777">
      <w:pPr>
        <w:spacing w:line="276" w:lineRule="auto"/>
      </w:pPr>
      <w:r w:rsidRPr="005F03B8">
        <w:t>Egypte is een belangrijke strategische partner voor Nederland in de regio. Mijn bezoek bood de gelegenheid voor verdieping van onze bilaterale relatie op thema’s als handel, migratiesamenwerking en humanitaire hulp.</w:t>
      </w:r>
    </w:p>
    <w:p w:rsidR="00FB3D28" w:rsidP="00FB3D28" w:rsidRDefault="00FB3D28" w14:paraId="7FEBC83C" w14:textId="77777777">
      <w:pPr>
        <w:spacing w:line="276" w:lineRule="auto"/>
      </w:pPr>
    </w:p>
    <w:p w:rsidR="00FB3D28" w:rsidP="00FB3D28" w:rsidRDefault="00FB3D28" w14:paraId="136D9CDC" w14:textId="77777777">
      <w:pPr>
        <w:spacing w:line="276" w:lineRule="auto"/>
      </w:pPr>
      <w:r>
        <w:t xml:space="preserve">Onderdeel van mijn bezoek was o.a. een succesvolle handelsmissie op tuin- en akkerbouw die bijdroeg aan kansen voor het Nederlands bedrijfsleven, maar ook als doel had nader inzicht te krijgen in de economische en maatschappelijke uitdagingen waar Egypte momenteel voor staat. </w:t>
      </w:r>
      <w:r w:rsidRPr="005F03B8">
        <w:t>Ook bood mijn bezoek de gelegenheid de samenwerking op het gebied van water verder te verdiepen, o.a. door betrokkenheid van het Nederlandse bedrijfsleven een impuls te geven. Nederland en Egypte vieren dit jaar 50 jaar watersamenwerking.</w:t>
      </w:r>
      <w:r>
        <w:t xml:space="preserve">  </w:t>
      </w:r>
    </w:p>
    <w:p w:rsidR="00FB3D28" w:rsidP="00FB3D28" w:rsidRDefault="00FB3D28" w14:paraId="6F276F86" w14:textId="77777777">
      <w:pPr>
        <w:spacing w:line="276" w:lineRule="auto"/>
      </w:pPr>
    </w:p>
    <w:p w:rsidR="00FB3D28" w:rsidP="00FB3D28" w:rsidRDefault="00FB3D28" w14:paraId="56EE4C15" w14:textId="77777777">
      <w:pPr>
        <w:spacing w:line="276" w:lineRule="auto"/>
      </w:pPr>
      <w:r w:rsidRPr="005F03B8">
        <w:t>Mijn bezoek was ook een goede gelegenheid voor het bevestigen van de goede bilaterale migratiesamenwerking met Egypte als migratiepartnerland. Egypte is een belangrijk herkomst– en transitland voor migranten en vangt veel vluchtelingen op.</w:t>
      </w:r>
      <w:r>
        <w:t xml:space="preserve"> </w:t>
      </w:r>
    </w:p>
    <w:p w:rsidR="00FB3D28" w:rsidP="00FB3D28" w:rsidRDefault="00FB3D28" w14:paraId="0EE9AAC2" w14:textId="77777777">
      <w:pPr>
        <w:spacing w:line="276" w:lineRule="auto"/>
      </w:pPr>
    </w:p>
    <w:p w:rsidR="00FB3D28" w:rsidP="00FB3D28" w:rsidRDefault="00FB3D28" w14:paraId="354881E2" w14:textId="77777777">
      <w:pPr>
        <w:spacing w:line="276" w:lineRule="auto"/>
      </w:pPr>
      <w:r w:rsidRPr="005F03B8">
        <w:t>Een ander doel van dit bezoek was steun uitspreken voor de rol die Egypte speelt bij het leveren van humanitaire hulp aan Gaza. Ik heb ook de Nederlandse bijdrage aan humanitaire hulp in Gaza en het belang van humanitaire toegang benadrukt.</w:t>
      </w:r>
      <w:r>
        <w:t xml:space="preserve"> </w:t>
      </w:r>
    </w:p>
    <w:p w:rsidR="00FB3D28" w:rsidP="00FB3D28" w:rsidRDefault="00FB3D28" w14:paraId="39AB97CA" w14:textId="77777777">
      <w:pPr>
        <w:spacing w:line="276" w:lineRule="auto"/>
      </w:pPr>
    </w:p>
    <w:p w:rsidRPr="001156BA" w:rsidR="00FB3D28" w:rsidP="00FB3D28" w:rsidRDefault="00FB3D28" w14:paraId="06EAEE50" w14:textId="77777777">
      <w:pPr>
        <w:spacing w:line="276" w:lineRule="auto"/>
        <w:rPr>
          <w:color w:val="FF0000"/>
        </w:rPr>
      </w:pPr>
      <w:r w:rsidRPr="004C32B2">
        <w:rPr>
          <w:b/>
          <w:bCs/>
        </w:rPr>
        <w:t xml:space="preserve">Vraag 2 </w:t>
      </w:r>
    </w:p>
    <w:p w:rsidR="00FB3D28" w:rsidP="00FB3D28" w:rsidRDefault="00FB3D28" w14:paraId="7DC522F0" w14:textId="77777777">
      <w:pPr>
        <w:spacing w:line="276" w:lineRule="auto"/>
      </w:pPr>
      <w:r>
        <w:t>Spreekt u tijdens uw bezoek ook over de situatie van Soedanese en Palestijnse vluchtelingen waaronder medische evacuees en andere vluchtelingen die in Egypte verblijven? Zo ja, met welke insteek en doel?</w:t>
      </w:r>
    </w:p>
    <w:p w:rsidR="00FB3D28" w:rsidP="00FB3D28" w:rsidRDefault="00FB3D28" w14:paraId="0EDA5404" w14:textId="77777777">
      <w:pPr>
        <w:spacing w:line="276" w:lineRule="auto"/>
      </w:pPr>
    </w:p>
    <w:p w:rsidR="00FB3D28" w:rsidP="00FB3D28" w:rsidRDefault="00FB3D28" w14:paraId="68D5D69F" w14:textId="77777777">
      <w:pPr>
        <w:spacing w:line="276" w:lineRule="auto"/>
      </w:pPr>
      <w:r w:rsidRPr="4D643490">
        <w:rPr>
          <w:b/>
          <w:bCs/>
        </w:rPr>
        <w:t>Antwoord</w:t>
      </w:r>
    </w:p>
    <w:p w:rsidR="00FB3D28" w:rsidP="00FB3D28" w:rsidRDefault="00FB3D28" w14:paraId="6E97824D" w14:textId="77777777">
      <w:pPr>
        <w:spacing w:line="276" w:lineRule="auto"/>
      </w:pPr>
      <w:r>
        <w:t xml:space="preserve">Tijdens mijn bezoek heb ik met verschillende partijen gesproken over de situatie van vluchtelingen in Egypte. </w:t>
      </w:r>
      <w:r w:rsidRPr="005F03B8">
        <w:t>Egypte speelt een belangrijke rol bij de opvang van vluchtelingen uit de regio. Onderwerpen hierbij waren onder andere de impact van de recente ontwikkelingen in Soedan en het Midden-Oosten en de visie en verwachtingen van Egypte ten aanzien van de vluchtelingenrespons. Ik heb in die gesprekken ook de kwetsbare positie van vluchtelingen aan de orde gesteld. Tevens heb ik besproken hoe de Nederlandse inzet bijdraagt aan de situatie van vluchtelingen in Egypte, waar er momenteel nog uitdagingen liggen, en hoe we de samenwerking kunnen versterken. E</w:t>
      </w:r>
      <w:r>
        <w:t xml:space="preserve">en voorbeeld van deze Nederlandse inzet is het PROSPECTS partnerschap, </w:t>
      </w:r>
      <w:r w:rsidRPr="005F03B8">
        <w:t>dat beoogt onder meer Soedanese vluchtelingen en hun gastgemeenschappen in Egypte toegang te geven tot bescherming en basisdiensten zoals onderwijs. Daarnaast steunt Nederland Save the Children, dat in Egypte werkt aan de bescherming van kinderen van vluchtelingen en behandeling van ongeveer 600 patiënten, voornamelijk kinderen, uit Gaza. Deze patiënten en hun begeleiders krijgen medische behandeling in private klinieken, inclusief noodzakelijke nazorg voor psychosociale zorg, prothesen en fysiotherapie. Ik heb de Palestijnse medische evacuees uit Gaza en hun begeleiders gesproken om inzicht te krijgen in hun ervaringen.</w:t>
      </w:r>
      <w:r>
        <w:t xml:space="preserve">  </w:t>
      </w:r>
    </w:p>
    <w:p w:rsidR="00FB3D28" w:rsidP="00FB3D28" w:rsidRDefault="00FB3D28" w14:paraId="456EBD6E" w14:textId="77777777">
      <w:pPr>
        <w:spacing w:line="276" w:lineRule="auto"/>
      </w:pPr>
      <w:r>
        <w:t xml:space="preserve">  </w:t>
      </w:r>
    </w:p>
    <w:p w:rsidR="00FB3D28" w:rsidP="00FB3D28" w:rsidRDefault="00FB3D28" w14:paraId="44660FBC" w14:textId="77777777">
      <w:pPr>
        <w:spacing w:line="276" w:lineRule="auto"/>
      </w:pPr>
      <w:bookmarkStart w:name="_Hlk230167560" w:id="0"/>
      <w:r w:rsidRPr="4D643490">
        <w:rPr>
          <w:b/>
          <w:bCs/>
        </w:rPr>
        <w:t>Vraag 3</w:t>
      </w:r>
    </w:p>
    <w:p w:rsidR="00FB3D28" w:rsidP="00FB3D28" w:rsidRDefault="00FB3D28" w14:paraId="1A7672EB" w14:textId="77777777">
      <w:pPr>
        <w:spacing w:line="276" w:lineRule="auto"/>
      </w:pPr>
      <w:r>
        <w:t>Is aan u bevestigd dat er Palestijnse kinderen zijn die om medische redenen naar Egypte zijn geëvacueerd maar daar geen hoog-specialistische zorg kunnen ontvangen? Bent u voornemens extra hulp(inzet) voor deze kinderen en hun families beschikbaar te stellen, en indien dat niet in de mogelijk is, medische evacuatie naar Nederland als optie toe te voegen?</w:t>
      </w:r>
    </w:p>
    <w:bookmarkEnd w:id="0"/>
    <w:p w:rsidR="00FB3D28" w:rsidP="00FB3D28" w:rsidRDefault="00FB3D28" w14:paraId="4D23701F" w14:textId="77777777">
      <w:pPr>
        <w:spacing w:line="276" w:lineRule="auto"/>
      </w:pPr>
    </w:p>
    <w:p w:rsidR="00FB3D28" w:rsidP="00FB3D28" w:rsidRDefault="00FB3D28" w14:paraId="63912B6D" w14:textId="77777777">
      <w:pPr>
        <w:spacing w:line="276" w:lineRule="auto"/>
      </w:pPr>
      <w:r w:rsidRPr="4D643490">
        <w:rPr>
          <w:b/>
          <w:bCs/>
        </w:rPr>
        <w:t>Antwoord</w:t>
      </w:r>
    </w:p>
    <w:p w:rsidR="00FB3D28" w:rsidP="00FB3D28" w:rsidRDefault="00FB3D28" w14:paraId="533BF074" w14:textId="77777777">
      <w:pPr>
        <w:spacing w:line="276" w:lineRule="auto"/>
      </w:pPr>
      <w:r>
        <w:t xml:space="preserve">Tijdens mijn bezoek aan Egypte heb ik een beter eigen inzicht gekregen van de situatie van patiënten, waaronder kinderen, uit Gaza die voor een medische behandeling in Egypte verblijven. Duidelijk is dat Egypte een essentiële rol speelt in de medische hulpverlening aan patiënten uit Gaza. Van alle landen uit de regio vangt Egypte het grootste aantal medische evacuees uit Gaza op. </w:t>
      </w:r>
    </w:p>
    <w:p w:rsidR="00FB3D28" w:rsidP="00FB3D28" w:rsidRDefault="00FB3D28" w14:paraId="3D8475A5" w14:textId="77777777">
      <w:pPr>
        <w:spacing w:line="276" w:lineRule="auto"/>
      </w:pPr>
    </w:p>
    <w:p w:rsidRPr="00F12705" w:rsidR="00FB3D28" w:rsidP="00FB3D28" w:rsidRDefault="00FB3D28" w14:paraId="1DA21D2D" w14:textId="77777777">
      <w:pPr>
        <w:spacing w:line="276" w:lineRule="auto"/>
      </w:pPr>
      <w:r>
        <w:lastRenderedPageBreak/>
        <w:t xml:space="preserve">Nederland draagt middels diplomatieke inzet en een additionele bijdrage van EUR 25 miljoen bij aan de versterking van de medische capaciteit in Gaza en de regio. Financiële middelen worden via onze vaste humanitaire partners, zoals de Rode Kruis en Rode Halve Maanbeweging, de Dutch Relief Alliance en VN-organisaties, ingezet ter ondersteuning van zowel de acute als structurele medische capaciteit in Gaza en de regio. </w:t>
      </w:r>
    </w:p>
    <w:p w:rsidR="00FB3D28" w:rsidP="00FB3D28" w:rsidRDefault="00FB3D28" w14:paraId="6F45FFD7" w14:textId="77777777">
      <w:pPr>
        <w:spacing w:line="276" w:lineRule="auto"/>
      </w:pPr>
    </w:p>
    <w:p w:rsidR="00FB3D28" w:rsidP="00FB3D28" w:rsidRDefault="00FB3D28" w14:paraId="6B74D9A8" w14:textId="77777777">
      <w:pPr>
        <w:spacing w:line="276" w:lineRule="auto"/>
      </w:pPr>
      <w:r>
        <w:t xml:space="preserve">Samen met deze organisaties blijft het kabinet kijken welke stappen het verder kan nemen ter versterking van de medische capaciteit in Gaza en de regio. De observaties tijdens mijn bezoek aan Egypte neem ik daarin mee. In lijn met mijn inbreng hierover tijdens het Commissiedebat Humanitaire Hulp van 9 april jl. is uw Kamer toegezegd dat in deze afweging de optie van een medische evacuatie van patiënten net buiten Gaza ook meegenomen kan worden. </w:t>
      </w:r>
    </w:p>
    <w:p w:rsidRPr="00F12705" w:rsidR="00FB3D28" w:rsidP="00FB3D28" w:rsidRDefault="00FB3D28" w14:paraId="7CCEFA4A" w14:textId="77777777">
      <w:pPr>
        <w:spacing w:line="276" w:lineRule="auto"/>
      </w:pPr>
    </w:p>
    <w:p w:rsidRPr="00F12705" w:rsidR="00FB3D28" w:rsidP="00FB3D28" w:rsidRDefault="00FB3D28" w14:paraId="2B64D741" w14:textId="77777777">
      <w:pPr>
        <w:spacing w:line="276" w:lineRule="auto"/>
      </w:pPr>
      <w:r>
        <w:t>Aangezien het een groep kwetsbare patiënten betreft, wil het kabinet deze afweging in alle zorgvuldigheid doen. U wordt hierover zo snel als mogelijk geïnformeerd.</w:t>
      </w:r>
    </w:p>
    <w:p w:rsidR="00FB3D28" w:rsidP="00FB3D28" w:rsidRDefault="00FB3D28" w14:paraId="56A2A184" w14:textId="77777777">
      <w:pPr>
        <w:spacing w:line="276" w:lineRule="auto"/>
      </w:pPr>
    </w:p>
    <w:p w:rsidRPr="001156BA" w:rsidR="00FB3D28" w:rsidP="00FB3D28" w:rsidRDefault="00FB3D28" w14:paraId="381B3B0A" w14:textId="77777777">
      <w:pPr>
        <w:spacing w:line="276" w:lineRule="auto"/>
        <w:rPr>
          <w:color w:val="FF0000"/>
        </w:rPr>
      </w:pPr>
      <w:r w:rsidRPr="00622BA1">
        <w:rPr>
          <w:b/>
          <w:bCs/>
        </w:rPr>
        <w:t>Vraag 4</w:t>
      </w:r>
    </w:p>
    <w:p w:rsidR="00FB3D28" w:rsidP="00FB3D28" w:rsidRDefault="00FB3D28" w14:paraId="07B4D2AA" w14:textId="77777777">
      <w:pPr>
        <w:spacing w:line="276" w:lineRule="auto"/>
      </w:pPr>
      <w:r>
        <w:t xml:space="preserve">Bent u bekend met de kritiek van de Verenigde Naties (VN) en verschillende humanitaire organisaties op de opvang en behandeling van vluchtelingen uit onder meer Soedan in Egypte? Zo ja, wat is uw reactie? Bent u het met ons eens dat opvang van vluchtelingen humaan moet zijn en hoe verhoudt zich dat tot deze kritiek?1) </w:t>
      </w:r>
    </w:p>
    <w:p w:rsidR="00FB3D28" w:rsidP="00FB3D28" w:rsidRDefault="00FB3D28" w14:paraId="3F028A0A" w14:textId="77777777">
      <w:pPr>
        <w:spacing w:line="276" w:lineRule="auto"/>
      </w:pPr>
      <w:r w:rsidRPr="4D643490">
        <w:rPr>
          <w:b/>
          <w:bCs/>
        </w:rPr>
        <w:t>Antwoord</w:t>
      </w:r>
    </w:p>
    <w:p w:rsidR="00FB3D28" w:rsidP="00FB3D28" w:rsidRDefault="00FB3D28" w14:paraId="5F768A02" w14:textId="77777777">
      <w:pPr>
        <w:spacing w:line="276" w:lineRule="auto"/>
      </w:pPr>
      <w:r w:rsidRPr="4D643490">
        <w:rPr>
          <w:rFonts w:eastAsia="Verdana" w:cs="Verdana"/>
        </w:rPr>
        <w:t xml:space="preserve">Ja. Tijdens mijn bezoek heb ik met verschillende organisaties gesproken over de opvang en behandeling van vluchtelingen in Egypte. Deze organisaties hebben hun zorgen met mij gedeeld. In mijn gesprekken met de Egyptische autoriteiten heb ik waardering uitgesproken voor het feit dat Egypte zoveel vluchtelingen langdurig opvangt. Daarbij heb ik </w:t>
      </w:r>
      <w:r>
        <w:rPr>
          <w:rFonts w:eastAsia="Verdana" w:cs="Verdana"/>
        </w:rPr>
        <w:t xml:space="preserve">echter ook </w:t>
      </w:r>
      <w:r w:rsidRPr="4D643490">
        <w:rPr>
          <w:rFonts w:eastAsia="Verdana" w:cs="Verdana"/>
        </w:rPr>
        <w:t>opgeroepen tot een humane aanpak, met name waar het gaat om detentie of uitzetting van kinderen.</w:t>
      </w:r>
      <w:r>
        <w:rPr>
          <w:rFonts w:eastAsia="Verdana" w:cs="Verdana"/>
        </w:rPr>
        <w:t xml:space="preserve"> </w:t>
      </w:r>
      <w:r w:rsidRPr="002C7DD8">
        <w:rPr>
          <w:rFonts w:eastAsia="Verdana" w:cs="Verdana"/>
        </w:rPr>
        <w:t>De autoriteiten ze</w:t>
      </w:r>
      <w:r>
        <w:rPr>
          <w:rFonts w:eastAsia="Verdana" w:cs="Verdana"/>
        </w:rPr>
        <w:t>gden</w:t>
      </w:r>
      <w:r w:rsidRPr="002C7DD8">
        <w:rPr>
          <w:rFonts w:eastAsia="Verdana" w:cs="Verdana"/>
        </w:rPr>
        <w:t xml:space="preserve"> toe naar schrijnende situaties, zoals het scheiden van gezinnen, te </w:t>
      </w:r>
      <w:r>
        <w:rPr>
          <w:rFonts w:eastAsia="Verdana" w:cs="Verdana"/>
        </w:rPr>
        <w:t xml:space="preserve">zullen </w:t>
      </w:r>
      <w:r w:rsidRPr="002C7DD8">
        <w:rPr>
          <w:rFonts w:eastAsia="Verdana" w:cs="Verdana"/>
        </w:rPr>
        <w:t>kijken.</w:t>
      </w:r>
      <w:r>
        <w:rPr>
          <w:rFonts w:eastAsia="Verdana" w:cs="Verdana"/>
        </w:rPr>
        <w:t xml:space="preserve"> Onze PROSPECTS partners zijn goed gepositioneerd om hierbij te ondersteunen, ondermeer bij de ontwikkeling van het Egyptische asielsysteem.</w:t>
      </w:r>
      <w:r w:rsidRPr="4D643490">
        <w:rPr>
          <w:rFonts w:eastAsia="Verdana" w:cs="Verdana"/>
        </w:rPr>
        <w:t xml:space="preserve"> </w:t>
      </w:r>
    </w:p>
    <w:p w:rsidR="00FB3D28" w:rsidP="00FB3D28" w:rsidRDefault="00FB3D28" w14:paraId="6199498A" w14:textId="77777777">
      <w:pPr>
        <w:spacing w:line="276" w:lineRule="auto"/>
      </w:pPr>
    </w:p>
    <w:p w:rsidRPr="001156BA" w:rsidR="00FB3D28" w:rsidP="00FB3D28" w:rsidRDefault="00FB3D28" w14:paraId="50A712AA" w14:textId="77777777">
      <w:pPr>
        <w:spacing w:line="276" w:lineRule="auto"/>
        <w:rPr>
          <w:color w:val="FF0000"/>
        </w:rPr>
      </w:pPr>
      <w:r w:rsidRPr="004E1368">
        <w:rPr>
          <w:b/>
          <w:bCs/>
        </w:rPr>
        <w:t>Vraag 5</w:t>
      </w:r>
      <w:r w:rsidRPr="4D643490">
        <w:rPr>
          <w:b/>
          <w:bCs/>
        </w:rPr>
        <w:t xml:space="preserve"> </w:t>
      </w:r>
    </w:p>
    <w:p w:rsidR="00FB3D28" w:rsidP="00FB3D28" w:rsidRDefault="00FB3D28" w14:paraId="3483F44D" w14:textId="77777777">
      <w:pPr>
        <w:spacing w:line="276" w:lineRule="auto"/>
      </w:pPr>
      <w:r>
        <w:lastRenderedPageBreak/>
        <w:t>Bent u bereid de Europese Commissie op te roepen om de resterende miljarden uit het Europese financiële steunpakket voor Egypte pas vrij te geven als wordt toegezegd dat de rechten van Soedanese vluchtelingen zullen worden gerespecteerd?</w:t>
      </w:r>
    </w:p>
    <w:p w:rsidR="00FB3D28" w:rsidP="00FB3D28" w:rsidRDefault="00FB3D28" w14:paraId="45400111" w14:textId="77777777">
      <w:pPr>
        <w:spacing w:line="276" w:lineRule="auto"/>
      </w:pPr>
    </w:p>
    <w:p w:rsidR="00FB3D28" w:rsidP="00FB3D28" w:rsidRDefault="00FB3D28" w14:paraId="4375D3E0" w14:textId="77777777">
      <w:pPr>
        <w:spacing w:line="276" w:lineRule="auto"/>
      </w:pPr>
      <w:r w:rsidRPr="4D643490">
        <w:rPr>
          <w:b/>
          <w:bCs/>
        </w:rPr>
        <w:t>Antwoord</w:t>
      </w:r>
    </w:p>
    <w:p w:rsidR="00FB3D28" w:rsidP="00FB3D28" w:rsidRDefault="00FB3D28" w14:paraId="1A4E0507" w14:textId="77777777">
      <w:pPr>
        <w:spacing w:line="276" w:lineRule="auto"/>
      </w:pPr>
      <w:r>
        <w:t xml:space="preserve">Egypte ligt in een regio getekend door conflict en vangt al jaren heel veel vluchtelingen op, terwijl het land zelf vele uitdagingen kent. Tegelijkertijd maken wij ons zorgen over de positie van vluchtelingen bij aanhoudende conflicten en toenemende noden. Nederland ondersteunt Egypte om het waardig opvangen van vluchtelingen mogelijk te maken door o.a. het PROSPECTS programma. Dit gaat gepaard met de verwachting dat Egypte vluchtelingen daadwerkelijk bescherming biedt. </w:t>
      </w:r>
    </w:p>
    <w:p w:rsidR="00FB3D28" w:rsidP="00FB3D28" w:rsidRDefault="00FB3D28" w14:paraId="3E23B06A" w14:textId="77777777">
      <w:pPr>
        <w:spacing w:line="276" w:lineRule="auto"/>
      </w:pPr>
    </w:p>
    <w:p w:rsidR="00FB3D28" w:rsidP="00FB3D28" w:rsidRDefault="00FB3D28" w14:paraId="7A33A84C" w14:textId="77777777">
      <w:pPr>
        <w:spacing w:line="276" w:lineRule="auto"/>
      </w:pPr>
      <w:r>
        <w:t>Nederland benadrukt, zowel bilateraal als in multilateraal en EU verband, richting Egypte dat behandeling van migranten en vluchtelingen in lijn met internationaal recht en mensenrechten moet plaatsvinden. In lijn met motie Piri (Kamerstuk 21501-02, nr. 3199) bepleit Nederland dat een deel van de EUR 200 miljoen onder het EU partnerschap die is gereserveerd voor migratiesamenwerking besteed moet worden aan de verbetering van bescherming en opvang van asielzoekers en vluchtelingen. Ook in de verdere uitwerking van het EU partnerschap met Egypte zal Nederland aandacht blijven vragen voor de meest kwetsbaren, zoals vluchtelingen.</w:t>
      </w:r>
    </w:p>
    <w:p w:rsidR="00FB3D28" w:rsidP="00FB3D28" w:rsidRDefault="00FB3D28" w14:paraId="2ACC6AFD" w14:textId="77777777">
      <w:pPr>
        <w:spacing w:line="276" w:lineRule="auto"/>
      </w:pPr>
      <w:r>
        <w:t xml:space="preserve"> </w:t>
      </w:r>
    </w:p>
    <w:p w:rsidRPr="001156BA" w:rsidR="00FB3D28" w:rsidP="00FB3D28" w:rsidRDefault="00FB3D28" w14:paraId="7F313DA7" w14:textId="77777777">
      <w:pPr>
        <w:spacing w:line="276" w:lineRule="auto"/>
        <w:rPr>
          <w:color w:val="FF0000"/>
        </w:rPr>
      </w:pPr>
      <w:r w:rsidRPr="4D643490">
        <w:rPr>
          <w:b/>
          <w:bCs/>
        </w:rPr>
        <w:t>Vraag 6</w:t>
      </w:r>
    </w:p>
    <w:p w:rsidR="00FB3D28" w:rsidP="00FB3D28" w:rsidRDefault="00FB3D28" w14:paraId="1F173664" w14:textId="77777777">
      <w:pPr>
        <w:spacing w:line="276" w:lineRule="auto"/>
      </w:pPr>
      <w:r>
        <w:t>Bent u het eens met de vraagstellers dat het onacceptabel is dat Egypte steun geeft aan de strijdende partijen in Soedan?</w:t>
      </w:r>
    </w:p>
    <w:p w:rsidR="00FB3D28" w:rsidP="00FB3D28" w:rsidRDefault="00FB3D28" w14:paraId="588E6495" w14:textId="77777777">
      <w:pPr>
        <w:spacing w:line="276" w:lineRule="auto"/>
      </w:pPr>
    </w:p>
    <w:p w:rsidR="00FB3D28" w:rsidP="00FB3D28" w:rsidRDefault="00FB3D28" w14:paraId="69B58231" w14:textId="77777777">
      <w:pPr>
        <w:spacing w:line="276" w:lineRule="auto"/>
      </w:pPr>
      <w:r w:rsidRPr="4D643490">
        <w:rPr>
          <w:b/>
          <w:bCs/>
        </w:rPr>
        <w:t>Antwoord</w:t>
      </w:r>
    </w:p>
    <w:p w:rsidR="00FB3D28" w:rsidP="00FB3D28" w:rsidRDefault="00FB3D28" w14:paraId="73507860" w14:textId="77777777">
      <w:pPr>
        <w:spacing w:line="276" w:lineRule="auto"/>
      </w:pPr>
      <w:r>
        <w:t xml:space="preserve">Het conflict in Soedan is buitengewoon complex. Er zijn vele Soedanese én niet-Soedanese actoren betrokken, met uiteenlopende en vaak wisselende belangen. </w:t>
      </w:r>
    </w:p>
    <w:p w:rsidR="00FB3D28" w:rsidP="00FB3D28" w:rsidRDefault="00FB3D28" w14:paraId="7126EE43" w14:textId="77777777">
      <w:pPr>
        <w:spacing w:line="276" w:lineRule="auto"/>
      </w:pPr>
    </w:p>
    <w:p w:rsidR="00FB3D28" w:rsidP="00FB3D28" w:rsidRDefault="00FB3D28" w14:paraId="7D8F760C" w14:textId="77777777">
      <w:pPr>
        <w:spacing w:line="276" w:lineRule="auto"/>
      </w:pPr>
      <w:r>
        <w:t xml:space="preserve">Egypte heeft sterke historische, politieke, economische, militaire en maatschappelijke banden met Soedan. Vanwege deze banden vervult Egypte een sleutelpositie bij het vinden van een politieke oplossing voor het conflict in Soedan. </w:t>
      </w:r>
      <w:r>
        <w:lastRenderedPageBreak/>
        <w:t>Om die reden is Egypte ook onderdeel van de Quad. De Quad is een samenwerkingsverband tussen de Verenigde Staten, Verenigde Arabische Emiraten, Saoedi-Arabië en Egypte dat zich momenteel inspant om een staakt-het-vuren te bereiken. Nederland spreekt Egypte, net als andere landen in de regio, aan op zijn verantwoordelijkheid om bij te dragen aan de-escalatie en een politieke oplossing, en benadrukt daarbij het belang van het naleven van internationaal recht en een staakt het vuren.</w:t>
      </w:r>
    </w:p>
    <w:p w:rsidR="00FB3D28" w:rsidP="00FB3D28" w:rsidRDefault="00FB3D28" w14:paraId="03B0B85A" w14:textId="77777777">
      <w:pPr>
        <w:spacing w:line="276" w:lineRule="auto"/>
      </w:pPr>
    </w:p>
    <w:p w:rsidR="00FB3D28" w:rsidP="00FB3D28" w:rsidRDefault="00FB3D28" w14:paraId="2D9D1044" w14:textId="77777777">
      <w:pPr>
        <w:spacing w:line="276" w:lineRule="auto"/>
      </w:pPr>
    </w:p>
    <w:p w:rsidRPr="000022A1" w:rsidR="00FB3D28" w:rsidP="00FB3D28" w:rsidRDefault="00FB3D28" w14:paraId="7D85C3B0" w14:textId="77777777">
      <w:pPr>
        <w:spacing w:line="276" w:lineRule="auto"/>
        <w:rPr>
          <w:b/>
          <w:bCs/>
          <w:color w:val="FF0000"/>
        </w:rPr>
      </w:pPr>
      <w:r w:rsidRPr="4D643490">
        <w:rPr>
          <w:b/>
          <w:bCs/>
        </w:rPr>
        <w:t>Vraag 7</w:t>
      </w:r>
    </w:p>
    <w:p w:rsidR="00FB3D28" w:rsidP="00FB3D28" w:rsidRDefault="00FB3D28" w14:paraId="0FB11F9E" w14:textId="77777777">
      <w:pPr>
        <w:spacing w:line="276" w:lineRule="auto"/>
      </w:pPr>
      <w:r>
        <w:t>Bent u het met ons eens dat de oorlog in Soedan door steun van buitenaf in stand wordt gehouden of in ieder geval langer duurt en heviger is dan het zou zijn zonder steun van buitenaf?</w:t>
      </w:r>
    </w:p>
    <w:p w:rsidR="00FB3D28" w:rsidP="00FB3D28" w:rsidRDefault="00FB3D28" w14:paraId="19169A70" w14:textId="77777777">
      <w:pPr>
        <w:spacing w:line="276" w:lineRule="auto"/>
      </w:pPr>
      <w:r w:rsidRPr="4D643490">
        <w:rPr>
          <w:b/>
          <w:bCs/>
        </w:rPr>
        <w:t>Antwoord</w:t>
      </w:r>
    </w:p>
    <w:p w:rsidR="00FB3D28" w:rsidP="00FB3D28" w:rsidRDefault="00FB3D28" w14:paraId="132F6A58" w14:textId="77777777">
      <w:pPr>
        <w:spacing w:line="276" w:lineRule="auto"/>
      </w:pPr>
      <w:r>
        <w:t>Het kabinet deelt de zorg van de vragenstellers over de impact van buitenlandse steun op het verloop van het conflict in Soedan. Nederland spreekt met alle landen in de regio over de situatie in Soedan. In deze gesprekken brengt Nederland stelselmatig zorgen over de humanitaire situatie naar voren, benadrukt het belang van het stoppen van de wapentoevoer naar Soedan in algemene zin, en onderstreept het de noodzaak van een staakt-het-vuren als eerste stap richting een politieke oplossing.</w:t>
      </w:r>
    </w:p>
    <w:p w:rsidR="00FB3D28" w:rsidP="00FB3D28" w:rsidRDefault="00FB3D28" w14:paraId="1D0F7987" w14:textId="77777777">
      <w:pPr>
        <w:spacing w:line="276" w:lineRule="auto"/>
      </w:pPr>
    </w:p>
    <w:p w:rsidR="00FB3D28" w:rsidP="00FB3D28" w:rsidRDefault="00FB3D28" w14:paraId="75B5F56C" w14:textId="77777777">
      <w:pPr>
        <w:spacing w:line="276" w:lineRule="auto"/>
      </w:pPr>
      <w:r>
        <w:t xml:space="preserve">Daarnaast pleit Nederland binnen de Europese Unie voor een versterkte diplomatieke inzet richting relevante regionale actoren en multilaterale organisaties die betrokken zijn bij het conflict in Soedan (de VN, AU, IGAD en de League of Arab States). </w:t>
      </w:r>
    </w:p>
    <w:p w:rsidR="00FB3D28" w:rsidP="00FB3D28" w:rsidRDefault="00FB3D28" w14:paraId="60953814" w14:textId="77777777">
      <w:pPr>
        <w:spacing w:line="276" w:lineRule="auto"/>
      </w:pPr>
    </w:p>
    <w:p w:rsidR="00FB3D28" w:rsidP="00FB3D28" w:rsidRDefault="00FB3D28" w14:paraId="57953D3E" w14:textId="77777777">
      <w:pPr>
        <w:spacing w:line="276" w:lineRule="auto"/>
      </w:pPr>
      <w:r w:rsidRPr="4D643490">
        <w:rPr>
          <w:b/>
          <w:bCs/>
        </w:rPr>
        <w:t>Vraag 8</w:t>
      </w:r>
      <w:r>
        <w:rPr>
          <w:b/>
          <w:bCs/>
        </w:rPr>
        <w:br/>
      </w:r>
      <w:r>
        <w:t>Bent u bereid om tijdens uw bezoek Egypte op te roepen de steun aan de SAF te stoppen en om mee te helpen andere landen ook op te roepen de steun aan de RSF of de SAF te stoppen?</w:t>
      </w:r>
    </w:p>
    <w:p w:rsidR="00FB3D28" w:rsidP="00FB3D28" w:rsidRDefault="00FB3D28" w14:paraId="135B5588" w14:textId="77777777">
      <w:pPr>
        <w:spacing w:line="276" w:lineRule="auto"/>
      </w:pPr>
    </w:p>
    <w:p w:rsidR="00FB3D28" w:rsidP="00FB3D28" w:rsidRDefault="00FB3D28" w14:paraId="31ED0C5D" w14:textId="77777777">
      <w:pPr>
        <w:spacing w:line="276" w:lineRule="auto"/>
      </w:pPr>
      <w:r w:rsidRPr="4D643490">
        <w:rPr>
          <w:b/>
          <w:bCs/>
        </w:rPr>
        <w:t>Antwoord</w:t>
      </w:r>
    </w:p>
    <w:p w:rsidR="00FB3D28" w:rsidP="00FB3D28" w:rsidRDefault="00FB3D28" w14:paraId="6E0009F9" w14:textId="77777777">
      <w:pPr>
        <w:spacing w:line="276" w:lineRule="auto"/>
      </w:pPr>
      <w:r>
        <w:lastRenderedPageBreak/>
        <w:t>Ik heb tijdens mijn contacten met Egypte de crisis in Soedan en de noodzaak tot beëindiging van het geweld aan de orde gesteld. Egypte vervult, mede gezien zijn nauwe banden met Soedan, een belangrijke rol bij het bevorderen van een politieke oplossing voor het conflict en kan in Quad-verband een belangrijke bijdrage leveren aan het tot stand komen van een mogelijk staakt-het-vuren.</w:t>
      </w:r>
    </w:p>
    <w:p w:rsidR="00FB3D28" w:rsidP="00FB3D28" w:rsidRDefault="00FB3D28" w14:paraId="128B8C85" w14:textId="77777777">
      <w:pPr>
        <w:spacing w:line="276" w:lineRule="auto"/>
      </w:pPr>
    </w:p>
    <w:p w:rsidR="00FB3D28" w:rsidP="00FB3D28" w:rsidRDefault="00FB3D28" w14:paraId="0E9A95EC" w14:textId="77777777">
      <w:pPr>
        <w:spacing w:line="276" w:lineRule="auto"/>
      </w:pPr>
      <w:r>
        <w:t>Nederland zal Egypte, evenals andere landen in de regio, blijven aanspreken op zijn verantwoordelijkheid om bij te dragen aan de-escalatie en een politieke oplossing. Dat geldt voor alle vormen van steun die het conflict verlengen of verhevigen, aan zowel de RSF en gelieerde milities als de SAF.</w:t>
      </w:r>
    </w:p>
    <w:p w:rsidR="00FB3D28" w:rsidP="00FB3D28" w:rsidRDefault="00FB3D28" w14:paraId="5B763CC6" w14:textId="77777777">
      <w:pPr>
        <w:spacing w:line="276" w:lineRule="auto"/>
      </w:pPr>
    </w:p>
    <w:p w:rsidRPr="001156BA" w:rsidR="00FB3D28" w:rsidP="00FB3D28" w:rsidRDefault="00FB3D28" w14:paraId="6206610D" w14:textId="77777777">
      <w:pPr>
        <w:spacing w:line="276" w:lineRule="auto"/>
        <w:rPr>
          <w:b/>
          <w:bCs/>
          <w:color w:val="FF0000"/>
        </w:rPr>
      </w:pPr>
      <w:r w:rsidRPr="4D643490">
        <w:rPr>
          <w:b/>
          <w:bCs/>
        </w:rPr>
        <w:t>Vraag 9</w:t>
      </w:r>
    </w:p>
    <w:p w:rsidR="00FB3D28" w:rsidP="00FB3D28" w:rsidRDefault="00FB3D28" w14:paraId="29C629DC" w14:textId="77777777">
      <w:pPr>
        <w:spacing w:line="276" w:lineRule="auto"/>
      </w:pPr>
      <w:r>
        <w:t>Hoe zet u (handels)relaties met Egypte in om de druk op het stoppen van steun aan de strijdende partijen in Soedan op te voeren?</w:t>
      </w:r>
    </w:p>
    <w:p w:rsidR="00FB3D28" w:rsidP="00FB3D28" w:rsidRDefault="00FB3D28" w14:paraId="3240933F" w14:textId="77777777">
      <w:pPr>
        <w:spacing w:line="276" w:lineRule="auto"/>
      </w:pPr>
    </w:p>
    <w:p w:rsidR="00FB3D28" w:rsidP="00FB3D28" w:rsidRDefault="00FB3D28" w14:paraId="725DA5CF" w14:textId="77777777">
      <w:pPr>
        <w:spacing w:line="276" w:lineRule="auto"/>
      </w:pPr>
      <w:r w:rsidRPr="4D643490">
        <w:rPr>
          <w:b/>
          <w:bCs/>
        </w:rPr>
        <w:t>Antwoord</w:t>
      </w:r>
    </w:p>
    <w:p w:rsidR="00FB3D28" w:rsidP="00FB3D28" w:rsidRDefault="00FB3D28" w14:paraId="0DAEF2CF" w14:textId="77777777">
      <w:pPr>
        <w:spacing w:line="276" w:lineRule="auto"/>
      </w:pPr>
      <w:r>
        <w:t xml:space="preserve">De goede bilaterale relatie met Egypte, onder andere op het gebied van handel en onze watersamenwerking, biedt de mogelijkheid in gesprekken ook zaken aan te kaarten waar de Nederlandse en Egyptische standpunten uiteenlopen. </w:t>
      </w:r>
    </w:p>
    <w:p w:rsidR="00FB3D28" w:rsidP="00FB3D28" w:rsidRDefault="00FB3D28" w14:paraId="0BA5A560" w14:textId="77777777">
      <w:pPr>
        <w:spacing w:line="276" w:lineRule="auto"/>
      </w:pPr>
    </w:p>
    <w:p w:rsidR="00FB3D28" w:rsidP="00FB3D28" w:rsidRDefault="00FB3D28" w14:paraId="6CC613DD" w14:textId="77777777">
      <w:pPr>
        <w:spacing w:line="276" w:lineRule="auto"/>
      </w:pPr>
      <w:r w:rsidRPr="4D643490">
        <w:rPr>
          <w:b/>
          <w:bCs/>
        </w:rPr>
        <w:t>Vraag 10</w:t>
      </w:r>
      <w:r>
        <w:rPr>
          <w:b/>
          <w:bCs/>
        </w:rPr>
        <w:br/>
      </w:r>
      <w:r>
        <w:t>Bent u bereid deze vragen met spoed en een voor een te beantwoorden?</w:t>
      </w:r>
    </w:p>
    <w:p w:rsidR="00FB3D28" w:rsidP="00FB3D28" w:rsidRDefault="00FB3D28" w14:paraId="05F4E3C6" w14:textId="77777777">
      <w:pPr>
        <w:spacing w:line="276" w:lineRule="auto"/>
      </w:pPr>
      <w:r w:rsidRPr="4D643490">
        <w:rPr>
          <w:b/>
          <w:bCs/>
        </w:rPr>
        <w:t>Antwoord</w:t>
      </w:r>
    </w:p>
    <w:p w:rsidR="00FB3D28" w:rsidP="00FB3D28" w:rsidRDefault="00FB3D28" w14:paraId="1ED2D85B" w14:textId="77777777">
      <w:pPr>
        <w:spacing w:line="276" w:lineRule="auto"/>
      </w:pPr>
      <w:r>
        <w:t>De vragen zijn zo spoedig mogelijk en binnen de gestelde termijn beantwoord.</w:t>
      </w:r>
    </w:p>
    <w:p w:rsidR="00FB3D28" w:rsidP="00FB3D28" w:rsidRDefault="00FB3D28" w14:paraId="19C2E218" w14:textId="77777777">
      <w:pPr>
        <w:spacing w:line="276" w:lineRule="auto"/>
      </w:pPr>
      <w:r>
        <w:t> </w:t>
      </w:r>
      <w:r>
        <w:br/>
      </w:r>
    </w:p>
    <w:p w:rsidR="00FB3D28" w:rsidP="00FB3D28" w:rsidRDefault="00FB3D28" w14:paraId="64686DAF" w14:textId="77777777">
      <w:pPr>
        <w:spacing w:line="276" w:lineRule="auto"/>
      </w:pPr>
      <w:r>
        <w:t>1) https://www.ohchr.org/en/press-releases/2026/03/egypt-un-experts-raise-alarm-over-violations-against-refugees-and-migrants</w:t>
      </w:r>
      <w:r>
        <w:br/>
      </w:r>
    </w:p>
    <w:p w:rsidR="00FB3D28" w:rsidP="00FB3D28" w:rsidRDefault="00FB3D28" w14:paraId="1544D0E8" w14:textId="77777777">
      <w:pPr>
        <w:spacing w:line="276" w:lineRule="auto"/>
      </w:pPr>
    </w:p>
    <w:p w:rsidR="00FB3D28" w:rsidP="00FB3D28" w:rsidRDefault="00FB3D28" w14:paraId="0C0F1134" w14:textId="77777777">
      <w:pPr>
        <w:spacing w:line="276" w:lineRule="auto"/>
      </w:pPr>
    </w:p>
    <w:p w:rsidR="00FB3D28" w:rsidP="00FB3D28" w:rsidRDefault="00FB3D28" w14:paraId="39139EDB" w14:textId="77777777">
      <w:pPr>
        <w:pStyle w:val="WitregelW1bodytekst"/>
        <w:spacing w:line="276" w:lineRule="auto"/>
      </w:pPr>
    </w:p>
    <w:p w:rsidR="00F0537E" w:rsidRDefault="00F0537E" w14:paraId="40C1FC6B" w14:textId="77777777"/>
    <w:sectPr w:rsidR="00F0537E" w:rsidSect="00FB3D28">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D469" w14:textId="77777777" w:rsidR="008B349D" w:rsidRDefault="008B349D" w:rsidP="00FB3D28">
      <w:pPr>
        <w:spacing w:after="0" w:line="240" w:lineRule="auto"/>
      </w:pPr>
      <w:r>
        <w:separator/>
      </w:r>
    </w:p>
  </w:endnote>
  <w:endnote w:type="continuationSeparator" w:id="0">
    <w:p w14:paraId="59402D82" w14:textId="77777777" w:rsidR="008B349D" w:rsidRDefault="008B349D" w:rsidP="00FB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36DB" w14:textId="77777777" w:rsidR="008B349D" w:rsidRPr="00FB3D28" w:rsidRDefault="008B349D" w:rsidP="00FB3D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5425" w14:textId="77777777" w:rsidR="008B349D" w:rsidRPr="00FB3D28" w:rsidRDefault="008B349D" w:rsidP="00FB3D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E3E7" w14:textId="77777777" w:rsidR="008B349D" w:rsidRPr="00FB3D28" w:rsidRDefault="008B349D" w:rsidP="00FB3D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EC34" w14:textId="77777777" w:rsidR="008B349D" w:rsidRDefault="008B349D" w:rsidP="00FB3D28">
      <w:pPr>
        <w:spacing w:after="0" w:line="240" w:lineRule="auto"/>
      </w:pPr>
      <w:r>
        <w:separator/>
      </w:r>
    </w:p>
  </w:footnote>
  <w:footnote w:type="continuationSeparator" w:id="0">
    <w:p w14:paraId="4832796A" w14:textId="77777777" w:rsidR="008B349D" w:rsidRDefault="008B349D" w:rsidP="00FB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96F" w14:textId="77777777" w:rsidR="008B349D" w:rsidRPr="00FB3D28" w:rsidRDefault="008B349D" w:rsidP="00FB3D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ADF" w14:textId="77777777" w:rsidR="008B349D" w:rsidRPr="00FB3D28" w:rsidRDefault="008B349D" w:rsidP="00FB3D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EEED" w14:textId="77777777" w:rsidR="008B349D" w:rsidRPr="00FB3D28" w:rsidRDefault="008B349D" w:rsidP="00FB3D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28"/>
    <w:rsid w:val="008B349D"/>
    <w:rsid w:val="00F0537E"/>
    <w:rsid w:val="00F469DC"/>
    <w:rsid w:val="00FB3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2AD9"/>
  <w15:chartTrackingRefBased/>
  <w15:docId w15:val="{F7661C8B-5EE5-4BFD-836A-9E530920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3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3D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3D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3D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3D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D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D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D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D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3D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3D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3D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3D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3D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D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D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D28"/>
    <w:rPr>
      <w:rFonts w:eastAsiaTheme="majorEastAsia" w:cstheme="majorBidi"/>
      <w:color w:val="272727" w:themeColor="text1" w:themeTint="D8"/>
    </w:rPr>
  </w:style>
  <w:style w:type="paragraph" w:styleId="Titel">
    <w:name w:val="Title"/>
    <w:basedOn w:val="Standaard"/>
    <w:next w:val="Standaard"/>
    <w:link w:val="TitelChar"/>
    <w:uiPriority w:val="10"/>
    <w:qFormat/>
    <w:rsid w:val="00FB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D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D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D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D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D28"/>
    <w:rPr>
      <w:i/>
      <w:iCs/>
      <w:color w:val="404040" w:themeColor="text1" w:themeTint="BF"/>
    </w:rPr>
  </w:style>
  <w:style w:type="paragraph" w:styleId="Lijstalinea">
    <w:name w:val="List Paragraph"/>
    <w:basedOn w:val="Standaard"/>
    <w:uiPriority w:val="34"/>
    <w:qFormat/>
    <w:rsid w:val="00FB3D28"/>
    <w:pPr>
      <w:ind w:left="720"/>
      <w:contextualSpacing/>
    </w:pPr>
  </w:style>
  <w:style w:type="character" w:styleId="Intensievebenadrukking">
    <w:name w:val="Intense Emphasis"/>
    <w:basedOn w:val="Standaardalinea-lettertype"/>
    <w:uiPriority w:val="21"/>
    <w:qFormat/>
    <w:rsid w:val="00FB3D28"/>
    <w:rPr>
      <w:i/>
      <w:iCs/>
      <w:color w:val="2F5496" w:themeColor="accent1" w:themeShade="BF"/>
    </w:rPr>
  </w:style>
  <w:style w:type="paragraph" w:styleId="Duidelijkcitaat">
    <w:name w:val="Intense Quote"/>
    <w:basedOn w:val="Standaard"/>
    <w:next w:val="Standaard"/>
    <w:link w:val="DuidelijkcitaatChar"/>
    <w:uiPriority w:val="30"/>
    <w:qFormat/>
    <w:rsid w:val="00FB3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3D28"/>
    <w:rPr>
      <w:i/>
      <w:iCs/>
      <w:color w:val="2F5496" w:themeColor="accent1" w:themeShade="BF"/>
    </w:rPr>
  </w:style>
  <w:style w:type="character" w:styleId="Intensieveverwijzing">
    <w:name w:val="Intense Reference"/>
    <w:basedOn w:val="Standaardalinea-lettertype"/>
    <w:uiPriority w:val="32"/>
    <w:qFormat/>
    <w:rsid w:val="00FB3D28"/>
    <w:rPr>
      <w:b/>
      <w:bCs/>
      <w:smallCaps/>
      <w:color w:val="2F5496" w:themeColor="accent1" w:themeShade="BF"/>
      <w:spacing w:val="5"/>
    </w:rPr>
  </w:style>
  <w:style w:type="paragraph" w:customStyle="1" w:styleId="Referentiegegevens">
    <w:name w:val="Referentiegegevens"/>
    <w:basedOn w:val="Standaard"/>
    <w:next w:val="Standaard"/>
    <w:uiPriority w:val="9"/>
    <w:qFormat/>
    <w:rsid w:val="00FB3D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B3D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B3D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B3D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B3D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B3D2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D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3D2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3D2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1652</ap:Words>
  <ap:Characters>9086</ap:Characters>
  <ap:DocSecurity>0</ap:DocSecurity>
  <ap:Lines>75</ap:Lines>
  <ap:Paragraphs>21</ap:Paragraphs>
  <ap:ScaleCrop>false</ap:ScaleCrop>
  <ap:LinksUpToDate>false</ap:LinksUpToDate>
  <ap:CharactersWithSpaces>10717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2026-06-02T11:39:00.0000000Z</dcterms:created>
  <dcterms:modified xsi:type="dcterms:W3CDTF">2026-06-02T11:40:00.0000000Z</dcterms:modified>
  <version/>
  <category/>
</coreProperties>
</file>