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6E79131" w14:textId="77777777">
        <w:tc>
          <w:tcPr>
            <w:tcW w:w="6379" w:type="dxa"/>
            <w:gridSpan w:val="2"/>
            <w:tcBorders>
              <w:top w:val="nil"/>
              <w:left w:val="nil"/>
              <w:bottom w:val="nil"/>
              <w:right w:val="nil"/>
            </w:tcBorders>
            <w:vAlign w:val="center"/>
          </w:tcPr>
          <w:p w:rsidR="004330ED" w:rsidP="00EA1CE4" w:rsidRDefault="004330ED" w14:paraId="1340973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FF5E1E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D663BE0" w14:textId="77777777">
        <w:trPr>
          <w:cantSplit/>
        </w:trPr>
        <w:tc>
          <w:tcPr>
            <w:tcW w:w="10348" w:type="dxa"/>
            <w:gridSpan w:val="3"/>
            <w:tcBorders>
              <w:top w:val="single" w:color="auto" w:sz="4" w:space="0"/>
              <w:left w:val="nil"/>
              <w:bottom w:val="nil"/>
              <w:right w:val="nil"/>
            </w:tcBorders>
          </w:tcPr>
          <w:p w:rsidR="004330ED" w:rsidP="004A1E29" w:rsidRDefault="004330ED" w14:paraId="7CB9C27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DAA861" w14:textId="77777777">
        <w:trPr>
          <w:cantSplit/>
        </w:trPr>
        <w:tc>
          <w:tcPr>
            <w:tcW w:w="10348" w:type="dxa"/>
            <w:gridSpan w:val="3"/>
            <w:tcBorders>
              <w:top w:val="nil"/>
              <w:left w:val="nil"/>
              <w:bottom w:val="nil"/>
              <w:right w:val="nil"/>
            </w:tcBorders>
          </w:tcPr>
          <w:p w:rsidR="004330ED" w:rsidP="00BF623B" w:rsidRDefault="004330ED" w14:paraId="5613E8E6" w14:textId="77777777">
            <w:pPr>
              <w:pStyle w:val="Amendement"/>
              <w:tabs>
                <w:tab w:val="clear" w:pos="3310"/>
                <w:tab w:val="clear" w:pos="3600"/>
              </w:tabs>
              <w:rPr>
                <w:rFonts w:ascii="Times New Roman" w:hAnsi="Times New Roman"/>
                <w:b w:val="0"/>
              </w:rPr>
            </w:pPr>
          </w:p>
        </w:tc>
      </w:tr>
      <w:tr w:rsidR="004330ED" w:rsidTr="00EA1CE4" w14:paraId="6B14484E" w14:textId="77777777">
        <w:trPr>
          <w:cantSplit/>
        </w:trPr>
        <w:tc>
          <w:tcPr>
            <w:tcW w:w="10348" w:type="dxa"/>
            <w:gridSpan w:val="3"/>
            <w:tcBorders>
              <w:top w:val="nil"/>
              <w:left w:val="nil"/>
              <w:bottom w:val="single" w:color="auto" w:sz="4" w:space="0"/>
              <w:right w:val="nil"/>
            </w:tcBorders>
          </w:tcPr>
          <w:p w:rsidR="004330ED" w:rsidP="00BF623B" w:rsidRDefault="004330ED" w14:paraId="637A6F7F" w14:textId="77777777">
            <w:pPr>
              <w:pStyle w:val="Amendement"/>
              <w:tabs>
                <w:tab w:val="clear" w:pos="3310"/>
                <w:tab w:val="clear" w:pos="3600"/>
              </w:tabs>
              <w:rPr>
                <w:rFonts w:ascii="Times New Roman" w:hAnsi="Times New Roman"/>
              </w:rPr>
            </w:pPr>
          </w:p>
        </w:tc>
      </w:tr>
      <w:tr w:rsidR="004330ED" w:rsidTr="00EA1CE4" w14:paraId="6BEC68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426CB2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F4B6EF4" w14:textId="77777777">
            <w:pPr>
              <w:suppressAutoHyphens/>
              <w:ind w:left="-70"/>
              <w:rPr>
                <w:b/>
              </w:rPr>
            </w:pPr>
          </w:p>
        </w:tc>
      </w:tr>
      <w:tr w:rsidR="003C21AC" w:rsidTr="00EA1CE4" w14:paraId="54A5D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23334" w14:paraId="677D3200" w14:textId="1DD854AA">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D23334" w:rsidR="003C21AC" w:rsidP="00D23334" w:rsidRDefault="00D23334" w14:paraId="48F40663" w14:textId="418A35CD">
            <w:pPr>
              <w:rPr>
                <w:b/>
                <w:bCs/>
              </w:rPr>
            </w:pPr>
            <w:r w:rsidRPr="00D23334">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4CD38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A045BF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48EDB2" w14:textId="77777777">
            <w:pPr>
              <w:pStyle w:val="Amendement"/>
              <w:tabs>
                <w:tab w:val="clear" w:pos="3310"/>
                <w:tab w:val="clear" w:pos="3600"/>
              </w:tabs>
              <w:ind w:left="-70"/>
              <w:rPr>
                <w:rFonts w:ascii="Times New Roman" w:hAnsi="Times New Roman"/>
              </w:rPr>
            </w:pPr>
          </w:p>
        </w:tc>
      </w:tr>
      <w:tr w:rsidR="003C21AC" w:rsidTr="00EA1CE4" w14:paraId="7C516E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AD2099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6C77147" w14:textId="77777777">
            <w:pPr>
              <w:pStyle w:val="Amendement"/>
              <w:tabs>
                <w:tab w:val="clear" w:pos="3310"/>
                <w:tab w:val="clear" w:pos="3600"/>
              </w:tabs>
              <w:ind w:left="-70"/>
              <w:rPr>
                <w:rFonts w:ascii="Times New Roman" w:hAnsi="Times New Roman"/>
              </w:rPr>
            </w:pPr>
          </w:p>
        </w:tc>
      </w:tr>
      <w:tr w:rsidR="003C21AC" w:rsidTr="00EA1CE4" w14:paraId="0F4D9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B18AA5F" w14:textId="3578173B">
            <w:pPr>
              <w:pStyle w:val="Amendement"/>
              <w:tabs>
                <w:tab w:val="clear" w:pos="3310"/>
                <w:tab w:val="clear" w:pos="3600"/>
              </w:tabs>
              <w:rPr>
                <w:rFonts w:ascii="Times New Roman" w:hAnsi="Times New Roman"/>
              </w:rPr>
            </w:pPr>
            <w:r w:rsidRPr="00C035D4">
              <w:rPr>
                <w:rFonts w:ascii="Times New Roman" w:hAnsi="Times New Roman"/>
              </w:rPr>
              <w:t xml:space="preserve">Nr. </w:t>
            </w:r>
            <w:r w:rsidR="0084006C">
              <w:rPr>
                <w:rFonts w:ascii="Times New Roman" w:hAnsi="Times New Roman"/>
                <w:caps/>
              </w:rPr>
              <w:t>15</w:t>
            </w:r>
          </w:p>
        </w:tc>
        <w:tc>
          <w:tcPr>
            <w:tcW w:w="7371" w:type="dxa"/>
            <w:gridSpan w:val="2"/>
          </w:tcPr>
          <w:p w:rsidRPr="00C035D4" w:rsidR="003C21AC" w:rsidP="006E0971" w:rsidRDefault="003C21AC" w14:paraId="5C4CF486" w14:textId="1CA9B1C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23334">
              <w:rPr>
                <w:rFonts w:ascii="Times New Roman" w:hAnsi="Times New Roman"/>
                <w:caps/>
              </w:rPr>
              <w:t>ceder</w:t>
            </w:r>
          </w:p>
        </w:tc>
      </w:tr>
      <w:tr w:rsidR="003C21AC" w:rsidTr="00EA1CE4" w14:paraId="4A997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E76646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EF7919A" w14:textId="58BC127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4006C">
              <w:rPr>
                <w:rFonts w:ascii="Times New Roman" w:hAnsi="Times New Roman"/>
                <w:b w:val="0"/>
              </w:rPr>
              <w:t>1 juni 2026</w:t>
            </w:r>
          </w:p>
        </w:tc>
      </w:tr>
      <w:tr w:rsidR="00B01BA6" w:rsidTr="00EA1CE4" w14:paraId="7907A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CC09D2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459831D" w14:textId="77777777">
            <w:pPr>
              <w:pStyle w:val="Amendement"/>
              <w:tabs>
                <w:tab w:val="clear" w:pos="3310"/>
                <w:tab w:val="clear" w:pos="3600"/>
              </w:tabs>
              <w:ind w:left="-70"/>
              <w:rPr>
                <w:rFonts w:ascii="Times New Roman" w:hAnsi="Times New Roman"/>
                <w:b w:val="0"/>
              </w:rPr>
            </w:pPr>
          </w:p>
        </w:tc>
      </w:tr>
      <w:tr w:rsidRPr="00EA69AC" w:rsidR="00B01BA6" w:rsidTr="00EA1CE4" w14:paraId="129225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6A928E2" w14:textId="77777777">
            <w:pPr>
              <w:ind w:firstLine="284"/>
            </w:pPr>
            <w:r w:rsidRPr="00EA69AC">
              <w:t>De ondergetekende stelt het volgende amendement voor:</w:t>
            </w:r>
          </w:p>
        </w:tc>
      </w:tr>
    </w:tbl>
    <w:p w:rsidRPr="00EA69AC" w:rsidR="004330ED" w:rsidP="00D774B3" w:rsidRDefault="004330ED" w14:paraId="0BAC8044" w14:textId="77777777"/>
    <w:p w:rsidRPr="00EA69AC" w:rsidR="004330ED" w:rsidP="00EA1CE4" w:rsidRDefault="004330ED" w14:paraId="73C16D04" w14:textId="77777777">
      <w:r w:rsidRPr="00EA69AC">
        <w:t>I</w:t>
      </w:r>
    </w:p>
    <w:p w:rsidRPr="00EA69AC" w:rsidR="005B1DCC" w:rsidP="00BF623B" w:rsidRDefault="005B1DCC" w14:paraId="5E803B1F" w14:textId="77777777"/>
    <w:p w:rsidR="005B1DCC" w:rsidP="0088452C" w:rsidRDefault="00D23334" w14:paraId="7868FA16" w14:textId="1D21032E">
      <w:pPr>
        <w:ind w:firstLine="284"/>
      </w:pPr>
      <w:r>
        <w:t>In artikel I, onderdeel B, wordt het voorgestelde artikel 4a als volgt gewijzigd:</w:t>
      </w:r>
    </w:p>
    <w:p w:rsidR="00D23334" w:rsidP="0088452C" w:rsidRDefault="00D23334" w14:paraId="599BDFCB" w14:textId="77777777">
      <w:pPr>
        <w:ind w:firstLine="284"/>
      </w:pPr>
    </w:p>
    <w:p w:rsidR="00D23334" w:rsidP="0088452C" w:rsidRDefault="00D23334" w14:paraId="3560BCB3" w14:textId="00A3DBE3">
      <w:pPr>
        <w:ind w:firstLine="284"/>
      </w:pPr>
      <w:r>
        <w:t xml:space="preserve">1. In het tweede lid wordt na “onverwijld” ingevoegd “, doch binnen </w:t>
      </w:r>
      <w:r w:rsidR="0084006C">
        <w:t>een</w:t>
      </w:r>
      <w:r>
        <w:t xml:space="preserve"> werkdag,”.</w:t>
      </w:r>
    </w:p>
    <w:p w:rsidR="00D23334" w:rsidP="0088452C" w:rsidRDefault="00D23334" w14:paraId="7C614A70" w14:textId="77777777">
      <w:pPr>
        <w:ind w:firstLine="284"/>
      </w:pPr>
    </w:p>
    <w:p w:rsidR="00D23334" w:rsidP="00D23334" w:rsidRDefault="00D23334" w14:paraId="18798A4B" w14:textId="349865BE">
      <w:pPr>
        <w:ind w:firstLine="284"/>
      </w:pPr>
      <w:r>
        <w:t xml:space="preserve">2. In het vierde lid wordt na “onverwijld” ingevoegd “, doch binnen </w:t>
      </w:r>
      <w:r w:rsidR="0084006C">
        <w:t>een</w:t>
      </w:r>
      <w:r>
        <w:t xml:space="preserve"> werkdag,”.</w:t>
      </w:r>
    </w:p>
    <w:p w:rsidRPr="00EA69AC" w:rsidR="00D23334" w:rsidP="0088452C" w:rsidRDefault="00D23334" w14:paraId="0F1B082B" w14:textId="09BB1280">
      <w:pPr>
        <w:ind w:firstLine="284"/>
      </w:pPr>
    </w:p>
    <w:p w:rsidR="00D23334" w:rsidP="00D23334" w:rsidRDefault="00D23334" w14:paraId="4E75DF65" w14:textId="638FF83D">
      <w:pPr>
        <w:ind w:firstLine="284"/>
      </w:pPr>
      <w:r>
        <w:t xml:space="preserve">3. In het vijfde lid wordt na “onverwijld” ingevoegd “, doch binnen </w:t>
      </w:r>
      <w:r w:rsidR="0084006C">
        <w:t>ee</w:t>
      </w:r>
      <w:r>
        <w:t>n werkdag,”.</w:t>
      </w:r>
    </w:p>
    <w:p w:rsidR="00D23334" w:rsidP="00D23334" w:rsidRDefault="00D23334" w14:paraId="60ABB915" w14:textId="77777777"/>
    <w:p w:rsidR="00D23334" w:rsidP="00D23334" w:rsidRDefault="00D23334" w14:paraId="0931033B" w14:textId="46BB8A21">
      <w:r>
        <w:t>II</w:t>
      </w:r>
    </w:p>
    <w:p w:rsidR="00D23334" w:rsidP="00D23334" w:rsidRDefault="00D23334" w14:paraId="08A1B2CC" w14:textId="77777777"/>
    <w:p w:rsidR="00D23334" w:rsidP="00D23334" w:rsidRDefault="00D23334" w14:paraId="58F9FBE0" w14:textId="5D23D9A0">
      <w:r>
        <w:tab/>
        <w:t>In artikel II, onderdeel B, wordt het voorgestelde artikel 6 als volgt gewijzigd:</w:t>
      </w:r>
    </w:p>
    <w:p w:rsidR="00D23334" w:rsidP="00D23334" w:rsidRDefault="00D23334" w14:paraId="72694D6B" w14:textId="77777777"/>
    <w:p w:rsidR="00D23334" w:rsidP="00D23334" w:rsidRDefault="00D23334" w14:paraId="6B09D1A8" w14:textId="7793362B">
      <w:pPr>
        <w:ind w:firstLine="284"/>
      </w:pPr>
      <w:r>
        <w:t xml:space="preserve">1. In het tweede lid wordt na “onverwijld” ingevoegd “, doch binnen </w:t>
      </w:r>
      <w:r w:rsidR="0084006C">
        <w:t>een</w:t>
      </w:r>
      <w:r>
        <w:t xml:space="preserve"> werkdag,”.</w:t>
      </w:r>
    </w:p>
    <w:p w:rsidR="00D23334" w:rsidP="00D23334" w:rsidRDefault="00D23334" w14:paraId="72BD0A6C" w14:textId="77777777">
      <w:pPr>
        <w:ind w:firstLine="284"/>
      </w:pPr>
    </w:p>
    <w:p w:rsidR="00D23334" w:rsidP="00D23334" w:rsidRDefault="00D23334" w14:paraId="5945BCC1" w14:textId="61EC0210">
      <w:pPr>
        <w:ind w:firstLine="284"/>
      </w:pPr>
      <w:r>
        <w:t xml:space="preserve">2. In het vierde lid wordt na “onverwijld” ingevoegd “, doch binnen </w:t>
      </w:r>
      <w:r w:rsidR="0084006C">
        <w:t>een</w:t>
      </w:r>
      <w:r>
        <w:t xml:space="preserve"> werkdag,”.</w:t>
      </w:r>
    </w:p>
    <w:p w:rsidRPr="00EA69AC" w:rsidR="00D23334" w:rsidP="00D23334" w:rsidRDefault="00D23334" w14:paraId="63672B20" w14:textId="77777777">
      <w:pPr>
        <w:ind w:firstLine="284"/>
      </w:pPr>
    </w:p>
    <w:p w:rsidR="00D23334" w:rsidP="00D23334" w:rsidRDefault="00D23334" w14:paraId="07EE63DD" w14:textId="10C0D16F">
      <w:pPr>
        <w:ind w:firstLine="284"/>
      </w:pPr>
      <w:r>
        <w:t xml:space="preserve">3. In het vijfde lid wordt na “onverwijld” ingevoegd “, doch binnen </w:t>
      </w:r>
      <w:r w:rsidR="0084006C">
        <w:t>ee</w:t>
      </w:r>
      <w:r>
        <w:t>n werkdag,”.</w:t>
      </w:r>
    </w:p>
    <w:p w:rsidR="00D23334" w:rsidP="00D23334" w:rsidRDefault="00D23334" w14:paraId="4A3EBBA7" w14:textId="77777777"/>
    <w:p w:rsidR="00D23334" w:rsidP="00D23334" w:rsidRDefault="00D23334" w14:paraId="5D7C797E" w14:textId="6E7A3CF8">
      <w:r>
        <w:t>III</w:t>
      </w:r>
    </w:p>
    <w:p w:rsidR="00D23334" w:rsidP="00D23334" w:rsidRDefault="00D23334" w14:paraId="2CC48AF3" w14:textId="77777777"/>
    <w:p w:rsidR="00D23334" w:rsidP="00D23334" w:rsidRDefault="00D23334" w14:paraId="3B160E27" w14:textId="66A546E4">
      <w:pPr>
        <w:ind w:firstLine="284"/>
      </w:pPr>
      <w:r>
        <w:t>In artikel III, onderdeel B, wordt het voorgestelde artikel 4a als volgt gewijzigd:</w:t>
      </w:r>
    </w:p>
    <w:p w:rsidR="00D23334" w:rsidP="00D23334" w:rsidRDefault="00D23334" w14:paraId="5829B3DA" w14:textId="77777777">
      <w:pPr>
        <w:ind w:firstLine="284"/>
      </w:pPr>
    </w:p>
    <w:p w:rsidR="00D23334" w:rsidP="00D23334" w:rsidRDefault="00D23334" w14:paraId="52E58930" w14:textId="570BAAD8">
      <w:pPr>
        <w:ind w:firstLine="284"/>
      </w:pPr>
      <w:r>
        <w:t xml:space="preserve">1. In het tweede lid wordt na “onverwijld” ingevoegd “, doch binnen </w:t>
      </w:r>
      <w:r w:rsidR="0084006C">
        <w:t>een</w:t>
      </w:r>
      <w:r>
        <w:t xml:space="preserve"> werkdag,”.</w:t>
      </w:r>
    </w:p>
    <w:p w:rsidR="00D23334" w:rsidP="00D23334" w:rsidRDefault="00D23334" w14:paraId="4ACCCBDB" w14:textId="77777777">
      <w:pPr>
        <w:ind w:firstLine="284"/>
      </w:pPr>
    </w:p>
    <w:p w:rsidR="00D23334" w:rsidP="00D23334" w:rsidRDefault="00D23334" w14:paraId="2DB56D19" w14:textId="619E5BA7">
      <w:pPr>
        <w:ind w:firstLine="284"/>
      </w:pPr>
      <w:r>
        <w:t>2. In het vierde lid wordt na “onverwijld” ingevoegd “, doch binnen</w:t>
      </w:r>
      <w:r w:rsidR="0084006C">
        <w:t xml:space="preserve"> een </w:t>
      </w:r>
      <w:r>
        <w:t>werkdagen,”.</w:t>
      </w:r>
    </w:p>
    <w:p w:rsidRPr="00EA69AC" w:rsidR="00D23334" w:rsidP="00D23334" w:rsidRDefault="00D23334" w14:paraId="24271813" w14:textId="77777777">
      <w:pPr>
        <w:ind w:firstLine="284"/>
      </w:pPr>
    </w:p>
    <w:p w:rsidR="00D23334" w:rsidP="00D23334" w:rsidRDefault="00D23334" w14:paraId="003915FC" w14:textId="38FC4623">
      <w:pPr>
        <w:ind w:firstLine="284"/>
      </w:pPr>
      <w:r>
        <w:t xml:space="preserve">3. In het vijfde lid wordt na “onverwijld” ingevoegd “, doch binnen </w:t>
      </w:r>
      <w:r w:rsidR="0084006C">
        <w:t>ee</w:t>
      </w:r>
      <w:r>
        <w:t>n werkdag,”.</w:t>
      </w:r>
    </w:p>
    <w:p w:rsidR="00D23334" w:rsidP="00D23334" w:rsidRDefault="00D23334" w14:paraId="4E27C611" w14:textId="77777777"/>
    <w:p w:rsidR="00D23334" w:rsidP="00D23334" w:rsidRDefault="00D23334" w14:paraId="2CE172BF" w14:textId="5D433A00">
      <w:r>
        <w:t>IV</w:t>
      </w:r>
    </w:p>
    <w:p w:rsidR="00D23334" w:rsidP="00D23334" w:rsidRDefault="00D23334" w14:paraId="79D35B53" w14:textId="77777777"/>
    <w:p w:rsidR="00D23334" w:rsidP="00D23334" w:rsidRDefault="00D23334" w14:paraId="6ACC9B64" w14:textId="2E56BDB2">
      <w:pPr>
        <w:ind w:firstLine="284"/>
      </w:pPr>
      <w:r>
        <w:lastRenderedPageBreak/>
        <w:t>In artikel IV, onderdeel E, wordt het voorgestelde artikel 3.39 als volgt gewijzigd:</w:t>
      </w:r>
    </w:p>
    <w:p w:rsidR="00D23334" w:rsidP="00D23334" w:rsidRDefault="00D23334" w14:paraId="46724D7A" w14:textId="77777777">
      <w:pPr>
        <w:ind w:firstLine="284"/>
      </w:pPr>
    </w:p>
    <w:p w:rsidR="00D23334" w:rsidP="00D23334" w:rsidRDefault="00D23334" w14:paraId="2A132ECB" w14:textId="0611F040">
      <w:pPr>
        <w:ind w:firstLine="284"/>
      </w:pPr>
      <w:r>
        <w:t xml:space="preserve">1. In het tweede lid wordt na “onverwijld” ingevoegd “, doch binnen </w:t>
      </w:r>
      <w:r w:rsidR="0084006C">
        <w:t>een</w:t>
      </w:r>
      <w:r>
        <w:t xml:space="preserve"> werkdag,”.</w:t>
      </w:r>
    </w:p>
    <w:p w:rsidR="00D23334" w:rsidP="00D23334" w:rsidRDefault="00D23334" w14:paraId="3CF6E3AF" w14:textId="77777777">
      <w:pPr>
        <w:ind w:firstLine="284"/>
      </w:pPr>
    </w:p>
    <w:p w:rsidR="00D23334" w:rsidP="00D23334" w:rsidRDefault="00D23334" w14:paraId="6689846B" w14:textId="50D05D69">
      <w:pPr>
        <w:ind w:firstLine="284"/>
      </w:pPr>
      <w:r>
        <w:t xml:space="preserve">2. In het vierde lid wordt na “onverwijld” ingevoegd “, doch binnen </w:t>
      </w:r>
      <w:r w:rsidR="0084006C">
        <w:t>een</w:t>
      </w:r>
      <w:r>
        <w:t xml:space="preserve"> werkdag,”.</w:t>
      </w:r>
    </w:p>
    <w:p w:rsidRPr="00EA69AC" w:rsidR="00D23334" w:rsidP="00D23334" w:rsidRDefault="00D23334" w14:paraId="44A9E087" w14:textId="77777777">
      <w:pPr>
        <w:ind w:firstLine="284"/>
      </w:pPr>
    </w:p>
    <w:p w:rsidR="00D23334" w:rsidP="00D23334" w:rsidRDefault="00D23334" w14:paraId="441764D9" w14:textId="35FA6E64">
      <w:pPr>
        <w:ind w:firstLine="284"/>
      </w:pPr>
      <w:r>
        <w:t xml:space="preserve">3. In het vijfde lid wordt na “onverwijld” ingevoegd “, doch binnen </w:t>
      </w:r>
      <w:r w:rsidR="0084006C">
        <w:t>een</w:t>
      </w:r>
      <w:r>
        <w:t xml:space="preserve"> werkdag,”.</w:t>
      </w:r>
    </w:p>
    <w:p w:rsidR="00D23334" w:rsidP="00D23334" w:rsidRDefault="00D23334" w14:paraId="4F1123B4" w14:textId="5084AF73"/>
    <w:p w:rsidR="00EA1CE4" w:rsidP="00EA1CE4" w:rsidRDefault="00D23334" w14:paraId="6E4F186C" w14:textId="50B8132E">
      <w:r>
        <w:t>V</w:t>
      </w:r>
    </w:p>
    <w:p w:rsidR="00D23334" w:rsidP="00EA1CE4" w:rsidRDefault="00D23334" w14:paraId="53CABB7D" w14:textId="77777777"/>
    <w:p w:rsidR="00D23334" w:rsidP="00D23334" w:rsidRDefault="00D23334" w14:paraId="2AA8F27E" w14:textId="30A84585">
      <w:pPr>
        <w:ind w:firstLine="284"/>
      </w:pPr>
      <w:r>
        <w:t>In artikel VI, onderdeel A, wordt het voorgestelde artikel 1.3.8 als volgt gewijzigd:</w:t>
      </w:r>
    </w:p>
    <w:p w:rsidR="00D23334" w:rsidP="00D23334" w:rsidRDefault="00D23334" w14:paraId="2E6B9FEB" w14:textId="77777777">
      <w:pPr>
        <w:ind w:firstLine="284"/>
      </w:pPr>
    </w:p>
    <w:p w:rsidR="00D23334" w:rsidP="00D23334" w:rsidRDefault="00D23334" w14:paraId="71E2D388" w14:textId="3128EA07">
      <w:pPr>
        <w:ind w:firstLine="284"/>
      </w:pPr>
      <w:r>
        <w:t xml:space="preserve">1. In het tweede lid wordt na “onverwijld” ingevoegd “, doch binnen </w:t>
      </w:r>
      <w:r w:rsidR="0084006C">
        <w:t xml:space="preserve">een </w:t>
      </w:r>
      <w:r>
        <w:t>werkdag,”.</w:t>
      </w:r>
    </w:p>
    <w:p w:rsidR="00D23334" w:rsidP="00D23334" w:rsidRDefault="00D23334" w14:paraId="25DA0E74" w14:textId="77777777">
      <w:pPr>
        <w:ind w:firstLine="284"/>
      </w:pPr>
    </w:p>
    <w:p w:rsidR="00D23334" w:rsidP="00D23334" w:rsidRDefault="00D23334" w14:paraId="39695055" w14:textId="433B6D24">
      <w:pPr>
        <w:ind w:firstLine="284"/>
      </w:pPr>
      <w:r>
        <w:t xml:space="preserve">2. In het vierde lid wordt na “onverwijld” ingevoegd “, doch binnen </w:t>
      </w:r>
      <w:r w:rsidR="0084006C">
        <w:t>een</w:t>
      </w:r>
      <w:r>
        <w:t xml:space="preserve"> werkdag,”.</w:t>
      </w:r>
    </w:p>
    <w:p w:rsidRPr="00EA69AC" w:rsidR="00D23334" w:rsidP="00D23334" w:rsidRDefault="00D23334" w14:paraId="183B9EB4" w14:textId="77777777">
      <w:pPr>
        <w:ind w:firstLine="284"/>
      </w:pPr>
    </w:p>
    <w:p w:rsidR="00D23334" w:rsidP="00D23334" w:rsidRDefault="00D23334" w14:paraId="4244205B" w14:textId="0CFB9D09">
      <w:pPr>
        <w:ind w:firstLine="284"/>
      </w:pPr>
      <w:r>
        <w:t xml:space="preserve">3. In het vijfde lid wordt na “onverwijld” ingevoegd “, doch binnen </w:t>
      </w:r>
      <w:r w:rsidR="0084006C">
        <w:t>ee</w:t>
      </w:r>
      <w:r>
        <w:t>n werkdag,”.</w:t>
      </w:r>
    </w:p>
    <w:p w:rsidR="00D23334" w:rsidP="00EA1CE4" w:rsidRDefault="00D23334" w14:paraId="09DAD1A2" w14:textId="77777777"/>
    <w:p w:rsidR="00D23334" w:rsidP="00EA1CE4" w:rsidRDefault="00D23334" w14:paraId="20F1FC89" w14:textId="43643D12">
      <w:r>
        <w:t>VI</w:t>
      </w:r>
    </w:p>
    <w:p w:rsidR="00D23334" w:rsidP="00EA1CE4" w:rsidRDefault="00D23334" w14:paraId="2EA4A0A0" w14:textId="77777777"/>
    <w:p w:rsidR="00D23334" w:rsidP="00D23334" w:rsidRDefault="00D23334" w14:paraId="2B705AF1" w14:textId="08FF7AC5">
      <w:pPr>
        <w:ind w:firstLine="284"/>
      </w:pPr>
      <w:r>
        <w:t>In artikel VII, onderdeel A, wordt het voorgestelde artikel 1.3.5 als volgt gewijzigd:</w:t>
      </w:r>
    </w:p>
    <w:p w:rsidR="00D23334" w:rsidP="00D23334" w:rsidRDefault="00D23334" w14:paraId="105D9862" w14:textId="77777777">
      <w:pPr>
        <w:ind w:firstLine="284"/>
      </w:pPr>
    </w:p>
    <w:p w:rsidR="00D23334" w:rsidP="00D23334" w:rsidRDefault="00D23334" w14:paraId="71ABB05B" w14:textId="217D9813">
      <w:pPr>
        <w:ind w:firstLine="284"/>
      </w:pPr>
      <w:r>
        <w:t xml:space="preserve">1. In het tweede lid wordt na “onverwijld” ingevoegd “, doch binnen </w:t>
      </w:r>
      <w:r w:rsidR="0084006C">
        <w:t>een</w:t>
      </w:r>
      <w:r>
        <w:t xml:space="preserve"> werkdag,”.</w:t>
      </w:r>
    </w:p>
    <w:p w:rsidR="00D23334" w:rsidP="00D23334" w:rsidRDefault="00D23334" w14:paraId="62997B35" w14:textId="77777777">
      <w:pPr>
        <w:ind w:firstLine="284"/>
      </w:pPr>
    </w:p>
    <w:p w:rsidR="00D23334" w:rsidP="00D23334" w:rsidRDefault="00D23334" w14:paraId="35188CAD" w14:textId="7A533694">
      <w:pPr>
        <w:ind w:firstLine="284"/>
      </w:pPr>
      <w:r>
        <w:t xml:space="preserve">2. In het vierde lid wordt na “onverwijld” ingevoegd “, doch binnen </w:t>
      </w:r>
      <w:r w:rsidR="0084006C">
        <w:t>een</w:t>
      </w:r>
      <w:r>
        <w:t xml:space="preserve"> werkdag,”.</w:t>
      </w:r>
    </w:p>
    <w:p w:rsidRPr="00EA69AC" w:rsidR="00D23334" w:rsidP="00D23334" w:rsidRDefault="00D23334" w14:paraId="09D99C52" w14:textId="77777777">
      <w:pPr>
        <w:ind w:firstLine="284"/>
      </w:pPr>
    </w:p>
    <w:p w:rsidR="00D23334" w:rsidP="00D23334" w:rsidRDefault="00D23334" w14:paraId="7C4EB699" w14:textId="6172490A">
      <w:pPr>
        <w:ind w:firstLine="284"/>
      </w:pPr>
      <w:r>
        <w:t xml:space="preserve">3. In het vijfde lid wordt na “onverwijld” ingevoegd “, doch binnen </w:t>
      </w:r>
      <w:r w:rsidR="0084006C">
        <w:t>ee</w:t>
      </w:r>
      <w:r>
        <w:t>n werkdag,”.</w:t>
      </w:r>
    </w:p>
    <w:p w:rsidR="00D23334" w:rsidP="00EA1CE4" w:rsidRDefault="00D23334" w14:paraId="74638925" w14:textId="72C0105A"/>
    <w:p w:rsidR="00D23334" w:rsidP="00EA1CE4" w:rsidRDefault="00D23334" w14:paraId="01FB9B31" w14:textId="10271FAB">
      <w:r>
        <w:t>VII</w:t>
      </w:r>
    </w:p>
    <w:p w:rsidR="00D23334" w:rsidP="00EA1CE4" w:rsidRDefault="00D23334" w14:paraId="5BDF2787" w14:textId="77777777"/>
    <w:p w:rsidR="00D23334" w:rsidP="00D23334" w:rsidRDefault="00D23334" w14:paraId="67ABBFC3" w14:textId="3295A6BD">
      <w:pPr>
        <w:ind w:firstLine="284"/>
      </w:pPr>
      <w:r>
        <w:t>In artikel VIII, onderdeel A, wordt het voorgestelde artikel 1.20 als volgt gewijzigd:</w:t>
      </w:r>
    </w:p>
    <w:p w:rsidR="00D23334" w:rsidP="00D23334" w:rsidRDefault="00D23334" w14:paraId="42E89659" w14:textId="77777777">
      <w:pPr>
        <w:ind w:firstLine="284"/>
      </w:pPr>
    </w:p>
    <w:p w:rsidR="00D23334" w:rsidP="00D23334" w:rsidRDefault="00D23334" w14:paraId="6FDCAD7E" w14:textId="6491470A">
      <w:pPr>
        <w:ind w:firstLine="284"/>
      </w:pPr>
      <w:r>
        <w:t xml:space="preserve">1. In het tweede lid wordt na “onverwijld” ingevoegd “, doch binnen </w:t>
      </w:r>
      <w:r w:rsidR="0084006C">
        <w:t xml:space="preserve">een </w:t>
      </w:r>
      <w:r>
        <w:t>werkdag,”.</w:t>
      </w:r>
    </w:p>
    <w:p w:rsidR="00D23334" w:rsidP="00D23334" w:rsidRDefault="00D23334" w14:paraId="7FF8C0D1" w14:textId="77777777">
      <w:pPr>
        <w:ind w:firstLine="284"/>
      </w:pPr>
    </w:p>
    <w:p w:rsidR="00D23334" w:rsidP="00D23334" w:rsidRDefault="00D23334" w14:paraId="050A107C" w14:textId="19D68394">
      <w:pPr>
        <w:ind w:firstLine="284"/>
      </w:pPr>
      <w:r>
        <w:t xml:space="preserve">2. In het vierde lid wordt na “onverwijld” ingevoegd “, doch binnen </w:t>
      </w:r>
      <w:r w:rsidR="0084006C">
        <w:t xml:space="preserve">een </w:t>
      </w:r>
      <w:r>
        <w:t>werkdag,”.</w:t>
      </w:r>
    </w:p>
    <w:p w:rsidRPr="00EA69AC" w:rsidR="00D23334" w:rsidP="00D23334" w:rsidRDefault="00D23334" w14:paraId="6E271094" w14:textId="77777777">
      <w:pPr>
        <w:ind w:firstLine="284"/>
      </w:pPr>
    </w:p>
    <w:p w:rsidR="00D23334" w:rsidP="00D23334" w:rsidRDefault="00D23334" w14:paraId="59D556A7" w14:textId="58364A86">
      <w:pPr>
        <w:ind w:firstLine="284"/>
      </w:pPr>
      <w:r>
        <w:t xml:space="preserve">3. In het vijfde lid wordt na “onverwijld” ingevoegd “, doch binnen </w:t>
      </w:r>
      <w:r w:rsidR="0084006C">
        <w:t>ee</w:t>
      </w:r>
      <w:r>
        <w:t>n werkdag,”.</w:t>
      </w:r>
    </w:p>
    <w:p w:rsidR="00D23334" w:rsidP="00EA1CE4" w:rsidRDefault="00D23334" w14:paraId="60C09EAC" w14:textId="77777777"/>
    <w:p w:rsidRPr="00EA69AC" w:rsidR="003C21AC" w:rsidP="00EA1CE4" w:rsidRDefault="003C21AC" w14:paraId="6B68DFF1" w14:textId="77777777">
      <w:pPr>
        <w:rPr>
          <w:b/>
        </w:rPr>
      </w:pPr>
      <w:r w:rsidRPr="00EA69AC">
        <w:rPr>
          <w:b/>
        </w:rPr>
        <w:t>Toelichting</w:t>
      </w:r>
    </w:p>
    <w:p w:rsidR="00D23334" w:rsidP="00D23334" w:rsidRDefault="00D23334" w14:paraId="3875BC94" w14:textId="77777777"/>
    <w:p w:rsidR="00D23334" w:rsidP="00D23334" w:rsidRDefault="00D23334" w14:paraId="460133BB" w14:textId="72F191DD">
      <w:r>
        <w:t xml:space="preserve">Dit amendement regelt dat de termijnen waarbinnen het bevoegd gezag actie moet ondernemen in de te volgen procedure als het te horen heeft gekregen dat een leerling mogelijk slachtoffer is geworden van seksueel misbruik of seksuele intimidatie door een ten behoeve van de school met taken belast persoon wordt gespecificeerd. </w:t>
      </w:r>
    </w:p>
    <w:p w:rsidR="00D23334" w:rsidP="00D23334" w:rsidRDefault="00D23334" w14:paraId="2C134AC7" w14:textId="77777777"/>
    <w:p w:rsidRPr="00EA69AC" w:rsidR="005B1DCC" w:rsidP="00D23334" w:rsidRDefault="00D23334" w14:paraId="09D33647" w14:textId="548CC307">
      <w:r>
        <w:t>Indiener is het met de regering eens dat, bij een melding van mogelijk seksueel misbruik of seksuele intimidatie, er door het bevoegd gezag snel moet worden gehandeld. Indiener ziet dat in onderhavig wetsvoorstel daarvoor de juridische term ‘onverwijld’ is gebruikt. Dit is een open norm en daardoor zou er discussie kunnen ontstaan over wat ‘onverwijld’ nu precies inhoudt. Dit zien we ook in de praktijk, bijvoorbeeld in het geval van rechtszaken waarbij een ontslag op staande voet wordt aangevochten. Indiener wil dit voorkomen en specificeert met dit amendement dus de termijn.</w:t>
      </w:r>
    </w:p>
    <w:p w:rsidR="00D23334" w:rsidP="00EA1CE4" w:rsidRDefault="00D23334" w14:paraId="5C775051" w14:textId="77777777"/>
    <w:p w:rsidRPr="00EA69AC" w:rsidR="00B4708A" w:rsidP="00EA1CE4" w:rsidRDefault="00D23334" w14:paraId="06D5EA55" w14:textId="096937E3">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1A7B" w14:textId="77777777" w:rsidR="004008FA" w:rsidRDefault="004008FA">
      <w:pPr>
        <w:spacing w:line="20" w:lineRule="exact"/>
      </w:pPr>
    </w:p>
  </w:endnote>
  <w:endnote w:type="continuationSeparator" w:id="0">
    <w:p w14:paraId="51D3B573" w14:textId="77777777" w:rsidR="004008FA" w:rsidRDefault="004008FA">
      <w:pPr>
        <w:pStyle w:val="Amendement"/>
      </w:pPr>
      <w:r>
        <w:rPr>
          <w:b w:val="0"/>
        </w:rPr>
        <w:t xml:space="preserve"> </w:t>
      </w:r>
    </w:p>
  </w:endnote>
  <w:endnote w:type="continuationNotice" w:id="1">
    <w:p w14:paraId="03F31299" w14:textId="77777777" w:rsidR="004008FA" w:rsidRDefault="004008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06F1" w14:textId="77777777" w:rsidR="004008FA" w:rsidRDefault="004008FA">
      <w:pPr>
        <w:pStyle w:val="Amendement"/>
      </w:pPr>
      <w:r>
        <w:rPr>
          <w:b w:val="0"/>
        </w:rPr>
        <w:separator/>
      </w:r>
    </w:p>
  </w:footnote>
  <w:footnote w:type="continuationSeparator" w:id="0">
    <w:p w14:paraId="7AAC23ED" w14:textId="77777777" w:rsidR="004008FA" w:rsidRDefault="00400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34"/>
    <w:rsid w:val="00052244"/>
    <w:rsid w:val="00062A8A"/>
    <w:rsid w:val="0007471A"/>
    <w:rsid w:val="00080E26"/>
    <w:rsid w:val="000D17BF"/>
    <w:rsid w:val="000D6F39"/>
    <w:rsid w:val="00157CAF"/>
    <w:rsid w:val="001656EE"/>
    <w:rsid w:val="0016653D"/>
    <w:rsid w:val="001D56AF"/>
    <w:rsid w:val="001E0E21"/>
    <w:rsid w:val="00201C4F"/>
    <w:rsid w:val="00212E0A"/>
    <w:rsid w:val="002153B0"/>
    <w:rsid w:val="0021777F"/>
    <w:rsid w:val="00241DD0"/>
    <w:rsid w:val="002A0713"/>
    <w:rsid w:val="003C21AC"/>
    <w:rsid w:val="003C5218"/>
    <w:rsid w:val="003C7876"/>
    <w:rsid w:val="003D37EE"/>
    <w:rsid w:val="003E2308"/>
    <w:rsid w:val="003E2F98"/>
    <w:rsid w:val="004008FA"/>
    <w:rsid w:val="00413B00"/>
    <w:rsid w:val="0042574B"/>
    <w:rsid w:val="004330ED"/>
    <w:rsid w:val="0047565E"/>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56418"/>
    <w:rsid w:val="00672D25"/>
    <w:rsid w:val="006738BC"/>
    <w:rsid w:val="006D3E69"/>
    <w:rsid w:val="006E0971"/>
    <w:rsid w:val="00754CCF"/>
    <w:rsid w:val="007709F6"/>
    <w:rsid w:val="00783215"/>
    <w:rsid w:val="007965FC"/>
    <w:rsid w:val="007D2608"/>
    <w:rsid w:val="008164E5"/>
    <w:rsid w:val="00830081"/>
    <w:rsid w:val="0084006C"/>
    <w:rsid w:val="008467D7"/>
    <w:rsid w:val="00852541"/>
    <w:rsid w:val="00865D47"/>
    <w:rsid w:val="0088452C"/>
    <w:rsid w:val="008D7DCB"/>
    <w:rsid w:val="009055DB"/>
    <w:rsid w:val="00905ECB"/>
    <w:rsid w:val="0096165D"/>
    <w:rsid w:val="00993E91"/>
    <w:rsid w:val="009A409F"/>
    <w:rsid w:val="009A6F6B"/>
    <w:rsid w:val="009B5845"/>
    <w:rsid w:val="009C0C1F"/>
    <w:rsid w:val="00A014EA"/>
    <w:rsid w:val="00A10505"/>
    <w:rsid w:val="00A1288B"/>
    <w:rsid w:val="00A53203"/>
    <w:rsid w:val="00A67738"/>
    <w:rsid w:val="00A77051"/>
    <w:rsid w:val="00A772EB"/>
    <w:rsid w:val="00B01BA6"/>
    <w:rsid w:val="00B4708A"/>
    <w:rsid w:val="00BF623B"/>
    <w:rsid w:val="00C035D4"/>
    <w:rsid w:val="00C679BF"/>
    <w:rsid w:val="00C81BBD"/>
    <w:rsid w:val="00C87DB3"/>
    <w:rsid w:val="00CD3132"/>
    <w:rsid w:val="00CE27CD"/>
    <w:rsid w:val="00D134F3"/>
    <w:rsid w:val="00D23334"/>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2500E"/>
  <w15:docId w15:val="{A9E69576-77CC-473A-8F9B-31BE1FA7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23334"/>
    <w:pPr>
      <w:ind w:left="720"/>
      <w:contextualSpacing/>
    </w:pPr>
  </w:style>
  <w:style w:type="character" w:styleId="Verwijzingopmerking">
    <w:name w:val="annotation reference"/>
    <w:basedOn w:val="Standaardalinea-lettertype"/>
    <w:semiHidden/>
    <w:unhideWhenUsed/>
    <w:rsid w:val="000D6F39"/>
    <w:rPr>
      <w:sz w:val="16"/>
      <w:szCs w:val="16"/>
    </w:rPr>
  </w:style>
  <w:style w:type="paragraph" w:styleId="Tekstopmerking">
    <w:name w:val="annotation text"/>
    <w:basedOn w:val="Standaard"/>
    <w:link w:val="TekstopmerkingChar"/>
    <w:unhideWhenUsed/>
    <w:rsid w:val="000D6F39"/>
    <w:rPr>
      <w:sz w:val="20"/>
    </w:rPr>
  </w:style>
  <w:style w:type="character" w:customStyle="1" w:styleId="TekstopmerkingChar">
    <w:name w:val="Tekst opmerking Char"/>
    <w:basedOn w:val="Standaardalinea-lettertype"/>
    <w:link w:val="Tekstopmerking"/>
    <w:rsid w:val="000D6F39"/>
  </w:style>
  <w:style w:type="paragraph" w:styleId="Onderwerpvanopmerking">
    <w:name w:val="annotation subject"/>
    <w:basedOn w:val="Tekstopmerking"/>
    <w:next w:val="Tekstopmerking"/>
    <w:link w:val="OnderwerpvanopmerkingChar"/>
    <w:semiHidden/>
    <w:unhideWhenUsed/>
    <w:rsid w:val="000D6F39"/>
    <w:rPr>
      <w:b/>
      <w:bCs/>
    </w:rPr>
  </w:style>
  <w:style w:type="character" w:customStyle="1" w:styleId="OnderwerpvanopmerkingChar">
    <w:name w:val="Onderwerp van opmerking Char"/>
    <w:basedOn w:val="TekstopmerkingChar"/>
    <w:link w:val="Onderwerpvanopmerking"/>
    <w:semiHidden/>
    <w:rsid w:val="000D6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611</ap:Words>
  <ap:Characters>3363</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2026-06-01T18:25:00.0000000Z</dcterms:created>
  <dcterms:modified xsi:type="dcterms:W3CDTF">2026-06-01T18:25:00.0000000Z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