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D2D" w:rsidP="006D5D2D" w:rsidRDefault="006D5D2D" w14:paraId="14370358" w14:textId="759C0494">
      <w:pPr>
        <w:pStyle w:val="Geenafstand"/>
      </w:pPr>
      <w:r>
        <w:t>AH 2096</w:t>
      </w:r>
    </w:p>
    <w:p w:rsidR="006D5D2D" w:rsidP="006D5D2D" w:rsidRDefault="006D5D2D" w14:paraId="30E6E69B" w14:textId="7B7BC040">
      <w:pPr>
        <w:pStyle w:val="Geenafstand"/>
      </w:pPr>
      <w:r>
        <w:t>2026Z08880</w:t>
      </w:r>
    </w:p>
    <w:p w:rsidR="006D5D2D" w:rsidP="006D5D2D" w:rsidRDefault="006D5D2D" w14:paraId="68921D16" w14:textId="77777777">
      <w:pPr>
        <w:pStyle w:val="Geenafstand"/>
      </w:pPr>
    </w:p>
    <w:p w:rsidRPr="006D5D2D" w:rsidR="006D5D2D" w:rsidP="006D5D2D" w:rsidRDefault="006D5D2D" w14:paraId="73424C32" w14:textId="6A44B171">
      <w:pPr>
        <w:pStyle w:val="Geenafstand"/>
        <w:rPr>
          <w:sz w:val="24"/>
          <w:szCs w:val="24"/>
        </w:rPr>
      </w:pPr>
      <w:r w:rsidRPr="00D25B3E">
        <w:rPr>
          <w:sz w:val="24"/>
          <w:szCs w:val="24"/>
        </w:rPr>
        <w:t>Antwoord van minister Berendsen (Buitenlandse Zaken)</w:t>
      </w:r>
      <w:r>
        <w:rPr>
          <w:sz w:val="24"/>
          <w:szCs w:val="24"/>
        </w:rPr>
        <w:t>, mede namens de</w:t>
      </w:r>
      <w:r w:rsidRPr="7E5B4A2D">
        <w:t xml:space="preserve">, </w:t>
      </w:r>
      <w:r w:rsidRPr="009A1764">
        <w:t xml:space="preserve">mede namens de </w:t>
      </w:r>
      <w:r>
        <w:t>m</w:t>
      </w:r>
      <w:r w:rsidRPr="009A1764">
        <w:t>inister van Langdurige Zorg, Jeugd en Sport</w:t>
      </w:r>
      <w:r w:rsidRPr="00D25B3E">
        <w:rPr>
          <w:sz w:val="24"/>
          <w:szCs w:val="24"/>
        </w:rPr>
        <w:t xml:space="preserve"> (ontvangen</w:t>
      </w:r>
      <w:r>
        <w:rPr>
          <w:sz w:val="24"/>
          <w:szCs w:val="24"/>
        </w:rPr>
        <w:t xml:space="preserve"> 1 juni 2026)</w:t>
      </w:r>
    </w:p>
    <w:p w:rsidR="006D5D2D" w:rsidP="006D5D2D" w:rsidRDefault="006D5D2D" w14:paraId="5CFA56A5" w14:textId="77777777"/>
    <w:p w:rsidR="006D5D2D" w:rsidP="006D5D2D" w:rsidRDefault="006D5D2D" w14:paraId="199DA702" w14:textId="11C8AE38">
      <w:r w:rsidRPr="00D73ED1">
        <w:rPr>
          <w:color w:val="000000"/>
          <w:sz w:val="24"/>
          <w:szCs w:val="24"/>
        </w:rPr>
        <w:t>Zie ook Aanhangsel Handelingen, vergaderjaar 2025-2026, nr.</w:t>
      </w:r>
      <w:r>
        <w:rPr>
          <w:color w:val="000000"/>
          <w:sz w:val="24"/>
          <w:szCs w:val="24"/>
        </w:rPr>
        <w:t xml:space="preserve"> </w:t>
      </w:r>
      <w:r>
        <w:t>1898</w:t>
      </w:r>
    </w:p>
    <w:p w:rsidRPr="005F333A" w:rsidR="006D5D2D" w:rsidP="006D5D2D" w:rsidRDefault="006D5D2D" w14:paraId="03D06844" w14:textId="77777777"/>
    <w:p w:rsidRPr="005F333A" w:rsidR="006D5D2D" w:rsidP="006D5D2D" w:rsidRDefault="006D5D2D" w14:paraId="1D87F8F3" w14:textId="77777777">
      <w:r w:rsidRPr="7E5B4A2D">
        <w:rPr>
          <w:b/>
          <w:bCs/>
        </w:rPr>
        <w:t>Vraag 1</w:t>
      </w:r>
    </w:p>
    <w:p w:rsidRPr="005F333A" w:rsidR="006D5D2D" w:rsidP="006D5D2D" w:rsidRDefault="006D5D2D" w14:paraId="04663BAD" w14:textId="1DB8BC53">
      <w:r w:rsidRPr="7E5B4A2D">
        <w:t>Hoe weegt u de waarschuwing van Amnesty International dat het WK 2026 ernstige mensenrechtenrisico’s met zich meebrengt?</w:t>
      </w:r>
      <w:r>
        <w:t xml:space="preserve"> 1)</w:t>
      </w:r>
    </w:p>
    <w:p w:rsidRPr="005F333A" w:rsidR="006D5D2D" w:rsidP="006D5D2D" w:rsidRDefault="006D5D2D" w14:paraId="610C1491" w14:textId="77777777"/>
    <w:p w:rsidRPr="005F333A" w:rsidR="006D5D2D" w:rsidP="006D5D2D" w:rsidRDefault="006D5D2D" w14:paraId="277DEBC6" w14:textId="77777777">
      <w:pPr>
        <w:rPr>
          <w:b/>
          <w:bCs/>
        </w:rPr>
      </w:pPr>
      <w:r w:rsidRPr="7E5B4A2D">
        <w:rPr>
          <w:b/>
          <w:bCs/>
        </w:rPr>
        <w:t xml:space="preserve">Antwoord </w:t>
      </w:r>
    </w:p>
    <w:p w:rsidRPr="005F333A" w:rsidR="006D5D2D" w:rsidP="006D5D2D" w:rsidRDefault="006D5D2D" w14:paraId="24CAD064" w14:textId="77777777">
      <w:pPr>
        <w:rPr>
          <w:i/>
          <w:iCs/>
        </w:rPr>
      </w:pPr>
      <w:r w:rsidRPr="7E5B4A2D">
        <w:t>Het kabinet heeft hiervan kennisgenomen en volgt de ontwikkelingen in de betrokken landen onder andere via rapportages van</w:t>
      </w:r>
      <w:r>
        <w:t xml:space="preserve"> </w:t>
      </w:r>
      <w:r w:rsidRPr="00D331CD">
        <w:t>onze ambassades en</w:t>
      </w:r>
      <w:r>
        <w:t xml:space="preserve"> </w:t>
      </w:r>
      <w:r w:rsidRPr="7E5B4A2D">
        <w:t xml:space="preserve">maatschappelijke organisaties. </w:t>
      </w:r>
    </w:p>
    <w:p w:rsidRPr="005F333A" w:rsidR="006D5D2D" w:rsidP="006D5D2D" w:rsidRDefault="006D5D2D" w14:paraId="13A94E6B" w14:textId="77777777"/>
    <w:p w:rsidRPr="005F333A" w:rsidR="006D5D2D" w:rsidP="006D5D2D" w:rsidRDefault="006D5D2D" w14:paraId="61321A4A" w14:textId="77777777">
      <w:r w:rsidRPr="7E5B4A2D">
        <w:rPr>
          <w:b/>
          <w:bCs/>
        </w:rPr>
        <w:t>Vraag 2</w:t>
      </w:r>
    </w:p>
    <w:p w:rsidRPr="005F333A" w:rsidR="006D5D2D" w:rsidP="006D5D2D" w:rsidRDefault="006D5D2D" w14:paraId="5A27644B" w14:textId="77777777">
      <w:r w:rsidRPr="7E5B4A2D">
        <w:t>Hoe kijkt u tegen het gegeven aan dat de FIFA en de Amerikaanse autoriteiten nog geen enkele garantie hebben geboden dat fans veilig zullen zijn voor etnisch profileren, willekeurige invallen of onwettige detentie en uitzetting?</w:t>
      </w:r>
    </w:p>
    <w:p w:rsidRPr="005F333A" w:rsidR="006D5D2D" w:rsidP="006D5D2D" w:rsidRDefault="006D5D2D" w14:paraId="343F822A" w14:textId="77777777"/>
    <w:p w:rsidRPr="005F333A" w:rsidR="006D5D2D" w:rsidP="006D5D2D" w:rsidRDefault="006D5D2D" w14:paraId="037154D6" w14:textId="77777777">
      <w:r w:rsidRPr="7E5B4A2D">
        <w:rPr>
          <w:b/>
          <w:bCs/>
        </w:rPr>
        <w:t xml:space="preserve">Antwoord </w:t>
      </w:r>
    </w:p>
    <w:p w:rsidRPr="005F333A" w:rsidR="006D5D2D" w:rsidP="006D5D2D" w:rsidRDefault="006D5D2D" w14:paraId="2DD04579" w14:textId="77777777">
      <w:r w:rsidRPr="7E5B4A2D">
        <w:t>De Amerikaanse regering heeft benadrukt supporters uit alle landen te verwelkomen om hun teams aan te moedigen. Daarnaast heeft de FIFA een mensenrechtenbeleid vastgesteld, gebaseerd op de VN-richtlijnen voor bedrijfsleven en mensenrechten, dat oproept tot het respecteren en bevorderen van alle internationaal erkende mensenrechten, inclusief bescherming tegen discriminatie, willekeurige detentie en uitzetting. Op basis hiervan stelt het kabinet dat er voldoende basis is voor een veilig bezoek door Nederlandse supporters aan het WK.</w:t>
      </w:r>
    </w:p>
    <w:p w:rsidRPr="005F333A" w:rsidR="006D5D2D" w:rsidP="006D5D2D" w:rsidRDefault="006D5D2D" w14:paraId="2A06017C" w14:textId="77777777"/>
    <w:p w:rsidRPr="005F333A" w:rsidR="006D5D2D" w:rsidP="006D5D2D" w:rsidRDefault="006D5D2D" w14:paraId="4373B34F" w14:textId="77777777">
      <w:r w:rsidRPr="7E5B4A2D">
        <w:rPr>
          <w:b/>
          <w:bCs/>
        </w:rPr>
        <w:t>Vraag 3</w:t>
      </w:r>
    </w:p>
    <w:p w:rsidRPr="005F333A" w:rsidR="006D5D2D" w:rsidP="006D5D2D" w:rsidRDefault="006D5D2D" w14:paraId="48B2BF8E" w14:textId="77777777">
      <w:r w:rsidRPr="7E5B4A2D">
        <w:lastRenderedPageBreak/>
        <w:t>Wat is uw inschatting ten aanzien van de risico’s voor Nederlandse voetbalsupporters in de Verenigde Staten, gezien vraag 2?</w:t>
      </w:r>
    </w:p>
    <w:p w:rsidRPr="005F333A" w:rsidR="006D5D2D" w:rsidP="006D5D2D" w:rsidRDefault="006D5D2D" w14:paraId="0C6B8CF8" w14:textId="77777777"/>
    <w:p w:rsidRPr="005F333A" w:rsidR="006D5D2D" w:rsidP="006D5D2D" w:rsidRDefault="006D5D2D" w14:paraId="150BCC87" w14:textId="77777777">
      <w:r w:rsidRPr="7E5B4A2D">
        <w:rPr>
          <w:b/>
          <w:bCs/>
        </w:rPr>
        <w:t xml:space="preserve">Antwoord </w:t>
      </w:r>
    </w:p>
    <w:p w:rsidRPr="005F333A" w:rsidR="006D5D2D" w:rsidP="006D5D2D" w:rsidRDefault="006D5D2D" w14:paraId="00B226FF" w14:textId="77777777">
      <w:r w:rsidRPr="7E5B4A2D">
        <w:t>Het ministerie van Buitenlandse Zaken adviseert Nederlanders over reizen naar de Verenigde Staten via het reisadvies. De kleurcode van het reisadvies voor de Verenigde Staten is groen. Dat betekent dat Nederlanders daarheen kunnen reizen en dat hen wordt geadviseerd de veiligheidsrisico’s te lezen. Het kabinet raadt Nederlandse supporters zich goed voor te bereiden op hun reis door het reisadvies te raadplegen.</w:t>
      </w:r>
    </w:p>
    <w:p w:rsidRPr="005F333A" w:rsidR="006D5D2D" w:rsidP="006D5D2D" w:rsidRDefault="006D5D2D" w14:paraId="4D8EB0D8" w14:textId="77777777"/>
    <w:p w:rsidRPr="005F333A" w:rsidR="006D5D2D" w:rsidP="006D5D2D" w:rsidRDefault="006D5D2D" w14:paraId="76232EC0" w14:textId="77777777">
      <w:r w:rsidRPr="7E5B4A2D">
        <w:rPr>
          <w:b/>
          <w:bCs/>
        </w:rPr>
        <w:t>Vraag 4</w:t>
      </w:r>
    </w:p>
    <w:p w:rsidRPr="005F333A" w:rsidR="006D5D2D" w:rsidP="006D5D2D" w:rsidRDefault="006D5D2D" w14:paraId="3EC570B7" w14:textId="5DC3D5A2">
      <w:r w:rsidRPr="7E5B4A2D">
        <w:t xml:space="preserve">Baart het u zorgen dat de waarnemend directeur van de US </w:t>
      </w:r>
      <w:proofErr w:type="spellStart"/>
      <w:r w:rsidRPr="7E5B4A2D">
        <w:t>Immigration</w:t>
      </w:r>
      <w:proofErr w:type="spellEnd"/>
      <w:r w:rsidRPr="7E5B4A2D">
        <w:t xml:space="preserve"> </w:t>
      </w:r>
      <w:proofErr w:type="spellStart"/>
      <w:r w:rsidRPr="7E5B4A2D">
        <w:t>and</w:t>
      </w:r>
      <w:proofErr w:type="spellEnd"/>
      <w:r w:rsidRPr="7E5B4A2D">
        <w:t xml:space="preserve"> </w:t>
      </w:r>
      <w:proofErr w:type="spellStart"/>
      <w:r w:rsidRPr="7E5B4A2D">
        <w:t>Customs</w:t>
      </w:r>
      <w:proofErr w:type="spellEnd"/>
      <w:r w:rsidRPr="7E5B4A2D">
        <w:t xml:space="preserve"> </w:t>
      </w:r>
      <w:proofErr w:type="spellStart"/>
      <w:r w:rsidRPr="7E5B4A2D">
        <w:t>Enforcement</w:t>
      </w:r>
      <w:proofErr w:type="spellEnd"/>
      <w:r w:rsidRPr="7E5B4A2D">
        <w:t xml:space="preserve"> (ICE) heeft gesteld dat ICE een “</w:t>
      </w:r>
      <w:proofErr w:type="spellStart"/>
      <w:r w:rsidRPr="7E5B4A2D">
        <w:t>key</w:t>
      </w:r>
      <w:proofErr w:type="spellEnd"/>
      <w:r w:rsidRPr="7E5B4A2D">
        <w:t xml:space="preserve"> part” gaat spelen bij het veiligheidsapparaat rondom het WK?</w:t>
      </w:r>
      <w:r>
        <w:t xml:space="preserve"> 2)</w:t>
      </w:r>
      <w:r w:rsidRPr="7E5B4A2D">
        <w:t xml:space="preserve"> Zo nee, waarom niet?</w:t>
      </w:r>
    </w:p>
    <w:p w:rsidRPr="005F333A" w:rsidR="006D5D2D" w:rsidP="006D5D2D" w:rsidRDefault="006D5D2D" w14:paraId="3781E4CA" w14:textId="77777777">
      <w:pPr>
        <w:rPr>
          <w:b/>
          <w:bCs/>
        </w:rPr>
      </w:pPr>
    </w:p>
    <w:p w:rsidRPr="005F333A" w:rsidR="006D5D2D" w:rsidP="006D5D2D" w:rsidRDefault="006D5D2D" w14:paraId="0D32D7BA" w14:textId="77777777">
      <w:r w:rsidRPr="7E5B4A2D">
        <w:rPr>
          <w:b/>
          <w:bCs/>
        </w:rPr>
        <w:t xml:space="preserve">Antwoord </w:t>
      </w:r>
    </w:p>
    <w:p w:rsidR="006D5D2D" w:rsidP="006D5D2D" w:rsidRDefault="006D5D2D" w14:paraId="728AB2D7" w14:textId="77777777">
      <w:r w:rsidRPr="7E5B4A2D">
        <w:t xml:space="preserve">De wijze waarop de gastlanden de veiligheid van het WK en zijn bezoekers waarborgen, is primair een interne aangelegenheid van die landen. Het kabinet gaat ervan uit dat Nederlanders die de geldende regels en procedures voor </w:t>
      </w:r>
      <w:proofErr w:type="spellStart"/>
      <w:r w:rsidRPr="7E5B4A2D">
        <w:t>inreis</w:t>
      </w:r>
      <w:proofErr w:type="spellEnd"/>
      <w:r w:rsidRPr="7E5B4A2D">
        <w:t xml:space="preserve"> en verblijf in de Verenigde Staten, Canada en Mexico, volgen, het WK zonder problemen kunnen bijwonen</w:t>
      </w:r>
      <w:r>
        <w:t>.</w:t>
      </w:r>
    </w:p>
    <w:p w:rsidRPr="005F333A" w:rsidR="006D5D2D" w:rsidP="006D5D2D" w:rsidRDefault="006D5D2D" w14:paraId="4DFBCBC1" w14:textId="77777777">
      <w:r w:rsidRPr="7E5B4A2D">
        <w:rPr>
          <w:b/>
          <w:bCs/>
        </w:rPr>
        <w:t>Vraag 5</w:t>
      </w:r>
    </w:p>
    <w:p w:rsidR="006D5D2D" w:rsidP="006D5D2D" w:rsidRDefault="006D5D2D" w14:paraId="4FC48973" w14:textId="77777777">
      <w:r w:rsidRPr="7E5B4A2D">
        <w:t>Hoe wordt de veiligheid van Nederlandse voetbalsupporters geborgd gezien de willekeurige arrestaties, etnisch profileren door o.a. ICE en de onwettige detenties en uitzetting?</w:t>
      </w:r>
    </w:p>
    <w:p w:rsidRPr="005F333A" w:rsidR="006D5D2D" w:rsidP="006D5D2D" w:rsidRDefault="006D5D2D" w14:paraId="41D9CE8E" w14:textId="77777777"/>
    <w:p w:rsidRPr="005F333A" w:rsidR="006D5D2D" w:rsidP="006D5D2D" w:rsidRDefault="006D5D2D" w14:paraId="5BD5E5E4" w14:textId="77777777">
      <w:r w:rsidRPr="7E5B4A2D">
        <w:rPr>
          <w:b/>
          <w:bCs/>
        </w:rPr>
        <w:t xml:space="preserve">Antwoord </w:t>
      </w:r>
    </w:p>
    <w:p w:rsidRPr="005F333A" w:rsidR="006D5D2D" w:rsidP="006D5D2D" w:rsidRDefault="006D5D2D" w14:paraId="37E14088" w14:textId="77777777">
      <w:r w:rsidRPr="7E5B4A2D">
        <w:t>Zie het antwoord op vraag 4.</w:t>
      </w:r>
    </w:p>
    <w:p w:rsidRPr="005F333A" w:rsidR="006D5D2D" w:rsidP="006D5D2D" w:rsidRDefault="006D5D2D" w14:paraId="5775800A" w14:textId="77777777"/>
    <w:p w:rsidRPr="005F333A" w:rsidR="006D5D2D" w:rsidP="006D5D2D" w:rsidRDefault="006D5D2D" w14:paraId="51BDE948" w14:textId="77777777">
      <w:r w:rsidRPr="7E5B4A2D">
        <w:rPr>
          <w:b/>
          <w:bCs/>
        </w:rPr>
        <w:t>Vraag 6</w:t>
      </w:r>
    </w:p>
    <w:p w:rsidRPr="005F333A" w:rsidR="006D5D2D" w:rsidP="006D5D2D" w:rsidRDefault="006D5D2D" w14:paraId="7DAB4D56" w14:textId="77777777">
      <w:r w:rsidRPr="7E5B4A2D">
        <w:t>Ziet u ook een rol voor uzelf weggelegd om de veiligheid van Nederlandse voetbalsupporters te borgen? Zo ja, op welke wijze?</w:t>
      </w:r>
      <w:r>
        <w:br/>
      </w:r>
    </w:p>
    <w:p w:rsidRPr="005F333A" w:rsidR="006D5D2D" w:rsidP="006D5D2D" w:rsidRDefault="006D5D2D" w14:paraId="2FC2E8CF" w14:textId="77777777">
      <w:r w:rsidRPr="7E5B4A2D">
        <w:rPr>
          <w:b/>
          <w:bCs/>
        </w:rPr>
        <w:lastRenderedPageBreak/>
        <w:t xml:space="preserve">Antwoord </w:t>
      </w:r>
    </w:p>
    <w:p w:rsidR="006D5D2D" w:rsidP="006D5D2D" w:rsidRDefault="006D5D2D" w14:paraId="636A1DBF" w14:textId="77777777">
      <w:r w:rsidRPr="7E5B4A2D">
        <w:t>Het ministerie van Buitenlandse Zaken stelt voor alle landen reisadviezen op om reizigers te informeren over de risico’s die zij tijdens een verblijf kunnen lopen. Reizigers worden aangemoedigd deze adviezen ter harte te nemen bij hun besluitvorming en voorbereiding op een reis.</w:t>
      </w:r>
    </w:p>
    <w:p w:rsidRPr="005F333A" w:rsidR="006D5D2D" w:rsidP="006D5D2D" w:rsidRDefault="006D5D2D" w14:paraId="79040C57" w14:textId="77777777"/>
    <w:p w:rsidRPr="005F333A" w:rsidR="006D5D2D" w:rsidP="006D5D2D" w:rsidRDefault="006D5D2D" w14:paraId="2B5A4B49" w14:textId="77777777">
      <w:r w:rsidRPr="7E5B4A2D">
        <w:t>Eenmaal in het land zijn de lokale autoriteiten verantwoordelijk voor de veiligheid; dit is een soevereine bevoegdheid. In geval van een incident kunnen Nederlandse burgers een beroep doen op consulaire bijstand van de Nederlandse ambassade ter plaatse. In geval van een crisis zal de ambassade consulaire bijstand verlenen en samenwerken met de lokale autoriteiten. De verantwoordelijkheid voor de veiligheid van personen in het land blijft daarbij bij de autoriteiten van dat land berusten.</w:t>
      </w:r>
    </w:p>
    <w:p w:rsidRPr="005F333A" w:rsidR="006D5D2D" w:rsidP="006D5D2D" w:rsidRDefault="006D5D2D" w14:paraId="4206F5BA" w14:textId="77777777"/>
    <w:p w:rsidRPr="005F333A" w:rsidR="006D5D2D" w:rsidP="006D5D2D" w:rsidRDefault="006D5D2D" w14:paraId="200DC1FB" w14:textId="77777777">
      <w:r w:rsidRPr="7E5B4A2D">
        <w:rPr>
          <w:b/>
          <w:bCs/>
        </w:rPr>
        <w:t>Vraag 7</w:t>
      </w:r>
    </w:p>
    <w:p w:rsidRPr="005F333A" w:rsidR="006D5D2D" w:rsidP="006D5D2D" w:rsidRDefault="006D5D2D" w14:paraId="4AD772C1" w14:textId="77777777">
      <w:r w:rsidRPr="7E5B4A2D">
        <w:t>Heeft u contact met Amerikaanse autoriteiten over de veiligheid van Nederlandse voetbalsupporters tijdens het WK 2026? Zo ja, wat komt er uit die gesprekken? Zo nee, waarom niet?</w:t>
      </w:r>
    </w:p>
    <w:p w:rsidRPr="005F333A" w:rsidR="006D5D2D" w:rsidP="006D5D2D" w:rsidRDefault="006D5D2D" w14:paraId="465A3546" w14:textId="77777777"/>
    <w:p w:rsidRPr="005F333A" w:rsidR="006D5D2D" w:rsidP="006D5D2D" w:rsidRDefault="006D5D2D" w14:paraId="0DBA8C22" w14:textId="77777777">
      <w:r w:rsidRPr="7E5B4A2D">
        <w:rPr>
          <w:b/>
          <w:bCs/>
        </w:rPr>
        <w:t xml:space="preserve">Antwoord </w:t>
      </w:r>
    </w:p>
    <w:p w:rsidRPr="005F333A" w:rsidR="006D5D2D" w:rsidP="006D5D2D" w:rsidRDefault="006D5D2D" w14:paraId="489EB5B0" w14:textId="77777777">
      <w:r w:rsidRPr="7E5B4A2D">
        <w:t>Er zijn doorlopend contacten met de Amerikaanse autoriteiten over de voorbereidingen op het WK 2026. Consulaire aangelegenheden, zoals de veiligheid van supporters, zijn daarbij ook onderwerp van gesprek. Op basis van deze gesprekken constateert het kabinet dat de Amerikaanse autoriteiten zich met zorg voorbereiden op het aanstaande WK. Daarnaast heeft de Amerikaanse regering benadrukt supporters uit alle landen te verwelkomen om hun teams aan te moedigen.</w:t>
      </w:r>
    </w:p>
    <w:p w:rsidRPr="005F333A" w:rsidR="006D5D2D" w:rsidP="006D5D2D" w:rsidRDefault="006D5D2D" w14:paraId="0BAD09C4" w14:textId="77777777"/>
    <w:p w:rsidRPr="005F333A" w:rsidR="006D5D2D" w:rsidP="006D5D2D" w:rsidRDefault="006D5D2D" w14:paraId="085C5C1A" w14:textId="77777777">
      <w:r w:rsidRPr="7E5B4A2D">
        <w:rPr>
          <w:b/>
          <w:bCs/>
        </w:rPr>
        <w:t xml:space="preserve">Vraag 8 </w:t>
      </w:r>
    </w:p>
    <w:p w:rsidRPr="005F333A" w:rsidR="006D5D2D" w:rsidP="006D5D2D" w:rsidRDefault="006D5D2D" w14:paraId="5A461840" w14:textId="0E494B50">
      <w:r w:rsidRPr="7E5B4A2D">
        <w:t>Bent u bekend met het aflopen van de consultatieperiode voor de voorgestelde wijziging van de aanvraagprocedure voor een ESTA-vergunning, waardoor reizigers o.a. worden verplicht hun sociale mediaprofielen te registreren?</w:t>
      </w:r>
      <w:r>
        <w:t xml:space="preserve"> 3)</w:t>
      </w:r>
    </w:p>
    <w:p w:rsidRPr="005F333A" w:rsidR="006D5D2D" w:rsidP="006D5D2D" w:rsidRDefault="006D5D2D" w14:paraId="4E1D420A" w14:textId="77777777"/>
    <w:p w:rsidRPr="005F333A" w:rsidR="006D5D2D" w:rsidP="006D5D2D" w:rsidRDefault="006D5D2D" w14:paraId="537B5DF6" w14:textId="77777777">
      <w:r w:rsidRPr="7E5B4A2D">
        <w:rPr>
          <w:b/>
          <w:bCs/>
        </w:rPr>
        <w:t xml:space="preserve">Antwoord </w:t>
      </w:r>
    </w:p>
    <w:p w:rsidRPr="005F333A" w:rsidR="006D5D2D" w:rsidP="006D5D2D" w:rsidRDefault="006D5D2D" w14:paraId="3ED08886" w14:textId="77777777">
      <w:r w:rsidRPr="7E5B4A2D">
        <w:lastRenderedPageBreak/>
        <w:t xml:space="preserve">De consultatieperiode is op 9 februari jl. verstreken en de Amerikaanse autoriteiten verwerken momenteel de ontvangen feedback. Er is nog geen definitief besluit genomen en het is nog niet duidelijk of – en in welke vorm – het voorstel wordt geïmplementeerd. Het kabinet volgt de ontwikkelingen rond de Amerikaanse </w:t>
      </w:r>
      <w:proofErr w:type="spellStart"/>
      <w:r w:rsidRPr="7E5B4A2D">
        <w:t>inreisregels</w:t>
      </w:r>
      <w:proofErr w:type="spellEnd"/>
      <w:r w:rsidRPr="7E5B4A2D">
        <w:t xml:space="preserve"> en zal Nederlandse reizigers bij relevante wijzigingen informeren via het reisadvies.</w:t>
      </w:r>
    </w:p>
    <w:p w:rsidR="006D5D2D" w:rsidP="006D5D2D" w:rsidRDefault="006D5D2D" w14:paraId="61125492" w14:textId="77777777"/>
    <w:p w:rsidRPr="005F333A" w:rsidR="006D5D2D" w:rsidP="006D5D2D" w:rsidRDefault="006D5D2D" w14:paraId="1743415B" w14:textId="77777777">
      <w:r w:rsidRPr="7E5B4A2D">
        <w:rPr>
          <w:b/>
          <w:bCs/>
        </w:rPr>
        <w:t>Vraag 9</w:t>
      </w:r>
    </w:p>
    <w:p w:rsidRPr="005F333A" w:rsidR="006D5D2D" w:rsidP="006D5D2D" w:rsidRDefault="006D5D2D" w14:paraId="0A2EEB25" w14:textId="77777777">
      <w:r w:rsidRPr="7E5B4A2D">
        <w:t>Wat is het resultaat van deze consultatie geweest? Wordt de aanvraagprocedure voor een ESTA-vergunning aangescherpt?</w:t>
      </w:r>
      <w:r>
        <w:br/>
      </w:r>
    </w:p>
    <w:p w:rsidRPr="005F333A" w:rsidR="006D5D2D" w:rsidP="006D5D2D" w:rsidRDefault="006D5D2D" w14:paraId="44FFAEED" w14:textId="77777777">
      <w:r w:rsidRPr="7E5B4A2D">
        <w:rPr>
          <w:b/>
          <w:bCs/>
        </w:rPr>
        <w:t xml:space="preserve">Antwoord </w:t>
      </w:r>
    </w:p>
    <w:p w:rsidR="006D5D2D" w:rsidP="006D5D2D" w:rsidRDefault="006D5D2D" w14:paraId="1FE694B0" w14:textId="77777777">
      <w:r w:rsidRPr="7E5B4A2D">
        <w:t>Zie het antwoord op vraag 8.</w:t>
      </w:r>
    </w:p>
    <w:p w:rsidRPr="005F333A" w:rsidR="006D5D2D" w:rsidP="006D5D2D" w:rsidRDefault="006D5D2D" w14:paraId="6BE2EE90" w14:textId="77777777"/>
    <w:p w:rsidRPr="005F333A" w:rsidR="006D5D2D" w:rsidP="006D5D2D" w:rsidRDefault="006D5D2D" w14:paraId="7BE70737" w14:textId="77777777">
      <w:r w:rsidRPr="7E5B4A2D">
        <w:rPr>
          <w:b/>
          <w:bCs/>
        </w:rPr>
        <w:t>Vraag 10</w:t>
      </w:r>
    </w:p>
    <w:p w:rsidRPr="005F333A" w:rsidR="006D5D2D" w:rsidP="006D5D2D" w:rsidRDefault="006D5D2D" w14:paraId="690CC163" w14:textId="77777777">
      <w:r w:rsidRPr="7E5B4A2D">
        <w:t>Deelt u de mening dat het zeer onrechtvaardig is dat er een inreisverbod voor burgers uit 19 landen is ingesteld waaronder de vier deelnemende landen Haïti, Iran, Ivoorkust en Senegal, en dat bezoekers uit Algerije, Kaapverdië en Tunesië tot 15.000 dollar moeten betalen om een reisvergunning te krijgen?</w:t>
      </w:r>
    </w:p>
    <w:p w:rsidRPr="005F333A" w:rsidR="006D5D2D" w:rsidP="006D5D2D" w:rsidRDefault="006D5D2D" w14:paraId="2963EF46" w14:textId="77777777"/>
    <w:p w:rsidRPr="005F333A" w:rsidR="006D5D2D" w:rsidP="006D5D2D" w:rsidRDefault="006D5D2D" w14:paraId="79DF1104" w14:textId="77777777">
      <w:r w:rsidRPr="7E5B4A2D">
        <w:rPr>
          <w:b/>
          <w:bCs/>
        </w:rPr>
        <w:t xml:space="preserve">Antwoord </w:t>
      </w:r>
    </w:p>
    <w:p w:rsidRPr="005F333A" w:rsidR="006D5D2D" w:rsidP="006D5D2D" w:rsidRDefault="006D5D2D" w14:paraId="7D9CB651" w14:textId="77777777">
      <w:r w:rsidRPr="7E5B4A2D">
        <w:t xml:space="preserve">Het instellen van </w:t>
      </w:r>
      <w:proofErr w:type="spellStart"/>
      <w:r w:rsidRPr="7E5B4A2D">
        <w:t>inreisregels</w:t>
      </w:r>
      <w:proofErr w:type="spellEnd"/>
      <w:r w:rsidRPr="7E5B4A2D">
        <w:t xml:space="preserve"> is een nationale aangelegenheid. Het is niet aan het kabinet om een oordeel te vellen over de rechtvaardigheid van deze maatregelen.</w:t>
      </w:r>
      <w:r>
        <w:br/>
      </w:r>
    </w:p>
    <w:p w:rsidRPr="005F333A" w:rsidR="006D5D2D" w:rsidP="006D5D2D" w:rsidRDefault="006D5D2D" w14:paraId="000B48FA" w14:textId="77777777">
      <w:r w:rsidRPr="7E5B4A2D">
        <w:rPr>
          <w:b/>
          <w:bCs/>
        </w:rPr>
        <w:t>Vraag 11</w:t>
      </w:r>
    </w:p>
    <w:p w:rsidRPr="005F333A" w:rsidR="006D5D2D" w:rsidP="006D5D2D" w:rsidRDefault="006D5D2D" w14:paraId="4BFB4290" w14:textId="77777777">
      <w:r w:rsidRPr="7E5B4A2D">
        <w:t xml:space="preserve">Wilt u zich inzetten om de toegang tot het WK 2026 voor alle supporters, inclusief die uit andere landen, zo goed mogelijk te waarborgen, ook in samenwerking met de Koninklijke Nederlandse Voetbalbond (KNVB)? </w:t>
      </w:r>
    </w:p>
    <w:p w:rsidRPr="005F333A" w:rsidR="006D5D2D" w:rsidP="006D5D2D" w:rsidRDefault="006D5D2D" w14:paraId="01355A72" w14:textId="77777777"/>
    <w:p w:rsidRPr="005F333A" w:rsidR="006D5D2D" w:rsidP="006D5D2D" w:rsidRDefault="006D5D2D" w14:paraId="76DB7724" w14:textId="77777777">
      <w:r w:rsidRPr="7E5B4A2D">
        <w:rPr>
          <w:b/>
          <w:bCs/>
        </w:rPr>
        <w:t xml:space="preserve">Antwoord </w:t>
      </w:r>
      <w:r>
        <w:br/>
      </w:r>
      <w:r w:rsidRPr="7E5B4A2D">
        <w:t xml:space="preserve">Nederland volgt de voorbereidingen op het WK 2026 nauwlettend, onder meer via de betrokken Nederlandse vertegenwoordigingen in de Verenigde Staten, </w:t>
      </w:r>
      <w:r w:rsidRPr="009A1764">
        <w:t>Mexico</w:t>
      </w:r>
      <w:r w:rsidRPr="7E5B4A2D">
        <w:t xml:space="preserve"> en Canada, en voeren hierover gesprek met de organiserende landen en de FIFA. Daarbij zet het kabinet zich in voor een zo veilig en positief mogelijk </w:t>
      </w:r>
      <w:r w:rsidRPr="7E5B4A2D">
        <w:lastRenderedPageBreak/>
        <w:t>verloop van het toernooi voor de supporters van het Nederlands elftal en van Curaçao. Waar relevant wordt daarbij samengewerkt met de Nederlandse voetbalbond KNVB en de Curaçaose voetbalbond FFK.</w:t>
      </w:r>
    </w:p>
    <w:p w:rsidRPr="005F333A" w:rsidR="006D5D2D" w:rsidP="006D5D2D" w:rsidRDefault="006D5D2D" w14:paraId="5C7694F7" w14:textId="77777777">
      <w:pPr>
        <w:rPr>
          <w:b/>
          <w:bCs/>
        </w:rPr>
      </w:pPr>
    </w:p>
    <w:p w:rsidRPr="005F333A" w:rsidR="006D5D2D" w:rsidP="006D5D2D" w:rsidRDefault="006D5D2D" w14:paraId="4C3DBAE5" w14:textId="77777777">
      <w:r w:rsidRPr="7E5B4A2D">
        <w:rPr>
          <w:b/>
          <w:bCs/>
        </w:rPr>
        <w:t>Vraag 12</w:t>
      </w:r>
    </w:p>
    <w:p w:rsidRPr="005F333A" w:rsidR="006D5D2D" w:rsidP="006D5D2D" w:rsidRDefault="006D5D2D" w14:paraId="7737C3FF" w14:textId="77777777">
      <w:r w:rsidRPr="7E5B4A2D">
        <w:t>Deelt u de mening dat het eerlijk zou zijn als voetbalsupporters gecompenseerd worden door de Amerikaanse autoriteiten als zij om vage en ongegronde redenen ofwel door kritiek op de regering-</w:t>
      </w:r>
      <w:proofErr w:type="spellStart"/>
      <w:r w:rsidRPr="7E5B4A2D">
        <w:t>Trump</w:t>
      </w:r>
      <w:proofErr w:type="spellEnd"/>
      <w:r w:rsidRPr="7E5B4A2D">
        <w:t xml:space="preserve"> worden geweigerd bij de grens, terwijl ze al veel geld hebben uitgegeven voor het bezoeken van het WK? Zo ja, op welke wijze gaat u hier tractie aan geven? Zo nee, waarom niet?</w:t>
      </w:r>
      <w:r>
        <w:br/>
      </w:r>
    </w:p>
    <w:p w:rsidRPr="005F333A" w:rsidR="006D5D2D" w:rsidP="006D5D2D" w:rsidRDefault="006D5D2D" w14:paraId="3167018D" w14:textId="77777777">
      <w:r w:rsidRPr="7E5B4A2D">
        <w:rPr>
          <w:b/>
          <w:bCs/>
        </w:rPr>
        <w:t xml:space="preserve">Antwoord </w:t>
      </w:r>
      <w:r>
        <w:br/>
      </w:r>
      <w:r w:rsidRPr="7E5B4A2D">
        <w:t>De toelating tot de Verenigde Staten, inclusief de gronden voor weigering, is een nationale bevoegdheid van de Amerikaanse autoriteiten. Dit is wereldwijd gebruikelijk en geldt ook voor Nederland. Er is geen rol voor de Nederlandse overheid bij het aanvragen of bevorderen van schadeclaims in geval van weigering van toegang tot een ander land.</w:t>
      </w:r>
      <w:bookmarkStart w:name="_Hlk228356978" w:id="0"/>
    </w:p>
    <w:p w:rsidRPr="005F333A" w:rsidR="006D5D2D" w:rsidP="006D5D2D" w:rsidRDefault="006D5D2D" w14:paraId="57B35810" w14:textId="77777777">
      <w:pPr>
        <w:rPr>
          <w:b/>
          <w:bCs/>
        </w:rPr>
      </w:pPr>
    </w:p>
    <w:p w:rsidRPr="005F333A" w:rsidR="006D5D2D" w:rsidP="006D5D2D" w:rsidRDefault="006D5D2D" w14:paraId="16462F7D" w14:textId="77777777">
      <w:r w:rsidRPr="7E5B4A2D">
        <w:rPr>
          <w:b/>
          <w:bCs/>
        </w:rPr>
        <w:t>Vraag 13</w:t>
      </w:r>
      <w:r>
        <w:br/>
      </w:r>
      <w:r w:rsidRPr="7E5B4A2D">
        <w:t>Hoe kijkt u aan tegen het hoge geweldsniveau in Mexico aan, in het bijzonder in en rondom speelstad Guadalajara?</w:t>
      </w:r>
    </w:p>
    <w:p w:rsidRPr="005F333A" w:rsidR="006D5D2D" w:rsidP="006D5D2D" w:rsidRDefault="006D5D2D" w14:paraId="1D988170" w14:textId="77777777"/>
    <w:p w:rsidRPr="005F333A" w:rsidR="006D5D2D" w:rsidP="006D5D2D" w:rsidRDefault="006D5D2D" w14:paraId="7EAA73E9" w14:textId="77777777">
      <w:r w:rsidRPr="7E5B4A2D">
        <w:rPr>
          <w:b/>
          <w:bCs/>
        </w:rPr>
        <w:t xml:space="preserve">Antwoord </w:t>
      </w:r>
      <w:r>
        <w:br/>
      </w:r>
      <w:r w:rsidRPr="7E5B4A2D">
        <w:t>Geweld in Mexico wordt in belangrijke mate gedreven door georganiseerde misdaad en kartel gerelateerd geweld. Drugsbendes zijn vooral actief in gebieden met kleurcode oranje, maar kan ook in gebieden met kleurcode geel voorkomen, zoals in en rond Guadalajara. De Mexicaanse autoriteiten treffen in aanloop naar het WK 2026 aanvullende veiligheidsmaatregelen om risico’s te beperken. Het Nederlands elftal noch het elftal van Curaçao zal in Guadalajara spelen indien zij doorgaan na de groepsfase.</w:t>
      </w:r>
    </w:p>
    <w:p w:rsidRPr="005F333A" w:rsidR="006D5D2D" w:rsidP="006D5D2D" w:rsidRDefault="006D5D2D" w14:paraId="6C2DA3C2" w14:textId="77777777"/>
    <w:p w:rsidRPr="005F333A" w:rsidR="006D5D2D" w:rsidP="006D5D2D" w:rsidRDefault="006D5D2D" w14:paraId="2DF03BE5" w14:textId="77777777">
      <w:r w:rsidRPr="7E5B4A2D">
        <w:rPr>
          <w:b/>
          <w:bCs/>
        </w:rPr>
        <w:t>Vraag 14</w:t>
      </w:r>
      <w:r>
        <w:br/>
      </w:r>
      <w:r w:rsidRPr="7E5B4A2D">
        <w:t>Hoe schat u de veiligheidsrisico’s voor voetbalsupporters in Mexico in? Bent u in gesprek met Mexicaanse autoriteiten om de veiligheid van supporters te waarborgen?</w:t>
      </w:r>
      <w:bookmarkEnd w:id="0"/>
    </w:p>
    <w:p w:rsidRPr="005F333A" w:rsidR="006D5D2D" w:rsidP="006D5D2D" w:rsidRDefault="006D5D2D" w14:paraId="743681C0" w14:textId="77777777"/>
    <w:p w:rsidRPr="005F333A" w:rsidR="006D5D2D" w:rsidP="006D5D2D" w:rsidRDefault="006D5D2D" w14:paraId="6A1CA07A" w14:textId="77777777">
      <w:r w:rsidRPr="7E5B4A2D">
        <w:rPr>
          <w:b/>
          <w:bCs/>
        </w:rPr>
        <w:t xml:space="preserve">Antwoord </w:t>
      </w:r>
    </w:p>
    <w:p w:rsidR="006D5D2D" w:rsidP="006D5D2D" w:rsidRDefault="006D5D2D" w14:paraId="674560BA" w14:textId="77777777">
      <w:r w:rsidRPr="7E5B4A2D">
        <w:lastRenderedPageBreak/>
        <w:t xml:space="preserve">Hoewel de algemene veiligheidssituatie in delen van Mexico onderwerp van aandacht blijft, verwachten de Mexicaanse autoriteiten dat de risico’s voor voetbalsupporters tijdens het WK beheersbaar zijn. Buitenlanders zijn in principe geen doelwit van de georganiseerde misdaad, al kunnen zij onbedoeld betrokken raken bij geweld. De Mexicaanse autoriteiten hebben aangegeven uitgebreide maatregelen te treffen om de veiligheid te waarborgen, waaronder extra inzet van veiligheidspersoneel en </w:t>
      </w:r>
      <w:proofErr w:type="spellStart"/>
      <w:r w:rsidRPr="7E5B4A2D">
        <w:t>crowd</w:t>
      </w:r>
      <w:proofErr w:type="spellEnd"/>
      <w:r w:rsidRPr="7E5B4A2D">
        <w:t xml:space="preserve"> control rond stadions en </w:t>
      </w:r>
      <w:proofErr w:type="spellStart"/>
      <w:r w:rsidRPr="7E5B4A2D">
        <w:t>fanzones</w:t>
      </w:r>
      <w:proofErr w:type="spellEnd"/>
      <w:r w:rsidRPr="7E5B4A2D">
        <w:t>.</w:t>
      </w:r>
    </w:p>
    <w:p w:rsidRPr="005F333A" w:rsidR="006D5D2D" w:rsidP="006D5D2D" w:rsidRDefault="006D5D2D" w14:paraId="6B9CBBCD" w14:textId="77777777"/>
    <w:p w:rsidRPr="005F333A" w:rsidR="006D5D2D" w:rsidP="006D5D2D" w:rsidRDefault="006D5D2D" w14:paraId="76DD8774" w14:textId="77777777">
      <w:r w:rsidRPr="7E5B4A2D">
        <w:t>Nederland volgt de voorbereidingen op het WK 2026, onder meer via de betrokken post in Mexico. Daarbij is ook aandacht voor de veiligheidssituatie en de maatregelen van de Mexicaanse autoriteiten. Relevante informatie wordt, waar nodig, verwerkt in het reisadvies voor Mexico.</w:t>
      </w:r>
      <w:r>
        <w:br/>
      </w:r>
    </w:p>
    <w:p w:rsidRPr="005F333A" w:rsidR="006D5D2D" w:rsidP="006D5D2D" w:rsidRDefault="006D5D2D" w14:paraId="2BA26135" w14:textId="77777777">
      <w:r w:rsidRPr="7E5B4A2D">
        <w:rPr>
          <w:b/>
          <w:bCs/>
        </w:rPr>
        <w:t>Vraag 15</w:t>
      </w:r>
    </w:p>
    <w:p w:rsidRPr="005F333A" w:rsidR="006D5D2D" w:rsidP="006D5D2D" w:rsidRDefault="006D5D2D" w14:paraId="0F77EFAB" w14:textId="77777777">
      <w:r w:rsidRPr="7E5B4A2D">
        <w:t>Wat wordt de precieze rol van de Taskforce WK 2026?</w:t>
      </w:r>
    </w:p>
    <w:p w:rsidRPr="005F333A" w:rsidR="006D5D2D" w:rsidP="006D5D2D" w:rsidRDefault="006D5D2D" w14:paraId="07323C8E" w14:textId="77777777"/>
    <w:p w:rsidRPr="005F333A" w:rsidR="006D5D2D" w:rsidP="006D5D2D" w:rsidRDefault="006D5D2D" w14:paraId="2D49C75D" w14:textId="77777777">
      <w:r w:rsidRPr="7E5B4A2D">
        <w:rPr>
          <w:b/>
          <w:bCs/>
        </w:rPr>
        <w:t xml:space="preserve">Antwoord </w:t>
      </w:r>
    </w:p>
    <w:p w:rsidRPr="005F333A" w:rsidR="006D5D2D" w:rsidP="006D5D2D" w:rsidRDefault="006D5D2D" w14:paraId="027201F9" w14:textId="77777777">
      <w:r w:rsidRPr="7E5B4A2D">
        <w:t xml:space="preserve">De Taskforce WK 2026 is een samenwerkingsverband van de rijksoverheid, veiligheidspartners en de KNVB. De Taskforce heeft tot doel in geval van een crisis rondom het WK de Nederlandse inzet te coördineren, onder meer door consulaire dienstverlening te ondersteunen en de samenwerking tussen betrokken partijen te faciliteren. De KNVB richt zich daarnaast ook op de organisatie van en ondersteuning rond een zo positief mogelijke beleving voor Nederlandse supporters. </w:t>
      </w:r>
    </w:p>
    <w:p w:rsidRPr="005F333A" w:rsidR="006D5D2D" w:rsidP="006D5D2D" w:rsidRDefault="006D5D2D" w14:paraId="6AC24FFF" w14:textId="77777777"/>
    <w:p w:rsidRPr="005F333A" w:rsidR="006D5D2D" w:rsidP="006D5D2D" w:rsidRDefault="006D5D2D" w14:paraId="3B83DFBA" w14:textId="77777777">
      <w:r w:rsidRPr="7E5B4A2D">
        <w:rPr>
          <w:b/>
          <w:bCs/>
        </w:rPr>
        <w:t>Vraag 16</w:t>
      </w:r>
    </w:p>
    <w:p w:rsidRPr="005F333A" w:rsidR="006D5D2D" w:rsidP="006D5D2D" w:rsidRDefault="006D5D2D" w14:paraId="4D2AB73D" w14:textId="77777777">
      <w:r w:rsidRPr="7E5B4A2D">
        <w:t>Op welke wijze gaat de Taskforce WK 2026 de veiligheid van Nederlandse supporters waarborgen?</w:t>
      </w:r>
      <w:r>
        <w:br/>
      </w:r>
    </w:p>
    <w:p w:rsidR="006D5D2D" w:rsidP="006D5D2D" w:rsidRDefault="006D5D2D" w14:paraId="7AC482BD" w14:textId="77777777">
      <w:r w:rsidRPr="7E5B4A2D">
        <w:rPr>
          <w:b/>
          <w:bCs/>
        </w:rPr>
        <w:t xml:space="preserve">Antwoord </w:t>
      </w:r>
      <w:r>
        <w:br/>
      </w:r>
      <w:r w:rsidRPr="7E5B4A2D">
        <w:t xml:space="preserve">De veiligheid van Nederlandse supporters is primair de verantwoordelijkheid van de lokale autoriteiten in de gastlanden. Tijdens het WK staan de Nederlandse ambassades en consulaten in contact met Nederlanders die zich hebben geregistreerd bij de Informatieservice van Buitenlandse Zaken. Via deze registratie kunnen zij, waar nodig, worden voorzien van informatie en veiligheidsaanbevelingen. Daartoe staan de Ambassades en consulaten in </w:t>
      </w:r>
      <w:r w:rsidRPr="7E5B4A2D">
        <w:lastRenderedPageBreak/>
        <w:t>nauw contact met de hiervoor genoemde lokale autoriteiten. Ook kunnen Nederlanders consulaire hulp vragen in geval van nood. Er zullen consulaire teams aanwezig zijn in de speelsteden van Nederland en Curaçao.</w:t>
      </w:r>
    </w:p>
    <w:p w:rsidRPr="005F333A" w:rsidR="006D5D2D" w:rsidP="006D5D2D" w:rsidRDefault="006D5D2D" w14:paraId="5FD875DC" w14:textId="77777777"/>
    <w:p w:rsidRPr="006D5D2D" w:rsidR="006D5D2D" w:rsidP="006D5D2D" w:rsidRDefault="006D5D2D" w14:paraId="651775AA" w14:textId="6B108320">
      <w:r w:rsidRPr="006D5D2D">
        <w:t>1)</w:t>
      </w:r>
      <w:r w:rsidRPr="006D5D2D">
        <w:t> Amnesty International, 30 maart 2026, 'FIFA en gastlanden WK 2026 moeten mensenrechtenrisico’s voorkomen', www.amnesty.nl/actueel/fifa-en-gastlanden-wk-2026-moeten-mensenrechtenrisicos-voorkomen </w:t>
      </w:r>
      <w:r w:rsidRPr="006D5D2D">
        <w:br/>
      </w:r>
      <w:r w:rsidRPr="006D5D2D">
        <w:t>2)</w:t>
      </w:r>
      <w:r w:rsidRPr="006D5D2D">
        <w:t xml:space="preserve"> The New York Times, 11 februari 2026, 'ICE </w:t>
      </w:r>
      <w:proofErr w:type="spellStart"/>
      <w:r w:rsidRPr="006D5D2D">
        <w:t>says</w:t>
      </w:r>
      <w:proofErr w:type="spellEnd"/>
      <w:r w:rsidRPr="006D5D2D">
        <w:t xml:space="preserve"> </w:t>
      </w:r>
      <w:proofErr w:type="spellStart"/>
      <w:r w:rsidRPr="006D5D2D">
        <w:t>it</w:t>
      </w:r>
      <w:proofErr w:type="spellEnd"/>
      <w:r w:rsidRPr="006D5D2D">
        <w:t xml:space="preserve"> </w:t>
      </w:r>
      <w:proofErr w:type="spellStart"/>
      <w:r w:rsidRPr="006D5D2D">
        <w:t>will</w:t>
      </w:r>
      <w:proofErr w:type="spellEnd"/>
      <w:r w:rsidRPr="006D5D2D">
        <w:t xml:space="preserve"> </w:t>
      </w:r>
      <w:proofErr w:type="spellStart"/>
      <w:r w:rsidRPr="006D5D2D">
        <w:t>play</w:t>
      </w:r>
      <w:proofErr w:type="spellEnd"/>
      <w:r w:rsidRPr="006D5D2D">
        <w:t xml:space="preserve"> '</w:t>
      </w:r>
      <w:proofErr w:type="spellStart"/>
      <w:r w:rsidRPr="006D5D2D">
        <w:t>key</w:t>
      </w:r>
      <w:proofErr w:type="spellEnd"/>
      <w:r w:rsidRPr="006D5D2D">
        <w:t xml:space="preserve"> part' in 2026 World Cup security', https://www.nytimes.com/athletic/7038337/2026/02/11/world-cup-usa-ice-security/</w:t>
      </w:r>
      <w:r w:rsidRPr="006D5D2D">
        <w:br/>
      </w:r>
      <w:r>
        <w:t>3)</w:t>
      </w:r>
      <w:r w:rsidRPr="7E5B4A2D">
        <w:t> NOS, 10 december 2026, 'VS wil inzage in sociale media van buitenlandse toeristen, ook Nederlanders', https://nos.nl/artikel/2594047-vs-wil-inzage-in-sociale-media-van-buitenlandse-toeristen-ook-nederlanders</w:t>
      </w:r>
      <w:r>
        <w:br/>
      </w:r>
    </w:p>
    <w:p w:rsidR="002C3023" w:rsidRDefault="002C3023" w14:paraId="5009F3D7" w14:textId="77777777"/>
    <w:sectPr w:rsidR="002C3023" w:rsidSect="006D5D2D">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58E2" w14:textId="77777777" w:rsidR="007C4416" w:rsidRDefault="007C4416" w:rsidP="006D5D2D">
      <w:pPr>
        <w:spacing w:after="0" w:line="240" w:lineRule="auto"/>
      </w:pPr>
      <w:r>
        <w:separator/>
      </w:r>
    </w:p>
  </w:endnote>
  <w:endnote w:type="continuationSeparator" w:id="0">
    <w:p w14:paraId="26386B4B" w14:textId="77777777" w:rsidR="007C4416" w:rsidRDefault="007C4416" w:rsidP="006D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F663" w14:textId="77777777" w:rsidR="007C4416" w:rsidRPr="006D5D2D" w:rsidRDefault="007C4416" w:rsidP="006D5D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AAB1" w14:textId="77777777" w:rsidR="007C4416" w:rsidRPr="006D5D2D" w:rsidRDefault="007C4416" w:rsidP="006D5D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EC46" w14:textId="77777777" w:rsidR="007C4416" w:rsidRPr="006D5D2D" w:rsidRDefault="007C4416" w:rsidP="006D5D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5BBD" w14:textId="77777777" w:rsidR="007C4416" w:rsidRDefault="007C4416" w:rsidP="006D5D2D">
      <w:pPr>
        <w:spacing w:after="0" w:line="240" w:lineRule="auto"/>
      </w:pPr>
      <w:r>
        <w:separator/>
      </w:r>
    </w:p>
  </w:footnote>
  <w:footnote w:type="continuationSeparator" w:id="0">
    <w:p w14:paraId="0E88B596" w14:textId="77777777" w:rsidR="007C4416" w:rsidRDefault="007C4416" w:rsidP="006D5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3799" w14:textId="77777777" w:rsidR="007C4416" w:rsidRPr="006D5D2D" w:rsidRDefault="007C4416" w:rsidP="006D5D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C8BA" w14:textId="77777777" w:rsidR="007C4416" w:rsidRPr="006D5D2D" w:rsidRDefault="007C4416" w:rsidP="006D5D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4A2C" w14:textId="77777777" w:rsidR="007C4416" w:rsidRPr="006D5D2D" w:rsidRDefault="007C4416" w:rsidP="006D5D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2D"/>
    <w:rsid w:val="002C3023"/>
    <w:rsid w:val="006D5D2D"/>
    <w:rsid w:val="007C4416"/>
    <w:rsid w:val="0095509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E241"/>
  <w15:chartTrackingRefBased/>
  <w15:docId w15:val="{7FA67DC0-0EA9-4E3C-A38D-C3905D04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5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5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5D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5D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5D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5D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5D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5D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5D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5D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5D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5D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5D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5D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5D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5D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5D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5D2D"/>
    <w:rPr>
      <w:rFonts w:eastAsiaTheme="majorEastAsia" w:cstheme="majorBidi"/>
      <w:color w:val="272727" w:themeColor="text1" w:themeTint="D8"/>
    </w:rPr>
  </w:style>
  <w:style w:type="paragraph" w:styleId="Titel">
    <w:name w:val="Title"/>
    <w:basedOn w:val="Standaard"/>
    <w:next w:val="Standaard"/>
    <w:link w:val="TitelChar"/>
    <w:uiPriority w:val="10"/>
    <w:qFormat/>
    <w:rsid w:val="006D5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5D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5D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5D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5D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5D2D"/>
    <w:rPr>
      <w:i/>
      <w:iCs/>
      <w:color w:val="404040" w:themeColor="text1" w:themeTint="BF"/>
    </w:rPr>
  </w:style>
  <w:style w:type="paragraph" w:styleId="Lijstalinea">
    <w:name w:val="List Paragraph"/>
    <w:basedOn w:val="Standaard"/>
    <w:uiPriority w:val="34"/>
    <w:qFormat/>
    <w:rsid w:val="006D5D2D"/>
    <w:pPr>
      <w:ind w:left="720"/>
      <w:contextualSpacing/>
    </w:pPr>
  </w:style>
  <w:style w:type="character" w:styleId="Intensievebenadrukking">
    <w:name w:val="Intense Emphasis"/>
    <w:basedOn w:val="Standaardalinea-lettertype"/>
    <w:uiPriority w:val="21"/>
    <w:qFormat/>
    <w:rsid w:val="006D5D2D"/>
    <w:rPr>
      <w:i/>
      <w:iCs/>
      <w:color w:val="0F4761" w:themeColor="accent1" w:themeShade="BF"/>
    </w:rPr>
  </w:style>
  <w:style w:type="paragraph" w:styleId="Duidelijkcitaat">
    <w:name w:val="Intense Quote"/>
    <w:basedOn w:val="Standaard"/>
    <w:next w:val="Standaard"/>
    <w:link w:val="DuidelijkcitaatChar"/>
    <w:uiPriority w:val="30"/>
    <w:qFormat/>
    <w:rsid w:val="006D5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5D2D"/>
    <w:rPr>
      <w:i/>
      <w:iCs/>
      <w:color w:val="0F4761" w:themeColor="accent1" w:themeShade="BF"/>
    </w:rPr>
  </w:style>
  <w:style w:type="character" w:styleId="Intensieveverwijzing">
    <w:name w:val="Intense Reference"/>
    <w:basedOn w:val="Standaardalinea-lettertype"/>
    <w:uiPriority w:val="32"/>
    <w:qFormat/>
    <w:rsid w:val="006D5D2D"/>
    <w:rPr>
      <w:b/>
      <w:bCs/>
      <w:smallCaps/>
      <w:color w:val="0F4761" w:themeColor="accent1" w:themeShade="BF"/>
      <w:spacing w:val="5"/>
    </w:rPr>
  </w:style>
  <w:style w:type="paragraph" w:customStyle="1" w:styleId="Referentiegegevens">
    <w:name w:val="Referentiegegevens"/>
    <w:basedOn w:val="Standaard"/>
    <w:next w:val="Standaard"/>
    <w:uiPriority w:val="9"/>
    <w:qFormat/>
    <w:rsid w:val="006D5D2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6D5D2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6D5D2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6D5D2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6D5D2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D5D2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D5D2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D5D2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D5D2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D5D2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D5D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1629</ap:Words>
  <ap:Characters>8964</ap:Characters>
  <ap:DocSecurity>0</ap:DocSecurity>
  <ap:Lines>74</ap:Lines>
  <ap:Paragraphs>21</ap:Paragraphs>
  <ap:ScaleCrop>false</ap:ScaleCrop>
  <ap:LinksUpToDate>false</ap:LinksUpToDate>
  <ap:CharactersWithSpaces>10572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2026-06-01T15:04:00.0000000Z</dcterms:created>
  <dcterms:modified xsi:type="dcterms:W3CDTF">2026-06-01T15:08:00.0000000Z</dcterms:modified>
  <version/>
  <category/>
</coreProperties>
</file>