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65" w:rsidP="00A668C9" w:rsidRDefault="00F93F65" w14:paraId="3E3EDB2D" w14:textId="77777777">
      <w:bookmarkStart w:name="_GoBack" w:id="0"/>
      <w:bookmarkEnd w:id="0"/>
    </w:p>
    <w:p w:rsidR="00AB3564" w:rsidP="00A668C9" w:rsidRDefault="00AB3564" w14:paraId="1B344E44" w14:textId="77777777"/>
    <w:p w:rsidR="00A668C9" w:rsidP="00A668C9" w:rsidRDefault="005B7E69" w14:paraId="232B2311" w14:textId="25391DAD">
      <w:r>
        <w:t xml:space="preserve">Geachte </w:t>
      </w:r>
      <w:r w:rsidRPr="00A668C9" w:rsidR="00A668C9">
        <w:t>voorzitter</w:t>
      </w:r>
      <w:r>
        <w:t>,</w:t>
      </w:r>
    </w:p>
    <w:p w:rsidRPr="00A668C9" w:rsidR="00A668C9" w:rsidP="00A668C9" w:rsidRDefault="00A668C9" w14:paraId="76BED1EC" w14:textId="77777777"/>
    <w:p w:rsidR="00963AF6" w:rsidP="00963AF6" w:rsidRDefault="00963AF6" w14:paraId="5413A188" w14:textId="4DE04A60">
      <w:r>
        <w:t>Conform het verzoek van een aantal Kamerleden, gedaan tijdens het CD ERTMS en Spoorveiligheid op 27 mei jl., heb ik in het kennismakingsgesprek met de voorzitter van Rover ook gesproken over de demonst</w:t>
      </w:r>
      <w:r w:rsidR="002760BF">
        <w:t>raties</w:t>
      </w:r>
      <w:r>
        <w:t xml:space="preserve"> en d</w:t>
      </w:r>
      <w:r w:rsidR="00E61A87">
        <w:t>at het absoluut niet is toegestaan om d</w:t>
      </w:r>
      <w:r>
        <w:t xml:space="preserve">it op het spoor te doen. </w:t>
      </w:r>
    </w:p>
    <w:p w:rsidR="00963AF6" w:rsidP="00963AF6" w:rsidRDefault="00963AF6" w14:paraId="15383EF1" w14:textId="7E70286E">
      <w:r>
        <w:t>De voorzitter van Rover heeft me uitgelegd dat het beeld dat is ontstaan dat zij een demonstratie op het spoor zou hebben aangemoedigd, berust op een misverstand. Toen ze erachter kwam dat ze een oproep tot blokkade op het spoor had gedeeld, heeft ze dat bericht verwijderd, want ze is</w:t>
      </w:r>
      <w:r w:rsidR="002760BF">
        <w:t xml:space="preserve"> – zo heeft ze mij aangegeven –</w:t>
      </w:r>
      <w:r>
        <w:t xml:space="preserve"> tegen bezettingen van het spoor. Ze heeft haar excuses aangeboden. </w:t>
      </w:r>
    </w:p>
    <w:p w:rsidR="00963AF6" w:rsidP="00963AF6" w:rsidRDefault="00963AF6" w14:paraId="2BDE17CB" w14:textId="77777777"/>
    <w:p w:rsidR="00963AF6" w:rsidP="00963AF6" w:rsidRDefault="00963AF6" w14:paraId="151DF61E" w14:textId="29D357DA">
      <w:r>
        <w:t xml:space="preserve">We delen de opvatting dat het recht demonstreren een groot goed is, maar dat demonstreren op het spoor dat niet is. Demonsteren op het spoor is verboden en het is onveilig. </w:t>
      </w:r>
    </w:p>
    <w:p w:rsidR="00963AF6" w:rsidP="00963AF6" w:rsidRDefault="00963AF6" w14:paraId="7657D8F7" w14:textId="77777777"/>
    <w:p w:rsidR="00963AF6" w:rsidP="00963AF6" w:rsidRDefault="00963AF6" w14:paraId="012E437C" w14:textId="0243992C">
      <w:r>
        <w:t>Daarmee is deze zaak voor mij gesloten.</w:t>
      </w:r>
    </w:p>
    <w:p w:rsidR="00963AF6" w:rsidP="00AB3564" w:rsidRDefault="00963AF6" w14:paraId="2A56DC1B" w14:textId="77777777"/>
    <w:p w:rsidR="002E4463" w:rsidRDefault="005455B5" w14:paraId="5897C566" w14:textId="77777777">
      <w:pPr>
        <w:pStyle w:val="Slotzin"/>
      </w:pPr>
      <w:r>
        <w:t>Hoogachtend,</w:t>
      </w:r>
    </w:p>
    <w:p w:rsidR="00AB3564" w:rsidP="00AB3564" w:rsidRDefault="00AB3564" w14:paraId="14416D3F" w14:textId="77777777">
      <w:pPr>
        <w:pStyle w:val="OndertekeningArea1"/>
      </w:pPr>
      <w:r>
        <w:t xml:space="preserve">DE STAATSSECRETARIS VAN INFRASTRUCTUUR EN WATERSTAAT, </w:t>
      </w:r>
    </w:p>
    <w:p w:rsidR="00AB3564" w:rsidP="00AB3564" w:rsidRDefault="00AB3564" w14:paraId="46D921FA" w14:textId="77777777">
      <w:pPr>
        <w:pStyle w:val="OndertekeningArea1"/>
      </w:pPr>
    </w:p>
    <w:p w:rsidR="00AB3564" w:rsidP="00AB3564" w:rsidRDefault="00AB3564" w14:paraId="033EA5E3" w14:textId="77777777">
      <w:pPr>
        <w:pStyle w:val="OndertekeningArea1"/>
      </w:pPr>
    </w:p>
    <w:p w:rsidR="002E4463" w:rsidP="00AB3564" w:rsidRDefault="00AB3564" w14:paraId="73318559" w14:textId="156EA51F">
      <w:pPr>
        <w:pStyle w:val="OndertekeningArea1"/>
      </w:pPr>
      <w:r>
        <w:t>Annet Bertram</w:t>
      </w:r>
    </w:p>
    <w:sectPr w:rsidR="002E446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F155" w14:textId="77777777" w:rsidR="0018443C" w:rsidRDefault="0018443C">
      <w:pPr>
        <w:spacing w:line="240" w:lineRule="auto"/>
      </w:pPr>
      <w:r>
        <w:separator/>
      </w:r>
    </w:p>
  </w:endnote>
  <w:endnote w:type="continuationSeparator" w:id="0">
    <w:p w14:paraId="1B239E0C" w14:textId="77777777" w:rsidR="0018443C" w:rsidRDefault="0018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9CA9A" w14:textId="77777777" w:rsidR="00045199" w:rsidRDefault="00045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A8DD" w14:textId="77777777" w:rsidR="00045199" w:rsidRDefault="00045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4A6A" w14:textId="77777777" w:rsidR="00045199" w:rsidRDefault="00045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BEA11" w14:textId="77777777" w:rsidR="0018443C" w:rsidRDefault="0018443C">
      <w:pPr>
        <w:spacing w:line="240" w:lineRule="auto"/>
      </w:pPr>
      <w:r>
        <w:separator/>
      </w:r>
    </w:p>
  </w:footnote>
  <w:footnote w:type="continuationSeparator" w:id="0">
    <w:p w14:paraId="28DC7393" w14:textId="77777777" w:rsidR="0018443C" w:rsidRDefault="00184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3108" w14:textId="77777777" w:rsidR="00045199" w:rsidRDefault="00045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7217" w14:textId="77777777" w:rsidR="002E4463" w:rsidRDefault="005455B5">
    <w:r>
      <w:rPr>
        <w:noProof/>
        <w:lang w:val="en-GB" w:eastAsia="en-GB"/>
      </w:rPr>
      <mc:AlternateContent>
        <mc:Choice Requires="wps">
          <w:drawing>
            <wp:anchor distT="0" distB="0" distL="0" distR="0" simplePos="0" relativeHeight="251651584" behindDoc="0" locked="1" layoutInCell="1" allowOverlap="1" wp14:anchorId="5D360123" wp14:editId="7BD67F3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A64F4AD" w14:textId="77777777" w:rsidR="002E4463" w:rsidRDefault="005455B5">
                          <w:pPr>
                            <w:pStyle w:val="AfzendgegevensKop0"/>
                          </w:pPr>
                          <w:r>
                            <w:t>Ministerie van Infrastructuur en Waterstaat</w:t>
                          </w:r>
                        </w:p>
                        <w:p w14:paraId="2332C9C6" w14:textId="77777777" w:rsidR="005B7E69" w:rsidRDefault="005B7E69" w:rsidP="005B7E69"/>
                        <w:p w14:paraId="5BF7ACF0" w14:textId="77777777" w:rsidR="005B7E69" w:rsidRPr="005B7E69" w:rsidRDefault="005B7E69" w:rsidP="005B7E69">
                          <w:pPr>
                            <w:spacing w:line="276" w:lineRule="auto"/>
                            <w:rPr>
                              <w:b/>
                              <w:bCs/>
                              <w:sz w:val="13"/>
                              <w:szCs w:val="13"/>
                            </w:rPr>
                          </w:pPr>
                          <w:r w:rsidRPr="005B7E69">
                            <w:rPr>
                              <w:b/>
                              <w:bCs/>
                              <w:sz w:val="13"/>
                              <w:szCs w:val="13"/>
                            </w:rPr>
                            <w:t>Kenmerk</w:t>
                          </w:r>
                        </w:p>
                        <w:p w14:paraId="47B26886" w14:textId="77777777" w:rsidR="005B7E69" w:rsidRPr="005B7E69" w:rsidRDefault="005B7E69" w:rsidP="005B7E69">
                          <w:pPr>
                            <w:spacing w:line="276" w:lineRule="auto"/>
                            <w:rPr>
                              <w:sz w:val="13"/>
                              <w:szCs w:val="13"/>
                            </w:rPr>
                          </w:pPr>
                          <w:r w:rsidRPr="005B7E69">
                            <w:rPr>
                              <w:sz w:val="13"/>
                              <w:szCs w:val="13"/>
                            </w:rPr>
                            <w:t>IENW/BSK-2025/241037</w:t>
                          </w:r>
                        </w:p>
                        <w:p w14:paraId="5EED9846" w14:textId="77777777" w:rsidR="005B7E69" w:rsidRPr="005B7E69" w:rsidRDefault="005B7E69" w:rsidP="005B7E69"/>
                      </w:txbxContent>
                    </wps:txbx>
                    <wps:bodyPr vert="horz" wrap="square" lIns="0" tIns="0" rIns="0" bIns="0" anchor="t" anchorCtr="0"/>
                  </wps:wsp>
                </a:graphicData>
              </a:graphic>
            </wp:anchor>
          </w:drawing>
        </mc:Choice>
        <mc:Fallback>
          <w:pict>
            <v:shapetype w14:anchorId="5D36012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A64F4AD" w14:textId="77777777" w:rsidR="002E4463" w:rsidRDefault="005455B5">
                    <w:pPr>
                      <w:pStyle w:val="AfzendgegevensKop0"/>
                    </w:pPr>
                    <w:r>
                      <w:t>Ministerie van Infrastructuur en Waterstaat</w:t>
                    </w:r>
                  </w:p>
                  <w:p w14:paraId="2332C9C6" w14:textId="77777777" w:rsidR="005B7E69" w:rsidRDefault="005B7E69" w:rsidP="005B7E69"/>
                  <w:p w14:paraId="5BF7ACF0" w14:textId="77777777" w:rsidR="005B7E69" w:rsidRPr="005B7E69" w:rsidRDefault="005B7E69" w:rsidP="005B7E69">
                    <w:pPr>
                      <w:spacing w:line="276" w:lineRule="auto"/>
                      <w:rPr>
                        <w:b/>
                        <w:bCs/>
                        <w:sz w:val="13"/>
                        <w:szCs w:val="13"/>
                      </w:rPr>
                    </w:pPr>
                    <w:r w:rsidRPr="005B7E69">
                      <w:rPr>
                        <w:b/>
                        <w:bCs/>
                        <w:sz w:val="13"/>
                        <w:szCs w:val="13"/>
                      </w:rPr>
                      <w:t>Kenmerk</w:t>
                    </w:r>
                  </w:p>
                  <w:p w14:paraId="47B26886" w14:textId="77777777" w:rsidR="005B7E69" w:rsidRPr="005B7E69" w:rsidRDefault="005B7E69" w:rsidP="005B7E69">
                    <w:pPr>
                      <w:spacing w:line="276" w:lineRule="auto"/>
                      <w:rPr>
                        <w:sz w:val="13"/>
                        <w:szCs w:val="13"/>
                      </w:rPr>
                    </w:pPr>
                    <w:r w:rsidRPr="005B7E69">
                      <w:rPr>
                        <w:sz w:val="13"/>
                        <w:szCs w:val="13"/>
                      </w:rPr>
                      <w:t>IENW/BSK-2025/241037</w:t>
                    </w:r>
                  </w:p>
                  <w:p w14:paraId="5EED9846" w14:textId="77777777" w:rsidR="005B7E69" w:rsidRPr="005B7E69" w:rsidRDefault="005B7E69" w:rsidP="005B7E6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EDB6992" wp14:editId="726E0B5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F8E49BD" w14:textId="77777777" w:rsidR="002E4463" w:rsidRDefault="005455B5">
                          <w:pPr>
                            <w:pStyle w:val="Referentiegegevens"/>
                          </w:pPr>
                          <w:r>
                            <w:t xml:space="preserve">Pagina </w:t>
                          </w:r>
                          <w:r>
                            <w:fldChar w:fldCharType="begin"/>
                          </w:r>
                          <w:r>
                            <w:instrText>PAGE</w:instrText>
                          </w:r>
                          <w:r>
                            <w:fldChar w:fldCharType="separate"/>
                          </w:r>
                          <w:r w:rsidR="00A668C9">
                            <w:rPr>
                              <w:noProof/>
                            </w:rPr>
                            <w:t>1</w:t>
                          </w:r>
                          <w:r>
                            <w:fldChar w:fldCharType="end"/>
                          </w:r>
                          <w:r>
                            <w:t xml:space="preserve"> van </w:t>
                          </w:r>
                          <w:r>
                            <w:fldChar w:fldCharType="begin"/>
                          </w:r>
                          <w:r>
                            <w:instrText>NUMPAGES</w:instrText>
                          </w:r>
                          <w:r>
                            <w:fldChar w:fldCharType="separate"/>
                          </w:r>
                          <w:r w:rsidR="00A668C9">
                            <w:rPr>
                              <w:noProof/>
                            </w:rPr>
                            <w:t>1</w:t>
                          </w:r>
                          <w:r>
                            <w:fldChar w:fldCharType="end"/>
                          </w:r>
                        </w:p>
                      </w:txbxContent>
                    </wps:txbx>
                    <wps:bodyPr vert="horz" wrap="square" lIns="0" tIns="0" rIns="0" bIns="0" anchor="t" anchorCtr="0"/>
                  </wps:wsp>
                </a:graphicData>
              </a:graphic>
            </wp:anchor>
          </w:drawing>
        </mc:Choice>
        <mc:Fallback>
          <w:pict>
            <v:shape w14:anchorId="6EDB699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F8E49BD" w14:textId="77777777" w:rsidR="002E4463" w:rsidRDefault="005455B5">
                    <w:pPr>
                      <w:pStyle w:val="Referentiegegevens"/>
                    </w:pPr>
                    <w:r>
                      <w:t xml:space="preserve">Pagina </w:t>
                    </w:r>
                    <w:r>
                      <w:fldChar w:fldCharType="begin"/>
                    </w:r>
                    <w:r>
                      <w:instrText>PAGE</w:instrText>
                    </w:r>
                    <w:r>
                      <w:fldChar w:fldCharType="separate"/>
                    </w:r>
                    <w:r w:rsidR="00A668C9">
                      <w:rPr>
                        <w:noProof/>
                      </w:rPr>
                      <w:t>1</w:t>
                    </w:r>
                    <w:r>
                      <w:fldChar w:fldCharType="end"/>
                    </w:r>
                    <w:r>
                      <w:t xml:space="preserve"> van </w:t>
                    </w:r>
                    <w:r>
                      <w:fldChar w:fldCharType="begin"/>
                    </w:r>
                    <w:r>
                      <w:instrText>NUMPAGES</w:instrText>
                    </w:r>
                    <w:r>
                      <w:fldChar w:fldCharType="separate"/>
                    </w:r>
                    <w:r w:rsidR="00A668C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2B5C17B" wp14:editId="11CC3A1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472A12" w14:textId="77777777" w:rsidR="00A9428A" w:rsidRDefault="00A9428A"/>
                      </w:txbxContent>
                    </wps:txbx>
                    <wps:bodyPr vert="horz" wrap="square" lIns="0" tIns="0" rIns="0" bIns="0" anchor="t" anchorCtr="0"/>
                  </wps:wsp>
                </a:graphicData>
              </a:graphic>
            </wp:anchor>
          </w:drawing>
        </mc:Choice>
        <mc:Fallback>
          <w:pict>
            <v:shape w14:anchorId="02B5C17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472A12" w14:textId="77777777" w:rsidR="00A9428A" w:rsidRDefault="00A942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2DC625C" wp14:editId="3BB65F8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235425" w14:textId="77777777" w:rsidR="00A9428A" w:rsidRDefault="00A9428A"/>
                      </w:txbxContent>
                    </wps:txbx>
                    <wps:bodyPr vert="horz" wrap="square" lIns="0" tIns="0" rIns="0" bIns="0" anchor="t" anchorCtr="0"/>
                  </wps:wsp>
                </a:graphicData>
              </a:graphic>
            </wp:anchor>
          </w:drawing>
        </mc:Choice>
        <mc:Fallback>
          <w:pict>
            <v:shape w14:anchorId="62DC625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235425" w14:textId="77777777" w:rsidR="00A9428A" w:rsidRDefault="00A9428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A9F9" w14:textId="77777777" w:rsidR="002E4463" w:rsidRDefault="005455B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E7AA9E9" wp14:editId="22D5258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EA8164B" w14:textId="77777777" w:rsidR="00A9428A" w:rsidRDefault="00A9428A"/>
                      </w:txbxContent>
                    </wps:txbx>
                    <wps:bodyPr vert="horz" wrap="square" lIns="0" tIns="0" rIns="0" bIns="0" anchor="t" anchorCtr="0"/>
                  </wps:wsp>
                </a:graphicData>
              </a:graphic>
            </wp:anchor>
          </w:drawing>
        </mc:Choice>
        <mc:Fallback>
          <w:pict>
            <v:shapetype w14:anchorId="5E7AA9E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EA8164B" w14:textId="77777777" w:rsidR="00A9428A" w:rsidRDefault="00A942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0CF292" wp14:editId="19C2BF0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290858" w14:textId="7516D1DA" w:rsidR="002E4463" w:rsidRDefault="005455B5">
                          <w:pPr>
                            <w:pStyle w:val="Referentiegegevens"/>
                          </w:pPr>
                          <w:r>
                            <w:t xml:space="preserve">Pagina </w:t>
                          </w:r>
                          <w:r>
                            <w:fldChar w:fldCharType="begin"/>
                          </w:r>
                          <w:r>
                            <w:instrText>PAGE</w:instrText>
                          </w:r>
                          <w:r>
                            <w:fldChar w:fldCharType="separate"/>
                          </w:r>
                          <w:r w:rsidR="002654C8">
                            <w:rPr>
                              <w:noProof/>
                            </w:rPr>
                            <w:t>1</w:t>
                          </w:r>
                          <w:r>
                            <w:fldChar w:fldCharType="end"/>
                          </w:r>
                          <w:r>
                            <w:t xml:space="preserve"> van </w:t>
                          </w:r>
                          <w:r>
                            <w:fldChar w:fldCharType="begin"/>
                          </w:r>
                          <w:r>
                            <w:instrText>NUMPAGES</w:instrText>
                          </w:r>
                          <w:r>
                            <w:fldChar w:fldCharType="separate"/>
                          </w:r>
                          <w:r w:rsidR="002654C8">
                            <w:rPr>
                              <w:noProof/>
                            </w:rPr>
                            <w:t>1</w:t>
                          </w:r>
                          <w:r>
                            <w:fldChar w:fldCharType="end"/>
                          </w:r>
                        </w:p>
                      </w:txbxContent>
                    </wps:txbx>
                    <wps:bodyPr vert="horz" wrap="square" lIns="0" tIns="0" rIns="0" bIns="0" anchor="t" anchorCtr="0"/>
                  </wps:wsp>
                </a:graphicData>
              </a:graphic>
            </wp:anchor>
          </w:drawing>
        </mc:Choice>
        <mc:Fallback>
          <w:pict>
            <v:shape w14:anchorId="660CF29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290858" w14:textId="7516D1DA" w:rsidR="002E4463" w:rsidRDefault="005455B5">
                    <w:pPr>
                      <w:pStyle w:val="Referentiegegevens"/>
                    </w:pPr>
                    <w:r>
                      <w:t xml:space="preserve">Pagina </w:t>
                    </w:r>
                    <w:r>
                      <w:fldChar w:fldCharType="begin"/>
                    </w:r>
                    <w:r>
                      <w:instrText>PAGE</w:instrText>
                    </w:r>
                    <w:r>
                      <w:fldChar w:fldCharType="separate"/>
                    </w:r>
                    <w:r w:rsidR="002654C8">
                      <w:rPr>
                        <w:noProof/>
                      </w:rPr>
                      <w:t>1</w:t>
                    </w:r>
                    <w:r>
                      <w:fldChar w:fldCharType="end"/>
                    </w:r>
                    <w:r>
                      <w:t xml:space="preserve"> van </w:t>
                    </w:r>
                    <w:r>
                      <w:fldChar w:fldCharType="begin"/>
                    </w:r>
                    <w:r>
                      <w:instrText>NUMPAGES</w:instrText>
                    </w:r>
                    <w:r>
                      <w:fldChar w:fldCharType="separate"/>
                    </w:r>
                    <w:r w:rsidR="002654C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F275046" wp14:editId="023F7A6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1E29EF" w14:textId="77777777" w:rsidR="002E4463" w:rsidRDefault="005455B5">
                          <w:pPr>
                            <w:pStyle w:val="AfzendgegevensKop0"/>
                          </w:pPr>
                          <w:r>
                            <w:t>Ministerie van Infrastructuur en Waterstaat</w:t>
                          </w:r>
                        </w:p>
                        <w:p w14:paraId="303B8A6B" w14:textId="77777777" w:rsidR="002E4463" w:rsidRDefault="002E4463">
                          <w:pPr>
                            <w:pStyle w:val="WitregelW1"/>
                          </w:pPr>
                        </w:p>
                        <w:p w14:paraId="773A077B" w14:textId="77777777" w:rsidR="002E4463" w:rsidRDefault="005455B5">
                          <w:pPr>
                            <w:pStyle w:val="Afzendgegevens"/>
                          </w:pPr>
                          <w:r>
                            <w:t>Rijnstraat 8</w:t>
                          </w:r>
                        </w:p>
                        <w:p w14:paraId="083DE702" w14:textId="2374A806" w:rsidR="002E4463" w:rsidRPr="00A668C9" w:rsidRDefault="005455B5">
                          <w:pPr>
                            <w:pStyle w:val="Afzendgegevens"/>
                            <w:rPr>
                              <w:lang w:val="de-DE"/>
                            </w:rPr>
                          </w:pPr>
                          <w:r w:rsidRPr="00A668C9">
                            <w:rPr>
                              <w:lang w:val="de-DE"/>
                            </w:rPr>
                            <w:t xml:space="preserve">2515 </w:t>
                          </w:r>
                          <w:r w:rsidR="005B7E69" w:rsidRPr="00A668C9">
                            <w:rPr>
                              <w:lang w:val="de-DE"/>
                            </w:rPr>
                            <w:t>XP Den</w:t>
                          </w:r>
                          <w:r w:rsidRPr="00A668C9">
                            <w:rPr>
                              <w:lang w:val="de-DE"/>
                            </w:rPr>
                            <w:t xml:space="preserve"> Haag</w:t>
                          </w:r>
                        </w:p>
                        <w:p w14:paraId="49D3EBCD" w14:textId="77777777" w:rsidR="002E4463" w:rsidRPr="00A668C9" w:rsidRDefault="005455B5">
                          <w:pPr>
                            <w:pStyle w:val="Afzendgegevens"/>
                            <w:rPr>
                              <w:lang w:val="de-DE"/>
                            </w:rPr>
                          </w:pPr>
                          <w:r w:rsidRPr="00A668C9">
                            <w:rPr>
                              <w:lang w:val="de-DE"/>
                            </w:rPr>
                            <w:t>Postbus 20901</w:t>
                          </w:r>
                        </w:p>
                        <w:p w14:paraId="6209FA87" w14:textId="77777777" w:rsidR="002E4463" w:rsidRPr="00A668C9" w:rsidRDefault="005455B5">
                          <w:pPr>
                            <w:pStyle w:val="Afzendgegevens"/>
                            <w:rPr>
                              <w:lang w:val="de-DE"/>
                            </w:rPr>
                          </w:pPr>
                          <w:r w:rsidRPr="00A668C9">
                            <w:rPr>
                              <w:lang w:val="de-DE"/>
                            </w:rPr>
                            <w:t>2500 EX Den Haag</w:t>
                          </w:r>
                        </w:p>
                        <w:p w14:paraId="33DCEBD4" w14:textId="77777777" w:rsidR="002E4463" w:rsidRPr="00A668C9" w:rsidRDefault="002E4463">
                          <w:pPr>
                            <w:pStyle w:val="WitregelW1"/>
                            <w:rPr>
                              <w:lang w:val="de-DE"/>
                            </w:rPr>
                          </w:pPr>
                        </w:p>
                        <w:p w14:paraId="3D4FF53D" w14:textId="77777777" w:rsidR="002E4463" w:rsidRPr="00A668C9" w:rsidRDefault="005455B5">
                          <w:pPr>
                            <w:pStyle w:val="Afzendgegevens"/>
                            <w:rPr>
                              <w:lang w:val="de-DE"/>
                            </w:rPr>
                          </w:pPr>
                          <w:r w:rsidRPr="00A668C9">
                            <w:rPr>
                              <w:lang w:val="de-DE"/>
                            </w:rPr>
                            <w:t>T   070-456 0000</w:t>
                          </w:r>
                        </w:p>
                        <w:p w14:paraId="3F7FFB1A" w14:textId="77777777" w:rsidR="002E4463" w:rsidRDefault="005455B5">
                          <w:pPr>
                            <w:pStyle w:val="Afzendgegevens"/>
                          </w:pPr>
                          <w:r>
                            <w:t>F   070-456 1111</w:t>
                          </w:r>
                        </w:p>
                        <w:p w14:paraId="456ED90B" w14:textId="77777777" w:rsidR="005B7E69" w:rsidRDefault="005B7E69" w:rsidP="005B7E69"/>
                        <w:p w14:paraId="58AD9A39" w14:textId="09673E8B" w:rsidR="005B7E69" w:rsidRPr="005B7E69" w:rsidRDefault="005B7E69" w:rsidP="005B7E69">
                          <w:pPr>
                            <w:spacing w:line="276" w:lineRule="auto"/>
                            <w:rPr>
                              <w:b/>
                              <w:bCs/>
                              <w:sz w:val="13"/>
                              <w:szCs w:val="13"/>
                            </w:rPr>
                          </w:pPr>
                          <w:r w:rsidRPr="005B7E69">
                            <w:rPr>
                              <w:b/>
                              <w:bCs/>
                              <w:sz w:val="13"/>
                              <w:szCs w:val="13"/>
                            </w:rPr>
                            <w:t>Kenmerk</w:t>
                          </w:r>
                        </w:p>
                        <w:p w14:paraId="4C908304" w14:textId="549FD2CD" w:rsidR="005B7E69" w:rsidRPr="005B7E69" w:rsidRDefault="005B7E69" w:rsidP="005B7E69">
                          <w:pPr>
                            <w:spacing w:line="276" w:lineRule="auto"/>
                            <w:rPr>
                              <w:sz w:val="13"/>
                              <w:szCs w:val="13"/>
                            </w:rPr>
                          </w:pPr>
                          <w:r w:rsidRPr="005B7E69">
                            <w:rPr>
                              <w:sz w:val="13"/>
                              <w:szCs w:val="13"/>
                            </w:rPr>
                            <w:t>IENW/BSK-202</w:t>
                          </w:r>
                          <w:r w:rsidR="00F93F65">
                            <w:rPr>
                              <w:sz w:val="13"/>
                              <w:szCs w:val="13"/>
                            </w:rPr>
                            <w:t>6</w:t>
                          </w:r>
                          <w:r w:rsidRPr="005B7E69">
                            <w:rPr>
                              <w:sz w:val="13"/>
                              <w:szCs w:val="13"/>
                            </w:rPr>
                            <w:t>/</w:t>
                          </w:r>
                          <w:r w:rsidR="002145B4">
                            <w:rPr>
                              <w:sz w:val="13"/>
                              <w:szCs w:val="13"/>
                            </w:rPr>
                            <w:t>94109</w:t>
                          </w:r>
                        </w:p>
                        <w:p w14:paraId="7C56ED17" w14:textId="77777777" w:rsidR="005B7E69" w:rsidRPr="005B7E69" w:rsidRDefault="005B7E69" w:rsidP="005B7E69">
                          <w:pPr>
                            <w:spacing w:line="276" w:lineRule="auto"/>
                            <w:rPr>
                              <w:sz w:val="13"/>
                              <w:szCs w:val="13"/>
                            </w:rPr>
                          </w:pPr>
                        </w:p>
                        <w:p w14:paraId="0296CF63" w14:textId="27F7CFFE" w:rsidR="005B7E69" w:rsidRPr="005B7E69" w:rsidRDefault="005B7E69" w:rsidP="005B7E69">
                          <w:pPr>
                            <w:spacing w:line="276" w:lineRule="auto"/>
                            <w:rPr>
                              <w:b/>
                              <w:bCs/>
                              <w:sz w:val="13"/>
                              <w:szCs w:val="13"/>
                            </w:rPr>
                          </w:pPr>
                          <w:r w:rsidRPr="005B7E69">
                            <w:rPr>
                              <w:b/>
                              <w:bCs/>
                              <w:sz w:val="13"/>
                              <w:szCs w:val="13"/>
                            </w:rPr>
                            <w:t>Bijlage(n)</w:t>
                          </w:r>
                        </w:p>
                        <w:p w14:paraId="50A27F5D" w14:textId="537DD882" w:rsidR="005B7E69" w:rsidRPr="005B7E69" w:rsidRDefault="00045199" w:rsidP="005B7E69">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5F27504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01E29EF" w14:textId="77777777" w:rsidR="002E4463" w:rsidRDefault="005455B5">
                    <w:pPr>
                      <w:pStyle w:val="AfzendgegevensKop0"/>
                    </w:pPr>
                    <w:r>
                      <w:t>Ministerie van Infrastructuur en Waterstaat</w:t>
                    </w:r>
                  </w:p>
                  <w:p w14:paraId="303B8A6B" w14:textId="77777777" w:rsidR="002E4463" w:rsidRDefault="002E4463">
                    <w:pPr>
                      <w:pStyle w:val="WitregelW1"/>
                    </w:pPr>
                  </w:p>
                  <w:p w14:paraId="773A077B" w14:textId="77777777" w:rsidR="002E4463" w:rsidRDefault="005455B5">
                    <w:pPr>
                      <w:pStyle w:val="Afzendgegevens"/>
                    </w:pPr>
                    <w:r>
                      <w:t>Rijnstraat 8</w:t>
                    </w:r>
                  </w:p>
                  <w:p w14:paraId="083DE702" w14:textId="2374A806" w:rsidR="002E4463" w:rsidRPr="00A668C9" w:rsidRDefault="005455B5">
                    <w:pPr>
                      <w:pStyle w:val="Afzendgegevens"/>
                      <w:rPr>
                        <w:lang w:val="de-DE"/>
                      </w:rPr>
                    </w:pPr>
                    <w:r w:rsidRPr="00A668C9">
                      <w:rPr>
                        <w:lang w:val="de-DE"/>
                      </w:rPr>
                      <w:t xml:space="preserve">2515 </w:t>
                    </w:r>
                    <w:r w:rsidR="005B7E69" w:rsidRPr="00A668C9">
                      <w:rPr>
                        <w:lang w:val="de-DE"/>
                      </w:rPr>
                      <w:t>XP Den</w:t>
                    </w:r>
                    <w:r w:rsidRPr="00A668C9">
                      <w:rPr>
                        <w:lang w:val="de-DE"/>
                      </w:rPr>
                      <w:t xml:space="preserve"> Haag</w:t>
                    </w:r>
                  </w:p>
                  <w:p w14:paraId="49D3EBCD" w14:textId="77777777" w:rsidR="002E4463" w:rsidRPr="00A668C9" w:rsidRDefault="005455B5">
                    <w:pPr>
                      <w:pStyle w:val="Afzendgegevens"/>
                      <w:rPr>
                        <w:lang w:val="de-DE"/>
                      </w:rPr>
                    </w:pPr>
                    <w:r w:rsidRPr="00A668C9">
                      <w:rPr>
                        <w:lang w:val="de-DE"/>
                      </w:rPr>
                      <w:t>Postbus 20901</w:t>
                    </w:r>
                  </w:p>
                  <w:p w14:paraId="6209FA87" w14:textId="77777777" w:rsidR="002E4463" w:rsidRPr="00A668C9" w:rsidRDefault="005455B5">
                    <w:pPr>
                      <w:pStyle w:val="Afzendgegevens"/>
                      <w:rPr>
                        <w:lang w:val="de-DE"/>
                      </w:rPr>
                    </w:pPr>
                    <w:r w:rsidRPr="00A668C9">
                      <w:rPr>
                        <w:lang w:val="de-DE"/>
                      </w:rPr>
                      <w:t>2500 EX Den Haag</w:t>
                    </w:r>
                  </w:p>
                  <w:p w14:paraId="33DCEBD4" w14:textId="77777777" w:rsidR="002E4463" w:rsidRPr="00A668C9" w:rsidRDefault="002E4463">
                    <w:pPr>
                      <w:pStyle w:val="WitregelW1"/>
                      <w:rPr>
                        <w:lang w:val="de-DE"/>
                      </w:rPr>
                    </w:pPr>
                  </w:p>
                  <w:p w14:paraId="3D4FF53D" w14:textId="77777777" w:rsidR="002E4463" w:rsidRPr="00A668C9" w:rsidRDefault="005455B5">
                    <w:pPr>
                      <w:pStyle w:val="Afzendgegevens"/>
                      <w:rPr>
                        <w:lang w:val="de-DE"/>
                      </w:rPr>
                    </w:pPr>
                    <w:r w:rsidRPr="00A668C9">
                      <w:rPr>
                        <w:lang w:val="de-DE"/>
                      </w:rPr>
                      <w:t>T   070-456 0000</w:t>
                    </w:r>
                  </w:p>
                  <w:p w14:paraId="3F7FFB1A" w14:textId="77777777" w:rsidR="002E4463" w:rsidRDefault="005455B5">
                    <w:pPr>
                      <w:pStyle w:val="Afzendgegevens"/>
                    </w:pPr>
                    <w:r>
                      <w:t>F   070-456 1111</w:t>
                    </w:r>
                  </w:p>
                  <w:p w14:paraId="456ED90B" w14:textId="77777777" w:rsidR="005B7E69" w:rsidRDefault="005B7E69" w:rsidP="005B7E69"/>
                  <w:p w14:paraId="58AD9A39" w14:textId="09673E8B" w:rsidR="005B7E69" w:rsidRPr="005B7E69" w:rsidRDefault="005B7E69" w:rsidP="005B7E69">
                    <w:pPr>
                      <w:spacing w:line="276" w:lineRule="auto"/>
                      <w:rPr>
                        <w:b/>
                        <w:bCs/>
                        <w:sz w:val="13"/>
                        <w:szCs w:val="13"/>
                      </w:rPr>
                    </w:pPr>
                    <w:r w:rsidRPr="005B7E69">
                      <w:rPr>
                        <w:b/>
                        <w:bCs/>
                        <w:sz w:val="13"/>
                        <w:szCs w:val="13"/>
                      </w:rPr>
                      <w:t>Kenmerk</w:t>
                    </w:r>
                  </w:p>
                  <w:p w14:paraId="4C908304" w14:textId="549FD2CD" w:rsidR="005B7E69" w:rsidRPr="005B7E69" w:rsidRDefault="005B7E69" w:rsidP="005B7E69">
                    <w:pPr>
                      <w:spacing w:line="276" w:lineRule="auto"/>
                      <w:rPr>
                        <w:sz w:val="13"/>
                        <w:szCs w:val="13"/>
                      </w:rPr>
                    </w:pPr>
                    <w:r w:rsidRPr="005B7E69">
                      <w:rPr>
                        <w:sz w:val="13"/>
                        <w:szCs w:val="13"/>
                      </w:rPr>
                      <w:t>IENW/BSK-202</w:t>
                    </w:r>
                    <w:r w:rsidR="00F93F65">
                      <w:rPr>
                        <w:sz w:val="13"/>
                        <w:szCs w:val="13"/>
                      </w:rPr>
                      <w:t>6</w:t>
                    </w:r>
                    <w:r w:rsidRPr="005B7E69">
                      <w:rPr>
                        <w:sz w:val="13"/>
                        <w:szCs w:val="13"/>
                      </w:rPr>
                      <w:t>/</w:t>
                    </w:r>
                    <w:r w:rsidR="002145B4">
                      <w:rPr>
                        <w:sz w:val="13"/>
                        <w:szCs w:val="13"/>
                      </w:rPr>
                      <w:t>94109</w:t>
                    </w:r>
                  </w:p>
                  <w:p w14:paraId="7C56ED17" w14:textId="77777777" w:rsidR="005B7E69" w:rsidRPr="005B7E69" w:rsidRDefault="005B7E69" w:rsidP="005B7E69">
                    <w:pPr>
                      <w:spacing w:line="276" w:lineRule="auto"/>
                      <w:rPr>
                        <w:sz w:val="13"/>
                        <w:szCs w:val="13"/>
                      </w:rPr>
                    </w:pPr>
                  </w:p>
                  <w:p w14:paraId="0296CF63" w14:textId="27F7CFFE" w:rsidR="005B7E69" w:rsidRPr="005B7E69" w:rsidRDefault="005B7E69" w:rsidP="005B7E69">
                    <w:pPr>
                      <w:spacing w:line="276" w:lineRule="auto"/>
                      <w:rPr>
                        <w:b/>
                        <w:bCs/>
                        <w:sz w:val="13"/>
                        <w:szCs w:val="13"/>
                      </w:rPr>
                    </w:pPr>
                    <w:r w:rsidRPr="005B7E69">
                      <w:rPr>
                        <w:b/>
                        <w:bCs/>
                        <w:sz w:val="13"/>
                        <w:szCs w:val="13"/>
                      </w:rPr>
                      <w:t>Bijlage(n)</w:t>
                    </w:r>
                  </w:p>
                  <w:p w14:paraId="50A27F5D" w14:textId="537DD882" w:rsidR="005B7E69" w:rsidRPr="005B7E69" w:rsidRDefault="00045199" w:rsidP="005B7E69">
                    <w:pPr>
                      <w:spacing w:line="276" w:lineRule="auto"/>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84692C2" wp14:editId="26790D2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494190" w14:textId="77777777" w:rsidR="002E4463" w:rsidRDefault="005455B5">
                          <w:pPr>
                            <w:spacing w:line="240" w:lineRule="auto"/>
                          </w:pPr>
                          <w:r>
                            <w:rPr>
                              <w:noProof/>
                              <w:lang w:val="en-GB" w:eastAsia="en-GB"/>
                            </w:rPr>
                            <w:drawing>
                              <wp:inline distT="0" distB="0" distL="0" distR="0" wp14:anchorId="0917C3F9" wp14:editId="6FC5ECD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4692C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B494190" w14:textId="77777777" w:rsidR="002E4463" w:rsidRDefault="005455B5">
                    <w:pPr>
                      <w:spacing w:line="240" w:lineRule="auto"/>
                    </w:pPr>
                    <w:r>
                      <w:rPr>
                        <w:noProof/>
                        <w:lang w:val="en-GB" w:eastAsia="en-GB"/>
                      </w:rPr>
                      <w:drawing>
                        <wp:inline distT="0" distB="0" distL="0" distR="0" wp14:anchorId="0917C3F9" wp14:editId="6FC5ECD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CFB22A9" wp14:editId="196D60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C0BE82" w14:textId="77777777" w:rsidR="002E4463" w:rsidRDefault="005455B5">
                          <w:pPr>
                            <w:spacing w:line="240" w:lineRule="auto"/>
                          </w:pPr>
                          <w:r>
                            <w:rPr>
                              <w:noProof/>
                              <w:lang w:val="en-GB" w:eastAsia="en-GB"/>
                            </w:rPr>
                            <w:drawing>
                              <wp:inline distT="0" distB="0" distL="0" distR="0" wp14:anchorId="171BD597" wp14:editId="21DDC1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FB22A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C0BE82" w14:textId="77777777" w:rsidR="002E4463" w:rsidRDefault="005455B5">
                    <w:pPr>
                      <w:spacing w:line="240" w:lineRule="auto"/>
                    </w:pPr>
                    <w:r>
                      <w:rPr>
                        <w:noProof/>
                        <w:lang w:val="en-GB" w:eastAsia="en-GB"/>
                      </w:rPr>
                      <w:drawing>
                        <wp:inline distT="0" distB="0" distL="0" distR="0" wp14:anchorId="171BD597" wp14:editId="21DDC17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18DD76" wp14:editId="18F4C39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94BE75D" w14:textId="77777777" w:rsidR="002E4463" w:rsidRDefault="005455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18DD7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94BE75D" w14:textId="77777777" w:rsidR="002E4463" w:rsidRDefault="005455B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10176BE" wp14:editId="3035118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6049B7" w14:textId="77777777" w:rsidR="002E4463" w:rsidRDefault="005455B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10176B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6049B7" w14:textId="77777777" w:rsidR="002E4463" w:rsidRDefault="005455B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EED603" wp14:editId="7F5C25A7">
              <wp:simplePos x="0" y="0"/>
              <wp:positionH relativeFrom="margin">
                <wp:align>left</wp:align>
              </wp:positionH>
              <wp:positionV relativeFrom="page">
                <wp:posOffset>3639185</wp:posOffset>
              </wp:positionV>
              <wp:extent cx="4663440" cy="8001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663440" cy="800100"/>
                      </a:xfrm>
                      <a:prstGeom prst="rect">
                        <a:avLst/>
                      </a:prstGeom>
                      <a:noFill/>
                    </wps:spPr>
                    <wps:txbx>
                      <w:txbxContent>
                        <w:tbl>
                          <w:tblPr>
                            <w:tblW w:w="7088" w:type="dxa"/>
                            <w:tblLayout w:type="fixed"/>
                            <w:tblLook w:val="07E0" w:firstRow="1" w:lastRow="1" w:firstColumn="1" w:lastColumn="1" w:noHBand="1" w:noVBand="1"/>
                          </w:tblPr>
                          <w:tblGrid>
                            <w:gridCol w:w="1140"/>
                            <w:gridCol w:w="5948"/>
                          </w:tblGrid>
                          <w:tr w:rsidR="002E4463" w14:paraId="7DD9F5BB" w14:textId="77777777" w:rsidTr="005B7E69">
                            <w:trPr>
                              <w:trHeight w:val="200"/>
                            </w:trPr>
                            <w:tc>
                              <w:tcPr>
                                <w:tcW w:w="1140" w:type="dxa"/>
                              </w:tcPr>
                              <w:p w14:paraId="66037C41" w14:textId="77777777" w:rsidR="002E4463" w:rsidRDefault="002E4463"/>
                            </w:tc>
                            <w:tc>
                              <w:tcPr>
                                <w:tcW w:w="5948" w:type="dxa"/>
                              </w:tcPr>
                              <w:p w14:paraId="2EC2AFAB" w14:textId="77777777" w:rsidR="002E4463" w:rsidRDefault="002E4463"/>
                            </w:tc>
                          </w:tr>
                          <w:tr w:rsidR="002E4463" w14:paraId="5DE88D8C" w14:textId="77777777" w:rsidTr="005B7E69">
                            <w:trPr>
                              <w:trHeight w:val="240"/>
                            </w:trPr>
                            <w:tc>
                              <w:tcPr>
                                <w:tcW w:w="1140" w:type="dxa"/>
                              </w:tcPr>
                              <w:p w14:paraId="2DB4F322" w14:textId="77777777" w:rsidR="002E4463" w:rsidRDefault="005455B5">
                                <w:r>
                                  <w:t>Datum</w:t>
                                </w:r>
                              </w:p>
                            </w:tc>
                            <w:tc>
                              <w:tcPr>
                                <w:tcW w:w="5948" w:type="dxa"/>
                              </w:tcPr>
                              <w:p w14:paraId="11E01DEB" w14:textId="12E044E2" w:rsidR="002E4463" w:rsidRDefault="00045199">
                                <w:r>
                                  <w:t>1 juni 2026</w:t>
                                </w:r>
                              </w:p>
                            </w:tc>
                          </w:tr>
                          <w:tr w:rsidR="002E4463" w14:paraId="59537C63" w14:textId="77777777" w:rsidTr="005B7E69">
                            <w:trPr>
                              <w:trHeight w:val="240"/>
                            </w:trPr>
                            <w:tc>
                              <w:tcPr>
                                <w:tcW w:w="1140" w:type="dxa"/>
                              </w:tcPr>
                              <w:p w14:paraId="3D8B1125" w14:textId="77777777" w:rsidR="002E4463" w:rsidRDefault="005455B5">
                                <w:r>
                                  <w:t>Betreft</w:t>
                                </w:r>
                              </w:p>
                            </w:tc>
                            <w:tc>
                              <w:tcPr>
                                <w:tcW w:w="5948" w:type="dxa"/>
                              </w:tcPr>
                              <w:p w14:paraId="1B1D97C1" w14:textId="35FF3195" w:rsidR="002E4463" w:rsidRDefault="00963AF6" w:rsidP="00963AF6">
                                <w:r>
                                  <w:t>Kennismakings</w:t>
                                </w:r>
                                <w:r w:rsidR="00F93F65">
                                  <w:t>gesprek met de voorzitter van Rover</w:t>
                                </w:r>
                              </w:p>
                            </w:tc>
                          </w:tr>
                          <w:tr w:rsidR="002E4463" w14:paraId="3A311D7E" w14:textId="77777777" w:rsidTr="005B7E69">
                            <w:trPr>
                              <w:trHeight w:val="200"/>
                            </w:trPr>
                            <w:tc>
                              <w:tcPr>
                                <w:tcW w:w="1140" w:type="dxa"/>
                              </w:tcPr>
                              <w:p w14:paraId="72D7C16C" w14:textId="77777777" w:rsidR="002E4463" w:rsidRDefault="002E4463"/>
                            </w:tc>
                            <w:tc>
                              <w:tcPr>
                                <w:tcW w:w="5948" w:type="dxa"/>
                              </w:tcPr>
                              <w:p w14:paraId="5A2435CF" w14:textId="77777777" w:rsidR="002E4463" w:rsidRDefault="002E4463"/>
                            </w:tc>
                          </w:tr>
                        </w:tbl>
                        <w:p w14:paraId="094535B5" w14:textId="77777777" w:rsidR="00A9428A" w:rsidRDefault="00A9428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ED603" id="7266255e-823c-11ee-8554-0242ac120003" o:spid="_x0000_s1037" type="#_x0000_t202" style="position:absolute;margin-left:0;margin-top:286.55pt;width:367.2pt;height:63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" filled="f" stroked="f">
              <v:textbox inset="0,0,0,0">
                <w:txbxContent>
                  <w:tbl>
                    <w:tblPr>
                      <w:tblW w:w="7088" w:type="dxa"/>
                      <w:tblLayout w:type="fixed"/>
                      <w:tblLook w:val="07E0" w:firstRow="1" w:lastRow="1" w:firstColumn="1" w:lastColumn="1" w:noHBand="1" w:noVBand="1"/>
                    </w:tblPr>
                    <w:tblGrid>
                      <w:gridCol w:w="1140"/>
                      <w:gridCol w:w="5948"/>
                    </w:tblGrid>
                    <w:tr w:rsidR="002E4463" w14:paraId="7DD9F5BB" w14:textId="77777777" w:rsidTr="005B7E69">
                      <w:trPr>
                        <w:trHeight w:val="200"/>
                      </w:trPr>
                      <w:tc>
                        <w:tcPr>
                          <w:tcW w:w="1140" w:type="dxa"/>
                        </w:tcPr>
                        <w:p w14:paraId="66037C41" w14:textId="77777777" w:rsidR="002E4463" w:rsidRDefault="002E4463"/>
                      </w:tc>
                      <w:tc>
                        <w:tcPr>
                          <w:tcW w:w="5948" w:type="dxa"/>
                        </w:tcPr>
                        <w:p w14:paraId="2EC2AFAB" w14:textId="77777777" w:rsidR="002E4463" w:rsidRDefault="002E4463"/>
                      </w:tc>
                    </w:tr>
                    <w:tr w:rsidR="002E4463" w14:paraId="5DE88D8C" w14:textId="77777777" w:rsidTr="005B7E69">
                      <w:trPr>
                        <w:trHeight w:val="240"/>
                      </w:trPr>
                      <w:tc>
                        <w:tcPr>
                          <w:tcW w:w="1140" w:type="dxa"/>
                        </w:tcPr>
                        <w:p w14:paraId="2DB4F322" w14:textId="77777777" w:rsidR="002E4463" w:rsidRDefault="005455B5">
                          <w:r>
                            <w:t>Datum</w:t>
                          </w:r>
                        </w:p>
                      </w:tc>
                      <w:tc>
                        <w:tcPr>
                          <w:tcW w:w="5948" w:type="dxa"/>
                        </w:tcPr>
                        <w:p w14:paraId="11E01DEB" w14:textId="12E044E2" w:rsidR="002E4463" w:rsidRDefault="00045199">
                          <w:r>
                            <w:t>1 juni 2026</w:t>
                          </w:r>
                        </w:p>
                      </w:tc>
                    </w:tr>
                    <w:tr w:rsidR="002E4463" w14:paraId="59537C63" w14:textId="77777777" w:rsidTr="005B7E69">
                      <w:trPr>
                        <w:trHeight w:val="240"/>
                      </w:trPr>
                      <w:tc>
                        <w:tcPr>
                          <w:tcW w:w="1140" w:type="dxa"/>
                        </w:tcPr>
                        <w:p w14:paraId="3D8B1125" w14:textId="77777777" w:rsidR="002E4463" w:rsidRDefault="005455B5">
                          <w:r>
                            <w:t>Betreft</w:t>
                          </w:r>
                        </w:p>
                      </w:tc>
                      <w:tc>
                        <w:tcPr>
                          <w:tcW w:w="5948" w:type="dxa"/>
                        </w:tcPr>
                        <w:p w14:paraId="1B1D97C1" w14:textId="35FF3195" w:rsidR="002E4463" w:rsidRDefault="00963AF6" w:rsidP="00963AF6">
                          <w:r>
                            <w:t>Kennismakings</w:t>
                          </w:r>
                          <w:r w:rsidR="00F93F65">
                            <w:t>gesprek met de voorzitter van Rover</w:t>
                          </w:r>
                        </w:p>
                      </w:tc>
                    </w:tr>
                    <w:tr w:rsidR="002E4463" w14:paraId="3A311D7E" w14:textId="77777777" w:rsidTr="005B7E69">
                      <w:trPr>
                        <w:trHeight w:val="200"/>
                      </w:trPr>
                      <w:tc>
                        <w:tcPr>
                          <w:tcW w:w="1140" w:type="dxa"/>
                        </w:tcPr>
                        <w:p w14:paraId="72D7C16C" w14:textId="77777777" w:rsidR="002E4463" w:rsidRDefault="002E4463"/>
                      </w:tc>
                      <w:tc>
                        <w:tcPr>
                          <w:tcW w:w="5948" w:type="dxa"/>
                        </w:tcPr>
                        <w:p w14:paraId="5A2435CF" w14:textId="77777777" w:rsidR="002E4463" w:rsidRDefault="002E4463"/>
                      </w:tc>
                    </w:tr>
                  </w:tbl>
                  <w:p w14:paraId="094535B5" w14:textId="77777777" w:rsidR="00A9428A" w:rsidRDefault="00A9428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6A91F6D" wp14:editId="712743E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4604E7" w14:textId="77777777" w:rsidR="00A9428A" w:rsidRDefault="00A9428A"/>
                      </w:txbxContent>
                    </wps:txbx>
                    <wps:bodyPr vert="horz" wrap="square" lIns="0" tIns="0" rIns="0" bIns="0" anchor="t" anchorCtr="0"/>
                  </wps:wsp>
                </a:graphicData>
              </a:graphic>
            </wp:anchor>
          </w:drawing>
        </mc:Choice>
        <mc:Fallback>
          <w:pict>
            <v:shape w14:anchorId="16A91F6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A4604E7" w14:textId="77777777" w:rsidR="00A9428A" w:rsidRDefault="00A9428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270BB"/>
    <w:multiLevelType w:val="multilevel"/>
    <w:tmpl w:val="4D2D6E0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CB95ED"/>
    <w:multiLevelType w:val="multilevel"/>
    <w:tmpl w:val="7708811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33682B"/>
    <w:multiLevelType w:val="multilevel"/>
    <w:tmpl w:val="D8DE0B6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8D0129"/>
    <w:multiLevelType w:val="multilevel"/>
    <w:tmpl w:val="2C7C809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3FECCC"/>
    <w:multiLevelType w:val="multilevel"/>
    <w:tmpl w:val="8D17B31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2D5FA0"/>
    <w:multiLevelType w:val="multilevel"/>
    <w:tmpl w:val="9E525C5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C1A892"/>
    <w:multiLevelType w:val="multilevel"/>
    <w:tmpl w:val="593B8D1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E220E55"/>
    <w:multiLevelType w:val="multilevel"/>
    <w:tmpl w:val="A888EC7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2098AD"/>
    <w:multiLevelType w:val="multilevel"/>
    <w:tmpl w:val="8FDC22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0C53639B"/>
    <w:multiLevelType w:val="multilevel"/>
    <w:tmpl w:val="4D3A147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0C2B3D"/>
    <w:multiLevelType w:val="multilevel"/>
    <w:tmpl w:val="656C18E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56A0D"/>
    <w:multiLevelType w:val="multilevel"/>
    <w:tmpl w:val="C2CF914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70D38C"/>
    <w:multiLevelType w:val="multilevel"/>
    <w:tmpl w:val="079120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3045B0AB"/>
    <w:multiLevelType w:val="multilevel"/>
    <w:tmpl w:val="0979956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8F2293"/>
    <w:multiLevelType w:val="multilevel"/>
    <w:tmpl w:val="9D4B0EB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F3B327"/>
    <w:multiLevelType w:val="multilevel"/>
    <w:tmpl w:val="4626CCC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2FDFCA"/>
    <w:multiLevelType w:val="multilevel"/>
    <w:tmpl w:val="79EF4F0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F39E6"/>
    <w:multiLevelType w:val="multilevel"/>
    <w:tmpl w:val="DABAEFC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536511"/>
    <w:multiLevelType w:val="multilevel"/>
    <w:tmpl w:val="C03AF1E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407228"/>
    <w:multiLevelType w:val="multilevel"/>
    <w:tmpl w:val="3BD23F2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EB2F71"/>
    <w:multiLevelType w:val="multilevel"/>
    <w:tmpl w:val="3BD6F08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A2CD4B"/>
    <w:multiLevelType w:val="multilevel"/>
    <w:tmpl w:val="5C5F18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995F94"/>
    <w:multiLevelType w:val="multilevel"/>
    <w:tmpl w:val="E85CC76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0"/>
  </w:num>
  <w:num w:numId="4">
    <w:abstractNumId w:val="11"/>
  </w:num>
  <w:num w:numId="5">
    <w:abstractNumId w:val="8"/>
  </w:num>
  <w:num w:numId="6">
    <w:abstractNumId w:val="6"/>
  </w:num>
  <w:num w:numId="7">
    <w:abstractNumId w:val="21"/>
  </w:num>
  <w:num w:numId="8">
    <w:abstractNumId w:val="0"/>
  </w:num>
  <w:num w:numId="9">
    <w:abstractNumId w:val="13"/>
  </w:num>
  <w:num w:numId="10">
    <w:abstractNumId w:val="2"/>
  </w:num>
  <w:num w:numId="11">
    <w:abstractNumId w:val="19"/>
  </w:num>
  <w:num w:numId="12">
    <w:abstractNumId w:val="12"/>
  </w:num>
  <w:num w:numId="13">
    <w:abstractNumId w:val="9"/>
  </w:num>
  <w:num w:numId="14">
    <w:abstractNumId w:val="20"/>
  </w:num>
  <w:num w:numId="15">
    <w:abstractNumId w:val="7"/>
  </w:num>
  <w:num w:numId="16">
    <w:abstractNumId w:val="4"/>
  </w:num>
  <w:num w:numId="17">
    <w:abstractNumId w:val="3"/>
  </w:num>
  <w:num w:numId="18">
    <w:abstractNumId w:val="14"/>
  </w:num>
  <w:num w:numId="19">
    <w:abstractNumId w:val="5"/>
  </w:num>
  <w:num w:numId="20">
    <w:abstractNumId w:val="16"/>
  </w:num>
  <w:num w:numId="21">
    <w:abstractNumId w:val="15"/>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C9"/>
    <w:rsid w:val="000036B8"/>
    <w:rsid w:val="00033782"/>
    <w:rsid w:val="00036EFE"/>
    <w:rsid w:val="00043547"/>
    <w:rsid w:val="00045199"/>
    <w:rsid w:val="000527ED"/>
    <w:rsid w:val="000562C1"/>
    <w:rsid w:val="000827CB"/>
    <w:rsid w:val="00086C7B"/>
    <w:rsid w:val="000E4865"/>
    <w:rsid w:val="00147354"/>
    <w:rsid w:val="00151EDF"/>
    <w:rsid w:val="00154E9A"/>
    <w:rsid w:val="0018443C"/>
    <w:rsid w:val="001903D7"/>
    <w:rsid w:val="001A04EB"/>
    <w:rsid w:val="001A283F"/>
    <w:rsid w:val="001B20DB"/>
    <w:rsid w:val="001C4963"/>
    <w:rsid w:val="00213509"/>
    <w:rsid w:val="002145B4"/>
    <w:rsid w:val="00244BF9"/>
    <w:rsid w:val="0025544C"/>
    <w:rsid w:val="002654C8"/>
    <w:rsid w:val="002659E3"/>
    <w:rsid w:val="002760BF"/>
    <w:rsid w:val="00294956"/>
    <w:rsid w:val="002979EF"/>
    <w:rsid w:val="002A09A9"/>
    <w:rsid w:val="002A545F"/>
    <w:rsid w:val="002C7B31"/>
    <w:rsid w:val="002E2BD9"/>
    <w:rsid w:val="002E4463"/>
    <w:rsid w:val="002F24DD"/>
    <w:rsid w:val="00311806"/>
    <w:rsid w:val="00325EA8"/>
    <w:rsid w:val="00344E6F"/>
    <w:rsid w:val="00377138"/>
    <w:rsid w:val="00381796"/>
    <w:rsid w:val="003C520F"/>
    <w:rsid w:val="003C6476"/>
    <w:rsid w:val="00456E9D"/>
    <w:rsid w:val="004E545C"/>
    <w:rsid w:val="005112A8"/>
    <w:rsid w:val="00525B81"/>
    <w:rsid w:val="00526DF5"/>
    <w:rsid w:val="00536D7D"/>
    <w:rsid w:val="005455B5"/>
    <w:rsid w:val="005623D6"/>
    <w:rsid w:val="005A2397"/>
    <w:rsid w:val="005A2BB0"/>
    <w:rsid w:val="005A7810"/>
    <w:rsid w:val="005B7E69"/>
    <w:rsid w:val="005D7C10"/>
    <w:rsid w:val="005E11B3"/>
    <w:rsid w:val="005E779F"/>
    <w:rsid w:val="005F4298"/>
    <w:rsid w:val="00681C98"/>
    <w:rsid w:val="006A6CCA"/>
    <w:rsid w:val="006C6E6B"/>
    <w:rsid w:val="00727065"/>
    <w:rsid w:val="00753C00"/>
    <w:rsid w:val="00794C10"/>
    <w:rsid w:val="007968B4"/>
    <w:rsid w:val="007E4D7D"/>
    <w:rsid w:val="00800166"/>
    <w:rsid w:val="008148D8"/>
    <w:rsid w:val="00816972"/>
    <w:rsid w:val="0082233B"/>
    <w:rsid w:val="00836E90"/>
    <w:rsid w:val="0085085E"/>
    <w:rsid w:val="00876745"/>
    <w:rsid w:val="0089195F"/>
    <w:rsid w:val="008C0CC1"/>
    <w:rsid w:val="008C54A8"/>
    <w:rsid w:val="008D5C86"/>
    <w:rsid w:val="00963AF6"/>
    <w:rsid w:val="0099713C"/>
    <w:rsid w:val="00997AA0"/>
    <w:rsid w:val="009D16B9"/>
    <w:rsid w:val="00A114F8"/>
    <w:rsid w:val="00A15836"/>
    <w:rsid w:val="00A273D2"/>
    <w:rsid w:val="00A508AA"/>
    <w:rsid w:val="00A668C9"/>
    <w:rsid w:val="00A9428A"/>
    <w:rsid w:val="00AA2919"/>
    <w:rsid w:val="00AB3564"/>
    <w:rsid w:val="00AE6E52"/>
    <w:rsid w:val="00B1078F"/>
    <w:rsid w:val="00B5081D"/>
    <w:rsid w:val="00B57E16"/>
    <w:rsid w:val="00B72698"/>
    <w:rsid w:val="00B9112A"/>
    <w:rsid w:val="00BC6CEC"/>
    <w:rsid w:val="00BF73CA"/>
    <w:rsid w:val="00C2253D"/>
    <w:rsid w:val="00C350E6"/>
    <w:rsid w:val="00C73FDA"/>
    <w:rsid w:val="00CB15AB"/>
    <w:rsid w:val="00CB419D"/>
    <w:rsid w:val="00CB7B46"/>
    <w:rsid w:val="00CE49D3"/>
    <w:rsid w:val="00D12AF1"/>
    <w:rsid w:val="00D23E08"/>
    <w:rsid w:val="00D71158"/>
    <w:rsid w:val="00DA4828"/>
    <w:rsid w:val="00DB434E"/>
    <w:rsid w:val="00DC4527"/>
    <w:rsid w:val="00DD244D"/>
    <w:rsid w:val="00DD2722"/>
    <w:rsid w:val="00E236DE"/>
    <w:rsid w:val="00E33FA9"/>
    <w:rsid w:val="00E417DF"/>
    <w:rsid w:val="00E555DA"/>
    <w:rsid w:val="00E61A87"/>
    <w:rsid w:val="00E621A6"/>
    <w:rsid w:val="00E82C0C"/>
    <w:rsid w:val="00ED2016"/>
    <w:rsid w:val="00EE5952"/>
    <w:rsid w:val="00F25F51"/>
    <w:rsid w:val="00F42849"/>
    <w:rsid w:val="00F66765"/>
    <w:rsid w:val="00F93F65"/>
    <w:rsid w:val="00FC1005"/>
    <w:rsid w:val="00FD02D7"/>
    <w:rsid w:val="00FD2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5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668C9"/>
    <w:pPr>
      <w:tabs>
        <w:tab w:val="center" w:pos="4536"/>
        <w:tab w:val="right" w:pos="9072"/>
      </w:tabs>
      <w:spacing w:line="240" w:lineRule="auto"/>
    </w:pPr>
  </w:style>
  <w:style w:type="character" w:customStyle="1" w:styleId="HeaderChar">
    <w:name w:val="Header Char"/>
    <w:basedOn w:val="DefaultParagraphFont"/>
    <w:link w:val="Header"/>
    <w:uiPriority w:val="99"/>
    <w:rsid w:val="00A668C9"/>
    <w:rPr>
      <w:rFonts w:ascii="Verdana" w:hAnsi="Verdana"/>
      <w:color w:val="000000"/>
      <w:sz w:val="18"/>
      <w:szCs w:val="18"/>
    </w:rPr>
  </w:style>
  <w:style w:type="paragraph" w:styleId="Footer">
    <w:name w:val="footer"/>
    <w:basedOn w:val="Normal"/>
    <w:link w:val="FooterChar"/>
    <w:uiPriority w:val="99"/>
    <w:unhideWhenUsed/>
    <w:rsid w:val="00A668C9"/>
    <w:pPr>
      <w:tabs>
        <w:tab w:val="center" w:pos="4536"/>
        <w:tab w:val="right" w:pos="9072"/>
      </w:tabs>
      <w:spacing w:line="240" w:lineRule="auto"/>
    </w:pPr>
  </w:style>
  <w:style w:type="character" w:customStyle="1" w:styleId="FooterChar">
    <w:name w:val="Footer Char"/>
    <w:basedOn w:val="DefaultParagraphFont"/>
    <w:link w:val="Footer"/>
    <w:uiPriority w:val="99"/>
    <w:rsid w:val="00A668C9"/>
    <w:rPr>
      <w:rFonts w:ascii="Verdana" w:hAnsi="Verdana"/>
      <w:color w:val="000000"/>
      <w:sz w:val="18"/>
      <w:szCs w:val="18"/>
    </w:rPr>
  </w:style>
  <w:style w:type="paragraph" w:styleId="FootnoteText">
    <w:name w:val="footnote text"/>
    <w:basedOn w:val="Normal"/>
    <w:link w:val="FootnoteTextChar"/>
    <w:uiPriority w:val="99"/>
    <w:semiHidden/>
    <w:unhideWhenUsed/>
    <w:rsid w:val="00A668C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668C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668C9"/>
    <w:rPr>
      <w:vertAlign w:val="superscript"/>
    </w:rPr>
  </w:style>
  <w:style w:type="character" w:customStyle="1" w:styleId="UnresolvedMention">
    <w:name w:val="Unresolved Mention"/>
    <w:basedOn w:val="DefaultParagraphFont"/>
    <w:uiPriority w:val="99"/>
    <w:semiHidden/>
    <w:unhideWhenUsed/>
    <w:rsid w:val="00A668C9"/>
    <w:rPr>
      <w:color w:val="605E5C"/>
      <w:shd w:val="clear" w:color="auto" w:fill="E1DFDD"/>
    </w:rPr>
  </w:style>
  <w:style w:type="paragraph" w:styleId="Revision">
    <w:name w:val="Revision"/>
    <w:hidden/>
    <w:uiPriority w:val="99"/>
    <w:semiHidden/>
    <w:rsid w:val="005A2BB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C6E6B"/>
    <w:rPr>
      <w:sz w:val="16"/>
      <w:szCs w:val="16"/>
    </w:rPr>
  </w:style>
  <w:style w:type="paragraph" w:styleId="CommentText">
    <w:name w:val="annotation text"/>
    <w:basedOn w:val="Normal"/>
    <w:link w:val="CommentTextChar"/>
    <w:uiPriority w:val="99"/>
    <w:unhideWhenUsed/>
    <w:rsid w:val="006C6E6B"/>
    <w:pPr>
      <w:spacing w:line="240" w:lineRule="auto"/>
    </w:pPr>
    <w:rPr>
      <w:sz w:val="20"/>
      <w:szCs w:val="20"/>
    </w:rPr>
  </w:style>
  <w:style w:type="character" w:customStyle="1" w:styleId="CommentTextChar">
    <w:name w:val="Comment Text Char"/>
    <w:basedOn w:val="DefaultParagraphFont"/>
    <w:link w:val="CommentText"/>
    <w:uiPriority w:val="99"/>
    <w:rsid w:val="006C6E6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C6E6B"/>
    <w:rPr>
      <w:b/>
      <w:bCs/>
    </w:rPr>
  </w:style>
  <w:style w:type="character" w:customStyle="1" w:styleId="CommentSubjectChar">
    <w:name w:val="Comment Subject Char"/>
    <w:basedOn w:val="CommentTextChar"/>
    <w:link w:val="CommentSubject"/>
    <w:uiPriority w:val="99"/>
    <w:semiHidden/>
    <w:rsid w:val="006C6E6B"/>
    <w:rPr>
      <w:rFonts w:ascii="Verdana" w:hAnsi="Verdana"/>
      <w:b/>
      <w:bCs/>
      <w:color w:val="000000"/>
    </w:rPr>
  </w:style>
  <w:style w:type="character" w:styleId="FollowedHyperlink">
    <w:name w:val="FollowedHyperlink"/>
    <w:basedOn w:val="DefaultParagraphFont"/>
    <w:uiPriority w:val="99"/>
    <w:semiHidden/>
    <w:unhideWhenUsed/>
    <w:rsid w:val="003118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146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147</ap:Words>
  <ap:Characters>839</ap:Characters>
  <ap:DocSecurity>0</ap:DocSecurity>
  <ap:Lines>6</ap:Lines>
  <ap:Paragraphs>1</ap:Paragraphs>
  <ap:ScaleCrop>false</ap:ScaleCrop>
  <ap:LinksUpToDate>false</ap:LinksUpToDate>
  <ap:CharactersWithSpaces>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2026-06-01T11:32:00.0000000Z</dcterms:created>
  <dcterms:modified xsi:type="dcterms:W3CDTF">2026-06-01T11:32:00.0000000Z</dcterms:modified>
  <dc:description>------------------------</dc:description>
  <version/>
  <category/>
</coreProperties>
</file>