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165232" w:rsidRDefault="005D2AE9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165232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165232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165232" w:rsidRDefault="005D2AE9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165232" w:rsidRDefault="005D2AE9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165232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221D44AB9E264AFEA83EC0B96FF7D76C"/>
            </w:placeholder>
            <w:date w:fullDate="2026-06-01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7D3852">
                <w:pPr>
                  <w:keepNext/>
                  <w:spacing w:after="0"/>
                </w:pPr>
                <w:r>
                  <w:t>1 juni 2026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165232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165232" w:rsidRDefault="001B1161">
            <w:pPr>
              <w:tabs>
                <w:tab w:val="left" w:pos="614"/>
              </w:tabs>
              <w:spacing w:after="0"/>
            </w:pPr>
            <w:r>
              <w:t xml:space="preserve">Opvolging </w:t>
            </w:r>
            <w:r w:rsidR="00AF23BE">
              <w:t>Verantwoordingsonderzoek 2025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300D5D1" wp14:anchorId="0D24ACAB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07F4" w:rsidP="00165232" w:rsidRDefault="006E07F4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E07F4" w:rsidP="00165232" w:rsidRDefault="006E07F4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E07F4" w:rsidP="00165232" w:rsidRDefault="006E07F4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165232" w:rsidR="006E07F4" w:rsidP="00165232" w:rsidRDefault="006E07F4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165232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165232" w:rsidR="006E07F4" w:rsidP="00165232" w:rsidRDefault="006E07F4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165232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165232" w:rsidR="006E07F4" w:rsidP="00165232" w:rsidRDefault="006E07F4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165232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0EEB6BE237ED41DC8B55A74EAC75F63E"/>
                              </w:placeholder>
                            </w:sdtPr>
                            <w:sdtEndPr/>
                            <w:sdtContent>
                              <w:p w:rsidR="006E07F4" w:rsidP="00165232" w:rsidRDefault="006E07F4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6E07F4" w:rsidP="00165232" w:rsidRDefault="006E07F4">
                            <w:pPr>
                              <w:pStyle w:val="Referentiegegevens-Huisstijl"/>
                            </w:pPr>
                            <w:r>
                              <w:t>D2026-003398</w:t>
                            </w:r>
                            <w:r>
                              <w:br/>
                            </w:r>
                            <w:r w:rsidRPr="00B606F0">
                              <w:t>MINDEF2026</w:t>
                            </w:r>
                            <w:r>
                              <w:t>0039811</w:t>
                            </w:r>
                          </w:p>
                          <w:p w:rsidR="006E07F4" w:rsidP="00165232" w:rsidRDefault="006E07F4">
                            <w:pPr>
                              <w:pStyle w:val="Algemenevoorwaarden-Huisstijl"/>
                            </w:pPr>
                            <w:r>
                              <w:t>.</w:t>
                            </w:r>
                          </w:p>
                          <w:p w:rsidR="006E07F4" w:rsidP="008967D1" w:rsidRDefault="006E07F4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24ACAB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E07F4" w:rsidP="00165232" w:rsidRDefault="006E07F4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E07F4" w:rsidP="00165232" w:rsidRDefault="006E07F4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E07F4" w:rsidP="00165232" w:rsidRDefault="006E07F4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165232" w:rsidR="006E07F4" w:rsidP="00165232" w:rsidRDefault="006E07F4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165232">
                        <w:rPr>
                          <w:lang w:val="de-DE"/>
                        </w:rPr>
                        <w:t>Postbus 20701</w:t>
                      </w:r>
                    </w:p>
                    <w:p w:rsidRPr="00165232" w:rsidR="006E07F4" w:rsidP="00165232" w:rsidRDefault="006E07F4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165232">
                        <w:rPr>
                          <w:lang w:val="de-DE"/>
                        </w:rPr>
                        <w:t>2500 ES Den Haag</w:t>
                      </w:r>
                    </w:p>
                    <w:p w:rsidRPr="00165232" w:rsidR="006E07F4" w:rsidP="00165232" w:rsidRDefault="006E07F4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165232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0EEB6BE237ED41DC8B55A74EAC75F63E"/>
                        </w:placeholder>
                      </w:sdtPr>
                      <w:sdtContent>
                        <w:p w:rsidR="006E07F4" w:rsidP="00165232" w:rsidRDefault="006E07F4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6E07F4" w:rsidP="00165232" w:rsidRDefault="006E07F4">
                      <w:pPr>
                        <w:pStyle w:val="Referentiegegevens-Huisstijl"/>
                      </w:pPr>
                      <w:r>
                        <w:t>D2026-003398</w:t>
                      </w:r>
                      <w:r>
                        <w:br/>
                      </w:r>
                      <w:r w:rsidRPr="00B606F0">
                        <w:t>MINDEF2026</w:t>
                      </w:r>
                      <w:r>
                        <w:t>0039811</w:t>
                      </w:r>
                    </w:p>
                    <w:p w:rsidR="006E07F4" w:rsidP="00165232" w:rsidRDefault="006E07F4">
                      <w:pPr>
                        <w:pStyle w:val="Algemenevoorwaarden-Huisstijl"/>
                      </w:pPr>
                      <w:r>
                        <w:t>.</w:t>
                      </w:r>
                    </w:p>
                    <w:p w:rsidR="006E07F4" w:rsidP="008967D1" w:rsidRDefault="006E07F4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Pr="00642F5E" w:rsidR="004B0E47" w:rsidP="00BE2D79" w:rsidRDefault="00BE2D79">
      <w:pPr>
        <w:spacing w:after="240"/>
      </w:pPr>
      <w:r w:rsidRPr="00642F5E">
        <w:t>Geachte voorzitter,</w:t>
      </w:r>
    </w:p>
    <w:p w:rsidRPr="00642F5E" w:rsidR="00B55428" w:rsidP="005348AC" w:rsidRDefault="00165232">
      <w:r w:rsidRPr="00642F5E">
        <w:t xml:space="preserve">Naar aanleiding van het uitkomen van het Verantwoordingsonderzoek 2025 en de berichtgeving in de media over </w:t>
      </w:r>
      <w:r w:rsidR="00822C2F">
        <w:t>onze</w:t>
      </w:r>
      <w:r w:rsidRPr="00642F5E">
        <w:t xml:space="preserve"> react</w:t>
      </w:r>
      <w:r w:rsidRPr="00642F5E" w:rsidR="00DB7C6E">
        <w:t xml:space="preserve">ie op dit rapport </w:t>
      </w:r>
      <w:r w:rsidR="000A61BF">
        <w:t>heeft</w:t>
      </w:r>
      <w:r w:rsidRPr="00642F5E" w:rsidR="00167245">
        <w:t xml:space="preserve"> </w:t>
      </w:r>
      <w:r w:rsidRPr="00642F5E" w:rsidR="00DB7C6E">
        <w:t>28</w:t>
      </w:r>
      <w:r w:rsidRPr="00642F5E" w:rsidR="00167245">
        <w:t xml:space="preserve"> mei</w:t>
      </w:r>
      <w:r w:rsidR="000A61BF">
        <w:t xml:space="preserve"> jongstleden</w:t>
      </w:r>
      <w:r w:rsidRPr="00642F5E" w:rsidR="00167245">
        <w:t xml:space="preserve">, </w:t>
      </w:r>
      <w:r w:rsidRPr="00642F5E">
        <w:t xml:space="preserve">een gesprek </w:t>
      </w:r>
      <w:r w:rsidR="000A61BF">
        <w:t>met de Algemene Rekenkamer plaatsgevonden</w:t>
      </w:r>
      <w:r w:rsidRPr="00642F5E">
        <w:t>. Dat gesprek is in goede sfeer en constructief verlopen.</w:t>
      </w:r>
    </w:p>
    <w:p w:rsidRPr="00642F5E" w:rsidR="00841A46" w:rsidP="00B55428" w:rsidRDefault="00B55428">
      <w:pPr>
        <w:rPr>
          <w:lang w:eastAsia="en-US"/>
        </w:rPr>
      </w:pPr>
      <w:r w:rsidRPr="00642F5E">
        <w:rPr>
          <w:lang w:eastAsia="en-US"/>
        </w:rPr>
        <w:t>De A</w:t>
      </w:r>
      <w:r w:rsidR="00B3556C">
        <w:rPr>
          <w:lang w:eastAsia="en-US"/>
        </w:rPr>
        <w:t xml:space="preserve">lgemene </w:t>
      </w:r>
      <w:r w:rsidRPr="00642F5E">
        <w:rPr>
          <w:lang w:eastAsia="en-US"/>
        </w:rPr>
        <w:t>R</w:t>
      </w:r>
      <w:r w:rsidR="00B3556C">
        <w:rPr>
          <w:lang w:eastAsia="en-US"/>
        </w:rPr>
        <w:t>ekenkamer</w:t>
      </w:r>
      <w:r w:rsidRPr="00642F5E">
        <w:rPr>
          <w:lang w:eastAsia="en-US"/>
        </w:rPr>
        <w:t xml:space="preserve"> heeft een aantal onvolkomenheden bij Defensie geconstateerd. Deze geconstateerde onvolkomenheden neemt Defensie serieus. Defensie moet zo snel mogelijk het</w:t>
      </w:r>
      <w:r w:rsidRPr="00642F5E" w:rsidR="00CF6192">
        <w:rPr>
          <w:lang w:eastAsia="en-US"/>
        </w:rPr>
        <w:t xml:space="preserve"> militair vermogen versterken w</w:t>
      </w:r>
      <w:r w:rsidRPr="00642F5E">
        <w:rPr>
          <w:lang w:eastAsia="en-US"/>
        </w:rPr>
        <w:t>aarbij Defensie vanzelfsprekend ook onder deze omstandigheden blijft toezien op de doel</w:t>
      </w:r>
      <w:r w:rsidRPr="00642F5E">
        <w:rPr>
          <w:lang w:eastAsia="en-US"/>
        </w:rPr>
        <w:softHyphen/>
        <w:t>matige, rechtmatige en navolgbare besteding van overheidsmiddelen. De A</w:t>
      </w:r>
      <w:r w:rsidR="005F3257">
        <w:rPr>
          <w:lang w:eastAsia="en-US"/>
        </w:rPr>
        <w:t xml:space="preserve">lgemene </w:t>
      </w:r>
      <w:r w:rsidRPr="00642F5E">
        <w:rPr>
          <w:lang w:eastAsia="en-US"/>
        </w:rPr>
        <w:t>R</w:t>
      </w:r>
      <w:r w:rsidR="005F3257">
        <w:rPr>
          <w:lang w:eastAsia="en-US"/>
        </w:rPr>
        <w:t>ekenkamer</w:t>
      </w:r>
      <w:r w:rsidRPr="00642F5E">
        <w:rPr>
          <w:lang w:eastAsia="en-US"/>
        </w:rPr>
        <w:t xml:space="preserve"> constateert dat Defensie bij 5 van de 7 bestaande onvolkomenheden vooruitgang heeft geboekt in het oplossen van de onvolkomenheden</w:t>
      </w:r>
      <w:r w:rsidRPr="00642F5E" w:rsidR="00CF6192">
        <w:rPr>
          <w:lang w:eastAsia="en-US"/>
        </w:rPr>
        <w:t xml:space="preserve"> en spreekt haar waardering daarover uit</w:t>
      </w:r>
      <w:r w:rsidRPr="00642F5E">
        <w:rPr>
          <w:lang w:eastAsia="en-US"/>
        </w:rPr>
        <w:t>.</w:t>
      </w:r>
      <w:r w:rsidRPr="00642F5E" w:rsidR="00F11113">
        <w:rPr>
          <w:lang w:eastAsia="en-US"/>
        </w:rPr>
        <w:t xml:space="preserve"> </w:t>
      </w:r>
    </w:p>
    <w:p w:rsidRPr="00642F5E" w:rsidR="00B55428" w:rsidP="00B55428" w:rsidRDefault="00841A46">
      <w:pPr>
        <w:rPr>
          <w:lang w:eastAsia="en-US"/>
        </w:rPr>
      </w:pPr>
      <w:r w:rsidRPr="00642F5E">
        <w:rPr>
          <w:lang w:eastAsia="en-US"/>
        </w:rPr>
        <w:t xml:space="preserve">In </w:t>
      </w:r>
      <w:r w:rsidR="000A61BF">
        <w:rPr>
          <w:lang w:eastAsia="en-US"/>
        </w:rPr>
        <w:t>het</w:t>
      </w:r>
      <w:r w:rsidR="00822C2F">
        <w:rPr>
          <w:lang w:eastAsia="en-US"/>
        </w:rPr>
        <w:t xml:space="preserve"> </w:t>
      </w:r>
      <w:r w:rsidRPr="00642F5E">
        <w:rPr>
          <w:lang w:eastAsia="en-US"/>
        </w:rPr>
        <w:t>gesprek met de A</w:t>
      </w:r>
      <w:r w:rsidR="00B3556C">
        <w:rPr>
          <w:lang w:eastAsia="en-US"/>
        </w:rPr>
        <w:t xml:space="preserve">lgemene </w:t>
      </w:r>
      <w:r w:rsidRPr="00642F5E">
        <w:rPr>
          <w:lang w:eastAsia="en-US"/>
        </w:rPr>
        <w:t>R</w:t>
      </w:r>
      <w:r w:rsidR="00B3556C">
        <w:rPr>
          <w:lang w:eastAsia="en-US"/>
        </w:rPr>
        <w:t>ekenkamer</w:t>
      </w:r>
      <w:r w:rsidRPr="00642F5E">
        <w:rPr>
          <w:lang w:eastAsia="en-US"/>
        </w:rPr>
        <w:t xml:space="preserve"> heb</w:t>
      </w:r>
      <w:r w:rsidR="00822C2F">
        <w:rPr>
          <w:lang w:eastAsia="en-US"/>
        </w:rPr>
        <w:t>ben wij</w:t>
      </w:r>
      <w:r w:rsidRPr="00642F5E">
        <w:rPr>
          <w:lang w:eastAsia="en-US"/>
        </w:rPr>
        <w:t xml:space="preserve"> aangegeven dat wij de aanbevelingen die </w:t>
      </w:r>
      <w:r w:rsidR="00B3556C">
        <w:rPr>
          <w:lang w:eastAsia="en-US"/>
        </w:rPr>
        <w:t>zij</w:t>
      </w:r>
      <w:r w:rsidRPr="00642F5E">
        <w:rPr>
          <w:lang w:eastAsia="en-US"/>
        </w:rPr>
        <w:t xml:space="preserve"> doet om de onvolkomenheden op te lossen</w:t>
      </w:r>
      <w:r w:rsidR="00822C2F">
        <w:rPr>
          <w:lang w:eastAsia="en-US"/>
        </w:rPr>
        <w:t xml:space="preserve">, </w:t>
      </w:r>
      <w:r w:rsidRPr="00642F5E" w:rsidR="00FB01AF">
        <w:rPr>
          <w:lang w:eastAsia="en-US"/>
        </w:rPr>
        <w:t>overnemen.</w:t>
      </w:r>
      <w:r w:rsidRPr="00642F5E">
        <w:rPr>
          <w:lang w:eastAsia="en-US"/>
        </w:rPr>
        <w:t xml:space="preserve"> </w:t>
      </w:r>
      <w:r w:rsidRPr="00642F5E" w:rsidR="00F11113">
        <w:rPr>
          <w:lang w:eastAsia="en-US"/>
        </w:rPr>
        <w:t>Defensie zet in op het oplossen van de onvolkomenheden</w:t>
      </w:r>
      <w:r w:rsidRPr="00642F5E">
        <w:rPr>
          <w:lang w:eastAsia="en-US"/>
        </w:rPr>
        <w:t xml:space="preserve"> en maakt hier extra capaciteit voor beschikbaar</w:t>
      </w:r>
      <w:r w:rsidRPr="00642F5E" w:rsidR="00F11113">
        <w:rPr>
          <w:lang w:eastAsia="en-US"/>
        </w:rPr>
        <w:t xml:space="preserve">. </w:t>
      </w:r>
      <w:r w:rsidRPr="00642F5E" w:rsidR="00B55428">
        <w:rPr>
          <w:lang w:eastAsia="en-US"/>
        </w:rPr>
        <w:t xml:space="preserve"> </w:t>
      </w:r>
    </w:p>
    <w:p w:rsidRPr="00642F5E" w:rsidR="00363817" w:rsidP="00173A26" w:rsidRDefault="00824CD8">
      <w:r w:rsidRPr="00642F5E">
        <w:t>Naast</w:t>
      </w:r>
      <w:r w:rsidRPr="00642F5E" w:rsidR="00841A46">
        <w:t xml:space="preserve"> de onvolkomenheden </w:t>
      </w:r>
      <w:r w:rsidRPr="00642F5E">
        <w:t xml:space="preserve">stelt </w:t>
      </w:r>
      <w:r w:rsidRPr="00642F5E" w:rsidR="00841A46">
        <w:t>d</w:t>
      </w:r>
      <w:r w:rsidRPr="00642F5E" w:rsidR="00DC30AE">
        <w:t xml:space="preserve">e Algemene Rekenkamer </w:t>
      </w:r>
      <w:r w:rsidRPr="00642F5E">
        <w:t>in het V</w:t>
      </w:r>
      <w:r w:rsidR="006E07F4">
        <w:t>erantwoordingsonderzoek</w:t>
      </w:r>
      <w:r w:rsidRPr="00642F5E">
        <w:t xml:space="preserve"> 2025 dat de schriftelijke</w:t>
      </w:r>
      <w:r w:rsidRPr="00642F5E" w:rsidR="00DC30AE">
        <w:t xml:space="preserve"> onderbouwing </w:t>
      </w:r>
      <w:r w:rsidRPr="00642F5E">
        <w:t xml:space="preserve">van inkoopdossiers </w:t>
      </w:r>
      <w:r w:rsidRPr="00B3556C" w:rsidR="00B3556C">
        <w:rPr>
          <w:rFonts w:eastAsia="Times New Roman"/>
        </w:rPr>
        <w:t>waarin gebruik wordt gemaakt van de uitzonderingsbepaling uit de Europese aanbestedingsregelgeving</w:t>
      </w:r>
      <w:r w:rsidRPr="00B3556C" w:rsidR="00173A26">
        <w:t>,</w:t>
      </w:r>
      <w:r w:rsidRPr="00642F5E" w:rsidR="00173A26">
        <w:t xml:space="preserve"> </w:t>
      </w:r>
      <w:r w:rsidRPr="00642F5E">
        <w:t xml:space="preserve">onvoldoende is. </w:t>
      </w:r>
      <w:r w:rsidRPr="00642F5E" w:rsidR="00DC30AE">
        <w:t xml:space="preserve">De Algemene Rekenkamer heeft daarom de door haar gecontroleerde dossiers als onzeker in de rechtmatigheid beoordeeld. </w:t>
      </w:r>
    </w:p>
    <w:p w:rsidRPr="00642F5E" w:rsidR="003B688B" w:rsidP="00173A26" w:rsidRDefault="00822C2F">
      <w:r>
        <w:t>Wij</w:t>
      </w:r>
      <w:r w:rsidRPr="00642F5E" w:rsidR="00363817">
        <w:t xml:space="preserve"> hecht</w:t>
      </w:r>
      <w:r>
        <w:t>en</w:t>
      </w:r>
      <w:r w:rsidRPr="00642F5E" w:rsidR="00363817">
        <w:t xml:space="preserve"> er </w:t>
      </w:r>
      <w:r>
        <w:t xml:space="preserve">waarde </w:t>
      </w:r>
      <w:r w:rsidRPr="00642F5E" w:rsidR="00363817">
        <w:t>aan om in gezamenlijkheid de weg vooruit te zoeken</w:t>
      </w:r>
      <w:r w:rsidRPr="00642F5E" w:rsidR="003B688B">
        <w:t xml:space="preserve"> en </w:t>
      </w:r>
      <w:r>
        <w:t>zijn</w:t>
      </w:r>
      <w:r w:rsidRPr="00642F5E" w:rsidR="003B688B">
        <w:t xml:space="preserve"> blij dat de A</w:t>
      </w:r>
      <w:r w:rsidR="00B3556C">
        <w:t xml:space="preserve">lgemene </w:t>
      </w:r>
      <w:r w:rsidRPr="00642F5E" w:rsidR="003B688B">
        <w:t>R</w:t>
      </w:r>
      <w:r w:rsidR="00B3556C">
        <w:t>ekenkamer</w:t>
      </w:r>
      <w:r w:rsidRPr="00642F5E" w:rsidR="003B688B">
        <w:t xml:space="preserve"> deze</w:t>
      </w:r>
      <w:r w:rsidR="000A61BF">
        <w:t xml:space="preserve"> ambitie deelt. Op initiatief van Defensie zal een hoogambtelijk overleg plaatsvinden tussen</w:t>
      </w:r>
      <w:r w:rsidRPr="00642F5E" w:rsidR="00824CD8">
        <w:t xml:space="preserve"> de A</w:t>
      </w:r>
      <w:r w:rsidR="00B3556C">
        <w:t xml:space="preserve">lgemene </w:t>
      </w:r>
      <w:r w:rsidRPr="00642F5E" w:rsidR="00824CD8">
        <w:t>R</w:t>
      </w:r>
      <w:r w:rsidR="00B3556C">
        <w:t>ekenkamer</w:t>
      </w:r>
      <w:r w:rsidRPr="00642F5E" w:rsidR="00824CD8">
        <w:t>, de Audit Dienst Rijk (ADR)</w:t>
      </w:r>
      <w:r w:rsidR="00490A76">
        <w:t>,</w:t>
      </w:r>
      <w:r w:rsidR="007D3852">
        <w:t xml:space="preserve"> </w:t>
      </w:r>
      <w:r w:rsidR="006E07F4">
        <w:t>het Ministerie van Financiën</w:t>
      </w:r>
      <w:r w:rsidRPr="00490A76" w:rsidR="00490A76">
        <w:t xml:space="preserve"> </w:t>
      </w:r>
      <w:r w:rsidR="00490A76">
        <w:t>en</w:t>
      </w:r>
      <w:r w:rsidRPr="00490A76" w:rsidR="00490A76">
        <w:t xml:space="preserve"> </w:t>
      </w:r>
      <w:r w:rsidR="00490A76">
        <w:t>Defensie</w:t>
      </w:r>
      <w:r w:rsidR="007D3852">
        <w:t>.</w:t>
      </w:r>
      <w:r w:rsidR="000A61BF">
        <w:t xml:space="preserve"> Daarnaast gaat</w:t>
      </w:r>
      <w:r w:rsidR="006E07F4">
        <w:t xml:space="preserve"> </w:t>
      </w:r>
      <w:r w:rsidR="000A61BF">
        <w:t xml:space="preserve">een team van </w:t>
      </w:r>
      <w:r w:rsidR="00490A76">
        <w:t xml:space="preserve">Defensie, </w:t>
      </w:r>
      <w:r w:rsidR="000A61BF">
        <w:t>de Alg</w:t>
      </w:r>
      <w:r w:rsidR="00490A76">
        <w:t>emene Rekenkamer en</w:t>
      </w:r>
      <w:r w:rsidR="000A61BF">
        <w:t xml:space="preserve"> ADR aan de slag</w:t>
      </w:r>
      <w:r w:rsidRPr="00642F5E" w:rsidR="001B1161">
        <w:t xml:space="preserve"> om</w:t>
      </w:r>
      <w:r w:rsidR="00E100BF">
        <w:t xml:space="preserve"> voor de zomer eenheid van opvatting te bereiken over</w:t>
      </w:r>
      <w:r w:rsidRPr="00642F5E" w:rsidR="00363817">
        <w:t xml:space="preserve"> </w:t>
      </w:r>
      <w:r w:rsidRPr="00642F5E" w:rsidR="00167811">
        <w:t xml:space="preserve">de </w:t>
      </w:r>
      <w:r w:rsidRPr="00642F5E" w:rsidR="00CD3041">
        <w:t xml:space="preserve">onderbouwing </w:t>
      </w:r>
      <w:r w:rsidRPr="00642F5E" w:rsidR="00363817">
        <w:t xml:space="preserve">van inkoopdossiers </w:t>
      </w:r>
      <w:r w:rsidR="00E100BF">
        <w:t>om nieuwe onzekerheden te voorkomen. I</w:t>
      </w:r>
      <w:r w:rsidRPr="00642F5E" w:rsidR="00CD3041">
        <w:t xml:space="preserve">eder </w:t>
      </w:r>
      <w:r w:rsidR="005F3257">
        <w:t xml:space="preserve">uiteraard </w:t>
      </w:r>
      <w:r w:rsidRPr="00642F5E" w:rsidR="00CD3041">
        <w:t>vanuit zijn eigen rol</w:t>
      </w:r>
      <w:r w:rsidR="005F3257">
        <w:t xml:space="preserve"> en onafhankelijke positie</w:t>
      </w:r>
      <w:r w:rsidRPr="00642F5E" w:rsidR="00CD3041">
        <w:t xml:space="preserve">. </w:t>
      </w:r>
      <w:r w:rsidRPr="00642F5E" w:rsidR="00363817">
        <w:t xml:space="preserve">Het gebruik van het </w:t>
      </w:r>
      <w:r w:rsidR="00B3556C">
        <w:t>Inkoopkader Hoofdtaak 1</w:t>
      </w:r>
      <w:r w:rsidRPr="00642F5E" w:rsidR="00363817">
        <w:t xml:space="preserve"> wordt </w:t>
      </w:r>
      <w:r w:rsidRPr="00642F5E" w:rsidR="003B688B">
        <w:t xml:space="preserve">ook in deze gesprekken </w:t>
      </w:r>
      <w:r w:rsidRPr="00642F5E" w:rsidR="00363817">
        <w:t xml:space="preserve">meegenomen. </w:t>
      </w:r>
      <w:r w:rsidRPr="00642F5E" w:rsidR="00667709">
        <w:br/>
      </w:r>
    </w:p>
    <w:p w:rsidR="00173A26" w:rsidP="006E7BC2" w:rsidRDefault="00E43DD5">
      <w:pPr>
        <w:widowControl w:val="0"/>
        <w:spacing w:after="0" w:line="240" w:lineRule="auto"/>
      </w:pPr>
      <w:r>
        <w:br w:type="page"/>
      </w:r>
      <w:r w:rsidR="006E7BC2">
        <w:lastRenderedPageBreak/>
        <w:t>De uitkomst wordt</w:t>
      </w:r>
      <w:r w:rsidRPr="00642F5E" w:rsidR="00DC30AE">
        <w:t xml:space="preserve"> gedeeld en besproken in het Audit Comité Defensie, een hoog bestuurlijk advies- en reflectieorgaan waarin de </w:t>
      </w:r>
      <w:r w:rsidRPr="00642F5E" w:rsidR="00DB7C6E">
        <w:t>Algemene Re</w:t>
      </w:r>
      <w:r w:rsidR="00B3556C">
        <w:t>k</w:t>
      </w:r>
      <w:r w:rsidRPr="00642F5E" w:rsidR="00DB7C6E">
        <w:t xml:space="preserve">enkamer en de </w:t>
      </w:r>
      <w:r w:rsidR="00B3556C">
        <w:t>ADR</w:t>
      </w:r>
      <w:r w:rsidRPr="00642F5E" w:rsidR="00DC30AE">
        <w:t xml:space="preserve"> zitting hebben</w:t>
      </w:r>
      <w:r w:rsidRPr="00642F5E" w:rsidR="00173A26">
        <w:t xml:space="preserve">. </w:t>
      </w:r>
    </w:p>
    <w:p w:rsidRPr="00642F5E" w:rsidR="006E7BC2" w:rsidP="006E7BC2" w:rsidRDefault="006E7BC2">
      <w:pPr>
        <w:widowControl w:val="0"/>
        <w:spacing w:after="0" w:line="240" w:lineRule="auto"/>
      </w:pPr>
    </w:p>
    <w:p w:rsidRPr="00642F5E" w:rsidR="00173A26" w:rsidP="00173A26" w:rsidRDefault="00173A26"/>
    <w:p w:rsidRPr="00881E10" w:rsidR="00BE2D79" w:rsidP="00173A26" w:rsidRDefault="00173A26">
      <w:r w:rsidRPr="00642F5E">
        <w:t>H</w:t>
      </w:r>
      <w:r w:rsidRPr="00642F5E" w:rsidR="00BE2D79">
        <w:t>oogachtend</w:t>
      </w:r>
      <w:r w:rsidR="00BE2D79">
        <w:t>,</w:t>
      </w: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11"/>
      </w:tblGrid>
      <w:tr w:rsidR="00822C2F" w:rsidTr="006E07F4">
        <w:tc>
          <w:tcPr>
            <w:tcW w:w="4962" w:type="dxa"/>
          </w:tcPr>
          <w:p w:rsidRPr="003E0DA1" w:rsidR="00822C2F" w:rsidP="006E07F4" w:rsidRDefault="00822C2F">
            <w:pPr>
              <w:keepNext/>
              <w:spacing w:before="600" w:after="0"/>
              <w:rPr>
                <w:i/>
                <w:iCs/>
                <w:color w:val="000000" w:themeColor="text1"/>
              </w:rPr>
            </w:pPr>
            <w:r w:rsidRPr="005348AC">
              <w:rPr>
                <w:i/>
                <w:iCs/>
                <w:color w:val="000000" w:themeColor="text1"/>
              </w:rPr>
              <w:t>DE MINISTER VAN DEFENSIE</w:t>
            </w:r>
          </w:p>
          <w:p w:rsidRPr="00A42B10" w:rsidR="00822C2F" w:rsidP="006E07F4" w:rsidRDefault="00822C2F">
            <w:pPr>
              <w:spacing w:before="960" w:after="0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Dilan Yeşilgöz-Zegerius</w:t>
            </w:r>
          </w:p>
        </w:tc>
        <w:tc>
          <w:tcPr>
            <w:tcW w:w="4211" w:type="dxa"/>
          </w:tcPr>
          <w:p w:rsidRPr="003E0DA1" w:rsidR="00822C2F" w:rsidP="006E07F4" w:rsidRDefault="00822C2F">
            <w:pPr>
              <w:spacing w:before="600" w:after="0"/>
              <w:rPr>
                <w:i/>
                <w:iCs/>
                <w:color w:val="000000" w:themeColor="text1"/>
              </w:rPr>
            </w:pPr>
            <w:r w:rsidRPr="005348AC">
              <w:rPr>
                <w:i/>
                <w:iCs/>
                <w:color w:val="000000" w:themeColor="text1"/>
              </w:rPr>
              <w:t>DE STAATSSECRETARIS VAN DEFENSIE</w:t>
            </w:r>
          </w:p>
          <w:p w:rsidRPr="00A42B10" w:rsidR="00822C2F" w:rsidP="006E07F4" w:rsidRDefault="00822C2F">
            <w:pPr>
              <w:spacing w:before="960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Derk Boswijk</w:t>
            </w:r>
          </w:p>
        </w:tc>
      </w:tr>
    </w:tbl>
    <w:p w:rsidR="00A42B10" w:rsidP="00822C2F" w:rsidRDefault="00A42B10">
      <w:pPr>
        <w:keepNext/>
        <w:spacing w:before="600" w:after="0"/>
        <w:rPr>
          <w:i/>
          <w:iCs/>
          <w:color w:val="000000" w:themeColor="text1"/>
        </w:rPr>
      </w:pPr>
    </w:p>
    <w:sectPr w:rsidR="00A42B10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7F4" w:rsidRDefault="006E07F4" w:rsidP="001E0A0C">
      <w:r>
        <w:separator/>
      </w:r>
    </w:p>
  </w:endnote>
  <w:endnote w:type="continuationSeparator" w:id="0">
    <w:p w:rsidR="006E07F4" w:rsidRDefault="006E07F4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542" w:rsidRDefault="0065554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7F4" w:rsidRDefault="006E07F4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74AB6EA" wp14:editId="4858064D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6E07F4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6E07F4" w:rsidRDefault="006E07F4">
                                <w:pPr>
                                  <w:pStyle w:val="Rubricering-Huisstijl"/>
                                </w:pPr>
                              </w:p>
                              <w:p w:rsidR="006E07F4" w:rsidRDefault="006E07F4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6E07F4" w:rsidRDefault="006E07F4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4AB6EA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6E07F4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6E07F4" w:rsidRDefault="006E07F4">
                          <w:pPr>
                            <w:pStyle w:val="Rubricering-Huisstijl"/>
                          </w:pPr>
                        </w:p>
                        <w:p w:rsidR="006E07F4" w:rsidRDefault="006E07F4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6E07F4" w:rsidRDefault="006E07F4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542" w:rsidRDefault="0065554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7F4" w:rsidRDefault="006E07F4" w:rsidP="001E0A0C">
      <w:r>
        <w:separator/>
      </w:r>
    </w:p>
  </w:footnote>
  <w:footnote w:type="continuationSeparator" w:id="0">
    <w:p w:rsidR="006E07F4" w:rsidRDefault="006E07F4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542" w:rsidRDefault="0065554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7F4" w:rsidRDefault="006E07F4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11ACF39D" wp14:editId="330A9033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07F4" w:rsidRDefault="006E07F4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65554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655542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ACF39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6E07F4" w:rsidRDefault="006E07F4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65554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655542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7F4" w:rsidRDefault="006E07F4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655542"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 w:rsidR="00655542">
        <w:rPr>
          <w:noProof/>
        </w:rPr>
        <w:t>2</w:t>
      </w:r>
    </w:fldSimple>
  </w:p>
  <w:p w:rsidR="006E07F4" w:rsidRDefault="006E07F4" w:rsidP="001E0A0C">
    <w:pPr>
      <w:pStyle w:val="Koptekst"/>
      <w:spacing w:after="0" w:line="240" w:lineRule="auto"/>
    </w:pPr>
  </w:p>
  <w:p w:rsidR="006E07F4" w:rsidRDefault="006E07F4" w:rsidP="001E0A0C">
    <w:pPr>
      <w:pStyle w:val="Koptekst"/>
      <w:spacing w:after="0" w:line="240" w:lineRule="auto"/>
    </w:pPr>
  </w:p>
  <w:p w:rsidR="006E07F4" w:rsidRDefault="006E07F4" w:rsidP="001E0A0C">
    <w:pPr>
      <w:pStyle w:val="Koptekst"/>
      <w:spacing w:after="0" w:line="240" w:lineRule="auto"/>
    </w:pPr>
  </w:p>
  <w:p w:rsidR="006E07F4" w:rsidRDefault="006E07F4" w:rsidP="001E0A0C">
    <w:pPr>
      <w:pStyle w:val="Koptekst"/>
      <w:spacing w:after="0" w:line="240" w:lineRule="auto"/>
    </w:pPr>
  </w:p>
  <w:p w:rsidR="006E07F4" w:rsidRDefault="006E07F4" w:rsidP="001E0A0C">
    <w:pPr>
      <w:pStyle w:val="Koptekst"/>
      <w:spacing w:after="0" w:line="240" w:lineRule="auto"/>
    </w:pPr>
  </w:p>
  <w:p w:rsidR="006E07F4" w:rsidRDefault="006E07F4" w:rsidP="001E0A0C">
    <w:pPr>
      <w:pStyle w:val="Koptekst"/>
      <w:spacing w:after="0" w:line="240" w:lineRule="auto"/>
    </w:pPr>
  </w:p>
  <w:p w:rsidR="006E07F4" w:rsidRDefault="006E07F4" w:rsidP="001E0A0C">
    <w:pPr>
      <w:pStyle w:val="Koptekst"/>
      <w:spacing w:after="0" w:line="240" w:lineRule="auto"/>
    </w:pPr>
  </w:p>
  <w:p w:rsidR="006E07F4" w:rsidRDefault="006E07F4" w:rsidP="001E0A0C">
    <w:pPr>
      <w:pStyle w:val="Koptekst"/>
      <w:spacing w:after="0" w:line="240" w:lineRule="auto"/>
    </w:pPr>
  </w:p>
  <w:p w:rsidR="006E07F4" w:rsidRDefault="006E07F4" w:rsidP="001E0A0C">
    <w:pPr>
      <w:pStyle w:val="Koptekst"/>
      <w:spacing w:after="0" w:line="240" w:lineRule="auto"/>
    </w:pPr>
  </w:p>
  <w:p w:rsidR="006E07F4" w:rsidRDefault="006E07F4" w:rsidP="001E0A0C">
    <w:pPr>
      <w:pStyle w:val="Koptekst"/>
      <w:spacing w:after="0" w:line="240" w:lineRule="auto"/>
    </w:pPr>
  </w:p>
  <w:p w:rsidR="006E07F4" w:rsidRDefault="006E07F4" w:rsidP="001E0A0C">
    <w:pPr>
      <w:pStyle w:val="Koptekst"/>
      <w:spacing w:after="0" w:line="240" w:lineRule="auto"/>
    </w:pPr>
  </w:p>
  <w:p w:rsidR="006E07F4" w:rsidRDefault="006E07F4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73F682E6" wp14:editId="5308A3F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0D874906" wp14:editId="1A091C2F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6E07F4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6E07F4" w:rsidRDefault="006E07F4">
                                <w:pPr>
                                  <w:pStyle w:val="Rubricering-Huisstijl"/>
                                </w:pPr>
                              </w:p>
                              <w:p w:rsidR="006E07F4" w:rsidRDefault="006E07F4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6E07F4" w:rsidRDefault="006E07F4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874906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6E07F4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6E07F4" w:rsidRDefault="006E07F4">
                          <w:pPr>
                            <w:pStyle w:val="Rubricering-Huisstijl"/>
                          </w:pPr>
                        </w:p>
                        <w:p w:rsidR="006E07F4" w:rsidRDefault="006E07F4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6E07F4" w:rsidRDefault="006E07F4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6A8B08F8" wp14:editId="72E40063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6E07F4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6E07F4" w:rsidRDefault="006E07F4">
                                <w:pPr>
                                  <w:pStyle w:val="Rubricering-Huisstijl"/>
                                </w:pPr>
                              </w:p>
                              <w:p w:rsidR="006E07F4" w:rsidRDefault="006E07F4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6E07F4" w:rsidRDefault="006E07F4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8B08F8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6E07F4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6E07F4" w:rsidRDefault="006E07F4">
                          <w:pPr>
                            <w:pStyle w:val="Rubricering-Huisstijl"/>
                          </w:pPr>
                        </w:p>
                        <w:p w:rsidR="006E07F4" w:rsidRDefault="006E07F4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6E07F4" w:rsidRDefault="006E07F4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2FEFBE31" wp14:editId="1B602AC1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433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60"/>
    <w:rsid w:val="0000462D"/>
    <w:rsid w:val="00007ABC"/>
    <w:rsid w:val="0004470D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A61BF"/>
    <w:rsid w:val="000C5B9A"/>
    <w:rsid w:val="000D0975"/>
    <w:rsid w:val="000D19DB"/>
    <w:rsid w:val="000E25B3"/>
    <w:rsid w:val="000E7419"/>
    <w:rsid w:val="000F4617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61F89"/>
    <w:rsid w:val="00165232"/>
    <w:rsid w:val="00167245"/>
    <w:rsid w:val="00167811"/>
    <w:rsid w:val="00173A26"/>
    <w:rsid w:val="00173BA8"/>
    <w:rsid w:val="001863E9"/>
    <w:rsid w:val="001874DF"/>
    <w:rsid w:val="00197AA3"/>
    <w:rsid w:val="001A38C2"/>
    <w:rsid w:val="001A4B9E"/>
    <w:rsid w:val="001A5484"/>
    <w:rsid w:val="001B1161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07013"/>
    <w:rsid w:val="00210349"/>
    <w:rsid w:val="002161F3"/>
    <w:rsid w:val="002238A6"/>
    <w:rsid w:val="002341CC"/>
    <w:rsid w:val="00234F08"/>
    <w:rsid w:val="00240B46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2821"/>
    <w:rsid w:val="002E37E8"/>
    <w:rsid w:val="002E65AD"/>
    <w:rsid w:val="002F3579"/>
    <w:rsid w:val="00304E2E"/>
    <w:rsid w:val="0031619B"/>
    <w:rsid w:val="00316E6F"/>
    <w:rsid w:val="003177F0"/>
    <w:rsid w:val="003433DF"/>
    <w:rsid w:val="00343458"/>
    <w:rsid w:val="00363817"/>
    <w:rsid w:val="00372F73"/>
    <w:rsid w:val="00373928"/>
    <w:rsid w:val="00375465"/>
    <w:rsid w:val="00385E03"/>
    <w:rsid w:val="003918AF"/>
    <w:rsid w:val="003A1FBC"/>
    <w:rsid w:val="003A5399"/>
    <w:rsid w:val="003B688B"/>
    <w:rsid w:val="003C3279"/>
    <w:rsid w:val="003C4AA2"/>
    <w:rsid w:val="003D40D7"/>
    <w:rsid w:val="003D6BE4"/>
    <w:rsid w:val="003D7FAA"/>
    <w:rsid w:val="003E2999"/>
    <w:rsid w:val="003E4088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7BF"/>
    <w:rsid w:val="00424CCD"/>
    <w:rsid w:val="0044385C"/>
    <w:rsid w:val="004472CC"/>
    <w:rsid w:val="00447563"/>
    <w:rsid w:val="00457BBC"/>
    <w:rsid w:val="00460D4E"/>
    <w:rsid w:val="00490A76"/>
    <w:rsid w:val="004942D2"/>
    <w:rsid w:val="004B0E47"/>
    <w:rsid w:val="004C06E9"/>
    <w:rsid w:val="004D5253"/>
    <w:rsid w:val="004E2B06"/>
    <w:rsid w:val="004E52FC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48D2"/>
    <w:rsid w:val="005A50BA"/>
    <w:rsid w:val="005B10DB"/>
    <w:rsid w:val="005C4B86"/>
    <w:rsid w:val="005D159E"/>
    <w:rsid w:val="005D1E20"/>
    <w:rsid w:val="005D2AE9"/>
    <w:rsid w:val="005D33EB"/>
    <w:rsid w:val="005D5F99"/>
    <w:rsid w:val="005D6E7F"/>
    <w:rsid w:val="005E51A9"/>
    <w:rsid w:val="005E7487"/>
    <w:rsid w:val="005F3257"/>
    <w:rsid w:val="006003A0"/>
    <w:rsid w:val="0060422E"/>
    <w:rsid w:val="006241DB"/>
    <w:rsid w:val="006257EB"/>
    <w:rsid w:val="00626F8C"/>
    <w:rsid w:val="00642F5E"/>
    <w:rsid w:val="0064401E"/>
    <w:rsid w:val="006441DF"/>
    <w:rsid w:val="00646C84"/>
    <w:rsid w:val="0065060E"/>
    <w:rsid w:val="00652223"/>
    <w:rsid w:val="00655408"/>
    <w:rsid w:val="00655542"/>
    <w:rsid w:val="00667709"/>
    <w:rsid w:val="00675E64"/>
    <w:rsid w:val="006A0D68"/>
    <w:rsid w:val="006B2A52"/>
    <w:rsid w:val="006B51CD"/>
    <w:rsid w:val="006D0865"/>
    <w:rsid w:val="006D4DE7"/>
    <w:rsid w:val="006D6B61"/>
    <w:rsid w:val="006E07F4"/>
    <w:rsid w:val="006E7BC2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C6A73"/>
    <w:rsid w:val="007D3852"/>
    <w:rsid w:val="007D75C6"/>
    <w:rsid w:val="00801481"/>
    <w:rsid w:val="00803B7B"/>
    <w:rsid w:val="00804927"/>
    <w:rsid w:val="00822C2F"/>
    <w:rsid w:val="00824CD8"/>
    <w:rsid w:val="00834709"/>
    <w:rsid w:val="00837C7F"/>
    <w:rsid w:val="00841A46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1A50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1876"/>
    <w:rsid w:val="00AA5907"/>
    <w:rsid w:val="00AA62CF"/>
    <w:rsid w:val="00AB7285"/>
    <w:rsid w:val="00AB7964"/>
    <w:rsid w:val="00AC0AD7"/>
    <w:rsid w:val="00AC11C6"/>
    <w:rsid w:val="00AC67B6"/>
    <w:rsid w:val="00AD4968"/>
    <w:rsid w:val="00AD621D"/>
    <w:rsid w:val="00AE0C75"/>
    <w:rsid w:val="00AE4C45"/>
    <w:rsid w:val="00AE4F70"/>
    <w:rsid w:val="00AE5BFC"/>
    <w:rsid w:val="00AF23BE"/>
    <w:rsid w:val="00B07EF5"/>
    <w:rsid w:val="00B1421F"/>
    <w:rsid w:val="00B142BB"/>
    <w:rsid w:val="00B3556C"/>
    <w:rsid w:val="00B47722"/>
    <w:rsid w:val="00B55428"/>
    <w:rsid w:val="00B606F0"/>
    <w:rsid w:val="00B61F48"/>
    <w:rsid w:val="00B669CF"/>
    <w:rsid w:val="00B7723E"/>
    <w:rsid w:val="00B821DA"/>
    <w:rsid w:val="00B91A7C"/>
    <w:rsid w:val="00B934C7"/>
    <w:rsid w:val="00BA4448"/>
    <w:rsid w:val="00BB0FCC"/>
    <w:rsid w:val="00BB69DA"/>
    <w:rsid w:val="00BC1A6B"/>
    <w:rsid w:val="00BE1E55"/>
    <w:rsid w:val="00BE20EA"/>
    <w:rsid w:val="00BE2D79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74A3E"/>
    <w:rsid w:val="00C87479"/>
    <w:rsid w:val="00C93038"/>
    <w:rsid w:val="00CB7EF3"/>
    <w:rsid w:val="00CC6560"/>
    <w:rsid w:val="00CC6BF3"/>
    <w:rsid w:val="00CD3041"/>
    <w:rsid w:val="00CD5FC5"/>
    <w:rsid w:val="00CD6C56"/>
    <w:rsid w:val="00CF3370"/>
    <w:rsid w:val="00CF6192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43FED"/>
    <w:rsid w:val="00D75FE2"/>
    <w:rsid w:val="00D8409E"/>
    <w:rsid w:val="00D86FCD"/>
    <w:rsid w:val="00D927FE"/>
    <w:rsid w:val="00D943DE"/>
    <w:rsid w:val="00DA47C4"/>
    <w:rsid w:val="00DA72E4"/>
    <w:rsid w:val="00DB5AD2"/>
    <w:rsid w:val="00DB7C6E"/>
    <w:rsid w:val="00DC2AB1"/>
    <w:rsid w:val="00DC30AE"/>
    <w:rsid w:val="00DD7FB6"/>
    <w:rsid w:val="00DE0D2F"/>
    <w:rsid w:val="00DE57C8"/>
    <w:rsid w:val="00DF09E3"/>
    <w:rsid w:val="00DF7C21"/>
    <w:rsid w:val="00E100BF"/>
    <w:rsid w:val="00E24E54"/>
    <w:rsid w:val="00E26D15"/>
    <w:rsid w:val="00E36D52"/>
    <w:rsid w:val="00E41E85"/>
    <w:rsid w:val="00E42927"/>
    <w:rsid w:val="00E43DD5"/>
    <w:rsid w:val="00E5734B"/>
    <w:rsid w:val="00E57D29"/>
    <w:rsid w:val="00E62B19"/>
    <w:rsid w:val="00E654B6"/>
    <w:rsid w:val="00E72065"/>
    <w:rsid w:val="00E759DA"/>
    <w:rsid w:val="00E75FD6"/>
    <w:rsid w:val="00E771D0"/>
    <w:rsid w:val="00E81EB9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1113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01AF"/>
    <w:rsid w:val="00FB1934"/>
    <w:rsid w:val="00FC4BE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4470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4470D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4470D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4470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4470D"/>
    <w:rPr>
      <w:rFonts w:ascii="Verdana" w:hAnsi="Verdana" w:cs="Mangal"/>
      <w:b/>
      <w:bCs/>
      <w:sz w:val="20"/>
      <w:szCs w:val="18"/>
    </w:rPr>
  </w:style>
  <w:style w:type="paragraph" w:styleId="Revisie">
    <w:name w:val="Revision"/>
    <w:hidden/>
    <w:uiPriority w:val="99"/>
    <w:semiHidden/>
    <w:rsid w:val="00841A46"/>
    <w:pPr>
      <w:widowControl/>
      <w:suppressAutoHyphens w:val="0"/>
      <w:autoSpaceDN/>
      <w:textAlignment w:val="auto"/>
    </w:pPr>
    <w:rPr>
      <w:rFonts w:ascii="Verdana" w:hAnsi="Verdana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1D44AB9E264AFEA83EC0B96FF7D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A854B-0656-4CB4-876F-DC318C45387B}"/>
      </w:docPartPr>
      <w:docPartBody>
        <w:p w:rsidR="001913E1" w:rsidRDefault="001913E1">
          <w:pPr>
            <w:pStyle w:val="221D44AB9E264AFEA83EC0B96FF7D76C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0EEB6BE237ED41DC8B55A74EAC75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263E7-1EED-4A39-8132-96F76E5EA595}"/>
      </w:docPartPr>
      <w:docPartBody>
        <w:p w:rsidR="001913E1" w:rsidRDefault="001913E1">
          <w:pPr>
            <w:pStyle w:val="0EEB6BE237ED41DC8B55A74EAC75F63E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E1"/>
    <w:rsid w:val="001913E1"/>
    <w:rsid w:val="00311188"/>
    <w:rsid w:val="005D159E"/>
    <w:rsid w:val="006171B8"/>
    <w:rsid w:val="00737BE9"/>
    <w:rsid w:val="00832DEB"/>
    <w:rsid w:val="008E37C7"/>
    <w:rsid w:val="00B265C3"/>
    <w:rsid w:val="00DB45D2"/>
    <w:rsid w:val="00E7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221D44AB9E264AFEA83EC0B96FF7D76C">
    <w:name w:val="221D44AB9E264AFEA83EC0B96FF7D76C"/>
  </w:style>
  <w:style w:type="paragraph" w:customStyle="1" w:styleId="0EEB6BE237ED41DC8B55A74EAC75F63E">
    <w:name w:val="0EEB6BE237ED41DC8B55A74EAC75F6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408</ap:Words>
  <ap:Characters>2244</ap:Characters>
  <ap:DocSecurity>0</ap:DocSecurity>
  <ap:Lines>18</ap:Lines>
  <ap:Paragraphs>5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2647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2026-06-01T06:49:00.0000000Z</dcterms:created>
  <dcterms:modified xsi:type="dcterms:W3CDTF">2026-06-01T13:17:00.0000000Z</dcterms:modified>
  <dc:description>------------------------</dc:description>
  <version/>
  <category/>
</coreProperties>
</file>