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9EECAAE" w14:textId="77777777">
        <w:tc>
          <w:tcPr>
            <w:tcW w:w="6379" w:type="dxa"/>
            <w:gridSpan w:val="2"/>
            <w:tcBorders>
              <w:top w:val="nil"/>
              <w:left w:val="nil"/>
              <w:bottom w:val="nil"/>
              <w:right w:val="nil"/>
            </w:tcBorders>
            <w:vAlign w:val="center"/>
          </w:tcPr>
          <w:p w:rsidR="004330ED" w:rsidP="00EA1CE4" w:rsidRDefault="004330ED" w14:paraId="43CCFC2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9F227D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BC3459F" w14:textId="77777777">
        <w:trPr>
          <w:cantSplit/>
        </w:trPr>
        <w:tc>
          <w:tcPr>
            <w:tcW w:w="10348" w:type="dxa"/>
            <w:gridSpan w:val="3"/>
            <w:tcBorders>
              <w:top w:val="single" w:color="auto" w:sz="4" w:space="0"/>
              <w:left w:val="nil"/>
              <w:bottom w:val="nil"/>
              <w:right w:val="nil"/>
            </w:tcBorders>
          </w:tcPr>
          <w:p w:rsidR="004330ED" w:rsidP="004A1E29" w:rsidRDefault="004330ED" w14:paraId="68E246C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947788E" w14:textId="77777777">
        <w:trPr>
          <w:cantSplit/>
        </w:trPr>
        <w:tc>
          <w:tcPr>
            <w:tcW w:w="10348" w:type="dxa"/>
            <w:gridSpan w:val="3"/>
            <w:tcBorders>
              <w:top w:val="nil"/>
              <w:left w:val="nil"/>
              <w:bottom w:val="nil"/>
              <w:right w:val="nil"/>
            </w:tcBorders>
          </w:tcPr>
          <w:p w:rsidR="004330ED" w:rsidP="00BF623B" w:rsidRDefault="004330ED" w14:paraId="1D52B71C" w14:textId="77777777">
            <w:pPr>
              <w:pStyle w:val="Amendement"/>
              <w:tabs>
                <w:tab w:val="clear" w:pos="3310"/>
                <w:tab w:val="clear" w:pos="3600"/>
              </w:tabs>
              <w:rPr>
                <w:rFonts w:ascii="Times New Roman" w:hAnsi="Times New Roman"/>
                <w:b w:val="0"/>
              </w:rPr>
            </w:pPr>
          </w:p>
        </w:tc>
      </w:tr>
      <w:tr w:rsidR="004330ED" w:rsidTr="00EA1CE4" w14:paraId="14D1F056" w14:textId="77777777">
        <w:trPr>
          <w:cantSplit/>
        </w:trPr>
        <w:tc>
          <w:tcPr>
            <w:tcW w:w="10348" w:type="dxa"/>
            <w:gridSpan w:val="3"/>
            <w:tcBorders>
              <w:top w:val="nil"/>
              <w:left w:val="nil"/>
              <w:bottom w:val="single" w:color="auto" w:sz="4" w:space="0"/>
              <w:right w:val="nil"/>
            </w:tcBorders>
          </w:tcPr>
          <w:p w:rsidR="004330ED" w:rsidP="00BF623B" w:rsidRDefault="004330ED" w14:paraId="15E888B9" w14:textId="77777777">
            <w:pPr>
              <w:pStyle w:val="Amendement"/>
              <w:tabs>
                <w:tab w:val="clear" w:pos="3310"/>
                <w:tab w:val="clear" w:pos="3600"/>
              </w:tabs>
              <w:rPr>
                <w:rFonts w:ascii="Times New Roman" w:hAnsi="Times New Roman"/>
              </w:rPr>
            </w:pPr>
          </w:p>
        </w:tc>
      </w:tr>
      <w:tr w:rsidR="004330ED" w:rsidTr="00EA1CE4" w14:paraId="6DABB5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FDBF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A95EEF" w14:textId="77777777">
            <w:pPr>
              <w:suppressAutoHyphens/>
              <w:ind w:left="-70"/>
              <w:rPr>
                <w:b/>
              </w:rPr>
            </w:pPr>
          </w:p>
        </w:tc>
      </w:tr>
      <w:tr w:rsidR="003C21AC" w:rsidTr="00EA1CE4" w14:paraId="0CF2F6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5049A" w14:paraId="6F6BC9BA" w14:textId="4352A822">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35049A" w:rsidR="003C21AC" w:rsidP="0035049A" w:rsidRDefault="0035049A" w14:paraId="1526CF7F" w14:textId="09037452">
            <w:pPr>
              <w:rPr>
                <w:b/>
                <w:bCs/>
              </w:rPr>
            </w:pPr>
            <w:r w:rsidRPr="0035049A">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3FBE2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E3C1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F79D3C6" w14:textId="77777777">
            <w:pPr>
              <w:pStyle w:val="Amendement"/>
              <w:tabs>
                <w:tab w:val="clear" w:pos="3310"/>
                <w:tab w:val="clear" w:pos="3600"/>
              </w:tabs>
              <w:ind w:left="-70"/>
              <w:rPr>
                <w:rFonts w:ascii="Times New Roman" w:hAnsi="Times New Roman"/>
              </w:rPr>
            </w:pPr>
          </w:p>
        </w:tc>
      </w:tr>
      <w:tr w:rsidR="003C21AC" w:rsidTr="00EA1CE4" w14:paraId="656AF5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C21C63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BF569F" w14:textId="77777777">
            <w:pPr>
              <w:pStyle w:val="Amendement"/>
              <w:tabs>
                <w:tab w:val="clear" w:pos="3310"/>
                <w:tab w:val="clear" w:pos="3600"/>
              </w:tabs>
              <w:ind w:left="-70"/>
              <w:rPr>
                <w:rFonts w:ascii="Times New Roman" w:hAnsi="Times New Roman"/>
              </w:rPr>
            </w:pPr>
          </w:p>
        </w:tc>
      </w:tr>
      <w:tr w:rsidR="003C21AC" w:rsidTr="00EA1CE4" w14:paraId="01CCC1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3643307" w14:textId="34AE1A55">
            <w:pPr>
              <w:pStyle w:val="Amendement"/>
              <w:tabs>
                <w:tab w:val="clear" w:pos="3310"/>
                <w:tab w:val="clear" w:pos="3600"/>
              </w:tabs>
              <w:rPr>
                <w:rFonts w:ascii="Times New Roman" w:hAnsi="Times New Roman"/>
              </w:rPr>
            </w:pPr>
            <w:r w:rsidRPr="00C035D4">
              <w:rPr>
                <w:rFonts w:ascii="Times New Roman" w:hAnsi="Times New Roman"/>
              </w:rPr>
              <w:t xml:space="preserve">Nr. </w:t>
            </w:r>
            <w:r w:rsidR="000146A7">
              <w:rPr>
                <w:rFonts w:ascii="Times New Roman" w:hAnsi="Times New Roman"/>
                <w:caps/>
              </w:rPr>
              <w:t>13</w:t>
            </w:r>
          </w:p>
        </w:tc>
        <w:tc>
          <w:tcPr>
            <w:tcW w:w="7371" w:type="dxa"/>
            <w:gridSpan w:val="2"/>
          </w:tcPr>
          <w:p w:rsidRPr="00C035D4" w:rsidR="003C21AC" w:rsidP="006E0971" w:rsidRDefault="003C21AC" w14:paraId="46067BEB" w14:textId="6120A07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02379B">
              <w:rPr>
                <w:rFonts w:ascii="Times New Roman" w:hAnsi="Times New Roman"/>
                <w:caps/>
              </w:rPr>
              <w:t xml:space="preserve">het lid </w:t>
            </w:r>
            <w:r w:rsidR="00C33173">
              <w:rPr>
                <w:rFonts w:ascii="Times New Roman" w:hAnsi="Times New Roman"/>
                <w:caps/>
              </w:rPr>
              <w:t>Rooderkerk</w:t>
            </w:r>
          </w:p>
        </w:tc>
      </w:tr>
      <w:tr w:rsidR="003C21AC" w:rsidTr="00EA1CE4" w14:paraId="74B95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71C079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95CB5DA" w14:textId="4BFB49C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146A7">
              <w:rPr>
                <w:rFonts w:ascii="Times New Roman" w:hAnsi="Times New Roman"/>
                <w:b w:val="0"/>
              </w:rPr>
              <w:t>1 juni 2026</w:t>
            </w:r>
          </w:p>
        </w:tc>
      </w:tr>
      <w:tr w:rsidR="00B01BA6" w:rsidTr="00EA1CE4" w14:paraId="4DA07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5305CE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B67F14A" w14:textId="77777777">
            <w:pPr>
              <w:pStyle w:val="Amendement"/>
              <w:tabs>
                <w:tab w:val="clear" w:pos="3310"/>
                <w:tab w:val="clear" w:pos="3600"/>
              </w:tabs>
              <w:ind w:left="-70"/>
              <w:rPr>
                <w:rFonts w:ascii="Times New Roman" w:hAnsi="Times New Roman"/>
                <w:b w:val="0"/>
              </w:rPr>
            </w:pPr>
          </w:p>
        </w:tc>
      </w:tr>
      <w:tr w:rsidRPr="00EA69AC" w:rsidR="00B01BA6" w:rsidTr="00EA1CE4" w14:paraId="41696E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011403" w14:textId="0F02C4DB">
            <w:pPr>
              <w:ind w:firstLine="284"/>
            </w:pPr>
            <w:r w:rsidRPr="00EA69AC">
              <w:t>De ondergetekende stel</w:t>
            </w:r>
            <w:r w:rsidR="0002379B">
              <w:t>t</w:t>
            </w:r>
            <w:r w:rsidRPr="00EA69AC">
              <w:t xml:space="preserve"> het volgende amendement voor:</w:t>
            </w:r>
          </w:p>
        </w:tc>
      </w:tr>
    </w:tbl>
    <w:p w:rsidRPr="00EA69AC" w:rsidR="004330ED" w:rsidP="00D774B3" w:rsidRDefault="004330ED" w14:paraId="04B6E804" w14:textId="77777777"/>
    <w:p w:rsidR="004330ED" w:rsidP="00EA1CE4" w:rsidRDefault="004330ED" w14:paraId="77EF8A5C" w14:textId="77777777">
      <w:r w:rsidRPr="00EA69AC">
        <w:t>I</w:t>
      </w:r>
    </w:p>
    <w:p w:rsidRPr="00EA69AC" w:rsidR="00F21A19" w:rsidP="00BF623B" w:rsidRDefault="00F21A19" w14:paraId="62FE037C" w14:textId="77777777"/>
    <w:p w:rsidR="00633FC6" w:rsidP="0002379B" w:rsidRDefault="0002379B" w14:paraId="4F72F262" w14:textId="33CE5ABF">
      <w:pPr>
        <w:ind w:firstLine="284"/>
      </w:pPr>
      <w:r>
        <w:t>In a</w:t>
      </w:r>
      <w:r w:rsidR="00C92AE3">
        <w:t xml:space="preserve">rtikel I, onderdeel D, </w:t>
      </w:r>
      <w:r>
        <w:t xml:space="preserve">wordt in </w:t>
      </w:r>
      <w:r w:rsidR="00633FC6">
        <w:t xml:space="preserve">het voorgestelde artikel </w:t>
      </w:r>
      <w:r w:rsidR="00464DA1">
        <w:t>4c1</w:t>
      </w:r>
      <w:r w:rsidR="00633FC6">
        <w:t xml:space="preserve">, </w:t>
      </w:r>
      <w:r>
        <w:t>derde</w:t>
      </w:r>
      <w:r w:rsidR="00633FC6">
        <w:t xml:space="preserve"> lid, </w:t>
      </w:r>
      <w:r>
        <w:t>na onderdeel b een onderdeel ingevoegd, luidende:</w:t>
      </w:r>
    </w:p>
    <w:p w:rsidRPr="0002379B" w:rsidR="0002379B" w:rsidP="0002379B" w:rsidRDefault="0002379B" w14:paraId="57E171A1" w14:textId="5F59EB60">
      <w:pPr>
        <w:ind w:firstLine="284"/>
      </w:pPr>
      <w:proofErr w:type="spellStart"/>
      <w:r w:rsidRPr="0002379B">
        <w:t>ba</w:t>
      </w:r>
      <w:proofErr w:type="spellEnd"/>
      <w:r w:rsidRPr="0002379B">
        <w:t xml:space="preserve">. </w:t>
      </w:r>
      <w:r w:rsidR="00212483">
        <w:t>o</w:t>
      </w:r>
      <w:r w:rsidRPr="0002379B">
        <w:t>f</w:t>
      </w:r>
      <w:r w:rsidR="00212483">
        <w:t xml:space="preserve"> sprake is van </w:t>
      </w:r>
      <w:r w:rsidRPr="00212483" w:rsidR="00212483">
        <w:t>een veiligheidsincident</w:t>
      </w:r>
      <w:r w:rsidR="00212483">
        <w:t xml:space="preserve"> </w:t>
      </w:r>
      <w:r w:rsidRPr="00212483" w:rsidR="00212483">
        <w:t xml:space="preserve">waarbij onderscheid </w:t>
      </w:r>
      <w:r w:rsidR="00212483">
        <w:t xml:space="preserve">is </w:t>
      </w:r>
      <w:r w:rsidRPr="00212483" w:rsidR="00212483">
        <w:t>gemaakt op grond van godsdienst, levensovertuiging, politieke gezindheid, ras, geslacht, nationaliteit, hetero- of homoseksuele gerichtheid of burgerlijke staat</w:t>
      </w:r>
      <w:r w:rsidR="000513C8">
        <w:t>;</w:t>
      </w:r>
    </w:p>
    <w:p w:rsidRPr="0002379B" w:rsidR="00633FC6" w:rsidP="00E572C7" w:rsidRDefault="00633FC6" w14:paraId="095127D7" w14:textId="77777777"/>
    <w:p w:rsidR="00E572C7" w:rsidP="00E572C7" w:rsidRDefault="00E572C7" w14:paraId="45AA932D" w14:textId="17A7A622">
      <w:r>
        <w:t>II</w:t>
      </w:r>
    </w:p>
    <w:p w:rsidR="0077346B" w:rsidP="00EA1CE4" w:rsidRDefault="0077346B" w14:paraId="1C102EB4" w14:textId="77777777"/>
    <w:p w:rsidR="0077346B" w:rsidP="000513C8" w:rsidRDefault="000513C8" w14:paraId="7534CF34" w14:textId="1D309722">
      <w:pPr>
        <w:ind w:firstLine="284"/>
      </w:pPr>
      <w:r>
        <w:t>In a</w:t>
      </w:r>
      <w:r w:rsidR="0077346B">
        <w:t xml:space="preserve">rtikel II, onderdeel D, wordt </w:t>
      </w:r>
      <w:r>
        <w:t xml:space="preserve">in </w:t>
      </w:r>
      <w:r w:rsidR="0077346B">
        <w:t xml:space="preserve">het voorgestelde artikel 6b, </w:t>
      </w:r>
      <w:r>
        <w:t>derde</w:t>
      </w:r>
      <w:r w:rsidR="0077346B">
        <w:t xml:space="preserve"> lid, na </w:t>
      </w:r>
      <w:r>
        <w:t>onder</w:t>
      </w:r>
      <w:r w:rsidR="00464DA1">
        <w:t>d</w:t>
      </w:r>
      <w:r>
        <w:t>eel b een onderdeel ingevoegd, luidende:</w:t>
      </w:r>
    </w:p>
    <w:p w:rsidR="0077346B" w:rsidP="0077346B" w:rsidRDefault="000513C8" w14:paraId="05FDE260" w14:textId="78E948EE">
      <w:pPr>
        <w:ind w:firstLine="284"/>
      </w:pPr>
      <w:proofErr w:type="spellStart"/>
      <w:r>
        <w:t>b</w:t>
      </w:r>
      <w:r w:rsidR="0077346B">
        <w:t>a</w:t>
      </w:r>
      <w:proofErr w:type="spellEnd"/>
      <w:r w:rsidR="0077346B">
        <w:t xml:space="preserve">. </w:t>
      </w:r>
      <w:r w:rsidR="00212483">
        <w:t>o</w:t>
      </w:r>
      <w:r w:rsidRPr="0002379B" w:rsidR="00212483">
        <w:t>f</w:t>
      </w:r>
      <w:r w:rsidR="00212483">
        <w:t xml:space="preserve"> sprake is van </w:t>
      </w:r>
      <w:r w:rsidRPr="00212483" w:rsidR="00212483">
        <w:t>een veiligheidsincident</w:t>
      </w:r>
      <w:r w:rsidR="00212483">
        <w:t xml:space="preserve"> </w:t>
      </w:r>
      <w:r w:rsidRPr="00212483" w:rsidR="00212483">
        <w:t>waarbij onderscheid</w:t>
      </w:r>
      <w:r w:rsidR="00212483">
        <w:t xml:space="preserve"> is </w:t>
      </w:r>
      <w:r w:rsidRPr="00212483" w:rsidR="00212483">
        <w:t>gemaakt op grond van godsdienst, levensovertuiging, politieke gezindheid, ras, geslacht, nationaliteit, hetero- of homoseksuele gerichtheid of burgerlijke staat</w:t>
      </w:r>
      <w:r w:rsidR="00212483">
        <w:t>;</w:t>
      </w:r>
    </w:p>
    <w:p w:rsidR="00633FC6" w:rsidP="00EA1CE4" w:rsidRDefault="00633FC6" w14:paraId="229C2856" w14:textId="77777777"/>
    <w:p w:rsidR="006D346A" w:rsidP="00EA1CE4" w:rsidRDefault="00212483" w14:paraId="084FE013" w14:textId="1194BBB7">
      <w:r>
        <w:t>III</w:t>
      </w:r>
    </w:p>
    <w:p w:rsidR="00212483" w:rsidP="00EA1CE4" w:rsidRDefault="00212483" w14:paraId="156D4093" w14:textId="77777777"/>
    <w:p w:rsidR="006D346A" w:rsidP="006D346A" w:rsidRDefault="000513C8" w14:paraId="5E6A44A1" w14:textId="339487AB">
      <w:pPr>
        <w:ind w:firstLine="284"/>
      </w:pPr>
      <w:r>
        <w:t>In a</w:t>
      </w:r>
      <w:r w:rsidR="006D346A">
        <w:t>rtikel III, onderdeel D, wordt</w:t>
      </w:r>
      <w:r>
        <w:t xml:space="preserve"> in</w:t>
      </w:r>
      <w:r w:rsidR="00633FC6">
        <w:t xml:space="preserve"> </w:t>
      </w:r>
      <w:r w:rsidR="006D346A">
        <w:t xml:space="preserve">het voorgestelde artikel 5a1, </w:t>
      </w:r>
      <w:r>
        <w:t>derd</w:t>
      </w:r>
      <w:r w:rsidR="006D346A">
        <w:t xml:space="preserve">e lid, na </w:t>
      </w:r>
      <w:r>
        <w:t xml:space="preserve">onderdeel b </w:t>
      </w:r>
      <w:r w:rsidR="006D346A">
        <w:t>een onderdeel ingevoegd, luidende:</w:t>
      </w:r>
    </w:p>
    <w:p w:rsidR="00212483" w:rsidP="00212483" w:rsidRDefault="000513C8" w14:paraId="2A7614C3" w14:textId="57E4A05F">
      <w:pPr>
        <w:ind w:firstLine="284"/>
      </w:pPr>
      <w:proofErr w:type="spellStart"/>
      <w:r>
        <w:t>b</w:t>
      </w:r>
      <w:r w:rsidR="006D346A">
        <w:t>a</w:t>
      </w:r>
      <w:proofErr w:type="spellEnd"/>
      <w:r w:rsidR="006D346A">
        <w:t xml:space="preserve">. </w:t>
      </w:r>
      <w:r w:rsidR="00212483">
        <w:t>o</w:t>
      </w:r>
      <w:r w:rsidRPr="0002379B" w:rsidR="00212483">
        <w:t>f</w:t>
      </w:r>
      <w:r w:rsidR="00212483">
        <w:t xml:space="preserve"> sprake is van </w:t>
      </w:r>
      <w:r w:rsidRPr="00212483" w:rsidR="00212483">
        <w:t>een veiligheidsincident</w:t>
      </w:r>
      <w:r w:rsidR="00212483">
        <w:t xml:space="preserve"> </w:t>
      </w:r>
      <w:r w:rsidRPr="00212483" w:rsidR="00212483">
        <w:t>waarbij onderscheid</w:t>
      </w:r>
      <w:r w:rsidR="00212483">
        <w:t xml:space="preserve"> is </w:t>
      </w:r>
      <w:r w:rsidRPr="00212483" w:rsidR="00212483">
        <w:t>gemaakt op grond van godsdienst, levensovertuiging, politieke gezindheid, ras, geslacht, nationaliteit, hetero- of homoseksuele gerichtheid of burgerlijke staat</w:t>
      </w:r>
      <w:r w:rsidR="00212483">
        <w:t>;</w:t>
      </w:r>
    </w:p>
    <w:p w:rsidR="00633FC6" w:rsidP="00EA1CE4" w:rsidRDefault="00633FC6" w14:paraId="5036BC95" w14:textId="77777777"/>
    <w:p w:rsidR="00DB3C3E" w:rsidP="00EA1CE4" w:rsidRDefault="00212483" w14:paraId="16855474" w14:textId="377A3B1D">
      <w:r>
        <w:t>IV</w:t>
      </w:r>
    </w:p>
    <w:p w:rsidR="00DB3C3E" w:rsidP="00EA1CE4" w:rsidRDefault="00DB3C3E" w14:paraId="5DD590D1" w14:textId="77777777"/>
    <w:p w:rsidR="00633FC6" w:rsidP="000513C8" w:rsidRDefault="000513C8" w14:paraId="19AA3D9E" w14:textId="673A9156">
      <w:pPr>
        <w:ind w:firstLine="284"/>
      </w:pPr>
      <w:r>
        <w:t>In a</w:t>
      </w:r>
      <w:r w:rsidR="00DB3C3E">
        <w:t>rtikel IV, onderdeel G, wordt</w:t>
      </w:r>
      <w:r w:rsidR="00633FC6">
        <w:t xml:space="preserve"> </w:t>
      </w:r>
      <w:r>
        <w:t>i</w:t>
      </w:r>
      <w:r w:rsidR="00633FC6">
        <w:t>n het voorgestelde artikel 3.40</w:t>
      </w:r>
      <w:r w:rsidR="000873F7">
        <w:t>a</w:t>
      </w:r>
      <w:r w:rsidR="00633FC6">
        <w:t xml:space="preserve">, </w:t>
      </w:r>
      <w:r>
        <w:t>derd</w:t>
      </w:r>
      <w:r w:rsidR="00633FC6">
        <w:t xml:space="preserve">e lid, na </w:t>
      </w:r>
      <w:r>
        <w:t>onderdeel b</w:t>
      </w:r>
      <w:r w:rsidR="00633FC6">
        <w:t xml:space="preserve"> een onderdeel ingevoegd, luidende:</w:t>
      </w:r>
    </w:p>
    <w:p w:rsidR="00212483" w:rsidP="00212483" w:rsidRDefault="000513C8" w14:paraId="2254FC92" w14:textId="5C355B77">
      <w:pPr>
        <w:ind w:firstLine="284"/>
      </w:pPr>
      <w:proofErr w:type="spellStart"/>
      <w:r>
        <w:t>b</w:t>
      </w:r>
      <w:r w:rsidR="00633FC6">
        <w:t>a</w:t>
      </w:r>
      <w:proofErr w:type="spellEnd"/>
      <w:r w:rsidR="00633FC6">
        <w:t xml:space="preserve">. </w:t>
      </w:r>
      <w:r w:rsidR="00212483">
        <w:t>o</w:t>
      </w:r>
      <w:r w:rsidRPr="0002379B" w:rsidR="00212483">
        <w:t>f</w:t>
      </w:r>
      <w:r w:rsidR="00212483">
        <w:t xml:space="preserve"> sprake is van </w:t>
      </w:r>
      <w:r w:rsidRPr="00212483" w:rsidR="00212483">
        <w:t>een veiligheidsincident</w:t>
      </w:r>
      <w:r w:rsidR="00212483">
        <w:t xml:space="preserve"> </w:t>
      </w:r>
      <w:r w:rsidRPr="00212483" w:rsidR="00212483">
        <w:t>waarbij onderscheid</w:t>
      </w:r>
      <w:r w:rsidR="00212483">
        <w:t xml:space="preserve"> is </w:t>
      </w:r>
      <w:r w:rsidRPr="00212483" w:rsidR="00212483">
        <w:t>gemaakt op grond van godsdienst, levensovertuiging, politieke gezindheid, ras, geslacht, nationaliteit, hetero- of homoseksuele gerichtheid of burgerlijke staat</w:t>
      </w:r>
      <w:r w:rsidR="00212483">
        <w:t>;</w:t>
      </w:r>
    </w:p>
    <w:p w:rsidRPr="00477B5F" w:rsidR="00633FC6" w:rsidP="00212483" w:rsidRDefault="00633FC6" w14:paraId="2C2D1703" w14:textId="77777777">
      <w:pPr>
        <w:ind w:firstLine="284"/>
      </w:pPr>
    </w:p>
    <w:p w:rsidRPr="00EA69AC" w:rsidR="003C21AC" w:rsidP="00EA1CE4" w:rsidRDefault="003C21AC" w14:paraId="1C4871DE" w14:textId="77777777">
      <w:pPr>
        <w:rPr>
          <w:b/>
        </w:rPr>
      </w:pPr>
      <w:r w:rsidRPr="00EA69AC">
        <w:rPr>
          <w:b/>
        </w:rPr>
        <w:lastRenderedPageBreak/>
        <w:t>Toelichting</w:t>
      </w:r>
    </w:p>
    <w:p w:rsidRPr="00EA69AC" w:rsidR="003C21AC" w:rsidP="00BF623B" w:rsidRDefault="003C21AC" w14:paraId="224513D0" w14:textId="77777777"/>
    <w:p w:rsidRPr="00C33173" w:rsidR="00C33173" w:rsidP="00C33173" w:rsidRDefault="00C33173" w14:paraId="397F160C" w14:textId="4FABA51B">
      <w:r w:rsidRPr="00C33173">
        <w:t xml:space="preserve">Dit amendement regelt dat bij de registratie van veiligheidsincidenten tevens wordt vastgelegd of het incident een discriminatoir karakter had. De indiener acht dit van belang omdat discriminatie, </w:t>
      </w:r>
      <w:r w:rsidR="00A14CA8">
        <w:t>in</w:t>
      </w:r>
      <w:r w:rsidRPr="00C33173" w:rsidR="00A14CA8">
        <w:t xml:space="preserve"> </w:t>
      </w:r>
      <w:r w:rsidRPr="00C33173">
        <w:t>welke vorm dan ook, een grote impact kan hebben op de veiligheid en het welzijn van leerlingen, studenten en onderwijspersoneel. Juist kwetsbare groepen kunnen hierdoor structureel te maken krijgen met onveiligheid, ook wanneer afzonderlijke incidenten op zichzelf niet direct als patroon worden herkend. Door bij elk veiligheidsincident vast te leggen of het incident een discriminatoir karakter had, ontstaat beter zicht op de aard en omvang van discriminatoire onveiligheid binnen onderwijsinstellingen. Dit helpt scholen, medezeggenschapsorganen, toezichthouders en de overheid om gerichter maatregelen te nemen, patronen te signaleren en de veiligheid van kwetsbare groepen beter te waarborgen. </w:t>
      </w:r>
    </w:p>
    <w:p w:rsidRPr="00C33173" w:rsidR="00C33173" w:rsidP="00C33173" w:rsidRDefault="00C33173" w14:paraId="5B7D9F1A" w14:textId="77777777">
      <w:r w:rsidRPr="00C33173">
        <w:t>Daardoor wordt met dit amendement het veiligheidsbeleid versterkt en bevorderd dat iedere leerling en student zich vrij en veilig kan ontwikkelen, ongeacht afkomst, religie, beperking, seksuele gerichtheid, genderidentiteit of andere persoonskenmerken. </w:t>
      </w:r>
    </w:p>
    <w:p w:rsidR="00B4708A" w:rsidP="005459C3" w:rsidRDefault="00B4708A" w14:paraId="2D54BCF8" w14:textId="4D84C2FE"/>
    <w:p w:rsidRPr="00EA69AC" w:rsidR="000513C8" w:rsidP="005459C3" w:rsidRDefault="00C33173" w14:paraId="295748DD" w14:textId="68E1D290">
      <w:r>
        <w:t>Rooderkerk</w:t>
      </w:r>
    </w:p>
    <w:sectPr w:rsidRPr="00EA69AC" w:rsidR="000513C8"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8F5C" w14:textId="77777777" w:rsidR="002E015F" w:rsidRDefault="002E015F">
      <w:pPr>
        <w:spacing w:line="20" w:lineRule="exact"/>
      </w:pPr>
    </w:p>
  </w:endnote>
  <w:endnote w:type="continuationSeparator" w:id="0">
    <w:p w14:paraId="40B1624A" w14:textId="77777777" w:rsidR="002E015F" w:rsidRDefault="002E015F">
      <w:pPr>
        <w:pStyle w:val="Amendement"/>
      </w:pPr>
      <w:r>
        <w:rPr>
          <w:b w:val="0"/>
        </w:rPr>
        <w:t xml:space="preserve"> </w:t>
      </w:r>
    </w:p>
  </w:endnote>
  <w:endnote w:type="continuationNotice" w:id="1">
    <w:p w14:paraId="5E5175EE" w14:textId="77777777" w:rsidR="002E015F" w:rsidRDefault="002E01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2335" w14:textId="77777777" w:rsidR="002E015F" w:rsidRDefault="002E015F">
      <w:pPr>
        <w:pStyle w:val="Amendement"/>
      </w:pPr>
      <w:r>
        <w:rPr>
          <w:b w:val="0"/>
        </w:rPr>
        <w:separator/>
      </w:r>
    </w:p>
  </w:footnote>
  <w:footnote w:type="continuationSeparator" w:id="0">
    <w:p w14:paraId="3482C5A4" w14:textId="77777777" w:rsidR="002E015F" w:rsidRDefault="002E0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32E73"/>
    <w:multiLevelType w:val="hybridMultilevel"/>
    <w:tmpl w:val="10B41834"/>
    <w:lvl w:ilvl="0" w:tplc="DCC62EEE">
      <w:start w:val="1"/>
      <w:numFmt w:val="bullet"/>
      <w:lvlText w:val=""/>
      <w:lvlJc w:val="left"/>
      <w:pPr>
        <w:ind w:left="1440" w:hanging="360"/>
      </w:pPr>
      <w:rPr>
        <w:rFonts w:ascii="Symbol" w:hAnsi="Symbol"/>
      </w:rPr>
    </w:lvl>
    <w:lvl w:ilvl="1" w:tplc="EA067950">
      <w:start w:val="1"/>
      <w:numFmt w:val="bullet"/>
      <w:lvlText w:val=""/>
      <w:lvlJc w:val="left"/>
      <w:pPr>
        <w:ind w:left="2160" w:hanging="360"/>
      </w:pPr>
      <w:rPr>
        <w:rFonts w:ascii="Symbol" w:hAnsi="Symbol"/>
      </w:rPr>
    </w:lvl>
    <w:lvl w:ilvl="2" w:tplc="72546708">
      <w:start w:val="1"/>
      <w:numFmt w:val="bullet"/>
      <w:lvlText w:val=""/>
      <w:lvlJc w:val="left"/>
      <w:pPr>
        <w:ind w:left="1440" w:hanging="360"/>
      </w:pPr>
      <w:rPr>
        <w:rFonts w:ascii="Symbol" w:hAnsi="Symbol"/>
      </w:rPr>
    </w:lvl>
    <w:lvl w:ilvl="3" w:tplc="09B4B0DC">
      <w:start w:val="1"/>
      <w:numFmt w:val="bullet"/>
      <w:lvlText w:val=""/>
      <w:lvlJc w:val="left"/>
      <w:pPr>
        <w:ind w:left="1440" w:hanging="360"/>
      </w:pPr>
      <w:rPr>
        <w:rFonts w:ascii="Symbol" w:hAnsi="Symbol"/>
      </w:rPr>
    </w:lvl>
    <w:lvl w:ilvl="4" w:tplc="69E4E6FE">
      <w:start w:val="1"/>
      <w:numFmt w:val="bullet"/>
      <w:lvlText w:val=""/>
      <w:lvlJc w:val="left"/>
      <w:pPr>
        <w:ind w:left="1440" w:hanging="360"/>
      </w:pPr>
      <w:rPr>
        <w:rFonts w:ascii="Symbol" w:hAnsi="Symbol"/>
      </w:rPr>
    </w:lvl>
    <w:lvl w:ilvl="5" w:tplc="4A6C9926">
      <w:start w:val="1"/>
      <w:numFmt w:val="bullet"/>
      <w:lvlText w:val=""/>
      <w:lvlJc w:val="left"/>
      <w:pPr>
        <w:ind w:left="1440" w:hanging="360"/>
      </w:pPr>
      <w:rPr>
        <w:rFonts w:ascii="Symbol" w:hAnsi="Symbol"/>
      </w:rPr>
    </w:lvl>
    <w:lvl w:ilvl="6" w:tplc="C85A979A">
      <w:start w:val="1"/>
      <w:numFmt w:val="bullet"/>
      <w:lvlText w:val=""/>
      <w:lvlJc w:val="left"/>
      <w:pPr>
        <w:ind w:left="1440" w:hanging="360"/>
      </w:pPr>
      <w:rPr>
        <w:rFonts w:ascii="Symbol" w:hAnsi="Symbol"/>
      </w:rPr>
    </w:lvl>
    <w:lvl w:ilvl="7" w:tplc="92FE9AA2">
      <w:start w:val="1"/>
      <w:numFmt w:val="bullet"/>
      <w:lvlText w:val=""/>
      <w:lvlJc w:val="left"/>
      <w:pPr>
        <w:ind w:left="1440" w:hanging="360"/>
      </w:pPr>
      <w:rPr>
        <w:rFonts w:ascii="Symbol" w:hAnsi="Symbol"/>
      </w:rPr>
    </w:lvl>
    <w:lvl w:ilvl="8" w:tplc="B2DC4B14">
      <w:start w:val="1"/>
      <w:numFmt w:val="bullet"/>
      <w:lvlText w:val=""/>
      <w:lvlJc w:val="left"/>
      <w:pPr>
        <w:ind w:left="1440" w:hanging="360"/>
      </w:pPr>
      <w:rPr>
        <w:rFonts w:ascii="Symbol" w:hAnsi="Symbol"/>
      </w:rPr>
    </w:lvl>
  </w:abstractNum>
  <w:abstractNum w:abstractNumId="1" w15:restartNumberingAfterBreak="0">
    <w:nsid w:val="2120092C"/>
    <w:multiLevelType w:val="hybridMultilevel"/>
    <w:tmpl w:val="4A143694"/>
    <w:lvl w:ilvl="0" w:tplc="B890097A">
      <w:start w:val="1"/>
      <w:numFmt w:val="bullet"/>
      <w:lvlText w:val=""/>
      <w:lvlJc w:val="left"/>
      <w:pPr>
        <w:ind w:left="1440" w:hanging="360"/>
      </w:pPr>
      <w:rPr>
        <w:rFonts w:ascii="Symbol" w:hAnsi="Symbol"/>
      </w:rPr>
    </w:lvl>
    <w:lvl w:ilvl="1" w:tplc="23F6DD3A">
      <w:start w:val="1"/>
      <w:numFmt w:val="bullet"/>
      <w:lvlText w:val=""/>
      <w:lvlJc w:val="left"/>
      <w:pPr>
        <w:ind w:left="2160" w:hanging="360"/>
      </w:pPr>
      <w:rPr>
        <w:rFonts w:ascii="Symbol" w:hAnsi="Symbol"/>
      </w:rPr>
    </w:lvl>
    <w:lvl w:ilvl="2" w:tplc="56AA5256">
      <w:start w:val="1"/>
      <w:numFmt w:val="bullet"/>
      <w:lvlText w:val=""/>
      <w:lvlJc w:val="left"/>
      <w:pPr>
        <w:ind w:left="1440" w:hanging="360"/>
      </w:pPr>
      <w:rPr>
        <w:rFonts w:ascii="Symbol" w:hAnsi="Symbol"/>
      </w:rPr>
    </w:lvl>
    <w:lvl w:ilvl="3" w:tplc="2710DEFA">
      <w:start w:val="1"/>
      <w:numFmt w:val="bullet"/>
      <w:lvlText w:val=""/>
      <w:lvlJc w:val="left"/>
      <w:pPr>
        <w:ind w:left="1440" w:hanging="360"/>
      </w:pPr>
      <w:rPr>
        <w:rFonts w:ascii="Symbol" w:hAnsi="Symbol"/>
      </w:rPr>
    </w:lvl>
    <w:lvl w:ilvl="4" w:tplc="A11AD50A">
      <w:start w:val="1"/>
      <w:numFmt w:val="bullet"/>
      <w:lvlText w:val=""/>
      <w:lvlJc w:val="left"/>
      <w:pPr>
        <w:ind w:left="1440" w:hanging="360"/>
      </w:pPr>
      <w:rPr>
        <w:rFonts w:ascii="Symbol" w:hAnsi="Symbol"/>
      </w:rPr>
    </w:lvl>
    <w:lvl w:ilvl="5" w:tplc="575CFC82">
      <w:start w:val="1"/>
      <w:numFmt w:val="bullet"/>
      <w:lvlText w:val=""/>
      <w:lvlJc w:val="left"/>
      <w:pPr>
        <w:ind w:left="1440" w:hanging="360"/>
      </w:pPr>
      <w:rPr>
        <w:rFonts w:ascii="Symbol" w:hAnsi="Symbol"/>
      </w:rPr>
    </w:lvl>
    <w:lvl w:ilvl="6" w:tplc="91BC84D4">
      <w:start w:val="1"/>
      <w:numFmt w:val="bullet"/>
      <w:lvlText w:val=""/>
      <w:lvlJc w:val="left"/>
      <w:pPr>
        <w:ind w:left="1440" w:hanging="360"/>
      </w:pPr>
      <w:rPr>
        <w:rFonts w:ascii="Symbol" w:hAnsi="Symbol"/>
      </w:rPr>
    </w:lvl>
    <w:lvl w:ilvl="7" w:tplc="4A9E1B56">
      <w:start w:val="1"/>
      <w:numFmt w:val="bullet"/>
      <w:lvlText w:val=""/>
      <w:lvlJc w:val="left"/>
      <w:pPr>
        <w:ind w:left="1440" w:hanging="360"/>
      </w:pPr>
      <w:rPr>
        <w:rFonts w:ascii="Symbol" w:hAnsi="Symbol"/>
      </w:rPr>
    </w:lvl>
    <w:lvl w:ilvl="8" w:tplc="0ADA8920">
      <w:start w:val="1"/>
      <w:numFmt w:val="bullet"/>
      <w:lvlText w:val=""/>
      <w:lvlJc w:val="left"/>
      <w:pPr>
        <w:ind w:left="1440" w:hanging="360"/>
      </w:pPr>
      <w:rPr>
        <w:rFonts w:ascii="Symbol" w:hAnsi="Symbol"/>
      </w:rPr>
    </w:lvl>
  </w:abstractNum>
  <w:abstractNum w:abstractNumId="2" w15:restartNumberingAfterBreak="0">
    <w:nsid w:val="25061C1F"/>
    <w:multiLevelType w:val="hybridMultilevel"/>
    <w:tmpl w:val="AAEE0278"/>
    <w:lvl w:ilvl="0" w:tplc="910054A4">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7370341"/>
    <w:multiLevelType w:val="hybridMultilevel"/>
    <w:tmpl w:val="972C0ADE"/>
    <w:lvl w:ilvl="0" w:tplc="5240C74E">
      <w:start w:val="1"/>
      <w:numFmt w:val="bullet"/>
      <w:lvlText w:val=""/>
      <w:lvlJc w:val="left"/>
      <w:pPr>
        <w:ind w:left="1440" w:hanging="360"/>
      </w:pPr>
      <w:rPr>
        <w:rFonts w:ascii="Symbol" w:hAnsi="Symbol"/>
      </w:rPr>
    </w:lvl>
    <w:lvl w:ilvl="1" w:tplc="24428544">
      <w:start w:val="1"/>
      <w:numFmt w:val="bullet"/>
      <w:lvlText w:val=""/>
      <w:lvlJc w:val="left"/>
      <w:pPr>
        <w:ind w:left="2160" w:hanging="360"/>
      </w:pPr>
      <w:rPr>
        <w:rFonts w:ascii="Symbol" w:hAnsi="Symbol"/>
      </w:rPr>
    </w:lvl>
    <w:lvl w:ilvl="2" w:tplc="AE883594">
      <w:start w:val="1"/>
      <w:numFmt w:val="bullet"/>
      <w:lvlText w:val=""/>
      <w:lvlJc w:val="left"/>
      <w:pPr>
        <w:ind w:left="1440" w:hanging="360"/>
      </w:pPr>
      <w:rPr>
        <w:rFonts w:ascii="Symbol" w:hAnsi="Symbol"/>
      </w:rPr>
    </w:lvl>
    <w:lvl w:ilvl="3" w:tplc="DC44D012">
      <w:start w:val="1"/>
      <w:numFmt w:val="bullet"/>
      <w:lvlText w:val=""/>
      <w:lvlJc w:val="left"/>
      <w:pPr>
        <w:ind w:left="1440" w:hanging="360"/>
      </w:pPr>
      <w:rPr>
        <w:rFonts w:ascii="Symbol" w:hAnsi="Symbol"/>
      </w:rPr>
    </w:lvl>
    <w:lvl w:ilvl="4" w:tplc="F63A9FA0">
      <w:start w:val="1"/>
      <w:numFmt w:val="bullet"/>
      <w:lvlText w:val=""/>
      <w:lvlJc w:val="left"/>
      <w:pPr>
        <w:ind w:left="1440" w:hanging="360"/>
      </w:pPr>
      <w:rPr>
        <w:rFonts w:ascii="Symbol" w:hAnsi="Symbol"/>
      </w:rPr>
    </w:lvl>
    <w:lvl w:ilvl="5" w:tplc="292E48C2">
      <w:start w:val="1"/>
      <w:numFmt w:val="bullet"/>
      <w:lvlText w:val=""/>
      <w:lvlJc w:val="left"/>
      <w:pPr>
        <w:ind w:left="1440" w:hanging="360"/>
      </w:pPr>
      <w:rPr>
        <w:rFonts w:ascii="Symbol" w:hAnsi="Symbol"/>
      </w:rPr>
    </w:lvl>
    <w:lvl w:ilvl="6" w:tplc="D054CD0C">
      <w:start w:val="1"/>
      <w:numFmt w:val="bullet"/>
      <w:lvlText w:val=""/>
      <w:lvlJc w:val="left"/>
      <w:pPr>
        <w:ind w:left="1440" w:hanging="360"/>
      </w:pPr>
      <w:rPr>
        <w:rFonts w:ascii="Symbol" w:hAnsi="Symbol"/>
      </w:rPr>
    </w:lvl>
    <w:lvl w:ilvl="7" w:tplc="CADCFBA8">
      <w:start w:val="1"/>
      <w:numFmt w:val="bullet"/>
      <w:lvlText w:val=""/>
      <w:lvlJc w:val="left"/>
      <w:pPr>
        <w:ind w:left="1440" w:hanging="360"/>
      </w:pPr>
      <w:rPr>
        <w:rFonts w:ascii="Symbol" w:hAnsi="Symbol"/>
      </w:rPr>
    </w:lvl>
    <w:lvl w:ilvl="8" w:tplc="FD9E2EE2">
      <w:start w:val="1"/>
      <w:numFmt w:val="bullet"/>
      <w:lvlText w:val=""/>
      <w:lvlJc w:val="left"/>
      <w:pPr>
        <w:ind w:left="1440" w:hanging="360"/>
      </w:pPr>
      <w:rPr>
        <w:rFonts w:ascii="Symbol" w:hAnsi="Symbol"/>
      </w:rPr>
    </w:lvl>
  </w:abstractNum>
  <w:abstractNum w:abstractNumId="4" w15:restartNumberingAfterBreak="0">
    <w:nsid w:val="398200B6"/>
    <w:multiLevelType w:val="hybridMultilevel"/>
    <w:tmpl w:val="1F4275DA"/>
    <w:lvl w:ilvl="0" w:tplc="D3C23B1C">
      <w:start w:val="1"/>
      <w:numFmt w:val="bullet"/>
      <w:lvlText w:val=""/>
      <w:lvlJc w:val="left"/>
      <w:pPr>
        <w:ind w:left="1440" w:hanging="360"/>
      </w:pPr>
      <w:rPr>
        <w:rFonts w:ascii="Symbol" w:hAnsi="Symbol"/>
      </w:rPr>
    </w:lvl>
    <w:lvl w:ilvl="1" w:tplc="CCFA4246">
      <w:start w:val="1"/>
      <w:numFmt w:val="bullet"/>
      <w:lvlText w:val=""/>
      <w:lvlJc w:val="left"/>
      <w:pPr>
        <w:ind w:left="2160" w:hanging="360"/>
      </w:pPr>
      <w:rPr>
        <w:rFonts w:ascii="Symbol" w:hAnsi="Symbol"/>
      </w:rPr>
    </w:lvl>
    <w:lvl w:ilvl="2" w:tplc="36C23118">
      <w:start w:val="1"/>
      <w:numFmt w:val="bullet"/>
      <w:lvlText w:val=""/>
      <w:lvlJc w:val="left"/>
      <w:pPr>
        <w:ind w:left="1440" w:hanging="360"/>
      </w:pPr>
      <w:rPr>
        <w:rFonts w:ascii="Symbol" w:hAnsi="Symbol"/>
      </w:rPr>
    </w:lvl>
    <w:lvl w:ilvl="3" w:tplc="C746823E">
      <w:start w:val="1"/>
      <w:numFmt w:val="bullet"/>
      <w:lvlText w:val=""/>
      <w:lvlJc w:val="left"/>
      <w:pPr>
        <w:ind w:left="1440" w:hanging="360"/>
      </w:pPr>
      <w:rPr>
        <w:rFonts w:ascii="Symbol" w:hAnsi="Symbol"/>
      </w:rPr>
    </w:lvl>
    <w:lvl w:ilvl="4" w:tplc="271845FA">
      <w:start w:val="1"/>
      <w:numFmt w:val="bullet"/>
      <w:lvlText w:val=""/>
      <w:lvlJc w:val="left"/>
      <w:pPr>
        <w:ind w:left="1440" w:hanging="360"/>
      </w:pPr>
      <w:rPr>
        <w:rFonts w:ascii="Symbol" w:hAnsi="Symbol"/>
      </w:rPr>
    </w:lvl>
    <w:lvl w:ilvl="5" w:tplc="F222B032">
      <w:start w:val="1"/>
      <w:numFmt w:val="bullet"/>
      <w:lvlText w:val=""/>
      <w:lvlJc w:val="left"/>
      <w:pPr>
        <w:ind w:left="1440" w:hanging="360"/>
      </w:pPr>
      <w:rPr>
        <w:rFonts w:ascii="Symbol" w:hAnsi="Symbol"/>
      </w:rPr>
    </w:lvl>
    <w:lvl w:ilvl="6" w:tplc="0B400CDE">
      <w:start w:val="1"/>
      <w:numFmt w:val="bullet"/>
      <w:lvlText w:val=""/>
      <w:lvlJc w:val="left"/>
      <w:pPr>
        <w:ind w:left="1440" w:hanging="360"/>
      </w:pPr>
      <w:rPr>
        <w:rFonts w:ascii="Symbol" w:hAnsi="Symbol"/>
      </w:rPr>
    </w:lvl>
    <w:lvl w:ilvl="7" w:tplc="DDBE8310">
      <w:start w:val="1"/>
      <w:numFmt w:val="bullet"/>
      <w:lvlText w:val=""/>
      <w:lvlJc w:val="left"/>
      <w:pPr>
        <w:ind w:left="1440" w:hanging="360"/>
      </w:pPr>
      <w:rPr>
        <w:rFonts w:ascii="Symbol" w:hAnsi="Symbol"/>
      </w:rPr>
    </w:lvl>
    <w:lvl w:ilvl="8" w:tplc="A3CC669A">
      <w:start w:val="1"/>
      <w:numFmt w:val="bullet"/>
      <w:lvlText w:val=""/>
      <w:lvlJc w:val="left"/>
      <w:pPr>
        <w:ind w:left="1440" w:hanging="360"/>
      </w:pPr>
      <w:rPr>
        <w:rFonts w:ascii="Symbol" w:hAnsi="Symbol"/>
      </w:rPr>
    </w:lvl>
  </w:abstractNum>
  <w:num w:numId="1" w16cid:durableId="1627201728">
    <w:abstractNumId w:val="2"/>
  </w:num>
  <w:num w:numId="2" w16cid:durableId="1168134385">
    <w:abstractNumId w:val="0"/>
  </w:num>
  <w:num w:numId="3" w16cid:durableId="1305281043">
    <w:abstractNumId w:val="4"/>
  </w:num>
  <w:num w:numId="4" w16cid:durableId="1957711136">
    <w:abstractNumId w:val="3"/>
  </w:num>
  <w:num w:numId="5" w16cid:durableId="25023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9A"/>
    <w:rsid w:val="000146A7"/>
    <w:rsid w:val="0002379B"/>
    <w:rsid w:val="00023D38"/>
    <w:rsid w:val="000513C8"/>
    <w:rsid w:val="00052244"/>
    <w:rsid w:val="00056928"/>
    <w:rsid w:val="0007471A"/>
    <w:rsid w:val="000873F7"/>
    <w:rsid w:val="000D17BF"/>
    <w:rsid w:val="00157CAF"/>
    <w:rsid w:val="001656EE"/>
    <w:rsid w:val="0016653D"/>
    <w:rsid w:val="001B7BA1"/>
    <w:rsid w:val="001D56AF"/>
    <w:rsid w:val="001E0CD0"/>
    <w:rsid w:val="001E0E21"/>
    <w:rsid w:val="00212483"/>
    <w:rsid w:val="0021286E"/>
    <w:rsid w:val="00212E0A"/>
    <w:rsid w:val="002153B0"/>
    <w:rsid w:val="0021777F"/>
    <w:rsid w:val="002250D6"/>
    <w:rsid w:val="00241DD0"/>
    <w:rsid w:val="002A0713"/>
    <w:rsid w:val="002A2023"/>
    <w:rsid w:val="002E015F"/>
    <w:rsid w:val="00302225"/>
    <w:rsid w:val="0035049A"/>
    <w:rsid w:val="00375D6E"/>
    <w:rsid w:val="0039722A"/>
    <w:rsid w:val="003C21AC"/>
    <w:rsid w:val="003C3556"/>
    <w:rsid w:val="003C5218"/>
    <w:rsid w:val="003C7876"/>
    <w:rsid w:val="003E2308"/>
    <w:rsid w:val="003E2F98"/>
    <w:rsid w:val="00413B00"/>
    <w:rsid w:val="00415645"/>
    <w:rsid w:val="0042574B"/>
    <w:rsid w:val="004330ED"/>
    <w:rsid w:val="00437302"/>
    <w:rsid w:val="00464DA1"/>
    <w:rsid w:val="00477B5F"/>
    <w:rsid w:val="00481C91"/>
    <w:rsid w:val="004911E3"/>
    <w:rsid w:val="0049647F"/>
    <w:rsid w:val="00497D57"/>
    <w:rsid w:val="004A1E29"/>
    <w:rsid w:val="004A7DD4"/>
    <w:rsid w:val="004B4A60"/>
    <w:rsid w:val="004B50D8"/>
    <w:rsid w:val="004B5B90"/>
    <w:rsid w:val="00501109"/>
    <w:rsid w:val="005459C3"/>
    <w:rsid w:val="005703C9"/>
    <w:rsid w:val="00597703"/>
    <w:rsid w:val="005A6097"/>
    <w:rsid w:val="005B1DCC"/>
    <w:rsid w:val="005B4380"/>
    <w:rsid w:val="005B7323"/>
    <w:rsid w:val="005C25B9"/>
    <w:rsid w:val="006267E6"/>
    <w:rsid w:val="00630689"/>
    <w:rsid w:val="00633FC6"/>
    <w:rsid w:val="006437A3"/>
    <w:rsid w:val="006558D2"/>
    <w:rsid w:val="00656418"/>
    <w:rsid w:val="00672D25"/>
    <w:rsid w:val="006738BC"/>
    <w:rsid w:val="00695F7D"/>
    <w:rsid w:val="006D346A"/>
    <w:rsid w:val="006D3E69"/>
    <w:rsid w:val="006E0971"/>
    <w:rsid w:val="007709F6"/>
    <w:rsid w:val="0077346B"/>
    <w:rsid w:val="00783215"/>
    <w:rsid w:val="007965FC"/>
    <w:rsid w:val="007B0526"/>
    <w:rsid w:val="007D2608"/>
    <w:rsid w:val="008040E4"/>
    <w:rsid w:val="008164E5"/>
    <w:rsid w:val="00830081"/>
    <w:rsid w:val="008467D7"/>
    <w:rsid w:val="00852541"/>
    <w:rsid w:val="00865D47"/>
    <w:rsid w:val="0088452C"/>
    <w:rsid w:val="00887782"/>
    <w:rsid w:val="008901B6"/>
    <w:rsid w:val="008D7DCB"/>
    <w:rsid w:val="009055DB"/>
    <w:rsid w:val="00905ECB"/>
    <w:rsid w:val="0096165D"/>
    <w:rsid w:val="00993E91"/>
    <w:rsid w:val="009A409F"/>
    <w:rsid w:val="009A6F6B"/>
    <w:rsid w:val="009A7CFF"/>
    <w:rsid w:val="009B1E30"/>
    <w:rsid w:val="009B5845"/>
    <w:rsid w:val="009C0C1F"/>
    <w:rsid w:val="009F2286"/>
    <w:rsid w:val="00A10505"/>
    <w:rsid w:val="00A1288B"/>
    <w:rsid w:val="00A14CA8"/>
    <w:rsid w:val="00A47AF1"/>
    <w:rsid w:val="00A53203"/>
    <w:rsid w:val="00A63A1D"/>
    <w:rsid w:val="00A67738"/>
    <w:rsid w:val="00A772EB"/>
    <w:rsid w:val="00AB43DB"/>
    <w:rsid w:val="00AC2D26"/>
    <w:rsid w:val="00AD7D21"/>
    <w:rsid w:val="00AE12BD"/>
    <w:rsid w:val="00B01BA6"/>
    <w:rsid w:val="00B4708A"/>
    <w:rsid w:val="00B83E4F"/>
    <w:rsid w:val="00BC5194"/>
    <w:rsid w:val="00BF623B"/>
    <w:rsid w:val="00C0356E"/>
    <w:rsid w:val="00C035D4"/>
    <w:rsid w:val="00C33173"/>
    <w:rsid w:val="00C562BE"/>
    <w:rsid w:val="00C679BF"/>
    <w:rsid w:val="00C77C8E"/>
    <w:rsid w:val="00C81BBD"/>
    <w:rsid w:val="00C92AE3"/>
    <w:rsid w:val="00CD3132"/>
    <w:rsid w:val="00CE27CD"/>
    <w:rsid w:val="00CE775B"/>
    <w:rsid w:val="00D134F3"/>
    <w:rsid w:val="00D47D01"/>
    <w:rsid w:val="00D774B3"/>
    <w:rsid w:val="00DB3C3E"/>
    <w:rsid w:val="00DB7B4D"/>
    <w:rsid w:val="00DD35A5"/>
    <w:rsid w:val="00DD5D9B"/>
    <w:rsid w:val="00DE2948"/>
    <w:rsid w:val="00DF68BE"/>
    <w:rsid w:val="00DF712A"/>
    <w:rsid w:val="00E05149"/>
    <w:rsid w:val="00E124B3"/>
    <w:rsid w:val="00E25DF4"/>
    <w:rsid w:val="00E3135C"/>
    <w:rsid w:val="00E3485D"/>
    <w:rsid w:val="00E572C7"/>
    <w:rsid w:val="00E6373F"/>
    <w:rsid w:val="00E6619B"/>
    <w:rsid w:val="00E908D7"/>
    <w:rsid w:val="00EA1CE4"/>
    <w:rsid w:val="00EA69AC"/>
    <w:rsid w:val="00EB40A1"/>
    <w:rsid w:val="00EC3112"/>
    <w:rsid w:val="00ED5E57"/>
    <w:rsid w:val="00ED67C0"/>
    <w:rsid w:val="00EE1BD8"/>
    <w:rsid w:val="00EF64B7"/>
    <w:rsid w:val="00F21A19"/>
    <w:rsid w:val="00F65B7D"/>
    <w:rsid w:val="00F741D0"/>
    <w:rsid w:val="00FA5BBE"/>
    <w:rsid w:val="00FD50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4028D"/>
  <w15:docId w15:val="{B361AA04-3663-49F5-A2BA-CA8B1C30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375D6E"/>
    <w:rPr>
      <w:vertAlign w:val="superscript"/>
    </w:rPr>
  </w:style>
  <w:style w:type="paragraph" w:styleId="Lijstalinea">
    <w:name w:val="List Paragraph"/>
    <w:basedOn w:val="Standaard"/>
    <w:uiPriority w:val="34"/>
    <w:qFormat/>
    <w:rsid w:val="00E6373F"/>
    <w:pPr>
      <w:ind w:left="720"/>
      <w:contextualSpacing/>
    </w:pPr>
  </w:style>
  <w:style w:type="character" w:styleId="Verwijzingopmerking">
    <w:name w:val="annotation reference"/>
    <w:basedOn w:val="Standaardalinea-lettertype"/>
    <w:semiHidden/>
    <w:unhideWhenUsed/>
    <w:rsid w:val="008040E4"/>
    <w:rPr>
      <w:sz w:val="16"/>
      <w:szCs w:val="16"/>
    </w:rPr>
  </w:style>
  <w:style w:type="paragraph" w:styleId="Tekstopmerking">
    <w:name w:val="annotation text"/>
    <w:basedOn w:val="Standaard"/>
    <w:link w:val="TekstopmerkingChar"/>
    <w:unhideWhenUsed/>
    <w:rsid w:val="008040E4"/>
    <w:rPr>
      <w:sz w:val="20"/>
    </w:rPr>
  </w:style>
  <w:style w:type="character" w:customStyle="1" w:styleId="TekstopmerkingChar">
    <w:name w:val="Tekst opmerking Char"/>
    <w:basedOn w:val="Standaardalinea-lettertype"/>
    <w:link w:val="Tekstopmerking"/>
    <w:rsid w:val="008040E4"/>
  </w:style>
  <w:style w:type="paragraph" w:styleId="Onderwerpvanopmerking">
    <w:name w:val="annotation subject"/>
    <w:basedOn w:val="Tekstopmerking"/>
    <w:next w:val="Tekstopmerking"/>
    <w:link w:val="OnderwerpvanopmerkingChar"/>
    <w:semiHidden/>
    <w:unhideWhenUsed/>
    <w:rsid w:val="008040E4"/>
    <w:rPr>
      <w:b/>
      <w:bCs/>
    </w:rPr>
  </w:style>
  <w:style w:type="character" w:customStyle="1" w:styleId="OnderwerpvanopmerkingChar">
    <w:name w:val="Onderwerp van opmerking Char"/>
    <w:basedOn w:val="TekstopmerkingChar"/>
    <w:link w:val="Onderwerpvanopmerking"/>
    <w:semiHidden/>
    <w:rsid w:val="008040E4"/>
    <w:rPr>
      <w:b/>
      <w:bCs/>
    </w:rPr>
  </w:style>
  <w:style w:type="paragraph" w:styleId="Revisie">
    <w:name w:val="Revision"/>
    <w:hidden/>
    <w:uiPriority w:val="99"/>
    <w:semiHidden/>
    <w:rsid w:val="003C3556"/>
    <w:rPr>
      <w:sz w:val="24"/>
    </w:rPr>
  </w:style>
  <w:style w:type="character" w:styleId="Hyperlink">
    <w:name w:val="Hyperlink"/>
    <w:basedOn w:val="Standaardalinea-lettertype"/>
    <w:unhideWhenUsed/>
    <w:rsid w:val="005459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505</ap:Words>
  <ap:Characters>2781</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2026-06-01T10:30:00.0000000Z</dcterms:created>
  <dcterms:modified xsi:type="dcterms:W3CDTF">2026-06-01T10:30:00.0000000Z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