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5820E8" w14:textId="77777777">
        <w:tc>
          <w:tcPr>
            <w:tcW w:w="6379" w:type="dxa"/>
            <w:gridSpan w:val="2"/>
            <w:tcBorders>
              <w:top w:val="nil"/>
              <w:left w:val="nil"/>
              <w:bottom w:val="nil"/>
              <w:right w:val="nil"/>
            </w:tcBorders>
            <w:vAlign w:val="center"/>
          </w:tcPr>
          <w:p w:rsidR="004330ED" w:rsidP="00EA1CE4" w:rsidRDefault="004330ED" w14:paraId="4ED998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CC4C8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992CD3" w14:textId="77777777">
        <w:trPr>
          <w:cantSplit/>
        </w:trPr>
        <w:tc>
          <w:tcPr>
            <w:tcW w:w="10348" w:type="dxa"/>
            <w:gridSpan w:val="3"/>
            <w:tcBorders>
              <w:top w:val="single" w:color="auto" w:sz="4" w:space="0"/>
              <w:left w:val="nil"/>
              <w:bottom w:val="nil"/>
              <w:right w:val="nil"/>
            </w:tcBorders>
          </w:tcPr>
          <w:p w:rsidR="004330ED" w:rsidP="004A1E29" w:rsidRDefault="004330ED" w14:paraId="73F36C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1E31AF" w14:textId="77777777">
        <w:trPr>
          <w:cantSplit/>
        </w:trPr>
        <w:tc>
          <w:tcPr>
            <w:tcW w:w="10348" w:type="dxa"/>
            <w:gridSpan w:val="3"/>
            <w:tcBorders>
              <w:top w:val="nil"/>
              <w:left w:val="nil"/>
              <w:bottom w:val="nil"/>
              <w:right w:val="nil"/>
            </w:tcBorders>
          </w:tcPr>
          <w:p w:rsidR="004330ED" w:rsidP="00BF623B" w:rsidRDefault="004330ED" w14:paraId="7B598A5E" w14:textId="77777777">
            <w:pPr>
              <w:pStyle w:val="Amendement"/>
              <w:tabs>
                <w:tab w:val="clear" w:pos="3310"/>
                <w:tab w:val="clear" w:pos="3600"/>
              </w:tabs>
              <w:rPr>
                <w:rFonts w:ascii="Times New Roman" w:hAnsi="Times New Roman"/>
                <w:b w:val="0"/>
              </w:rPr>
            </w:pPr>
          </w:p>
        </w:tc>
      </w:tr>
      <w:tr w:rsidR="004330ED" w:rsidTr="00EA1CE4" w14:paraId="50DA2D02" w14:textId="77777777">
        <w:trPr>
          <w:cantSplit/>
        </w:trPr>
        <w:tc>
          <w:tcPr>
            <w:tcW w:w="10348" w:type="dxa"/>
            <w:gridSpan w:val="3"/>
            <w:tcBorders>
              <w:top w:val="nil"/>
              <w:left w:val="nil"/>
              <w:bottom w:val="single" w:color="auto" w:sz="4" w:space="0"/>
              <w:right w:val="nil"/>
            </w:tcBorders>
          </w:tcPr>
          <w:p w:rsidR="004330ED" w:rsidP="00BF623B" w:rsidRDefault="004330ED" w14:paraId="6264D206" w14:textId="77777777">
            <w:pPr>
              <w:pStyle w:val="Amendement"/>
              <w:tabs>
                <w:tab w:val="clear" w:pos="3310"/>
                <w:tab w:val="clear" w:pos="3600"/>
              </w:tabs>
              <w:rPr>
                <w:rFonts w:ascii="Times New Roman" w:hAnsi="Times New Roman"/>
              </w:rPr>
            </w:pPr>
          </w:p>
        </w:tc>
      </w:tr>
      <w:tr w:rsidR="004330ED" w:rsidTr="00EA1CE4" w14:paraId="4498A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CFD97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79A46BE" w14:textId="77777777">
            <w:pPr>
              <w:suppressAutoHyphens/>
              <w:ind w:left="-70"/>
              <w:rPr>
                <w:b/>
              </w:rPr>
            </w:pPr>
          </w:p>
        </w:tc>
      </w:tr>
      <w:tr w:rsidR="003C21AC" w:rsidTr="00EA1CE4" w14:paraId="70B59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A609F" w14:paraId="2EE7611A" w14:textId="736E20DF">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9A609F" w:rsidR="003C21AC" w:rsidP="009A609F" w:rsidRDefault="009A609F" w14:paraId="7D84F4F0" w14:textId="4F9406A4">
            <w:pPr>
              <w:rPr>
                <w:b/>
                <w:bCs/>
              </w:rPr>
            </w:pPr>
            <w:r w:rsidRPr="009A609F">
              <w:rPr>
                <w:b/>
                <w:bCs/>
              </w:rPr>
              <w:t xml:space="preserve">Wijziging van de Wet terugkeer en vreemdelingenbewaring en enige andere wetten met het oog op het handhaven van de mogelijkheden om maatregelen te nemen ten aanzien van </w:t>
            </w:r>
            <w:proofErr w:type="spellStart"/>
            <w:r w:rsidRPr="009A609F">
              <w:rPr>
                <w:b/>
                <w:bCs/>
              </w:rPr>
              <w:t>overlastgevende</w:t>
            </w:r>
            <w:proofErr w:type="spellEnd"/>
            <w:r w:rsidRPr="009A609F">
              <w:rPr>
                <w:b/>
                <w:bCs/>
              </w:rPr>
              <w:t xml:space="preserve"> vreemdelingen, het verruimen van de mogelijkheden tot </w:t>
            </w:r>
            <w:proofErr w:type="spellStart"/>
            <w:r w:rsidRPr="009A609F">
              <w:rPr>
                <w:b/>
                <w:bCs/>
              </w:rPr>
              <w:t>ongewenstverklaring</w:t>
            </w:r>
            <w:proofErr w:type="spellEnd"/>
            <w:r w:rsidRPr="009A609F">
              <w:rPr>
                <w:b/>
                <w:bCs/>
              </w:rPr>
              <w:t xml:space="preserve"> en het verhogen van het strafmaximum van artikel 197 van het Wetboek van Strafrecht (novelle Wet terugkeer en vreemdelingenbewaring)</w:t>
            </w:r>
          </w:p>
        </w:tc>
      </w:tr>
      <w:tr w:rsidR="003C21AC" w:rsidTr="00EA1CE4" w14:paraId="17781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02FDE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D37D3B" w14:textId="77777777">
            <w:pPr>
              <w:pStyle w:val="Amendement"/>
              <w:tabs>
                <w:tab w:val="clear" w:pos="3310"/>
                <w:tab w:val="clear" w:pos="3600"/>
              </w:tabs>
              <w:ind w:left="-70"/>
              <w:rPr>
                <w:rFonts w:ascii="Times New Roman" w:hAnsi="Times New Roman"/>
              </w:rPr>
            </w:pPr>
          </w:p>
        </w:tc>
      </w:tr>
      <w:tr w:rsidR="003C21AC" w:rsidTr="00EA1CE4" w14:paraId="0E4507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7E04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8534BD" w14:textId="77777777">
            <w:pPr>
              <w:pStyle w:val="Amendement"/>
              <w:tabs>
                <w:tab w:val="clear" w:pos="3310"/>
                <w:tab w:val="clear" w:pos="3600"/>
              </w:tabs>
              <w:ind w:left="-70"/>
              <w:rPr>
                <w:rFonts w:ascii="Times New Roman" w:hAnsi="Times New Roman"/>
              </w:rPr>
            </w:pPr>
          </w:p>
        </w:tc>
      </w:tr>
      <w:tr w:rsidR="003C21AC" w:rsidTr="00EA1CE4" w14:paraId="2D563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9495F2D" w14:textId="58CC3EFE">
            <w:pPr>
              <w:pStyle w:val="Amendement"/>
              <w:tabs>
                <w:tab w:val="clear" w:pos="3310"/>
                <w:tab w:val="clear" w:pos="3600"/>
              </w:tabs>
              <w:rPr>
                <w:rFonts w:ascii="Times New Roman" w:hAnsi="Times New Roman"/>
              </w:rPr>
            </w:pPr>
            <w:r w:rsidRPr="00C035D4">
              <w:rPr>
                <w:rFonts w:ascii="Times New Roman" w:hAnsi="Times New Roman"/>
              </w:rPr>
              <w:t xml:space="preserve">Nr. </w:t>
            </w:r>
            <w:r w:rsidR="00725E20">
              <w:rPr>
                <w:rFonts w:ascii="Times New Roman" w:hAnsi="Times New Roman"/>
                <w:caps/>
              </w:rPr>
              <w:t>50</w:t>
            </w:r>
          </w:p>
        </w:tc>
        <w:tc>
          <w:tcPr>
            <w:tcW w:w="7371" w:type="dxa"/>
            <w:gridSpan w:val="2"/>
          </w:tcPr>
          <w:p w:rsidRPr="00C035D4" w:rsidR="003C21AC" w:rsidP="006E0971" w:rsidRDefault="003C21AC" w14:paraId="5ED5060E" w14:textId="70F079F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25E20">
              <w:rPr>
                <w:rFonts w:ascii="Times New Roman" w:hAnsi="Times New Roman"/>
                <w:caps/>
              </w:rPr>
              <w:t>de leden</w:t>
            </w:r>
            <w:r w:rsidRPr="00C035D4">
              <w:rPr>
                <w:rFonts w:ascii="Times New Roman" w:hAnsi="Times New Roman"/>
                <w:caps/>
              </w:rPr>
              <w:t xml:space="preserve"> </w:t>
            </w:r>
            <w:r w:rsidR="00A67505">
              <w:rPr>
                <w:rFonts w:ascii="Times New Roman" w:hAnsi="Times New Roman"/>
                <w:caps/>
              </w:rPr>
              <w:t>van baarle</w:t>
            </w:r>
            <w:r w:rsidR="00725E20">
              <w:rPr>
                <w:rFonts w:ascii="Times New Roman" w:hAnsi="Times New Roman"/>
                <w:caps/>
              </w:rPr>
              <w:t xml:space="preserve"> en Westerveld ter vervanging van dat gedrukt onder nr. 25</w:t>
            </w:r>
            <w:r w:rsidR="00725E20">
              <w:rPr>
                <w:rStyle w:val="Voetnootmarkering"/>
                <w:rFonts w:ascii="Times New Roman" w:hAnsi="Times New Roman"/>
                <w:caps/>
              </w:rPr>
              <w:footnoteReference w:id="1"/>
            </w:r>
          </w:p>
        </w:tc>
      </w:tr>
      <w:tr w:rsidR="003C21AC" w:rsidTr="00EA1CE4" w14:paraId="7B129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F78B0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13EA5C" w14:textId="07A8935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5E20">
              <w:rPr>
                <w:rFonts w:ascii="Times New Roman" w:hAnsi="Times New Roman"/>
                <w:b w:val="0"/>
              </w:rPr>
              <w:t>1 juni 2026</w:t>
            </w:r>
          </w:p>
        </w:tc>
      </w:tr>
      <w:tr w:rsidR="00B01BA6" w:rsidTr="00EA1CE4" w14:paraId="7D8AB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97AC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FCE0460" w14:textId="77777777">
            <w:pPr>
              <w:pStyle w:val="Amendement"/>
              <w:tabs>
                <w:tab w:val="clear" w:pos="3310"/>
                <w:tab w:val="clear" w:pos="3600"/>
              </w:tabs>
              <w:ind w:left="-70"/>
              <w:rPr>
                <w:rFonts w:ascii="Times New Roman" w:hAnsi="Times New Roman"/>
                <w:b w:val="0"/>
              </w:rPr>
            </w:pPr>
          </w:p>
        </w:tc>
      </w:tr>
      <w:tr w:rsidRPr="00EA69AC" w:rsidR="00B01BA6" w:rsidTr="00EA1CE4" w14:paraId="4341D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E5C3AA0" w14:textId="1C18B336">
            <w:pPr>
              <w:ind w:firstLine="284"/>
            </w:pPr>
            <w:r w:rsidRPr="00EA69AC">
              <w:t>De ondergetekende</w:t>
            </w:r>
            <w:r w:rsidR="00725E20">
              <w:t>n</w:t>
            </w:r>
            <w:r w:rsidRPr="00EA69AC">
              <w:t xml:space="preserve"> stel</w:t>
            </w:r>
            <w:r w:rsidR="00725E20">
              <w:t>len</w:t>
            </w:r>
            <w:r w:rsidRPr="00EA69AC">
              <w:t xml:space="preserve"> het volgende amendement voor:</w:t>
            </w:r>
          </w:p>
        </w:tc>
      </w:tr>
    </w:tbl>
    <w:p w:rsidR="004330ED" w:rsidP="00D774B3" w:rsidRDefault="004330ED" w14:paraId="50CCD5A9" w14:textId="77777777"/>
    <w:p w:rsidRPr="00EA69AC" w:rsidR="005B1DCC" w:rsidP="0085090D" w:rsidRDefault="0085090D" w14:paraId="60E428CF" w14:textId="19869DEE">
      <w:r>
        <w:tab/>
        <w:t xml:space="preserve">In artikel I, onderdeel B, onder 1, wordt aan het voorgestelde eerste lid </w:t>
      </w:r>
      <w:r w:rsidR="00FE2958">
        <w:t xml:space="preserve">een zin toegevoegd, luidende: </w:t>
      </w:r>
      <w:r w:rsidR="00681072">
        <w:t xml:space="preserve">Indien </w:t>
      </w:r>
      <w:r w:rsidR="007E6F89">
        <w:t xml:space="preserve">de directeur gebruik maakt van de bevoegdheid, bedoeld in de tweede zin, </w:t>
      </w:r>
      <w:r w:rsidR="002A393C">
        <w:t xml:space="preserve">meldt hij dit onverwijld aan </w:t>
      </w:r>
      <w:r w:rsidR="001611E4">
        <w:t>Onze Minister en de Inspectie Justitie en Veiligheid.</w:t>
      </w:r>
    </w:p>
    <w:p w:rsidR="00EA1CE4" w:rsidP="00EA1CE4" w:rsidRDefault="00EA1CE4" w14:paraId="2BFE67B7" w14:textId="77777777"/>
    <w:p w:rsidRPr="00EA69AC" w:rsidR="003C21AC" w:rsidP="00EA1CE4" w:rsidRDefault="003C21AC" w14:paraId="59DD9B24" w14:textId="77777777">
      <w:pPr>
        <w:rPr>
          <w:b/>
        </w:rPr>
      </w:pPr>
      <w:r w:rsidRPr="00EA69AC">
        <w:rPr>
          <w:b/>
        </w:rPr>
        <w:t>Toelichting</w:t>
      </w:r>
    </w:p>
    <w:p w:rsidR="0085090D" w:rsidP="009A609F" w:rsidRDefault="0085090D" w14:paraId="28B481D5" w14:textId="77777777"/>
    <w:p w:rsidRPr="009A609F" w:rsidR="009A609F" w:rsidP="009A609F" w:rsidRDefault="00905459" w14:paraId="7CCDA3BD" w14:textId="01CCF3E4">
      <w:r>
        <w:t xml:space="preserve">Dit amendement introduceert een expliciete meldplicht aan de Inspectie Justitie en Veiligheid en aan de Minister indien de directeur gebruik maakt van de bevoegdheid, bedoeld in artikel 5, eerste lid, tweede zin, om de bewegingsvrijheid en dagbesteding van vreemdelingen in bewaring tijdelijk te beperken (de zogenoemde lockdownbevoegdheid). </w:t>
      </w:r>
      <w:r w:rsidRPr="009A609F" w:rsidR="009A609F">
        <w:t>De betreffende bevoegdheid maakt een vergaande inbreuk mogelijk op fundamentele rechten van vreemdelingen die in bewaring zijn gesteld. Gelet op het ingrijpende karakter van dergelijke maatregelen is adequate externe controle en transparantie noodzakelijk. Door toepassing van de bevoegdheid onverwijld te melden aan de Inspectie Justitie en Veiligheid wordt onafhankelijk toezicht versterkt en wordt bevorderd dat tijdig toezicht kan plaatsvinden op de rechtmatigheid, proportionaliteit en praktische uitvoering van de maatregel.</w:t>
      </w:r>
    </w:p>
    <w:p w:rsidRPr="009A609F" w:rsidR="009A609F" w:rsidP="009A609F" w:rsidRDefault="009A609F" w14:paraId="780F80B8" w14:textId="77777777">
      <w:r w:rsidRPr="009A609F">
        <w:t>Daarnaast wordt met de meldplicht aan de Minister gewaarborgd dat politieke verantwoordelijkheid en bestuurlijke controle op de toepassing van deze uitzonderlijke bevoegdheid daadwerkelijk kunnen worden uitgeoefend.</w:t>
      </w:r>
    </w:p>
    <w:p w:rsidRPr="009A609F" w:rsidR="009A609F" w:rsidP="009A609F" w:rsidRDefault="009A609F" w14:paraId="05CA04D0" w14:textId="77777777">
      <w:r w:rsidRPr="009A609F">
        <w:t>Het amendement draagt eraan bij dat ingrijpende beperkingen van bewegingsvrijheid niet ongemerkt of structureel onderdeel worden van de dagelijkse uitvoeringspraktijk binnen vreemdelingenbewaring.</w:t>
      </w:r>
    </w:p>
    <w:p w:rsidRPr="00EA69AC" w:rsidR="005B1DCC" w:rsidP="00BF623B" w:rsidRDefault="005B1DCC" w14:paraId="7863062E" w14:textId="77777777"/>
    <w:p w:rsidR="00B4708A" w:rsidP="00EA1CE4" w:rsidRDefault="00A67505" w14:paraId="09F10B6D" w14:textId="3434ECBC">
      <w:r>
        <w:t>Van Baarle</w:t>
      </w:r>
    </w:p>
    <w:p w:rsidRPr="00EA69AC" w:rsidR="00725E20" w:rsidP="00EA1CE4" w:rsidRDefault="00725E20" w14:paraId="646AA4ED" w14:textId="0C4CE867">
      <w:r>
        <w:t>Westerveld</w:t>
      </w:r>
    </w:p>
    <w:sectPr w:rsidRPr="00EA69AC" w:rsidR="00725E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F72B" w14:textId="77777777" w:rsidR="00FF5CE5" w:rsidRDefault="00FF5CE5">
      <w:pPr>
        <w:spacing w:line="20" w:lineRule="exact"/>
      </w:pPr>
    </w:p>
  </w:endnote>
  <w:endnote w:type="continuationSeparator" w:id="0">
    <w:p w14:paraId="19C1A73E" w14:textId="77777777" w:rsidR="00FF5CE5" w:rsidRDefault="00FF5CE5">
      <w:pPr>
        <w:pStyle w:val="Amendement"/>
      </w:pPr>
      <w:r>
        <w:rPr>
          <w:b w:val="0"/>
        </w:rPr>
        <w:t xml:space="preserve"> </w:t>
      </w:r>
    </w:p>
  </w:endnote>
  <w:endnote w:type="continuationNotice" w:id="1">
    <w:p w14:paraId="0300950D" w14:textId="77777777" w:rsidR="00FF5CE5" w:rsidRDefault="00FF5C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2D05" w14:textId="77777777" w:rsidR="00FF5CE5" w:rsidRDefault="00FF5CE5">
      <w:pPr>
        <w:pStyle w:val="Amendement"/>
      </w:pPr>
      <w:r>
        <w:rPr>
          <w:b w:val="0"/>
        </w:rPr>
        <w:separator/>
      </w:r>
    </w:p>
  </w:footnote>
  <w:footnote w:type="continuationSeparator" w:id="0">
    <w:p w14:paraId="19707CD3" w14:textId="77777777" w:rsidR="00FF5CE5" w:rsidRDefault="00FF5CE5">
      <w:r>
        <w:continuationSeparator/>
      </w:r>
    </w:p>
  </w:footnote>
  <w:footnote w:id="1">
    <w:p w14:paraId="5483C528" w14:textId="2870742D" w:rsidR="00725E20" w:rsidRDefault="00725E20">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3"/>
    <w:multiLevelType w:val="hybridMultilevel"/>
    <w:tmpl w:val="B5C842E0"/>
    <w:lvl w:ilvl="0" w:tplc="669011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1581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9F"/>
    <w:rsid w:val="00052244"/>
    <w:rsid w:val="0007471A"/>
    <w:rsid w:val="00096636"/>
    <w:rsid w:val="000D17BF"/>
    <w:rsid w:val="00157CAF"/>
    <w:rsid w:val="001611E4"/>
    <w:rsid w:val="001656EE"/>
    <w:rsid w:val="0016653D"/>
    <w:rsid w:val="00196F86"/>
    <w:rsid w:val="001D56AF"/>
    <w:rsid w:val="001E0E21"/>
    <w:rsid w:val="001F31FC"/>
    <w:rsid w:val="00202A75"/>
    <w:rsid w:val="00212E0A"/>
    <w:rsid w:val="002153B0"/>
    <w:rsid w:val="0021777F"/>
    <w:rsid w:val="00241DD0"/>
    <w:rsid w:val="00293038"/>
    <w:rsid w:val="002A0713"/>
    <w:rsid w:val="002A393C"/>
    <w:rsid w:val="002B509C"/>
    <w:rsid w:val="002D42B3"/>
    <w:rsid w:val="003A205E"/>
    <w:rsid w:val="003C21AC"/>
    <w:rsid w:val="003C5218"/>
    <w:rsid w:val="003C7876"/>
    <w:rsid w:val="003E2308"/>
    <w:rsid w:val="003E2F98"/>
    <w:rsid w:val="00413B00"/>
    <w:rsid w:val="0042574B"/>
    <w:rsid w:val="004330ED"/>
    <w:rsid w:val="00461E9D"/>
    <w:rsid w:val="00481C91"/>
    <w:rsid w:val="004911E3"/>
    <w:rsid w:val="00497D57"/>
    <w:rsid w:val="004A1E29"/>
    <w:rsid w:val="004A7DD4"/>
    <w:rsid w:val="004B0D0D"/>
    <w:rsid w:val="004B50D8"/>
    <w:rsid w:val="004B5B90"/>
    <w:rsid w:val="004C5522"/>
    <w:rsid w:val="00501109"/>
    <w:rsid w:val="00510C8A"/>
    <w:rsid w:val="005703C9"/>
    <w:rsid w:val="00597703"/>
    <w:rsid w:val="005A6097"/>
    <w:rsid w:val="005A6BE1"/>
    <w:rsid w:val="005B1DCC"/>
    <w:rsid w:val="005B7323"/>
    <w:rsid w:val="005C25B9"/>
    <w:rsid w:val="006267E6"/>
    <w:rsid w:val="00631F82"/>
    <w:rsid w:val="006558D2"/>
    <w:rsid w:val="00666943"/>
    <w:rsid w:val="00672D25"/>
    <w:rsid w:val="006738BC"/>
    <w:rsid w:val="00681072"/>
    <w:rsid w:val="00692869"/>
    <w:rsid w:val="006D3E69"/>
    <w:rsid w:val="006E0971"/>
    <w:rsid w:val="00705CFF"/>
    <w:rsid w:val="00706A38"/>
    <w:rsid w:val="00717F63"/>
    <w:rsid w:val="00725E20"/>
    <w:rsid w:val="0074200B"/>
    <w:rsid w:val="00767739"/>
    <w:rsid w:val="007709F6"/>
    <w:rsid w:val="00783215"/>
    <w:rsid w:val="007965FC"/>
    <w:rsid w:val="007B1AA8"/>
    <w:rsid w:val="007C73FA"/>
    <w:rsid w:val="007D2608"/>
    <w:rsid w:val="007E6F89"/>
    <w:rsid w:val="008164E5"/>
    <w:rsid w:val="00830081"/>
    <w:rsid w:val="008467D7"/>
    <w:rsid w:val="0085090D"/>
    <w:rsid w:val="00852541"/>
    <w:rsid w:val="00865D47"/>
    <w:rsid w:val="0088452C"/>
    <w:rsid w:val="008D7DCB"/>
    <w:rsid w:val="00905459"/>
    <w:rsid w:val="009055DB"/>
    <w:rsid w:val="00905ECB"/>
    <w:rsid w:val="0096165D"/>
    <w:rsid w:val="00985113"/>
    <w:rsid w:val="00993E91"/>
    <w:rsid w:val="0099548B"/>
    <w:rsid w:val="009A409F"/>
    <w:rsid w:val="009A609F"/>
    <w:rsid w:val="009B5845"/>
    <w:rsid w:val="009C0C1F"/>
    <w:rsid w:val="00A10505"/>
    <w:rsid w:val="00A1288B"/>
    <w:rsid w:val="00A53203"/>
    <w:rsid w:val="00A67505"/>
    <w:rsid w:val="00A754BC"/>
    <w:rsid w:val="00A772EB"/>
    <w:rsid w:val="00A951C8"/>
    <w:rsid w:val="00AB2FC2"/>
    <w:rsid w:val="00B01BA6"/>
    <w:rsid w:val="00B423D8"/>
    <w:rsid w:val="00B4708A"/>
    <w:rsid w:val="00BD3974"/>
    <w:rsid w:val="00BD764B"/>
    <w:rsid w:val="00BF623B"/>
    <w:rsid w:val="00C035D4"/>
    <w:rsid w:val="00C0556B"/>
    <w:rsid w:val="00C679BF"/>
    <w:rsid w:val="00C81BBD"/>
    <w:rsid w:val="00C9381B"/>
    <w:rsid w:val="00CD3132"/>
    <w:rsid w:val="00CE27CD"/>
    <w:rsid w:val="00D134F3"/>
    <w:rsid w:val="00D47D01"/>
    <w:rsid w:val="00D774B3"/>
    <w:rsid w:val="00DD35A5"/>
    <w:rsid w:val="00DE2948"/>
    <w:rsid w:val="00DF68BE"/>
    <w:rsid w:val="00DF712A"/>
    <w:rsid w:val="00E25DF4"/>
    <w:rsid w:val="00E3485D"/>
    <w:rsid w:val="00E34CD2"/>
    <w:rsid w:val="00E6619B"/>
    <w:rsid w:val="00E908D7"/>
    <w:rsid w:val="00EA1CE4"/>
    <w:rsid w:val="00EA69AC"/>
    <w:rsid w:val="00EB40A1"/>
    <w:rsid w:val="00EC3112"/>
    <w:rsid w:val="00ED5E57"/>
    <w:rsid w:val="00EE1BD8"/>
    <w:rsid w:val="00F50F1F"/>
    <w:rsid w:val="00F70514"/>
    <w:rsid w:val="00FA5BBE"/>
    <w:rsid w:val="00FB09ED"/>
    <w:rsid w:val="00FE2958"/>
    <w:rsid w:val="00FF5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89DDE"/>
  <w15:docId w15:val="{CDFB9CCD-3607-4800-87EF-A612F5C5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05CFF"/>
    <w:rPr>
      <w:sz w:val="16"/>
      <w:szCs w:val="16"/>
    </w:rPr>
  </w:style>
  <w:style w:type="paragraph" w:styleId="Tekstopmerking">
    <w:name w:val="annotation text"/>
    <w:basedOn w:val="Standaard"/>
    <w:link w:val="TekstopmerkingChar"/>
    <w:unhideWhenUsed/>
    <w:rsid w:val="00705CFF"/>
    <w:rPr>
      <w:sz w:val="20"/>
    </w:rPr>
  </w:style>
  <w:style w:type="character" w:customStyle="1" w:styleId="TekstopmerkingChar">
    <w:name w:val="Tekst opmerking Char"/>
    <w:basedOn w:val="Standaardalinea-lettertype"/>
    <w:link w:val="Tekstopmerking"/>
    <w:rsid w:val="00705CFF"/>
  </w:style>
  <w:style w:type="paragraph" w:styleId="Onderwerpvanopmerking">
    <w:name w:val="annotation subject"/>
    <w:basedOn w:val="Tekstopmerking"/>
    <w:next w:val="Tekstopmerking"/>
    <w:link w:val="OnderwerpvanopmerkingChar"/>
    <w:semiHidden/>
    <w:unhideWhenUsed/>
    <w:rsid w:val="00705CFF"/>
    <w:rPr>
      <w:b/>
      <w:bCs/>
    </w:rPr>
  </w:style>
  <w:style w:type="character" w:customStyle="1" w:styleId="OnderwerpvanopmerkingChar">
    <w:name w:val="Onderwerp van opmerking Char"/>
    <w:basedOn w:val="TekstopmerkingChar"/>
    <w:link w:val="Onderwerpvanopmerking"/>
    <w:semiHidden/>
    <w:rsid w:val="00705CFF"/>
    <w:rPr>
      <w:b/>
      <w:bCs/>
    </w:rPr>
  </w:style>
  <w:style w:type="paragraph" w:styleId="Revisie">
    <w:name w:val="Revision"/>
    <w:hidden/>
    <w:uiPriority w:val="99"/>
    <w:semiHidden/>
    <w:rsid w:val="00905459"/>
    <w:rPr>
      <w:sz w:val="24"/>
    </w:rPr>
  </w:style>
  <w:style w:type="character" w:styleId="Voetnootmarkering">
    <w:name w:val="footnote reference"/>
    <w:basedOn w:val="Standaardalinea-lettertype"/>
    <w:semiHidden/>
    <w:unhideWhenUsed/>
    <w:rsid w:val="00725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346</ap:Words>
  <ap:Characters>1906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2026-06-01T10:32:00.0000000Z</dcterms:created>
  <dcterms:modified xsi:type="dcterms:W3CDTF">2026-06-01T10:32:00.0000000Z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